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9C09B6">
        <w:t>22</w:t>
      </w:r>
      <w:r w:rsidR="00F27B27">
        <w:t xml:space="preserve"> </w:t>
      </w:r>
      <w:r w:rsidR="001C5A87">
        <w:t>ноября</w:t>
      </w:r>
      <w:r w:rsidR="00AF534F">
        <w:t xml:space="preserve"> 202</w:t>
      </w:r>
      <w:r w:rsidR="001975F8">
        <w:t>1</w:t>
      </w:r>
      <w:r w:rsidR="001C79B7">
        <w:t xml:space="preserve"> года № </w:t>
      </w:r>
      <w:r w:rsidR="009C09B6">
        <w:t>1357</w:t>
      </w:r>
    </w:p>
    <w:p w:rsidR="00D76A80" w:rsidRDefault="00D76A80" w:rsidP="00EE134D">
      <w:pPr>
        <w:jc w:val="center"/>
      </w:pPr>
    </w:p>
    <w:p w:rsidR="008B1D60" w:rsidRDefault="00A9752B" w:rsidP="00EE134D">
      <w:pPr>
        <w:jc w:val="center"/>
      </w:pPr>
      <w:r>
        <w:t>г. Калининск</w:t>
      </w:r>
    </w:p>
    <w:p w:rsidR="00A04E76" w:rsidRPr="009C09B6" w:rsidRDefault="00A04E76" w:rsidP="009C09B6">
      <w:pPr>
        <w:jc w:val="both"/>
        <w:rPr>
          <w:b/>
          <w:sz w:val="28"/>
          <w:szCs w:val="28"/>
        </w:rPr>
      </w:pPr>
    </w:p>
    <w:p w:rsidR="00BA6927" w:rsidRDefault="009C09B6" w:rsidP="009C09B6">
      <w:pPr>
        <w:jc w:val="both"/>
        <w:rPr>
          <w:b/>
          <w:sz w:val="28"/>
          <w:szCs w:val="28"/>
        </w:rPr>
      </w:pPr>
      <w:r w:rsidRPr="009C09B6">
        <w:rPr>
          <w:b/>
          <w:sz w:val="28"/>
          <w:szCs w:val="28"/>
        </w:rPr>
        <w:t xml:space="preserve">Об утверждении административного </w:t>
      </w:r>
    </w:p>
    <w:p w:rsidR="00BA6927" w:rsidRDefault="00BA6927" w:rsidP="009C09B6">
      <w:pPr>
        <w:jc w:val="both"/>
        <w:rPr>
          <w:b/>
          <w:sz w:val="28"/>
          <w:szCs w:val="28"/>
        </w:rPr>
      </w:pPr>
      <w:r>
        <w:rPr>
          <w:b/>
          <w:sz w:val="28"/>
          <w:szCs w:val="28"/>
        </w:rPr>
        <w:t>р</w:t>
      </w:r>
      <w:r w:rsidR="009C09B6" w:rsidRPr="009C09B6">
        <w:rPr>
          <w:b/>
          <w:sz w:val="28"/>
          <w:szCs w:val="28"/>
        </w:rPr>
        <w:t>егламента</w:t>
      </w:r>
      <w:r>
        <w:rPr>
          <w:b/>
          <w:sz w:val="28"/>
          <w:szCs w:val="28"/>
        </w:rPr>
        <w:t xml:space="preserve"> </w:t>
      </w:r>
      <w:r w:rsidR="009C09B6" w:rsidRPr="009C09B6">
        <w:rPr>
          <w:b/>
          <w:sz w:val="28"/>
          <w:szCs w:val="28"/>
        </w:rPr>
        <w:t xml:space="preserve">предоставления </w:t>
      </w:r>
    </w:p>
    <w:p w:rsidR="00BA6927" w:rsidRDefault="009C09B6" w:rsidP="009C09B6">
      <w:pPr>
        <w:jc w:val="both"/>
        <w:rPr>
          <w:b/>
          <w:sz w:val="28"/>
          <w:szCs w:val="28"/>
        </w:rPr>
      </w:pPr>
      <w:r w:rsidRPr="009C09B6">
        <w:rPr>
          <w:b/>
          <w:sz w:val="28"/>
          <w:szCs w:val="28"/>
        </w:rPr>
        <w:t>муниципальной услуги</w:t>
      </w:r>
      <w:r w:rsidR="00BA6927">
        <w:rPr>
          <w:b/>
          <w:sz w:val="28"/>
          <w:szCs w:val="28"/>
        </w:rPr>
        <w:t xml:space="preserve"> </w:t>
      </w:r>
      <w:r w:rsidRPr="009C09B6">
        <w:rPr>
          <w:b/>
          <w:sz w:val="28"/>
          <w:szCs w:val="28"/>
        </w:rPr>
        <w:t xml:space="preserve">«Согласование </w:t>
      </w:r>
    </w:p>
    <w:p w:rsidR="00BA6927" w:rsidRDefault="009C09B6" w:rsidP="009C09B6">
      <w:pPr>
        <w:jc w:val="both"/>
        <w:rPr>
          <w:b/>
          <w:sz w:val="28"/>
          <w:szCs w:val="28"/>
        </w:rPr>
      </w:pPr>
      <w:r w:rsidRPr="009C09B6">
        <w:rPr>
          <w:b/>
          <w:sz w:val="28"/>
          <w:szCs w:val="28"/>
        </w:rPr>
        <w:t>создания мест (площадок)</w:t>
      </w:r>
      <w:r w:rsidR="00BA6927">
        <w:rPr>
          <w:b/>
          <w:sz w:val="28"/>
          <w:szCs w:val="28"/>
        </w:rPr>
        <w:t xml:space="preserve"> </w:t>
      </w:r>
      <w:r w:rsidRPr="009C09B6">
        <w:rPr>
          <w:b/>
          <w:sz w:val="28"/>
          <w:szCs w:val="28"/>
        </w:rPr>
        <w:t xml:space="preserve">накопления </w:t>
      </w:r>
    </w:p>
    <w:p w:rsidR="009C09B6" w:rsidRPr="009C09B6" w:rsidRDefault="009C09B6" w:rsidP="009C09B6">
      <w:pPr>
        <w:jc w:val="both"/>
        <w:rPr>
          <w:b/>
          <w:sz w:val="28"/>
          <w:szCs w:val="28"/>
        </w:rPr>
      </w:pPr>
      <w:r w:rsidRPr="009C09B6">
        <w:rPr>
          <w:b/>
          <w:sz w:val="28"/>
          <w:szCs w:val="28"/>
        </w:rPr>
        <w:t>твердых коммунальных отходов»</w:t>
      </w:r>
    </w:p>
    <w:p w:rsidR="009C09B6" w:rsidRPr="009C09B6" w:rsidRDefault="009C09B6" w:rsidP="009C09B6">
      <w:pPr>
        <w:jc w:val="both"/>
        <w:rPr>
          <w:b/>
          <w:sz w:val="28"/>
          <w:szCs w:val="28"/>
        </w:rPr>
      </w:pPr>
    </w:p>
    <w:p w:rsidR="009C09B6" w:rsidRPr="009C09B6" w:rsidRDefault="009C09B6" w:rsidP="009C09B6">
      <w:pPr>
        <w:ind w:firstLine="567"/>
        <w:jc w:val="both"/>
        <w:rPr>
          <w:sz w:val="28"/>
          <w:szCs w:val="28"/>
        </w:rPr>
      </w:pPr>
      <w:r w:rsidRPr="009C09B6">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w:t>
      </w:r>
      <w:r w:rsidR="00BA6927">
        <w:rPr>
          <w:sz w:val="28"/>
          <w:szCs w:val="28"/>
        </w:rPr>
        <w:t xml:space="preserve"> года</w:t>
      </w:r>
      <w:r w:rsidRPr="009C09B6">
        <w:rPr>
          <w:sz w:val="28"/>
          <w:szCs w:val="28"/>
        </w:rPr>
        <w:t xml:space="preserve"> №210-ФЗ </w:t>
      </w:r>
      <w:r w:rsidR="00BA6927">
        <w:rPr>
          <w:sz w:val="28"/>
          <w:szCs w:val="28"/>
        </w:rPr>
        <w:t xml:space="preserve">«Об </w:t>
      </w:r>
      <w:r w:rsidRPr="009C09B6">
        <w:rPr>
          <w:sz w:val="28"/>
          <w:szCs w:val="28"/>
        </w:rPr>
        <w:t>организации пре</w:t>
      </w:r>
      <w:r w:rsidR="00BA6927">
        <w:rPr>
          <w:sz w:val="28"/>
          <w:szCs w:val="28"/>
        </w:rPr>
        <w:t xml:space="preserve">доставления государственных и </w:t>
      </w:r>
      <w:r w:rsidRPr="009C09B6">
        <w:rPr>
          <w:sz w:val="28"/>
          <w:szCs w:val="28"/>
        </w:rPr>
        <w:t>муниципальных услуг», руководствуясь Уставом Калининского муниципального района Саратовской области, ПОСТАНОВЛЯЕТ:</w:t>
      </w:r>
    </w:p>
    <w:p w:rsidR="009C09B6" w:rsidRPr="009C09B6" w:rsidRDefault="009C09B6" w:rsidP="009C09B6">
      <w:pPr>
        <w:ind w:firstLine="567"/>
        <w:jc w:val="both"/>
        <w:rPr>
          <w:sz w:val="28"/>
          <w:szCs w:val="28"/>
        </w:rPr>
      </w:pPr>
    </w:p>
    <w:p w:rsidR="009C09B6" w:rsidRPr="009C09B6" w:rsidRDefault="009C09B6" w:rsidP="009C09B6">
      <w:pPr>
        <w:ind w:firstLine="567"/>
        <w:jc w:val="both"/>
        <w:rPr>
          <w:sz w:val="28"/>
          <w:szCs w:val="28"/>
        </w:rPr>
      </w:pPr>
      <w:r w:rsidRPr="009C09B6">
        <w:rPr>
          <w:sz w:val="28"/>
          <w:szCs w:val="28"/>
        </w:rPr>
        <w:t xml:space="preserve">1. Утвердить </w:t>
      </w:r>
      <w:r w:rsidRPr="00BA6927">
        <w:rPr>
          <w:sz w:val="28"/>
          <w:szCs w:val="28"/>
        </w:rPr>
        <w:t xml:space="preserve">административный </w:t>
      </w:r>
      <w:hyperlink r:id="rId9" w:anchor="P30" w:history="1">
        <w:r w:rsidRPr="00BA6927">
          <w:rPr>
            <w:rStyle w:val="ad"/>
            <w:color w:val="auto"/>
            <w:sz w:val="28"/>
            <w:szCs w:val="28"/>
            <w:u w:val="none"/>
          </w:rPr>
          <w:t>регламент</w:t>
        </w:r>
      </w:hyperlink>
      <w:r w:rsidRPr="009C09B6">
        <w:rPr>
          <w:sz w:val="28"/>
          <w:szCs w:val="28"/>
        </w:rPr>
        <w:t xml:space="preserve"> предоставления муниципальной услуги «Согласование создания мест (площадок) накопления твердых коммунальных отходов», согласно приложению.</w:t>
      </w:r>
    </w:p>
    <w:p w:rsidR="009C09B6" w:rsidRPr="009C09B6" w:rsidRDefault="009C09B6" w:rsidP="009C09B6">
      <w:pPr>
        <w:ind w:firstLine="567"/>
        <w:jc w:val="both"/>
        <w:rPr>
          <w:sz w:val="28"/>
          <w:szCs w:val="28"/>
        </w:rPr>
      </w:pPr>
      <w:r w:rsidRPr="009C09B6">
        <w:rPr>
          <w:sz w:val="28"/>
          <w:szCs w:val="28"/>
        </w:rPr>
        <w:t xml:space="preserve">2. </w:t>
      </w:r>
      <w:r w:rsidR="00BA6927">
        <w:rPr>
          <w:sz w:val="28"/>
          <w:szCs w:val="28"/>
        </w:rPr>
        <w:t xml:space="preserve">Начальнику </w:t>
      </w:r>
      <w:r w:rsidRPr="009C09B6">
        <w:rPr>
          <w:sz w:val="28"/>
          <w:szCs w:val="28"/>
        </w:rPr>
        <w:t>управления по вопросам культуры, информации и об</w:t>
      </w:r>
      <w:r w:rsidR="00BA6927">
        <w:rPr>
          <w:sz w:val="28"/>
          <w:szCs w:val="28"/>
        </w:rPr>
        <w:t>щественных отношений</w:t>
      </w:r>
      <w:r w:rsidRPr="009C09B6">
        <w:rPr>
          <w:sz w:val="28"/>
          <w:szCs w:val="28"/>
        </w:rPr>
        <w:t xml:space="preserve"> администрации муниципального района </w:t>
      </w:r>
      <w:r w:rsidR="00BA6927">
        <w:rPr>
          <w:sz w:val="28"/>
          <w:szCs w:val="28"/>
        </w:rPr>
        <w:t xml:space="preserve">Тарановой Н.Г. </w:t>
      </w:r>
      <w:r w:rsidRPr="009C09B6">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C09B6" w:rsidRPr="009C09B6" w:rsidRDefault="009C09B6" w:rsidP="009C09B6">
      <w:pPr>
        <w:ind w:firstLine="567"/>
        <w:jc w:val="both"/>
        <w:rPr>
          <w:sz w:val="28"/>
          <w:szCs w:val="28"/>
        </w:rPr>
      </w:pPr>
      <w:r w:rsidRPr="009C09B6">
        <w:rPr>
          <w:sz w:val="28"/>
          <w:szCs w:val="28"/>
        </w:rPr>
        <w:t>3. Директору - главному редактору МУП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C09B6" w:rsidRPr="009C09B6" w:rsidRDefault="009C09B6" w:rsidP="009C09B6">
      <w:pPr>
        <w:ind w:firstLine="567"/>
        <w:jc w:val="both"/>
        <w:rPr>
          <w:sz w:val="28"/>
          <w:szCs w:val="28"/>
        </w:rPr>
      </w:pPr>
      <w:r w:rsidRPr="009C09B6">
        <w:rPr>
          <w:sz w:val="28"/>
          <w:szCs w:val="28"/>
        </w:rPr>
        <w:t>4. Настоящее постановление вступает в силу после его официального опубликования (обнародования).</w:t>
      </w:r>
    </w:p>
    <w:p w:rsidR="009C09B6" w:rsidRPr="009C09B6" w:rsidRDefault="009C09B6" w:rsidP="009C09B6">
      <w:pPr>
        <w:ind w:firstLine="567"/>
        <w:jc w:val="both"/>
        <w:rPr>
          <w:sz w:val="28"/>
          <w:szCs w:val="28"/>
        </w:rPr>
      </w:pPr>
      <w:r w:rsidRPr="009C09B6">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322AD" w:rsidRDefault="00A322AD" w:rsidP="006C315F">
      <w:pPr>
        <w:jc w:val="both"/>
        <w:rPr>
          <w:b/>
          <w:sz w:val="28"/>
          <w:szCs w:val="28"/>
        </w:rPr>
      </w:pPr>
    </w:p>
    <w:p w:rsidR="006C315F" w:rsidRDefault="00BA6927"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BA6927" w:rsidRDefault="0036514D" w:rsidP="00962DEC">
      <w:r>
        <w:t>И</w:t>
      </w:r>
      <w:r w:rsidR="0079595B">
        <w:t>с</w:t>
      </w:r>
      <w:r w:rsidR="001821E5" w:rsidRPr="00F77DCF">
        <w:t>п.</w:t>
      </w:r>
      <w:r w:rsidR="005D239F">
        <w:t>:</w:t>
      </w:r>
      <w:r w:rsidR="00D1233D">
        <w:t xml:space="preserve"> </w:t>
      </w:r>
      <w:r w:rsidR="00BA6927">
        <w:t>Куликова А.П.</w:t>
      </w:r>
    </w:p>
    <w:p w:rsidR="00BA6927" w:rsidRDefault="00BA6927" w:rsidP="00BA6927">
      <w:pPr>
        <w:ind w:firstLine="6237"/>
        <w:rPr>
          <w:b/>
          <w:sz w:val="28"/>
          <w:szCs w:val="28"/>
        </w:rPr>
      </w:pPr>
      <w:r>
        <w:rPr>
          <w:b/>
          <w:sz w:val="28"/>
          <w:szCs w:val="28"/>
        </w:rPr>
        <w:lastRenderedPageBreak/>
        <w:t xml:space="preserve">Приложение </w:t>
      </w:r>
    </w:p>
    <w:p w:rsidR="00BA6927" w:rsidRDefault="00BA6927" w:rsidP="00BA6927">
      <w:pPr>
        <w:ind w:firstLine="6237"/>
        <w:rPr>
          <w:b/>
          <w:sz w:val="28"/>
          <w:szCs w:val="28"/>
        </w:rPr>
      </w:pPr>
      <w:r>
        <w:rPr>
          <w:b/>
          <w:sz w:val="28"/>
          <w:szCs w:val="28"/>
        </w:rPr>
        <w:t xml:space="preserve">к постановлению </w:t>
      </w:r>
    </w:p>
    <w:p w:rsidR="00BA6927" w:rsidRDefault="00BA6927" w:rsidP="00BA6927">
      <w:pPr>
        <w:ind w:firstLine="6237"/>
        <w:rPr>
          <w:b/>
          <w:sz w:val="28"/>
          <w:szCs w:val="28"/>
        </w:rPr>
      </w:pPr>
      <w:r>
        <w:rPr>
          <w:b/>
          <w:sz w:val="28"/>
          <w:szCs w:val="28"/>
        </w:rPr>
        <w:t xml:space="preserve">администрации МР </w:t>
      </w:r>
    </w:p>
    <w:p w:rsidR="005E0A02" w:rsidRDefault="00BA6927" w:rsidP="00BA6927">
      <w:pPr>
        <w:ind w:firstLine="6237"/>
      </w:pPr>
      <w:r>
        <w:rPr>
          <w:b/>
          <w:sz w:val="28"/>
          <w:szCs w:val="28"/>
        </w:rPr>
        <w:t>от 22.11.2021 года №1357</w:t>
      </w:r>
      <w:r w:rsidR="005E0A02">
        <w:t xml:space="preserve"> </w:t>
      </w:r>
    </w:p>
    <w:p w:rsidR="00BA6927" w:rsidRPr="00BA6927" w:rsidRDefault="00BA6927" w:rsidP="00BA6927">
      <w:pPr>
        <w:ind w:firstLine="567"/>
        <w:jc w:val="both"/>
        <w:rPr>
          <w:sz w:val="28"/>
          <w:szCs w:val="28"/>
        </w:rPr>
      </w:pPr>
    </w:p>
    <w:p w:rsidR="00BA6927" w:rsidRPr="00BA6927" w:rsidRDefault="00BA6927" w:rsidP="00BA6927">
      <w:pPr>
        <w:jc w:val="center"/>
        <w:rPr>
          <w:b/>
          <w:sz w:val="28"/>
          <w:szCs w:val="28"/>
        </w:rPr>
      </w:pPr>
      <w:r w:rsidRPr="00BA6927">
        <w:rPr>
          <w:b/>
          <w:sz w:val="28"/>
          <w:szCs w:val="28"/>
        </w:rPr>
        <w:t>Административный регламент</w:t>
      </w:r>
    </w:p>
    <w:p w:rsidR="00BA6927" w:rsidRPr="00BA6927" w:rsidRDefault="00BA6927" w:rsidP="00BA6927">
      <w:pPr>
        <w:jc w:val="center"/>
        <w:rPr>
          <w:b/>
          <w:sz w:val="28"/>
          <w:szCs w:val="28"/>
        </w:rPr>
      </w:pPr>
      <w:r w:rsidRPr="00BA6927">
        <w:rPr>
          <w:b/>
          <w:sz w:val="28"/>
          <w:szCs w:val="28"/>
        </w:rPr>
        <w:t>предоставления муниципальной услуги «Согласование создания</w:t>
      </w:r>
    </w:p>
    <w:p w:rsidR="00BA6927" w:rsidRPr="00BA6927" w:rsidRDefault="00BA6927" w:rsidP="00BA6927">
      <w:pPr>
        <w:jc w:val="center"/>
        <w:rPr>
          <w:b/>
          <w:sz w:val="28"/>
          <w:szCs w:val="28"/>
        </w:rPr>
      </w:pPr>
      <w:r w:rsidRPr="00BA6927">
        <w:rPr>
          <w:b/>
          <w:sz w:val="28"/>
          <w:szCs w:val="28"/>
        </w:rPr>
        <w:t>мест (площадок) накопления твердых коммунальных отходов»</w:t>
      </w:r>
    </w:p>
    <w:p w:rsidR="00BA6927" w:rsidRPr="00BA6927" w:rsidRDefault="00BA6927" w:rsidP="00BA6927">
      <w:pPr>
        <w:ind w:firstLine="567"/>
        <w:jc w:val="both"/>
        <w:rPr>
          <w:sz w:val="28"/>
          <w:szCs w:val="28"/>
        </w:rPr>
      </w:pPr>
    </w:p>
    <w:p w:rsidR="00BA6927" w:rsidRPr="00BA6927" w:rsidRDefault="00BA6927" w:rsidP="00BA6927">
      <w:pPr>
        <w:jc w:val="center"/>
        <w:rPr>
          <w:b/>
          <w:sz w:val="28"/>
          <w:szCs w:val="28"/>
        </w:rPr>
      </w:pPr>
      <w:r w:rsidRPr="00BA6927">
        <w:rPr>
          <w:b/>
          <w:sz w:val="28"/>
          <w:szCs w:val="28"/>
        </w:rPr>
        <w:t>1. Общие положения</w:t>
      </w:r>
    </w:p>
    <w:p w:rsidR="00BA6927" w:rsidRPr="00BA6927" w:rsidRDefault="00BA6927" w:rsidP="00BA6927">
      <w:pPr>
        <w:ind w:firstLine="567"/>
        <w:jc w:val="both"/>
        <w:rPr>
          <w:sz w:val="28"/>
          <w:szCs w:val="28"/>
        </w:rPr>
      </w:pPr>
      <w:r w:rsidRPr="00BA6927">
        <w:rPr>
          <w:sz w:val="28"/>
          <w:szCs w:val="28"/>
        </w:rPr>
        <w:t>Административный регламент предоставления муниципальной услуги «Согласование создания мест (площадок) накопления твердых коммунальных отходов» (далее - регламент) устанавливает порядок и стандарт предоставления муниципальной услуги по согласованию создания мест (площадок) накопления твердых коммунальных отходов.</w:t>
      </w:r>
    </w:p>
    <w:p w:rsidR="00BA6927" w:rsidRPr="00BA6927" w:rsidRDefault="00BA6927" w:rsidP="00BA6927">
      <w:pPr>
        <w:ind w:firstLine="567"/>
        <w:jc w:val="both"/>
        <w:rPr>
          <w:sz w:val="28"/>
          <w:szCs w:val="28"/>
        </w:rPr>
      </w:pPr>
    </w:p>
    <w:p w:rsidR="00BA6927" w:rsidRPr="00BA6927" w:rsidRDefault="00BA6927" w:rsidP="00BA6927">
      <w:pPr>
        <w:jc w:val="center"/>
        <w:rPr>
          <w:b/>
          <w:sz w:val="28"/>
          <w:szCs w:val="28"/>
        </w:rPr>
      </w:pPr>
      <w:r w:rsidRPr="00BA6927">
        <w:rPr>
          <w:b/>
          <w:sz w:val="28"/>
          <w:szCs w:val="28"/>
        </w:rPr>
        <w:t>2. Стандарт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2.1. Наименование муниципальной услуги - «Согласование создания мест (площадок) накопления твердых коммунальных отходов» (далее - муниципальная услуга).</w:t>
      </w:r>
    </w:p>
    <w:p w:rsidR="00BA6927" w:rsidRPr="00BA6927" w:rsidRDefault="00BA6927" w:rsidP="00BA6927">
      <w:pPr>
        <w:ind w:firstLine="567"/>
        <w:jc w:val="both"/>
        <w:rPr>
          <w:sz w:val="28"/>
          <w:szCs w:val="28"/>
        </w:rPr>
      </w:pPr>
      <w:r w:rsidRPr="00BA6927">
        <w:rPr>
          <w:sz w:val="28"/>
          <w:szCs w:val="28"/>
        </w:rPr>
        <w:t>Заявителями на предоставление муниципальной услуги являются физические и (или) юридические лица (далее - заявитель), на которых в соответствии с законодательством Российской Федерации лежит обязанность по созданию мест (площадок) накопления твердых коммунальных отходов (далее - ТКО).</w:t>
      </w:r>
    </w:p>
    <w:p w:rsidR="00BA6927" w:rsidRPr="00BA6927" w:rsidRDefault="00BA6927" w:rsidP="00BA6927">
      <w:pPr>
        <w:ind w:firstLine="567"/>
        <w:jc w:val="both"/>
        <w:rPr>
          <w:sz w:val="28"/>
          <w:szCs w:val="28"/>
        </w:rPr>
      </w:pPr>
      <w:r w:rsidRPr="00BA6927">
        <w:rPr>
          <w:sz w:val="28"/>
          <w:szCs w:val="28"/>
        </w:rPr>
        <w:t>От имени заявителя могут выступать его уполномоченные представители.</w:t>
      </w:r>
    </w:p>
    <w:p w:rsidR="00BA6927" w:rsidRPr="00BA6927" w:rsidRDefault="00BA6927" w:rsidP="00BA6927">
      <w:pPr>
        <w:ind w:firstLine="567"/>
        <w:jc w:val="both"/>
        <w:rPr>
          <w:sz w:val="28"/>
          <w:szCs w:val="28"/>
        </w:rPr>
      </w:pPr>
      <w:r w:rsidRPr="00BA6927">
        <w:rPr>
          <w:sz w:val="28"/>
          <w:szCs w:val="28"/>
        </w:rPr>
        <w:t>2.2. Наименование уполномоченного органа местного самоуправления, предоставляющего муниципальную услугу.</w:t>
      </w:r>
    </w:p>
    <w:p w:rsidR="00BA6927" w:rsidRPr="00BA6927" w:rsidRDefault="00BA6927" w:rsidP="00BA6927">
      <w:pPr>
        <w:ind w:firstLine="567"/>
        <w:jc w:val="both"/>
        <w:rPr>
          <w:sz w:val="28"/>
          <w:szCs w:val="28"/>
        </w:rPr>
      </w:pPr>
      <w:r w:rsidRPr="00BA6927">
        <w:rPr>
          <w:sz w:val="28"/>
          <w:szCs w:val="28"/>
        </w:rPr>
        <w:t>Информация о процедуре предоставления муниципальной услуги предоставляется муниципальными служащими</w:t>
      </w:r>
      <w:r>
        <w:rPr>
          <w:sz w:val="28"/>
          <w:szCs w:val="28"/>
        </w:rPr>
        <w:t xml:space="preserve"> у</w:t>
      </w:r>
      <w:r w:rsidRPr="00BA6927">
        <w:rPr>
          <w:sz w:val="28"/>
          <w:szCs w:val="28"/>
        </w:rPr>
        <w:t xml:space="preserve">правления </w:t>
      </w:r>
      <w:r>
        <w:rPr>
          <w:sz w:val="28"/>
          <w:szCs w:val="28"/>
        </w:rPr>
        <w:t xml:space="preserve">жилищно-коммунального хозяйства </w:t>
      </w:r>
      <w:r w:rsidRPr="00BA6927">
        <w:rPr>
          <w:sz w:val="28"/>
          <w:szCs w:val="28"/>
        </w:rPr>
        <w:t xml:space="preserve">администрации </w:t>
      </w:r>
      <w:r>
        <w:rPr>
          <w:sz w:val="28"/>
          <w:szCs w:val="28"/>
        </w:rPr>
        <w:t>Калининского муниципального района</w:t>
      </w:r>
      <w:r w:rsidR="00D258EB">
        <w:rPr>
          <w:sz w:val="28"/>
          <w:szCs w:val="28"/>
        </w:rPr>
        <w:t xml:space="preserve"> (далее – сотрудники у</w:t>
      </w:r>
      <w:r w:rsidRPr="00BA6927">
        <w:rPr>
          <w:sz w:val="28"/>
          <w:szCs w:val="28"/>
        </w:rPr>
        <w:t xml:space="preserve">правления ЖКХ), а также размещается на информационных стендах, официальном сайте </w:t>
      </w:r>
      <w:r>
        <w:rPr>
          <w:sz w:val="28"/>
          <w:szCs w:val="28"/>
        </w:rPr>
        <w:t>а</w:t>
      </w:r>
      <w:r w:rsidRPr="00BA6927">
        <w:rPr>
          <w:sz w:val="28"/>
          <w:szCs w:val="28"/>
        </w:rPr>
        <w:t>дминистрации в информационно-телекоммуникационной сети «Интернет» http//kalininsk.sarmo.ru, на портале государственных и муниципальных услуг (функций) (http:/www.gosuslugi.ru/http://64.gosuslugi.ru/), в многофункциональном центре (далее - МФЦ).</w:t>
      </w:r>
    </w:p>
    <w:p w:rsidR="00BA6927" w:rsidRPr="00BA6927" w:rsidRDefault="00BA6927" w:rsidP="00BA6927">
      <w:pPr>
        <w:ind w:firstLine="567"/>
        <w:jc w:val="both"/>
        <w:rPr>
          <w:sz w:val="28"/>
          <w:szCs w:val="28"/>
        </w:rPr>
      </w:pPr>
      <w:r w:rsidRPr="00BA6927">
        <w:rPr>
          <w:sz w:val="28"/>
          <w:szCs w:val="28"/>
        </w:rPr>
        <w:t xml:space="preserve">Местонахождение </w:t>
      </w:r>
      <w:r>
        <w:rPr>
          <w:sz w:val="28"/>
          <w:szCs w:val="28"/>
        </w:rPr>
        <w:t>а</w:t>
      </w:r>
      <w:r w:rsidRPr="00BA6927">
        <w:rPr>
          <w:sz w:val="28"/>
          <w:szCs w:val="28"/>
        </w:rPr>
        <w:t>дминистрации Калининского муниципального района: Саратовская область, город Калининск, улица Коллективная, 61</w:t>
      </w:r>
      <w:r>
        <w:rPr>
          <w:sz w:val="28"/>
          <w:szCs w:val="28"/>
        </w:rPr>
        <w:t>.</w:t>
      </w:r>
    </w:p>
    <w:p w:rsidR="00BA6927" w:rsidRPr="00BA6927" w:rsidRDefault="00BA6927" w:rsidP="00BA6927">
      <w:pPr>
        <w:ind w:firstLine="567"/>
        <w:jc w:val="both"/>
        <w:rPr>
          <w:sz w:val="28"/>
          <w:szCs w:val="28"/>
        </w:rPr>
      </w:pPr>
      <w:r>
        <w:rPr>
          <w:sz w:val="28"/>
          <w:szCs w:val="28"/>
        </w:rPr>
        <w:t>Почтовый адрес а</w:t>
      </w:r>
      <w:r w:rsidRPr="00BA6927">
        <w:rPr>
          <w:sz w:val="28"/>
          <w:szCs w:val="28"/>
        </w:rPr>
        <w:t>дминистрации Калининского муниципального района: 41284, Саратовская область, город Калининск, улица Коллективная, 61.</w:t>
      </w:r>
    </w:p>
    <w:p w:rsidR="00BA6927" w:rsidRPr="00BA6927" w:rsidRDefault="00D258EB" w:rsidP="00BA6927">
      <w:pPr>
        <w:ind w:firstLine="567"/>
        <w:jc w:val="both"/>
        <w:rPr>
          <w:sz w:val="28"/>
          <w:szCs w:val="28"/>
        </w:rPr>
      </w:pPr>
      <w:r>
        <w:rPr>
          <w:sz w:val="28"/>
          <w:szCs w:val="28"/>
        </w:rPr>
        <w:t>Сотрудники у</w:t>
      </w:r>
      <w:r w:rsidR="00BA6927" w:rsidRPr="00BA6927">
        <w:rPr>
          <w:sz w:val="28"/>
          <w:szCs w:val="28"/>
        </w:rPr>
        <w:t>правления ЖКХ осуществляют прием заявителей в соответствии со следующим графиком:</w:t>
      </w:r>
    </w:p>
    <w:p w:rsidR="00BA6927" w:rsidRPr="00BA6927" w:rsidRDefault="00BA6927" w:rsidP="00BA6927">
      <w:pPr>
        <w:ind w:firstLine="567"/>
        <w:jc w:val="both"/>
        <w:rPr>
          <w:sz w:val="28"/>
          <w:szCs w:val="28"/>
        </w:rPr>
      </w:pPr>
      <w:r w:rsidRPr="00BA6927">
        <w:rPr>
          <w:sz w:val="28"/>
          <w:szCs w:val="28"/>
        </w:rPr>
        <w:t>- понедельник - четверг с 8.00 до 17.00 ч</w:t>
      </w:r>
      <w:r>
        <w:rPr>
          <w:sz w:val="28"/>
          <w:szCs w:val="28"/>
        </w:rPr>
        <w:t>.</w:t>
      </w:r>
    </w:p>
    <w:p w:rsidR="00BA6927" w:rsidRPr="00BA6927" w:rsidRDefault="00BA6927" w:rsidP="00BA6927">
      <w:pPr>
        <w:ind w:firstLine="567"/>
        <w:jc w:val="both"/>
        <w:rPr>
          <w:sz w:val="28"/>
          <w:szCs w:val="28"/>
        </w:rPr>
      </w:pPr>
      <w:r w:rsidRPr="00BA6927">
        <w:rPr>
          <w:sz w:val="28"/>
          <w:szCs w:val="28"/>
        </w:rPr>
        <w:t>- пятница с 8.00 до 16.00</w:t>
      </w:r>
      <w:r>
        <w:rPr>
          <w:sz w:val="28"/>
          <w:szCs w:val="28"/>
        </w:rPr>
        <w:t xml:space="preserve"> ч. </w:t>
      </w:r>
    </w:p>
    <w:p w:rsidR="00BA6927" w:rsidRPr="00BA6927" w:rsidRDefault="00BA6927" w:rsidP="00BA6927">
      <w:pPr>
        <w:ind w:firstLine="567"/>
        <w:jc w:val="both"/>
        <w:rPr>
          <w:sz w:val="28"/>
          <w:szCs w:val="28"/>
        </w:rPr>
      </w:pPr>
      <w:r w:rsidRPr="00BA6927">
        <w:rPr>
          <w:sz w:val="28"/>
          <w:szCs w:val="28"/>
        </w:rPr>
        <w:t>- перерыв с 12:00-13:00</w:t>
      </w:r>
      <w:r>
        <w:rPr>
          <w:sz w:val="28"/>
          <w:szCs w:val="28"/>
        </w:rPr>
        <w:t xml:space="preserve"> ч. </w:t>
      </w:r>
    </w:p>
    <w:p w:rsidR="00BA6927" w:rsidRPr="00BA6927" w:rsidRDefault="00BA6927" w:rsidP="00BA6927">
      <w:pPr>
        <w:ind w:firstLine="567"/>
        <w:jc w:val="both"/>
        <w:rPr>
          <w:sz w:val="28"/>
          <w:szCs w:val="28"/>
        </w:rPr>
      </w:pPr>
      <w:r w:rsidRPr="00BA6927">
        <w:rPr>
          <w:sz w:val="28"/>
          <w:szCs w:val="28"/>
        </w:rPr>
        <w:lastRenderedPageBreak/>
        <w:t>- выходные дни: суббота, воскресенье.</w:t>
      </w:r>
    </w:p>
    <w:p w:rsidR="00BA6927" w:rsidRPr="00BA6927" w:rsidRDefault="00BA6927" w:rsidP="00BA6927">
      <w:pPr>
        <w:ind w:firstLine="567"/>
        <w:jc w:val="both"/>
        <w:rPr>
          <w:sz w:val="28"/>
          <w:szCs w:val="28"/>
        </w:rPr>
      </w:pPr>
      <w:r w:rsidRPr="00BA6927">
        <w:rPr>
          <w:sz w:val="28"/>
          <w:szCs w:val="28"/>
        </w:rPr>
        <w:t>Прием получателей муниципальной услуги ведется без предварительной записи.</w:t>
      </w:r>
    </w:p>
    <w:p w:rsidR="00BA6927" w:rsidRPr="00BA6927" w:rsidRDefault="00BA6927" w:rsidP="00BA6927">
      <w:pPr>
        <w:ind w:firstLine="567"/>
        <w:jc w:val="both"/>
        <w:rPr>
          <w:sz w:val="28"/>
          <w:szCs w:val="28"/>
        </w:rPr>
      </w:pPr>
      <w:r w:rsidRPr="00BA6927">
        <w:rPr>
          <w:sz w:val="28"/>
          <w:szCs w:val="28"/>
        </w:rPr>
        <w:t>Электронная почта – gkh-kalininsk@yandex.ru</w:t>
      </w:r>
    </w:p>
    <w:p w:rsidR="00BA6927" w:rsidRPr="00BA6927" w:rsidRDefault="00BA6927" w:rsidP="00BA6927">
      <w:pPr>
        <w:ind w:firstLine="567"/>
        <w:jc w:val="both"/>
        <w:rPr>
          <w:sz w:val="28"/>
          <w:szCs w:val="28"/>
        </w:rPr>
      </w:pPr>
      <w:bookmarkStart w:id="0" w:name="Par62"/>
      <w:bookmarkEnd w:id="0"/>
      <w:r w:rsidRPr="00BA6927">
        <w:rPr>
          <w:sz w:val="28"/>
          <w:szCs w:val="28"/>
        </w:rPr>
        <w:t>2.2.1</w:t>
      </w:r>
      <w:r>
        <w:rPr>
          <w:sz w:val="28"/>
          <w:szCs w:val="28"/>
        </w:rPr>
        <w:t>.</w:t>
      </w:r>
      <w:r w:rsidRPr="00BA6927">
        <w:rPr>
          <w:sz w:val="28"/>
          <w:szCs w:val="28"/>
        </w:rPr>
        <w:t xml:space="preserve"> Прием и выдача документов, связанных с предоставлением муниципальной услуги производится по адресу:</w:t>
      </w:r>
    </w:p>
    <w:p w:rsidR="00BA6927" w:rsidRPr="00BA6927" w:rsidRDefault="00BA6927" w:rsidP="00BA6927">
      <w:pPr>
        <w:ind w:firstLine="567"/>
        <w:jc w:val="both"/>
        <w:rPr>
          <w:sz w:val="28"/>
          <w:szCs w:val="28"/>
        </w:rPr>
      </w:pPr>
      <w:bookmarkStart w:id="1" w:name="Par66"/>
      <w:bookmarkEnd w:id="1"/>
      <w:r w:rsidRPr="00BA6927">
        <w:rPr>
          <w:sz w:val="28"/>
          <w:szCs w:val="28"/>
        </w:rPr>
        <w:t>412484, Сарато</w:t>
      </w:r>
      <w:r>
        <w:rPr>
          <w:sz w:val="28"/>
          <w:szCs w:val="28"/>
        </w:rPr>
        <w:t xml:space="preserve">вская область, город Калининск, улица </w:t>
      </w:r>
      <w:r w:rsidRPr="00BA6927">
        <w:rPr>
          <w:sz w:val="28"/>
          <w:szCs w:val="28"/>
        </w:rPr>
        <w:t>Коллективная, 61</w:t>
      </w:r>
      <w:r>
        <w:rPr>
          <w:sz w:val="28"/>
          <w:szCs w:val="28"/>
        </w:rPr>
        <w:t>.</w:t>
      </w:r>
    </w:p>
    <w:p w:rsidR="00BA6927" w:rsidRPr="00BA6927" w:rsidRDefault="00BA6927" w:rsidP="00BA6927">
      <w:pPr>
        <w:ind w:firstLine="567"/>
        <w:jc w:val="both"/>
        <w:rPr>
          <w:sz w:val="28"/>
          <w:szCs w:val="28"/>
        </w:rPr>
      </w:pPr>
      <w:r w:rsidRPr="00BA6927">
        <w:rPr>
          <w:sz w:val="28"/>
          <w:szCs w:val="28"/>
        </w:rPr>
        <w:t>Телефон для справок: 31-5-34.</w:t>
      </w:r>
    </w:p>
    <w:p w:rsidR="00BA6927" w:rsidRPr="00BA6927" w:rsidRDefault="00BA6927" w:rsidP="00BA6927">
      <w:pPr>
        <w:ind w:firstLine="567"/>
        <w:jc w:val="both"/>
        <w:rPr>
          <w:sz w:val="28"/>
          <w:szCs w:val="28"/>
        </w:rPr>
      </w:pPr>
      <w:r>
        <w:rPr>
          <w:sz w:val="28"/>
          <w:szCs w:val="28"/>
        </w:rPr>
        <w:t>Приёмная администрации Калининского муниципального района</w:t>
      </w:r>
      <w:r w:rsidRPr="00BA6927">
        <w:rPr>
          <w:sz w:val="28"/>
          <w:szCs w:val="28"/>
        </w:rPr>
        <w:t>: (8845</w:t>
      </w:r>
      <w:r>
        <w:rPr>
          <w:sz w:val="28"/>
          <w:szCs w:val="28"/>
        </w:rPr>
        <w:t>49) 31-5-06; факс (84549) 31505.</w:t>
      </w:r>
    </w:p>
    <w:p w:rsidR="00BA6927" w:rsidRPr="00BA6927" w:rsidRDefault="00BA6927" w:rsidP="00BA6927">
      <w:pPr>
        <w:ind w:firstLine="567"/>
        <w:jc w:val="both"/>
        <w:rPr>
          <w:sz w:val="28"/>
          <w:szCs w:val="28"/>
        </w:rPr>
      </w:pPr>
      <w:r w:rsidRPr="00BA6927">
        <w:rPr>
          <w:sz w:val="28"/>
          <w:szCs w:val="28"/>
        </w:rPr>
        <w:t>2.3. Результат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Результатом предоставления муниципальной услуги является выдача решений о согласовании создания мест (площадок) накопления ТКО.</w:t>
      </w:r>
    </w:p>
    <w:p w:rsidR="00BA6927" w:rsidRPr="00BA6927" w:rsidRDefault="00BA6927" w:rsidP="00BA6927">
      <w:pPr>
        <w:ind w:firstLine="567"/>
        <w:jc w:val="both"/>
        <w:rPr>
          <w:sz w:val="28"/>
          <w:szCs w:val="28"/>
        </w:rPr>
      </w:pPr>
      <w:r w:rsidRPr="00BA6927">
        <w:rPr>
          <w:sz w:val="28"/>
          <w:szCs w:val="28"/>
        </w:rPr>
        <w:t>2.4. Срок предоставления муниципальной услуги не должен превышать 10 календарных дней со дня поступления заявки.</w:t>
      </w:r>
    </w:p>
    <w:p w:rsidR="00BA6927" w:rsidRPr="00BA6927" w:rsidRDefault="00BA6927" w:rsidP="00BA6927">
      <w:pPr>
        <w:ind w:firstLine="567"/>
        <w:jc w:val="both"/>
        <w:rPr>
          <w:sz w:val="28"/>
          <w:szCs w:val="28"/>
        </w:rPr>
      </w:pPr>
      <w:r w:rsidRPr="00BA6927">
        <w:rPr>
          <w:sz w:val="28"/>
          <w:szCs w:val="28"/>
        </w:rPr>
        <w:t xml:space="preserve">В случае направления запроса в управление Федеральной службы по надзору в сфере защиты прав потребителей и благополучия человека по Саратовской области (далее - Роспотребнадзор) срок рассмотрения заявки может быть увеличен по решению </w:t>
      </w:r>
      <w:r>
        <w:rPr>
          <w:sz w:val="28"/>
          <w:szCs w:val="28"/>
        </w:rPr>
        <w:t xml:space="preserve">управления жилищно-коммунального хозяйства администрации муниципального района </w:t>
      </w:r>
      <w:r w:rsidRPr="00BA6927">
        <w:rPr>
          <w:sz w:val="28"/>
          <w:szCs w:val="28"/>
        </w:rPr>
        <w:t>до 20 календарных дней.</w:t>
      </w:r>
    </w:p>
    <w:p w:rsidR="00BA6927" w:rsidRPr="00BA6927" w:rsidRDefault="00BA6927" w:rsidP="00BA6927">
      <w:pPr>
        <w:ind w:firstLine="567"/>
        <w:jc w:val="both"/>
        <w:rPr>
          <w:sz w:val="28"/>
          <w:szCs w:val="28"/>
        </w:rPr>
      </w:pPr>
      <w:r w:rsidRPr="00BA6927">
        <w:rPr>
          <w:sz w:val="28"/>
          <w:szCs w:val="28"/>
        </w:rPr>
        <w:t>2.5. Правовые основания для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Предоставление муниципальной услуги осуществляется в соответствии со следующими нормативными правовыми актами:</w:t>
      </w:r>
    </w:p>
    <w:p w:rsidR="00BA6927" w:rsidRPr="00BA6927" w:rsidRDefault="00BA6927" w:rsidP="00BA6927">
      <w:pPr>
        <w:ind w:firstLine="567"/>
        <w:jc w:val="both"/>
        <w:rPr>
          <w:sz w:val="28"/>
          <w:szCs w:val="28"/>
        </w:rPr>
      </w:pPr>
      <w:r w:rsidRPr="00BA6927">
        <w:rPr>
          <w:sz w:val="28"/>
          <w:szCs w:val="28"/>
        </w:rPr>
        <w:t xml:space="preserve">- </w:t>
      </w:r>
      <w:hyperlink r:id="rId10" w:history="1">
        <w:r w:rsidRPr="00BA6927">
          <w:rPr>
            <w:rStyle w:val="ad"/>
            <w:color w:val="auto"/>
            <w:sz w:val="28"/>
            <w:szCs w:val="28"/>
            <w:u w:val="none"/>
          </w:rPr>
          <w:t>Федеральный закон от 24 июня 1998</w:t>
        </w:r>
        <w:r>
          <w:rPr>
            <w:rStyle w:val="ad"/>
            <w:color w:val="auto"/>
            <w:sz w:val="28"/>
            <w:szCs w:val="28"/>
            <w:u w:val="none"/>
          </w:rPr>
          <w:t xml:space="preserve"> года</w:t>
        </w:r>
        <w:r w:rsidRPr="00BA6927">
          <w:rPr>
            <w:rStyle w:val="ad"/>
            <w:color w:val="auto"/>
            <w:sz w:val="28"/>
            <w:szCs w:val="28"/>
            <w:u w:val="none"/>
          </w:rPr>
          <w:t xml:space="preserve"> № 89-ФЗ</w:t>
        </w:r>
      </w:hyperlink>
      <w:r w:rsidRPr="00BA6927">
        <w:rPr>
          <w:sz w:val="28"/>
          <w:szCs w:val="28"/>
        </w:rPr>
        <w:t xml:space="preserve"> «Об отходах производства и потребления»;</w:t>
      </w:r>
    </w:p>
    <w:p w:rsidR="00BA6927" w:rsidRPr="00BA6927" w:rsidRDefault="00BA6927" w:rsidP="00BA6927">
      <w:pPr>
        <w:ind w:firstLine="567"/>
        <w:jc w:val="both"/>
        <w:rPr>
          <w:sz w:val="28"/>
          <w:szCs w:val="28"/>
        </w:rPr>
      </w:pPr>
      <w:r w:rsidRPr="00BA6927">
        <w:rPr>
          <w:sz w:val="28"/>
          <w:szCs w:val="28"/>
        </w:rPr>
        <w:t xml:space="preserve">- </w:t>
      </w:r>
      <w:hyperlink r:id="rId11" w:history="1">
        <w:r w:rsidRPr="00BA6927">
          <w:rPr>
            <w:rStyle w:val="ad"/>
            <w:color w:val="auto"/>
            <w:sz w:val="28"/>
            <w:szCs w:val="28"/>
            <w:u w:val="none"/>
          </w:rPr>
          <w:t xml:space="preserve">Федеральный закон от </w:t>
        </w:r>
        <w:r>
          <w:rPr>
            <w:rStyle w:val="ad"/>
            <w:color w:val="auto"/>
            <w:sz w:val="28"/>
            <w:szCs w:val="28"/>
            <w:u w:val="none"/>
          </w:rPr>
          <w:t>0</w:t>
        </w:r>
        <w:r w:rsidRPr="00BA6927">
          <w:rPr>
            <w:rStyle w:val="ad"/>
            <w:color w:val="auto"/>
            <w:sz w:val="28"/>
            <w:szCs w:val="28"/>
            <w:u w:val="none"/>
          </w:rPr>
          <w:t>6 октября 2003 г</w:t>
        </w:r>
        <w:r>
          <w:rPr>
            <w:rStyle w:val="ad"/>
            <w:color w:val="auto"/>
            <w:sz w:val="28"/>
            <w:szCs w:val="28"/>
            <w:u w:val="none"/>
          </w:rPr>
          <w:t>ода</w:t>
        </w:r>
        <w:r w:rsidRPr="00BA6927">
          <w:rPr>
            <w:rStyle w:val="ad"/>
            <w:color w:val="auto"/>
            <w:sz w:val="28"/>
            <w:szCs w:val="28"/>
            <w:u w:val="none"/>
          </w:rPr>
          <w:t xml:space="preserve"> № 131-ФЗ</w:t>
        </w:r>
      </w:hyperlink>
      <w:r w:rsidRPr="00BA6927">
        <w:rPr>
          <w:sz w:val="28"/>
          <w:szCs w:val="28"/>
        </w:rPr>
        <w:t xml:space="preserve"> «Об общих принципах организации местного самоуправления в Российской Федерации»;</w:t>
      </w:r>
    </w:p>
    <w:p w:rsidR="00BA6927" w:rsidRPr="00BA6927" w:rsidRDefault="00BA6927" w:rsidP="00BA6927">
      <w:pPr>
        <w:ind w:firstLine="567"/>
        <w:jc w:val="both"/>
        <w:rPr>
          <w:sz w:val="28"/>
          <w:szCs w:val="28"/>
        </w:rPr>
      </w:pPr>
      <w:r w:rsidRPr="00BA6927">
        <w:rPr>
          <w:sz w:val="28"/>
          <w:szCs w:val="28"/>
        </w:rPr>
        <w:t xml:space="preserve">- Федеральный </w:t>
      </w:r>
      <w:hyperlink r:id="rId12" w:history="1">
        <w:r w:rsidRPr="00BA6927">
          <w:rPr>
            <w:rStyle w:val="ad"/>
            <w:color w:val="auto"/>
            <w:sz w:val="28"/>
            <w:szCs w:val="28"/>
            <w:u w:val="none"/>
          </w:rPr>
          <w:t>закон</w:t>
        </w:r>
      </w:hyperlink>
      <w:r w:rsidRPr="00BA6927">
        <w:rPr>
          <w:sz w:val="28"/>
          <w:szCs w:val="28"/>
        </w:rPr>
        <w:t xml:space="preserve"> от 27 июля 2010 г</w:t>
      </w:r>
      <w:r>
        <w:rPr>
          <w:sz w:val="28"/>
          <w:szCs w:val="28"/>
        </w:rPr>
        <w:t>ода</w:t>
      </w:r>
      <w:r w:rsidRPr="00BA6927">
        <w:rPr>
          <w:sz w:val="28"/>
          <w:szCs w:val="28"/>
        </w:rPr>
        <w:t xml:space="preserve"> № 210-ФЗ «Об организации предоставления государственных и муниципальных услуг»;</w:t>
      </w:r>
    </w:p>
    <w:p w:rsidR="00BA6927" w:rsidRPr="00BA6927" w:rsidRDefault="00BA6927" w:rsidP="00BA6927">
      <w:pPr>
        <w:ind w:firstLine="567"/>
        <w:jc w:val="both"/>
        <w:rPr>
          <w:sz w:val="28"/>
          <w:szCs w:val="28"/>
        </w:rPr>
      </w:pPr>
      <w:r w:rsidRPr="00BA6927">
        <w:rPr>
          <w:sz w:val="28"/>
          <w:szCs w:val="28"/>
        </w:rPr>
        <w:t xml:space="preserve">- Федеральный </w:t>
      </w:r>
      <w:hyperlink r:id="rId13" w:history="1">
        <w:r w:rsidRPr="00BA6927">
          <w:rPr>
            <w:rStyle w:val="ad"/>
            <w:color w:val="auto"/>
            <w:sz w:val="28"/>
            <w:szCs w:val="28"/>
            <w:u w:val="none"/>
          </w:rPr>
          <w:t>закон</w:t>
        </w:r>
      </w:hyperlink>
      <w:r w:rsidRPr="00BA6927">
        <w:rPr>
          <w:sz w:val="28"/>
          <w:szCs w:val="28"/>
        </w:rPr>
        <w:t xml:space="preserve"> от 27 июля 2006 г</w:t>
      </w:r>
      <w:r>
        <w:rPr>
          <w:sz w:val="28"/>
          <w:szCs w:val="28"/>
        </w:rPr>
        <w:t>ода</w:t>
      </w:r>
      <w:r w:rsidRPr="00BA6927">
        <w:rPr>
          <w:sz w:val="28"/>
          <w:szCs w:val="28"/>
        </w:rPr>
        <w:t xml:space="preserve"> № 152-ФЗ «О персональных данных»;</w:t>
      </w:r>
    </w:p>
    <w:p w:rsidR="00BA6927" w:rsidRPr="00BA6927" w:rsidRDefault="00BA6927" w:rsidP="00BA6927">
      <w:pPr>
        <w:ind w:firstLine="567"/>
        <w:jc w:val="both"/>
        <w:rPr>
          <w:sz w:val="28"/>
          <w:szCs w:val="28"/>
        </w:rPr>
      </w:pPr>
      <w:r w:rsidRPr="00BA6927">
        <w:rPr>
          <w:sz w:val="28"/>
          <w:szCs w:val="28"/>
        </w:rPr>
        <w:t xml:space="preserve">- </w:t>
      </w:r>
      <w:hyperlink r:id="rId14" w:history="1">
        <w:r w:rsidRPr="00BA6927">
          <w:rPr>
            <w:rStyle w:val="ad"/>
            <w:color w:val="auto"/>
            <w:sz w:val="28"/>
            <w:szCs w:val="28"/>
            <w:u w:val="none"/>
          </w:rPr>
          <w:t>постановление Правительства Российской Федерации от 12 ноября 2016 г</w:t>
        </w:r>
        <w:r>
          <w:rPr>
            <w:rStyle w:val="ad"/>
            <w:color w:val="auto"/>
            <w:sz w:val="28"/>
            <w:szCs w:val="28"/>
            <w:u w:val="none"/>
          </w:rPr>
          <w:t>ода</w:t>
        </w:r>
        <w:r w:rsidRPr="00BA6927">
          <w:rPr>
            <w:rStyle w:val="ad"/>
            <w:color w:val="auto"/>
            <w:sz w:val="28"/>
            <w:szCs w:val="28"/>
            <w:u w:val="none"/>
          </w:rPr>
          <w:t xml:space="preserve"> № 1156</w:t>
        </w:r>
      </w:hyperlink>
      <w:r w:rsidRPr="00BA6927">
        <w:rPr>
          <w:sz w:val="28"/>
          <w:szCs w:val="28"/>
        </w:rPr>
        <w:t xml:space="preserve"> «Об обращении с твердыми коммунальными отходами и внесении изменения в постановление Правительства Российской Федерации от 25 августа 2008</w:t>
      </w:r>
      <w:r>
        <w:rPr>
          <w:sz w:val="28"/>
          <w:szCs w:val="28"/>
        </w:rPr>
        <w:t xml:space="preserve"> года</w:t>
      </w:r>
      <w:r w:rsidRPr="00BA6927">
        <w:rPr>
          <w:sz w:val="28"/>
          <w:szCs w:val="28"/>
        </w:rPr>
        <w:t xml:space="preserve"> № 641»;</w:t>
      </w:r>
    </w:p>
    <w:p w:rsidR="00BA6927" w:rsidRPr="00BA6927" w:rsidRDefault="00BA6927" w:rsidP="00BA6927">
      <w:pPr>
        <w:ind w:firstLine="567"/>
        <w:jc w:val="both"/>
        <w:rPr>
          <w:sz w:val="28"/>
          <w:szCs w:val="28"/>
        </w:rPr>
      </w:pPr>
      <w:r w:rsidRPr="00BA6927">
        <w:rPr>
          <w:sz w:val="28"/>
          <w:szCs w:val="28"/>
        </w:rPr>
        <w:t xml:space="preserve">- </w:t>
      </w:r>
      <w:hyperlink r:id="rId15" w:history="1">
        <w:r w:rsidRPr="00BA6927">
          <w:rPr>
            <w:rStyle w:val="ad"/>
            <w:color w:val="auto"/>
            <w:sz w:val="28"/>
            <w:szCs w:val="28"/>
            <w:u w:val="none"/>
          </w:rPr>
          <w:t>постановление Правительства Российской Федерации от 31 августа 2018 г</w:t>
        </w:r>
        <w:r>
          <w:rPr>
            <w:rStyle w:val="ad"/>
            <w:color w:val="auto"/>
            <w:sz w:val="28"/>
            <w:szCs w:val="28"/>
            <w:u w:val="none"/>
          </w:rPr>
          <w:t>ода</w:t>
        </w:r>
        <w:r w:rsidRPr="00BA6927">
          <w:rPr>
            <w:rStyle w:val="ad"/>
            <w:color w:val="auto"/>
            <w:sz w:val="28"/>
            <w:szCs w:val="28"/>
            <w:u w:val="none"/>
          </w:rPr>
          <w:t xml:space="preserve"> № 1039</w:t>
        </w:r>
      </w:hyperlink>
      <w:r w:rsidRPr="00BA6927">
        <w:rPr>
          <w:sz w:val="28"/>
          <w:szCs w:val="28"/>
        </w:rPr>
        <w:t xml:space="preserve"> «Об утверждении Правил обустройства мест (площадок) накопления твердых коммунальных отходов и ведения их реестра»;</w:t>
      </w:r>
    </w:p>
    <w:p w:rsidR="00BA6927" w:rsidRPr="00BA6927" w:rsidRDefault="00BA6927" w:rsidP="00BA6927">
      <w:pPr>
        <w:ind w:firstLine="567"/>
        <w:jc w:val="both"/>
        <w:rPr>
          <w:sz w:val="28"/>
          <w:szCs w:val="28"/>
        </w:rPr>
      </w:pPr>
      <w:r w:rsidRPr="00BA6927">
        <w:rPr>
          <w:sz w:val="28"/>
          <w:szCs w:val="28"/>
        </w:rPr>
        <w:t xml:space="preserve">- приказ министерства природных ресурсов и экологии Саратовской области от </w:t>
      </w:r>
      <w:r>
        <w:rPr>
          <w:sz w:val="28"/>
          <w:szCs w:val="28"/>
        </w:rPr>
        <w:t>0</w:t>
      </w:r>
      <w:r w:rsidRPr="00BA6927">
        <w:rPr>
          <w:sz w:val="28"/>
          <w:szCs w:val="28"/>
        </w:rPr>
        <w:t>5 октября 2017 года № 853 «Об утверждении Порядка накопления твердых коммунальных;</w:t>
      </w:r>
    </w:p>
    <w:p w:rsidR="00BA6927" w:rsidRPr="00BA6927" w:rsidRDefault="00BA6927" w:rsidP="00BA6927">
      <w:pPr>
        <w:ind w:firstLine="567"/>
        <w:jc w:val="both"/>
        <w:rPr>
          <w:sz w:val="28"/>
          <w:szCs w:val="28"/>
        </w:rPr>
      </w:pPr>
      <w:r w:rsidRPr="00BA6927">
        <w:rPr>
          <w:sz w:val="28"/>
          <w:szCs w:val="28"/>
        </w:rPr>
        <w:t>- приказ министерства природных ресурсов и экологии Сарато</w:t>
      </w:r>
      <w:r>
        <w:rPr>
          <w:sz w:val="28"/>
          <w:szCs w:val="28"/>
        </w:rPr>
        <w:t>вской области от 26 апреля 2021 года №</w:t>
      </w:r>
      <w:r w:rsidRPr="00BA6927">
        <w:rPr>
          <w:sz w:val="28"/>
          <w:szCs w:val="28"/>
        </w:rPr>
        <w:t>157</w:t>
      </w:r>
      <w:r>
        <w:rPr>
          <w:sz w:val="28"/>
          <w:szCs w:val="28"/>
        </w:rPr>
        <w:t xml:space="preserve"> «</w:t>
      </w:r>
      <w:r w:rsidRPr="00BA6927">
        <w:rPr>
          <w:sz w:val="28"/>
          <w:szCs w:val="28"/>
        </w:rPr>
        <w:t>Об установлении временных нормативов накопления твердых коммунальных отходов на территории Саратовской области</w:t>
      </w:r>
      <w:r>
        <w:rPr>
          <w:sz w:val="28"/>
          <w:szCs w:val="28"/>
        </w:rPr>
        <w:t>»</w:t>
      </w:r>
      <w:r w:rsidRPr="00BA6927">
        <w:rPr>
          <w:sz w:val="28"/>
          <w:szCs w:val="28"/>
        </w:rPr>
        <w:t>;</w:t>
      </w:r>
    </w:p>
    <w:p w:rsidR="00BA6927" w:rsidRPr="00BA6927" w:rsidRDefault="00BA6927" w:rsidP="00BA6927">
      <w:pPr>
        <w:ind w:firstLine="567"/>
        <w:jc w:val="both"/>
        <w:rPr>
          <w:sz w:val="28"/>
          <w:szCs w:val="28"/>
        </w:rPr>
      </w:pPr>
      <w:r w:rsidRPr="00BA6927">
        <w:rPr>
          <w:sz w:val="28"/>
          <w:szCs w:val="28"/>
        </w:rPr>
        <w:lastRenderedPageBreak/>
        <w:t xml:space="preserve">- приказ министерства природных ресурсов и экологии Саратовской области от </w:t>
      </w:r>
      <w:r>
        <w:rPr>
          <w:sz w:val="28"/>
          <w:szCs w:val="28"/>
        </w:rPr>
        <w:t>05 октября 2017 года №</w:t>
      </w:r>
      <w:r w:rsidRPr="00BA6927">
        <w:rPr>
          <w:sz w:val="28"/>
          <w:szCs w:val="28"/>
        </w:rPr>
        <w:t>853</w:t>
      </w:r>
      <w:r>
        <w:rPr>
          <w:sz w:val="28"/>
          <w:szCs w:val="28"/>
        </w:rPr>
        <w:t xml:space="preserve"> «</w:t>
      </w:r>
      <w:r w:rsidRPr="00BA6927">
        <w:rPr>
          <w:sz w:val="28"/>
          <w:szCs w:val="28"/>
        </w:rPr>
        <w:t>Об утверждении Порядка накопления твердых коммунальных отходов (в том числе их раздельного накопления) н</w:t>
      </w:r>
      <w:r>
        <w:rPr>
          <w:sz w:val="28"/>
          <w:szCs w:val="28"/>
        </w:rPr>
        <w:t>а территории Саратовской области»;</w:t>
      </w:r>
    </w:p>
    <w:p w:rsidR="00BA6927" w:rsidRPr="00BA6927" w:rsidRDefault="00BA6927" w:rsidP="00BA6927">
      <w:pPr>
        <w:ind w:firstLine="567"/>
        <w:jc w:val="both"/>
        <w:rPr>
          <w:sz w:val="28"/>
          <w:szCs w:val="28"/>
        </w:rPr>
      </w:pPr>
      <w:r w:rsidRPr="00BA6927">
        <w:rPr>
          <w:sz w:val="28"/>
          <w:szCs w:val="28"/>
        </w:rPr>
        <w:t xml:space="preserve">- решение Совета депутатов муниципального образования город Калининск </w:t>
      </w:r>
      <w:r w:rsidRPr="00BA6927">
        <w:rPr>
          <w:rFonts w:eastAsia="Arial CYR"/>
          <w:sz w:val="28"/>
          <w:szCs w:val="28"/>
        </w:rPr>
        <w:t xml:space="preserve">Калининского муниципального района Саратовской области </w:t>
      </w:r>
      <w:r>
        <w:rPr>
          <w:sz w:val="28"/>
          <w:szCs w:val="28"/>
        </w:rPr>
        <w:t>от 17 августа 2010 года</w:t>
      </w:r>
      <w:r w:rsidRPr="00BA6927">
        <w:rPr>
          <w:sz w:val="28"/>
          <w:szCs w:val="28"/>
        </w:rPr>
        <w:t xml:space="preserve"> № 27-192 «Об утверждении «Правил благоустройства на территории муниципального образования город Калининск Калининского муниципального района Саратовской области» (далее – Правила благоустройства).</w:t>
      </w:r>
    </w:p>
    <w:p w:rsidR="00BA6927" w:rsidRPr="00BA6927" w:rsidRDefault="00BA6927" w:rsidP="00BA6927">
      <w:pPr>
        <w:ind w:firstLine="567"/>
        <w:jc w:val="both"/>
        <w:rPr>
          <w:sz w:val="28"/>
          <w:szCs w:val="28"/>
        </w:rPr>
      </w:pPr>
      <w:r w:rsidRPr="00BA6927">
        <w:rPr>
          <w:sz w:val="28"/>
          <w:szCs w:val="28"/>
        </w:rPr>
        <w:t>2.6. Исчерпывающий перечень документов, необходимых для предоставления муниципальной услуги.</w:t>
      </w:r>
    </w:p>
    <w:p w:rsidR="00BA6927" w:rsidRPr="00BA6927" w:rsidRDefault="00BA6927" w:rsidP="00BA6927">
      <w:pPr>
        <w:ind w:firstLine="567"/>
        <w:jc w:val="both"/>
        <w:rPr>
          <w:sz w:val="28"/>
          <w:szCs w:val="28"/>
        </w:rPr>
      </w:pPr>
      <w:bookmarkStart w:id="2" w:name="P66"/>
      <w:bookmarkEnd w:id="2"/>
      <w:r w:rsidRPr="00BA6927">
        <w:rPr>
          <w:sz w:val="28"/>
          <w:szCs w:val="28"/>
        </w:rPr>
        <w:t>Для предоставления муниципальной услуги заявитель представляет в комитет:</w:t>
      </w:r>
    </w:p>
    <w:p w:rsidR="00BA6927" w:rsidRPr="00BA6927" w:rsidRDefault="00BA6927" w:rsidP="00BA6927">
      <w:pPr>
        <w:ind w:firstLine="567"/>
        <w:jc w:val="both"/>
        <w:rPr>
          <w:sz w:val="28"/>
          <w:szCs w:val="28"/>
        </w:rPr>
      </w:pPr>
      <w:bookmarkStart w:id="3" w:name="P67"/>
      <w:bookmarkEnd w:id="3"/>
      <w:r w:rsidRPr="00BA6927">
        <w:rPr>
          <w:sz w:val="28"/>
          <w:szCs w:val="28"/>
        </w:rPr>
        <w:t>- письменную заявку на согласование создания места (площадки) накопления ТКО (далее – заявка) по форме согласно приложению к регламенту;</w:t>
      </w:r>
    </w:p>
    <w:p w:rsidR="00BA6927" w:rsidRPr="00BA6927" w:rsidRDefault="00BA6927" w:rsidP="00BA6927">
      <w:pPr>
        <w:ind w:firstLine="567"/>
        <w:jc w:val="both"/>
        <w:rPr>
          <w:sz w:val="28"/>
          <w:szCs w:val="28"/>
        </w:rPr>
      </w:pPr>
      <w:r w:rsidRPr="00BA6927">
        <w:rPr>
          <w:sz w:val="28"/>
          <w:szCs w:val="28"/>
        </w:rPr>
        <w:t>- схему размещения места (площадки) накопления ТКО, отражающую данные о планируемом нахождении места (площадки) накопления ТКО на карте муниципального образования город Калининск (масштаб 1:2000).</w:t>
      </w:r>
    </w:p>
    <w:p w:rsidR="00BA6927" w:rsidRPr="00BA6927" w:rsidRDefault="00BA6927" w:rsidP="00BA6927">
      <w:pPr>
        <w:ind w:firstLine="567"/>
        <w:jc w:val="both"/>
        <w:rPr>
          <w:sz w:val="28"/>
          <w:szCs w:val="28"/>
        </w:rPr>
      </w:pPr>
      <w:r w:rsidRPr="00BA6927">
        <w:rPr>
          <w:sz w:val="28"/>
          <w:szCs w:val="28"/>
        </w:rPr>
        <w:t>2.7. Документы, подлежащие получению в рамках межведомственного взаимодействия, отсутствуют.</w:t>
      </w:r>
    </w:p>
    <w:p w:rsidR="00BA6927" w:rsidRPr="00BA6927" w:rsidRDefault="00BA6927" w:rsidP="00BA6927">
      <w:pPr>
        <w:ind w:firstLine="567"/>
        <w:jc w:val="both"/>
        <w:rPr>
          <w:sz w:val="28"/>
          <w:szCs w:val="28"/>
        </w:rPr>
      </w:pPr>
      <w:bookmarkStart w:id="4" w:name="P70"/>
      <w:bookmarkStart w:id="5" w:name="P73"/>
      <w:bookmarkEnd w:id="4"/>
      <w:bookmarkEnd w:id="5"/>
      <w:r w:rsidRPr="00BA6927">
        <w:rPr>
          <w:sz w:val="28"/>
          <w:szCs w:val="28"/>
        </w:rPr>
        <w:t>2.8. Исчерпывающий перечень оснований для приостановления или отказа в приеме документов, необходимых для предоставления муниципальной услуги.</w:t>
      </w:r>
    </w:p>
    <w:p w:rsidR="00BA6927" w:rsidRPr="00BA6927" w:rsidRDefault="00BA6927" w:rsidP="00BA6927">
      <w:pPr>
        <w:ind w:firstLine="567"/>
        <w:jc w:val="both"/>
        <w:rPr>
          <w:sz w:val="28"/>
          <w:szCs w:val="28"/>
        </w:rPr>
      </w:pPr>
      <w:bookmarkStart w:id="6" w:name="P78"/>
      <w:bookmarkEnd w:id="6"/>
      <w:r w:rsidRPr="00BA6927">
        <w:rPr>
          <w:sz w:val="28"/>
          <w:szCs w:val="28"/>
        </w:rPr>
        <w:t>2.9. Решение об отказе в согласовании создания места (площадки) накопления ТКО принимается в следующих случаях:</w:t>
      </w:r>
    </w:p>
    <w:p w:rsidR="00BA6927" w:rsidRPr="00BA6927" w:rsidRDefault="00BA6927" w:rsidP="00BA6927">
      <w:pPr>
        <w:ind w:firstLine="567"/>
        <w:jc w:val="both"/>
        <w:rPr>
          <w:sz w:val="28"/>
          <w:szCs w:val="28"/>
        </w:rPr>
      </w:pPr>
      <w:r w:rsidRPr="00BA6927">
        <w:rPr>
          <w:sz w:val="28"/>
          <w:szCs w:val="28"/>
        </w:rPr>
        <w:t>- несоответствие заявки установленной форме;</w:t>
      </w:r>
    </w:p>
    <w:p w:rsidR="00BA6927" w:rsidRPr="00BA6927" w:rsidRDefault="00BA6927" w:rsidP="00BA6927">
      <w:pPr>
        <w:ind w:firstLine="567"/>
        <w:jc w:val="both"/>
        <w:rPr>
          <w:sz w:val="28"/>
          <w:szCs w:val="28"/>
        </w:rPr>
      </w:pPr>
      <w:r w:rsidRPr="00BA6927">
        <w:rPr>
          <w:sz w:val="28"/>
          <w:szCs w:val="28"/>
        </w:rPr>
        <w:t>- несоответствие места (площадки) накопления ТКО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BA6927" w:rsidRPr="00BA6927" w:rsidRDefault="00BA6927" w:rsidP="00BA6927">
      <w:pPr>
        <w:ind w:firstLine="567"/>
        <w:jc w:val="both"/>
        <w:rPr>
          <w:sz w:val="28"/>
          <w:szCs w:val="28"/>
        </w:rPr>
      </w:pPr>
      <w:r w:rsidRPr="00BA6927">
        <w:rPr>
          <w:sz w:val="28"/>
          <w:szCs w:val="28"/>
        </w:rPr>
        <w:t>2.10. Размер платы, взимаемой с заявителя при предоставлении муниципальной услуги.</w:t>
      </w:r>
    </w:p>
    <w:p w:rsidR="00BA6927" w:rsidRPr="00BA6927" w:rsidRDefault="00BA6927" w:rsidP="00BA6927">
      <w:pPr>
        <w:ind w:firstLine="567"/>
        <w:jc w:val="both"/>
        <w:rPr>
          <w:sz w:val="28"/>
          <w:szCs w:val="28"/>
        </w:rPr>
      </w:pPr>
      <w:r w:rsidRPr="00BA6927">
        <w:rPr>
          <w:sz w:val="28"/>
          <w:szCs w:val="28"/>
        </w:rPr>
        <w:t>Муниципальная услуга предоставляется на безвозмездной основе.</w:t>
      </w:r>
    </w:p>
    <w:p w:rsidR="00BA6927" w:rsidRPr="00BA6927" w:rsidRDefault="00BA6927" w:rsidP="00BA6927">
      <w:pPr>
        <w:ind w:firstLine="567"/>
        <w:jc w:val="both"/>
        <w:rPr>
          <w:sz w:val="28"/>
          <w:szCs w:val="28"/>
        </w:rPr>
      </w:pPr>
      <w:r w:rsidRPr="00BA6927">
        <w:rPr>
          <w:sz w:val="28"/>
          <w:szCs w:val="28"/>
        </w:rPr>
        <w:t>2.11. Максимальный срок ожидания в очереди при подаче заявки и при получении результата предоставления муниципальной услуги не должен превышать 15 минут.</w:t>
      </w:r>
    </w:p>
    <w:p w:rsidR="00BA6927" w:rsidRPr="00BA6927" w:rsidRDefault="00BA6927" w:rsidP="00BA6927">
      <w:pPr>
        <w:ind w:firstLine="567"/>
        <w:jc w:val="both"/>
        <w:rPr>
          <w:sz w:val="28"/>
          <w:szCs w:val="28"/>
        </w:rPr>
      </w:pPr>
      <w:r w:rsidRPr="00BA6927">
        <w:rPr>
          <w:sz w:val="28"/>
          <w:szCs w:val="28"/>
        </w:rPr>
        <w:t>2.12. Максимальный срок регистрации заявки составляет один день.</w:t>
      </w:r>
    </w:p>
    <w:p w:rsidR="00BA6927" w:rsidRPr="00BA6927" w:rsidRDefault="00BA6927" w:rsidP="00BA6927">
      <w:pPr>
        <w:ind w:firstLine="567"/>
        <w:jc w:val="both"/>
        <w:rPr>
          <w:sz w:val="28"/>
          <w:szCs w:val="28"/>
        </w:rPr>
      </w:pPr>
      <w:r w:rsidRPr="00BA6927">
        <w:rPr>
          <w:sz w:val="28"/>
          <w:szCs w:val="28"/>
        </w:rPr>
        <w:t>2.13. Требования к помещениям, в которых предоставляется муниципальная услуга, к залу ожидания, местам для заполнения заявки, стендам с образцом ее заполнения и перечнем документов, необходимых для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2.13.1. Помещения управления ЖКХ должны соответствовать санитарно-эпидемиологическим правилам и нормам.</w:t>
      </w:r>
    </w:p>
    <w:p w:rsidR="00BA6927" w:rsidRPr="00BA6927" w:rsidRDefault="00BA6927" w:rsidP="00BA6927">
      <w:pPr>
        <w:ind w:firstLine="567"/>
        <w:jc w:val="both"/>
        <w:rPr>
          <w:sz w:val="28"/>
          <w:szCs w:val="28"/>
        </w:rPr>
      </w:pPr>
      <w:r w:rsidRPr="00BA6927">
        <w:rPr>
          <w:sz w:val="28"/>
          <w:szCs w:val="28"/>
        </w:rPr>
        <w:lastRenderedPageBreak/>
        <w:t>2.13.2. Места приема заявителей оборудуются информационными табличками с указанием номера кабинета и наименования отдела. Таблички на дверях или стенах устанавливаются таким образом, чтобы при открытой двери они были видны и читаемы.</w:t>
      </w:r>
    </w:p>
    <w:p w:rsidR="00BA6927" w:rsidRPr="00BA6927" w:rsidRDefault="00BA6927" w:rsidP="00BA6927">
      <w:pPr>
        <w:ind w:firstLine="567"/>
        <w:jc w:val="both"/>
        <w:rPr>
          <w:sz w:val="28"/>
          <w:szCs w:val="28"/>
        </w:rPr>
      </w:pPr>
      <w:r w:rsidRPr="00BA6927">
        <w:rPr>
          <w:sz w:val="28"/>
          <w:szCs w:val="28"/>
        </w:rPr>
        <w:t>2.13.3. Места, предназначенные для ознакомления заявителей с информационными материалами, оборудуются стендами.</w:t>
      </w:r>
    </w:p>
    <w:p w:rsidR="00BA6927" w:rsidRPr="00BA6927" w:rsidRDefault="00BA6927" w:rsidP="00BA6927">
      <w:pPr>
        <w:ind w:firstLine="567"/>
        <w:jc w:val="both"/>
        <w:rPr>
          <w:sz w:val="28"/>
          <w:szCs w:val="28"/>
        </w:rPr>
      </w:pPr>
      <w:r w:rsidRPr="00BA6927">
        <w:rPr>
          <w:sz w:val="28"/>
          <w:szCs w:val="28"/>
        </w:rPr>
        <w:t>2.13.4.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сканирующим устройством, а также офисной мебелью.</w:t>
      </w:r>
    </w:p>
    <w:p w:rsidR="00BA6927" w:rsidRPr="00BA6927" w:rsidRDefault="00BA6927" w:rsidP="00BA6927">
      <w:pPr>
        <w:ind w:firstLine="567"/>
        <w:jc w:val="both"/>
        <w:rPr>
          <w:sz w:val="28"/>
          <w:szCs w:val="28"/>
        </w:rPr>
      </w:pPr>
      <w:r w:rsidRPr="00BA6927">
        <w:rPr>
          <w:sz w:val="28"/>
          <w:szCs w:val="28"/>
        </w:rPr>
        <w:t>2.13.5. Места ожидания для заявителей оснащаются столами, стульями, бумагой для записи, пишущими принадлежностями.</w:t>
      </w:r>
    </w:p>
    <w:p w:rsidR="00BA6927" w:rsidRPr="00BA6927" w:rsidRDefault="00BA6927" w:rsidP="00BA6927">
      <w:pPr>
        <w:ind w:firstLine="567"/>
        <w:jc w:val="both"/>
        <w:rPr>
          <w:sz w:val="28"/>
          <w:szCs w:val="28"/>
        </w:rPr>
      </w:pPr>
      <w:r w:rsidRPr="00BA6927">
        <w:rPr>
          <w:sz w:val="28"/>
          <w:szCs w:val="28"/>
        </w:rPr>
        <w:t>2.13.6. Помещения управления ЖКХ оснащаются:</w:t>
      </w:r>
    </w:p>
    <w:p w:rsidR="00BA6927" w:rsidRPr="00BA6927" w:rsidRDefault="00BA6927" w:rsidP="00BA6927">
      <w:pPr>
        <w:ind w:firstLine="567"/>
        <w:jc w:val="both"/>
        <w:rPr>
          <w:sz w:val="28"/>
          <w:szCs w:val="28"/>
        </w:rPr>
      </w:pPr>
      <w:r w:rsidRPr="00BA6927">
        <w:rPr>
          <w:sz w:val="28"/>
          <w:szCs w:val="28"/>
        </w:rPr>
        <w:t>- противопожарной системой и средствами пожаротушения;</w:t>
      </w:r>
    </w:p>
    <w:p w:rsidR="00BA6927" w:rsidRPr="00BA6927" w:rsidRDefault="00BA6927" w:rsidP="00BA6927">
      <w:pPr>
        <w:ind w:firstLine="567"/>
        <w:jc w:val="both"/>
        <w:rPr>
          <w:sz w:val="28"/>
          <w:szCs w:val="28"/>
        </w:rPr>
      </w:pPr>
      <w:r w:rsidRPr="00BA6927">
        <w:rPr>
          <w:sz w:val="28"/>
          <w:szCs w:val="28"/>
        </w:rPr>
        <w:t>- системой оповещения о возникновении чрезвычайной ситуации;</w:t>
      </w:r>
    </w:p>
    <w:p w:rsidR="00BA6927" w:rsidRPr="00BA6927" w:rsidRDefault="00BA6927" w:rsidP="00BA6927">
      <w:pPr>
        <w:ind w:firstLine="567"/>
        <w:jc w:val="both"/>
        <w:rPr>
          <w:sz w:val="28"/>
          <w:szCs w:val="28"/>
        </w:rPr>
      </w:pPr>
      <w:r w:rsidRPr="00BA6927">
        <w:rPr>
          <w:sz w:val="28"/>
          <w:szCs w:val="28"/>
        </w:rPr>
        <w:t>- средствами оказания первой медицинской помощи;</w:t>
      </w:r>
    </w:p>
    <w:p w:rsidR="00BA6927" w:rsidRPr="00BA6927" w:rsidRDefault="00BA6927" w:rsidP="00BA6927">
      <w:pPr>
        <w:ind w:firstLine="567"/>
        <w:jc w:val="both"/>
        <w:rPr>
          <w:sz w:val="28"/>
          <w:szCs w:val="28"/>
        </w:rPr>
      </w:pPr>
      <w:r w:rsidRPr="00BA6927">
        <w:rPr>
          <w:sz w:val="28"/>
          <w:szCs w:val="28"/>
        </w:rPr>
        <w:t>- туалетными комнатами;</w:t>
      </w:r>
    </w:p>
    <w:p w:rsidR="00BA6927" w:rsidRPr="00BA6927" w:rsidRDefault="00BA6927" w:rsidP="00BA6927">
      <w:pPr>
        <w:ind w:firstLine="567"/>
        <w:jc w:val="both"/>
        <w:rPr>
          <w:sz w:val="28"/>
          <w:szCs w:val="28"/>
        </w:rPr>
      </w:pPr>
      <w:r w:rsidRPr="00BA6927">
        <w:rPr>
          <w:sz w:val="28"/>
          <w:szCs w:val="28"/>
        </w:rPr>
        <w:t>- кнопкой вызова персонала для маломобильных групп населения.</w:t>
      </w:r>
    </w:p>
    <w:p w:rsidR="00BA6927" w:rsidRPr="00BA6927" w:rsidRDefault="00BA6927" w:rsidP="00BA6927">
      <w:pPr>
        <w:ind w:firstLine="567"/>
        <w:jc w:val="both"/>
        <w:rPr>
          <w:sz w:val="28"/>
          <w:szCs w:val="28"/>
        </w:rPr>
      </w:pPr>
      <w:r w:rsidRPr="00BA6927">
        <w:rPr>
          <w:sz w:val="28"/>
          <w:szCs w:val="28"/>
        </w:rPr>
        <w:t>2.13.7. Для заявителей, являющихся инвалидами, создаются надлежащие условия, обеспечивающие доступность муниципальной услуги:</w:t>
      </w:r>
    </w:p>
    <w:p w:rsidR="00BA6927" w:rsidRPr="00BA6927" w:rsidRDefault="00BA6927" w:rsidP="00BA6927">
      <w:pPr>
        <w:ind w:firstLine="567"/>
        <w:jc w:val="both"/>
        <w:rPr>
          <w:sz w:val="28"/>
          <w:szCs w:val="28"/>
        </w:rPr>
      </w:pPr>
      <w:r w:rsidRPr="00BA6927">
        <w:rPr>
          <w:sz w:val="28"/>
          <w:szCs w:val="28"/>
        </w:rPr>
        <w:t>- вход в здание (помещения) администрации оборудуется пандусами, расширенными проходами для беспрепятственного доступа инвалидов, включая инвалидов, использующих кресла-коляски;</w:t>
      </w:r>
    </w:p>
    <w:p w:rsidR="00BA6927" w:rsidRPr="00BA6927" w:rsidRDefault="00BA6927" w:rsidP="00BA6927">
      <w:pPr>
        <w:ind w:firstLine="567"/>
        <w:jc w:val="both"/>
        <w:rPr>
          <w:sz w:val="28"/>
          <w:szCs w:val="28"/>
        </w:rPr>
      </w:pPr>
      <w:r w:rsidRPr="00BA6927">
        <w:rPr>
          <w:sz w:val="28"/>
          <w:szCs w:val="28"/>
        </w:rPr>
        <w:t>- при необходимости сотрудниками управления ЖКХ инвалиду оказывается содействие при входе, выходе и перемещении по помещениям управления ЖКХ;</w:t>
      </w:r>
    </w:p>
    <w:p w:rsidR="00BA6927" w:rsidRPr="00BA6927" w:rsidRDefault="00BA6927" w:rsidP="00BA6927">
      <w:pPr>
        <w:ind w:firstLine="567"/>
        <w:jc w:val="both"/>
        <w:rPr>
          <w:sz w:val="28"/>
          <w:szCs w:val="28"/>
        </w:rPr>
      </w:pPr>
      <w:r w:rsidRPr="00BA6927">
        <w:rPr>
          <w:sz w:val="28"/>
          <w:szCs w:val="28"/>
        </w:rPr>
        <w:t>- сотрудниками управления ЖКХ инвалидам оказывается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A6927" w:rsidRPr="00BA6927" w:rsidRDefault="00BA6927" w:rsidP="00BA6927">
      <w:pPr>
        <w:ind w:firstLine="567"/>
        <w:jc w:val="both"/>
        <w:rPr>
          <w:sz w:val="28"/>
          <w:szCs w:val="28"/>
        </w:rPr>
      </w:pPr>
      <w:r w:rsidRPr="00BA692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6927" w:rsidRPr="00BA6927" w:rsidRDefault="00BA6927" w:rsidP="00BA6927">
      <w:pPr>
        <w:ind w:firstLine="567"/>
        <w:jc w:val="both"/>
        <w:rPr>
          <w:sz w:val="28"/>
          <w:szCs w:val="28"/>
        </w:rPr>
      </w:pPr>
      <w:r w:rsidRPr="00BA6927">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BA6927" w:rsidRPr="00BA6927" w:rsidRDefault="00BA6927" w:rsidP="00BA6927">
      <w:pPr>
        <w:ind w:firstLine="567"/>
        <w:jc w:val="both"/>
        <w:rPr>
          <w:sz w:val="28"/>
          <w:szCs w:val="28"/>
        </w:rPr>
      </w:pPr>
      <w:r w:rsidRPr="00BA6927">
        <w:rPr>
          <w:sz w:val="28"/>
          <w:szCs w:val="28"/>
        </w:rPr>
        <w:t>- допуск в помещения управления ЖКХ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BA6927" w:rsidRPr="00BA6927" w:rsidRDefault="00BA6927" w:rsidP="00BA6927">
      <w:pPr>
        <w:ind w:firstLine="567"/>
        <w:jc w:val="both"/>
        <w:rPr>
          <w:sz w:val="28"/>
          <w:szCs w:val="28"/>
        </w:rPr>
      </w:pPr>
      <w:r w:rsidRPr="00BA6927">
        <w:rPr>
          <w:sz w:val="28"/>
          <w:szCs w:val="28"/>
        </w:rPr>
        <w:t>2.14. Показатели доступности и качества муниципальной услуги.</w:t>
      </w:r>
    </w:p>
    <w:p w:rsidR="00BA6927" w:rsidRPr="00BA6927" w:rsidRDefault="00BA6927" w:rsidP="00BA6927">
      <w:pPr>
        <w:ind w:firstLine="567"/>
        <w:jc w:val="both"/>
        <w:rPr>
          <w:sz w:val="28"/>
          <w:szCs w:val="28"/>
        </w:rPr>
      </w:pPr>
      <w:r w:rsidRPr="00BA6927">
        <w:rPr>
          <w:sz w:val="28"/>
          <w:szCs w:val="28"/>
        </w:rPr>
        <w:t>2.14.1. Консультации по вопросам предоставления муниципальной услуги проводятся сотрудниками управления ЖКХ в устной форме при личном обращении, посредством телефонной связи, в письменной форме (в том числе при обращении посредством электронной почты).</w:t>
      </w:r>
    </w:p>
    <w:p w:rsidR="00BA6927" w:rsidRPr="00BA6927" w:rsidRDefault="00BA6927" w:rsidP="00BA6927">
      <w:pPr>
        <w:ind w:firstLine="567"/>
        <w:jc w:val="both"/>
        <w:rPr>
          <w:sz w:val="28"/>
          <w:szCs w:val="28"/>
        </w:rPr>
      </w:pPr>
      <w:r w:rsidRPr="00BA6927">
        <w:rPr>
          <w:sz w:val="28"/>
          <w:szCs w:val="28"/>
        </w:rPr>
        <w:t xml:space="preserve">Консультирование в устной форме при личном обращении осуществляется в пределах 10 минут. Консультирование по телефону допускается в течение </w:t>
      </w:r>
      <w:r w:rsidRPr="00BA6927">
        <w:rPr>
          <w:sz w:val="28"/>
          <w:szCs w:val="28"/>
        </w:rPr>
        <w:lastRenderedPageBreak/>
        <w:t>рабочего времени, время консультирования не может превышать пяти минут. При консультировании по телефону сотрудниками управления ЖКХ должен назвать занимаемую должность, фамилию, имя, отчество, а затем в вежливой форме дать точный и понятный ответ на поставленные вопросы.</w:t>
      </w:r>
    </w:p>
    <w:p w:rsidR="00BA6927" w:rsidRPr="00BA6927" w:rsidRDefault="00BA6927" w:rsidP="00BA6927">
      <w:pPr>
        <w:ind w:firstLine="567"/>
        <w:jc w:val="both"/>
        <w:rPr>
          <w:sz w:val="28"/>
          <w:szCs w:val="28"/>
        </w:rPr>
      </w:pPr>
      <w:r w:rsidRPr="00BA6927">
        <w:rPr>
          <w:sz w:val="28"/>
          <w:szCs w:val="28"/>
        </w:rPr>
        <w:t>Если поставленный вопрос не относится к компетенции сотрудника управления ЖКХ, сотрудник должен сообщить номер телефона должностного лица или организации, в чьей компетенции находится решение поставленного вопроса.</w:t>
      </w:r>
    </w:p>
    <w:p w:rsidR="00BA6927" w:rsidRPr="00BA6927" w:rsidRDefault="00BA6927" w:rsidP="00BA6927">
      <w:pPr>
        <w:ind w:firstLine="567"/>
        <w:jc w:val="both"/>
        <w:rPr>
          <w:sz w:val="28"/>
          <w:szCs w:val="28"/>
        </w:rPr>
      </w:pPr>
      <w:r w:rsidRPr="00BA6927">
        <w:rPr>
          <w:sz w:val="28"/>
          <w:szCs w:val="28"/>
        </w:rPr>
        <w:t>2.14.2. В любое время с учетом графика работы управления ЖКХ со дня приема документов заявитель имеет право на получение информации о ходе предоставления муниципальной услуги, обратившись в устном виде, в письменном виде, посредством телефонной связи, электронной почты.</w:t>
      </w:r>
    </w:p>
    <w:p w:rsidR="00BA6927" w:rsidRPr="00BA6927" w:rsidRDefault="00BA6927" w:rsidP="00BA6927">
      <w:pPr>
        <w:ind w:firstLine="567"/>
        <w:jc w:val="both"/>
        <w:rPr>
          <w:sz w:val="28"/>
          <w:szCs w:val="28"/>
        </w:rPr>
      </w:pPr>
      <w:r w:rsidRPr="00BA6927">
        <w:rPr>
          <w:sz w:val="28"/>
          <w:szCs w:val="28"/>
        </w:rPr>
        <w:t>2.14.3. Информация о порядке предоставления муниципальной услуги размещается на стендах в месте предоставления муниципальной услуги, на официальном сайте администрации Калининского муниципального района в информационно-телекоммуникационной сети «Интернет» www.</w:t>
      </w:r>
      <w:r w:rsidR="00D258EB">
        <w:rPr>
          <w:sz w:val="28"/>
          <w:szCs w:val="28"/>
          <w:lang w:val="en-US"/>
        </w:rPr>
        <w:t>k</w:t>
      </w:r>
      <w:r w:rsidRPr="00BA6927">
        <w:rPr>
          <w:sz w:val="28"/>
          <w:szCs w:val="28"/>
        </w:rPr>
        <w:t>alininsk.sarmo.ru, на едином портале государственных и муниципальных услуг (функций) www.gosuslugi.ru (далее - единый портал).</w:t>
      </w:r>
    </w:p>
    <w:p w:rsidR="00BA6927" w:rsidRPr="00BA6927" w:rsidRDefault="00BA6927" w:rsidP="00BA6927">
      <w:pPr>
        <w:ind w:firstLine="567"/>
        <w:jc w:val="both"/>
        <w:rPr>
          <w:sz w:val="28"/>
          <w:szCs w:val="28"/>
        </w:rPr>
      </w:pPr>
      <w:r w:rsidRPr="00BA6927">
        <w:rPr>
          <w:sz w:val="28"/>
          <w:szCs w:val="28"/>
        </w:rPr>
        <w:t>На стендах размещается следующая информация:</w:t>
      </w:r>
    </w:p>
    <w:p w:rsidR="00BA6927" w:rsidRPr="00BA6927" w:rsidRDefault="00BA6927" w:rsidP="00BA6927">
      <w:pPr>
        <w:ind w:firstLine="567"/>
        <w:jc w:val="both"/>
        <w:rPr>
          <w:sz w:val="28"/>
          <w:szCs w:val="28"/>
        </w:rPr>
      </w:pPr>
      <w:r w:rsidRPr="00BA6927">
        <w:rPr>
          <w:sz w:val="28"/>
          <w:szCs w:val="28"/>
        </w:rPr>
        <w:t>- контактные телефоны сотрудников управления ЖКХ, адрес официального сайта администрации Калининского муниципального района</w:t>
      </w:r>
      <w:r w:rsidR="00D258EB">
        <w:rPr>
          <w:sz w:val="28"/>
          <w:szCs w:val="28"/>
        </w:rPr>
        <w:t xml:space="preserve"> Саратовской области</w:t>
      </w:r>
      <w:r w:rsidRPr="00BA6927">
        <w:rPr>
          <w:sz w:val="28"/>
          <w:szCs w:val="28"/>
        </w:rPr>
        <w:t>;</w:t>
      </w:r>
    </w:p>
    <w:p w:rsidR="00BA6927" w:rsidRPr="00BA6927" w:rsidRDefault="00BA6927" w:rsidP="00BA6927">
      <w:pPr>
        <w:ind w:firstLine="567"/>
        <w:jc w:val="both"/>
        <w:rPr>
          <w:sz w:val="28"/>
          <w:szCs w:val="28"/>
        </w:rPr>
      </w:pPr>
      <w:r w:rsidRPr="00BA6927">
        <w:rPr>
          <w:sz w:val="28"/>
          <w:szCs w:val="28"/>
        </w:rPr>
        <w:t>- режим работы управления ЖКХ;</w:t>
      </w:r>
    </w:p>
    <w:p w:rsidR="00BA6927" w:rsidRPr="00BA6927" w:rsidRDefault="00BA6927" w:rsidP="00BA6927">
      <w:pPr>
        <w:ind w:firstLine="567"/>
        <w:jc w:val="both"/>
        <w:rPr>
          <w:sz w:val="28"/>
          <w:szCs w:val="28"/>
        </w:rPr>
      </w:pPr>
      <w:r w:rsidRPr="00BA6927">
        <w:rPr>
          <w:sz w:val="28"/>
          <w:szCs w:val="28"/>
        </w:rPr>
        <w:t>- извлечение из нормативных правовых актов, регулирующих предоставление муниципальной услуги;</w:t>
      </w:r>
    </w:p>
    <w:p w:rsidR="00BA6927" w:rsidRPr="00BA6927" w:rsidRDefault="00BA6927" w:rsidP="00BA6927">
      <w:pPr>
        <w:ind w:firstLine="567"/>
        <w:jc w:val="both"/>
        <w:rPr>
          <w:sz w:val="28"/>
          <w:szCs w:val="28"/>
        </w:rPr>
      </w:pPr>
      <w:r w:rsidRPr="00BA6927">
        <w:rPr>
          <w:sz w:val="28"/>
          <w:szCs w:val="28"/>
        </w:rPr>
        <w:t>- перечень документов, необходимых для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требования, предъявляемые к представляемым документам;</w:t>
      </w:r>
    </w:p>
    <w:p w:rsidR="00BA6927" w:rsidRPr="00BA6927" w:rsidRDefault="00BA6927" w:rsidP="00BA6927">
      <w:pPr>
        <w:ind w:firstLine="567"/>
        <w:jc w:val="both"/>
        <w:rPr>
          <w:sz w:val="28"/>
          <w:szCs w:val="28"/>
        </w:rPr>
      </w:pPr>
      <w:r w:rsidRPr="00BA6927">
        <w:rPr>
          <w:sz w:val="28"/>
          <w:szCs w:val="28"/>
        </w:rPr>
        <w:t>- срок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основания для отказа в предоставлении муниципальной услуги;</w:t>
      </w:r>
    </w:p>
    <w:p w:rsidR="00BA6927" w:rsidRPr="00BA6927" w:rsidRDefault="00BA6927" w:rsidP="00BA6927">
      <w:pPr>
        <w:ind w:firstLine="567"/>
        <w:jc w:val="both"/>
        <w:rPr>
          <w:sz w:val="28"/>
          <w:szCs w:val="28"/>
        </w:rPr>
      </w:pPr>
      <w:r w:rsidRPr="00BA6927">
        <w:rPr>
          <w:sz w:val="28"/>
          <w:szCs w:val="28"/>
        </w:rPr>
        <w:t>- порядок обжалования решений и действий (бездействия) принятых (осуществляемых) в ходе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номера кабинетов для обращения заявителей.</w:t>
      </w:r>
    </w:p>
    <w:p w:rsidR="00BA6927" w:rsidRPr="00BA6927" w:rsidRDefault="00BA6927" w:rsidP="00BA6927">
      <w:pPr>
        <w:ind w:firstLine="567"/>
        <w:jc w:val="both"/>
        <w:rPr>
          <w:sz w:val="28"/>
          <w:szCs w:val="28"/>
        </w:rPr>
      </w:pPr>
    </w:p>
    <w:p w:rsidR="00BA6927" w:rsidRPr="00BA6927" w:rsidRDefault="00BA6927" w:rsidP="00D258EB">
      <w:pPr>
        <w:jc w:val="center"/>
        <w:rPr>
          <w:sz w:val="28"/>
          <w:szCs w:val="28"/>
        </w:rPr>
      </w:pPr>
      <w:r w:rsidRPr="00D258EB">
        <w:rPr>
          <w:b/>
          <w:sz w:val="28"/>
          <w:szCs w:val="28"/>
        </w:rPr>
        <w:t>3. Состав, последовательность и сроки выполнения</w:t>
      </w:r>
      <w:r w:rsidR="00D258EB">
        <w:rPr>
          <w:b/>
          <w:sz w:val="28"/>
          <w:szCs w:val="28"/>
        </w:rPr>
        <w:t xml:space="preserve"> </w:t>
      </w:r>
      <w:r w:rsidRPr="00D258EB">
        <w:rPr>
          <w:b/>
          <w:sz w:val="28"/>
          <w:szCs w:val="28"/>
        </w:rPr>
        <w:t>административных процедур, требования</w:t>
      </w:r>
      <w:r w:rsidR="00D258EB">
        <w:rPr>
          <w:b/>
          <w:sz w:val="28"/>
          <w:szCs w:val="28"/>
        </w:rPr>
        <w:t xml:space="preserve"> </w:t>
      </w:r>
      <w:r w:rsidRPr="00D258EB">
        <w:rPr>
          <w:b/>
          <w:sz w:val="28"/>
          <w:szCs w:val="28"/>
        </w:rPr>
        <w:t>к порядку их выполнения</w:t>
      </w:r>
    </w:p>
    <w:p w:rsidR="00BA6927" w:rsidRPr="00BA6927" w:rsidRDefault="00BA6927" w:rsidP="00BA6927">
      <w:pPr>
        <w:ind w:firstLine="567"/>
        <w:jc w:val="both"/>
        <w:rPr>
          <w:sz w:val="28"/>
          <w:szCs w:val="28"/>
        </w:rPr>
      </w:pPr>
      <w:r w:rsidRPr="00BA6927">
        <w:rPr>
          <w:sz w:val="28"/>
          <w:szCs w:val="28"/>
        </w:rPr>
        <w:t>3.1. Предоставление муниципальной услуги включает следующие административные процедуры:</w:t>
      </w:r>
    </w:p>
    <w:p w:rsidR="00BA6927" w:rsidRPr="00BA6927" w:rsidRDefault="00BA6927" w:rsidP="00BA6927">
      <w:pPr>
        <w:ind w:firstLine="567"/>
        <w:jc w:val="both"/>
        <w:rPr>
          <w:sz w:val="28"/>
          <w:szCs w:val="28"/>
        </w:rPr>
      </w:pPr>
      <w:r w:rsidRPr="00BA6927">
        <w:rPr>
          <w:sz w:val="28"/>
          <w:szCs w:val="28"/>
        </w:rPr>
        <w:t>- прием и регистрация представленных документов;</w:t>
      </w:r>
    </w:p>
    <w:p w:rsidR="00BA6927" w:rsidRPr="00BA6927" w:rsidRDefault="00BA6927" w:rsidP="00BA6927">
      <w:pPr>
        <w:ind w:firstLine="567"/>
        <w:jc w:val="both"/>
        <w:rPr>
          <w:sz w:val="28"/>
          <w:szCs w:val="28"/>
        </w:rPr>
      </w:pPr>
      <w:r w:rsidRPr="00BA6927">
        <w:rPr>
          <w:sz w:val="28"/>
          <w:szCs w:val="28"/>
        </w:rPr>
        <w:t>- рассмотрение представленных документов;</w:t>
      </w:r>
    </w:p>
    <w:p w:rsidR="00BA6927" w:rsidRPr="00BA6927" w:rsidRDefault="00BA6927" w:rsidP="00BA6927">
      <w:pPr>
        <w:ind w:firstLine="567"/>
        <w:jc w:val="both"/>
        <w:rPr>
          <w:sz w:val="28"/>
          <w:szCs w:val="28"/>
        </w:rPr>
      </w:pPr>
      <w:r w:rsidRPr="00BA6927">
        <w:rPr>
          <w:sz w:val="28"/>
          <w:szCs w:val="28"/>
        </w:rPr>
        <w:t>- выдача решения о согласовании или отказе в согласовании создания места (площадки) накопления ТКО.</w:t>
      </w:r>
    </w:p>
    <w:p w:rsidR="00BA6927" w:rsidRPr="00BA6927" w:rsidRDefault="00BA6927" w:rsidP="00BA6927">
      <w:pPr>
        <w:ind w:firstLine="567"/>
        <w:jc w:val="both"/>
        <w:rPr>
          <w:sz w:val="28"/>
          <w:szCs w:val="28"/>
        </w:rPr>
      </w:pPr>
      <w:r w:rsidRPr="00BA6927">
        <w:rPr>
          <w:sz w:val="28"/>
          <w:szCs w:val="28"/>
        </w:rPr>
        <w:t>3.2. Прием и регистрация представленных документов.</w:t>
      </w:r>
    </w:p>
    <w:p w:rsidR="00BA6927" w:rsidRPr="00BA6927" w:rsidRDefault="00BA6927" w:rsidP="00BA6927">
      <w:pPr>
        <w:ind w:firstLine="567"/>
        <w:jc w:val="both"/>
        <w:rPr>
          <w:sz w:val="28"/>
          <w:szCs w:val="28"/>
        </w:rPr>
      </w:pPr>
      <w:r w:rsidRPr="00BA6927">
        <w:rPr>
          <w:sz w:val="28"/>
          <w:szCs w:val="28"/>
        </w:rPr>
        <w:t xml:space="preserve">Основанием для начала исполнения административной процедуры является обращение заявителя в управлении ЖКХ с документами, предусмотренными </w:t>
      </w:r>
      <w:hyperlink w:anchor="P66" w:history="1">
        <w:r w:rsidRPr="00BA6927">
          <w:rPr>
            <w:rStyle w:val="ad"/>
            <w:color w:val="auto"/>
            <w:sz w:val="28"/>
            <w:szCs w:val="28"/>
            <w:u w:val="none"/>
          </w:rPr>
          <w:t>пунктом 2.6</w:t>
        </w:r>
      </w:hyperlink>
      <w:r w:rsidRPr="00BA6927">
        <w:rPr>
          <w:sz w:val="28"/>
          <w:szCs w:val="28"/>
        </w:rPr>
        <w:t xml:space="preserve"> регламента.</w:t>
      </w:r>
    </w:p>
    <w:p w:rsidR="00BA6927" w:rsidRPr="00BA6927" w:rsidRDefault="00BA6927" w:rsidP="00BA6927">
      <w:pPr>
        <w:ind w:firstLine="567"/>
        <w:jc w:val="both"/>
        <w:rPr>
          <w:sz w:val="28"/>
          <w:szCs w:val="28"/>
        </w:rPr>
      </w:pPr>
      <w:r w:rsidRPr="00BA6927">
        <w:rPr>
          <w:sz w:val="28"/>
          <w:szCs w:val="28"/>
        </w:rPr>
        <w:lastRenderedPageBreak/>
        <w:t>Сотрудник  управления ЖКХ, ответственный за прием и регистрацию представленных документов, регистрирует заявку в журнале регистрации заявок.</w:t>
      </w:r>
    </w:p>
    <w:p w:rsidR="00BA6927" w:rsidRPr="00BA6927" w:rsidRDefault="00BA6927" w:rsidP="00BA6927">
      <w:pPr>
        <w:ind w:firstLine="567"/>
        <w:jc w:val="both"/>
        <w:rPr>
          <w:sz w:val="28"/>
          <w:szCs w:val="28"/>
        </w:rPr>
      </w:pPr>
      <w:r w:rsidRPr="00BA6927">
        <w:rPr>
          <w:sz w:val="28"/>
          <w:szCs w:val="28"/>
        </w:rPr>
        <w:t>В журнал регистрации заявок вносятся следующие сведения:</w:t>
      </w:r>
    </w:p>
    <w:p w:rsidR="00BA6927" w:rsidRPr="00BA6927" w:rsidRDefault="00BA6927" w:rsidP="00BA6927">
      <w:pPr>
        <w:ind w:firstLine="567"/>
        <w:jc w:val="both"/>
        <w:rPr>
          <w:sz w:val="28"/>
          <w:szCs w:val="28"/>
        </w:rPr>
      </w:pPr>
      <w:r w:rsidRPr="00BA6927">
        <w:rPr>
          <w:sz w:val="28"/>
          <w:szCs w:val="28"/>
        </w:rPr>
        <w:t>- входящий регистрационный номер по порядку с начала года;</w:t>
      </w:r>
    </w:p>
    <w:p w:rsidR="00BA6927" w:rsidRPr="00BA6927" w:rsidRDefault="00BA6927" w:rsidP="00BA6927">
      <w:pPr>
        <w:ind w:firstLine="567"/>
        <w:jc w:val="both"/>
        <w:rPr>
          <w:sz w:val="28"/>
          <w:szCs w:val="28"/>
        </w:rPr>
      </w:pPr>
      <w:r w:rsidRPr="00BA6927">
        <w:rPr>
          <w:sz w:val="28"/>
          <w:szCs w:val="28"/>
        </w:rPr>
        <w:t>- дата регистрации заявки;</w:t>
      </w:r>
    </w:p>
    <w:p w:rsidR="00BA6927" w:rsidRPr="00BA6927" w:rsidRDefault="00BA6927" w:rsidP="00BA6927">
      <w:pPr>
        <w:ind w:firstLine="567"/>
        <w:jc w:val="both"/>
        <w:rPr>
          <w:sz w:val="28"/>
          <w:szCs w:val="28"/>
        </w:rPr>
      </w:pPr>
      <w:r w:rsidRPr="00BA6927">
        <w:rPr>
          <w:sz w:val="28"/>
          <w:szCs w:val="28"/>
        </w:rPr>
        <w:t>- данные о заявителе;</w:t>
      </w:r>
    </w:p>
    <w:p w:rsidR="00BA6927" w:rsidRPr="00BA6927" w:rsidRDefault="00BA6927" w:rsidP="00BA6927">
      <w:pPr>
        <w:ind w:firstLine="567"/>
        <w:jc w:val="both"/>
        <w:rPr>
          <w:sz w:val="28"/>
          <w:szCs w:val="28"/>
        </w:rPr>
      </w:pPr>
      <w:r w:rsidRPr="00BA6927">
        <w:rPr>
          <w:sz w:val="28"/>
          <w:szCs w:val="28"/>
        </w:rPr>
        <w:t>- предмет заявки;</w:t>
      </w:r>
    </w:p>
    <w:p w:rsidR="00BA6927" w:rsidRPr="00BA6927" w:rsidRDefault="00BA6927" w:rsidP="00BA6927">
      <w:pPr>
        <w:ind w:firstLine="567"/>
        <w:jc w:val="both"/>
        <w:rPr>
          <w:sz w:val="28"/>
          <w:szCs w:val="28"/>
        </w:rPr>
      </w:pPr>
      <w:r w:rsidRPr="00BA6927">
        <w:rPr>
          <w:sz w:val="28"/>
          <w:szCs w:val="28"/>
        </w:rPr>
        <w:t>- количество документов и количество листов в документах, приложенных к заявке.</w:t>
      </w:r>
    </w:p>
    <w:p w:rsidR="00BA6927" w:rsidRPr="00BA6927" w:rsidRDefault="00BA6927" w:rsidP="00BA6927">
      <w:pPr>
        <w:ind w:firstLine="567"/>
        <w:jc w:val="both"/>
        <w:rPr>
          <w:sz w:val="28"/>
          <w:szCs w:val="28"/>
        </w:rPr>
      </w:pPr>
      <w:r w:rsidRPr="00BA6927">
        <w:rPr>
          <w:sz w:val="28"/>
          <w:szCs w:val="28"/>
        </w:rPr>
        <w:t xml:space="preserve">После регистрации заявки специалист выдает заявителю расписку в получении от заявителя документов, предусмотренных </w:t>
      </w:r>
      <w:hyperlink w:anchor="P66" w:history="1">
        <w:r w:rsidRPr="00BA6927">
          <w:rPr>
            <w:rStyle w:val="ad"/>
            <w:color w:val="auto"/>
            <w:sz w:val="28"/>
            <w:szCs w:val="28"/>
            <w:u w:val="none"/>
          </w:rPr>
          <w:t>пунктом 2.6</w:t>
        </w:r>
      </w:hyperlink>
      <w:r w:rsidRPr="00BA6927">
        <w:rPr>
          <w:sz w:val="28"/>
          <w:szCs w:val="28"/>
        </w:rPr>
        <w:t xml:space="preserve"> регламента, с указанием их перечня и даты получения управлением ЖКХ. Заявка и представленные документы передаются начальнику управления ЖКХ для резолюции.</w:t>
      </w:r>
    </w:p>
    <w:p w:rsidR="00BA6927" w:rsidRPr="00BA6927" w:rsidRDefault="00BA6927" w:rsidP="00BA6927">
      <w:pPr>
        <w:ind w:firstLine="567"/>
        <w:jc w:val="both"/>
        <w:rPr>
          <w:sz w:val="28"/>
          <w:szCs w:val="28"/>
        </w:rPr>
      </w:pPr>
      <w:r w:rsidRPr="00BA6927">
        <w:rPr>
          <w:sz w:val="28"/>
          <w:szCs w:val="28"/>
        </w:rPr>
        <w:t>Согласно резолюции начальника управления ЖКХ представленные документы поступают специалисту, ответственному за предоставление муниципальной услуги (далее - специалист).</w:t>
      </w:r>
    </w:p>
    <w:p w:rsidR="00BA6927" w:rsidRPr="00BA6927" w:rsidRDefault="00BA6927" w:rsidP="00BA6927">
      <w:pPr>
        <w:ind w:firstLine="567"/>
        <w:jc w:val="both"/>
        <w:rPr>
          <w:sz w:val="28"/>
          <w:szCs w:val="28"/>
        </w:rPr>
      </w:pPr>
      <w:r w:rsidRPr="00BA6927">
        <w:rPr>
          <w:sz w:val="28"/>
          <w:szCs w:val="28"/>
        </w:rPr>
        <w:t>Максимальный срок исполнения административной процедуры - три дня со дня представления документов.</w:t>
      </w:r>
    </w:p>
    <w:p w:rsidR="00BA6927" w:rsidRPr="00BA6927" w:rsidRDefault="00BA6927" w:rsidP="00BA6927">
      <w:pPr>
        <w:ind w:firstLine="567"/>
        <w:jc w:val="both"/>
        <w:rPr>
          <w:sz w:val="28"/>
          <w:szCs w:val="28"/>
        </w:rPr>
      </w:pPr>
      <w:r w:rsidRPr="00BA6927">
        <w:rPr>
          <w:sz w:val="28"/>
          <w:szCs w:val="28"/>
        </w:rPr>
        <w:t>3.3. Рассмотрение представленных документов.</w:t>
      </w:r>
    </w:p>
    <w:p w:rsidR="00BA6927" w:rsidRPr="00BA6927" w:rsidRDefault="00BA6927" w:rsidP="00BA6927">
      <w:pPr>
        <w:ind w:firstLine="567"/>
        <w:jc w:val="both"/>
        <w:rPr>
          <w:sz w:val="28"/>
          <w:szCs w:val="28"/>
        </w:rPr>
      </w:pPr>
      <w:r w:rsidRPr="00BA6927">
        <w:rPr>
          <w:sz w:val="28"/>
          <w:szCs w:val="28"/>
        </w:rPr>
        <w:t>3.3.1. Основанием для начала исполнения административной процедуры является передача представленных документов специалисту.</w:t>
      </w:r>
    </w:p>
    <w:p w:rsidR="00BA6927" w:rsidRPr="00BA6927" w:rsidRDefault="00BA6927" w:rsidP="00BA6927">
      <w:pPr>
        <w:ind w:firstLine="567"/>
        <w:jc w:val="both"/>
        <w:rPr>
          <w:sz w:val="28"/>
          <w:szCs w:val="28"/>
        </w:rPr>
      </w:pPr>
      <w:r w:rsidRPr="00BA6927">
        <w:rPr>
          <w:sz w:val="28"/>
          <w:szCs w:val="28"/>
        </w:rPr>
        <w:t>3.3.2. Специалист в течение трех дней со дня получения представленных документов от начальника управления ЖКХ проверяет представленные документы на наличие оснований для отказа в согласовании создания места (площадки) накопления ТКО, предусмотренных пунктом 2.9 регламента.</w:t>
      </w:r>
    </w:p>
    <w:p w:rsidR="00BA6927" w:rsidRPr="00BA6927" w:rsidRDefault="00BA6927" w:rsidP="00BA6927">
      <w:pPr>
        <w:ind w:firstLine="567"/>
        <w:jc w:val="both"/>
        <w:rPr>
          <w:sz w:val="28"/>
          <w:szCs w:val="28"/>
        </w:rPr>
      </w:pPr>
      <w:r w:rsidRPr="00BA6927">
        <w:rPr>
          <w:sz w:val="28"/>
          <w:szCs w:val="28"/>
        </w:rPr>
        <w:t>В случае наличия оснований для отказа в согласовании создания места (площадки) накопления ТКО, указанных в пункте 2.9 регламента, сотрудник управления ЖКХ готовит решение об отказе в согласовании создания места (площадки) накопления ТКО.</w:t>
      </w:r>
    </w:p>
    <w:p w:rsidR="00BA6927" w:rsidRPr="00BA6927" w:rsidRDefault="00BA6927" w:rsidP="00BA6927">
      <w:pPr>
        <w:ind w:firstLine="567"/>
        <w:jc w:val="both"/>
        <w:rPr>
          <w:sz w:val="28"/>
          <w:szCs w:val="28"/>
        </w:rPr>
      </w:pPr>
      <w:r w:rsidRPr="00BA6927">
        <w:rPr>
          <w:sz w:val="28"/>
          <w:szCs w:val="28"/>
        </w:rPr>
        <w:t>В случае отсутствия оснований для отказа в согласовании создания места (площадки) накопления ТКО, указанных в пункте 2.9 регламента, сотрудником управления ЖКХ не позднее трех дней со дня установления отсутствия оснований для отказа в согласовании создания места (площадки) накопления ТКО и в целях установления соответствия места (площадки) накопления ТКО требованиям Правил благоустройства направляет копии поступивших документов на рассмотрение и согласование в отраслевые (функциональные) подразделения администрации Калининского муниципального района, уполномоченные:</w:t>
      </w:r>
    </w:p>
    <w:p w:rsidR="00BA6927" w:rsidRPr="00BA6927" w:rsidRDefault="00BA6927" w:rsidP="00BA6927">
      <w:pPr>
        <w:ind w:firstLine="567"/>
        <w:jc w:val="both"/>
        <w:rPr>
          <w:sz w:val="28"/>
          <w:szCs w:val="28"/>
        </w:rPr>
      </w:pPr>
      <w:r w:rsidRPr="00BA6927">
        <w:rPr>
          <w:sz w:val="28"/>
          <w:szCs w:val="28"/>
        </w:rPr>
        <w:t xml:space="preserve">- в сфере владения, пользования, распоряжения имуществом, находящимся в муниципальной собственности, земельных отношений, </w:t>
      </w:r>
      <w:r w:rsidR="00D258EB">
        <w:rPr>
          <w:sz w:val="28"/>
          <w:szCs w:val="28"/>
        </w:rPr>
        <w:t>(</w:t>
      </w:r>
      <w:r w:rsidRPr="00BA6927">
        <w:rPr>
          <w:sz w:val="28"/>
          <w:szCs w:val="28"/>
        </w:rPr>
        <w:t>Управление земельно-имущественных отношений, далее – УЗИО),</w:t>
      </w:r>
      <w:r w:rsidR="00D258EB">
        <w:rPr>
          <w:sz w:val="28"/>
          <w:szCs w:val="28"/>
        </w:rPr>
        <w:t xml:space="preserve"> </w:t>
      </w:r>
      <w:r w:rsidRPr="00BA6927">
        <w:rPr>
          <w:sz w:val="28"/>
          <w:szCs w:val="28"/>
        </w:rPr>
        <w:t xml:space="preserve">а также в целях оценки представленных документов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w:t>
      </w:r>
      <w:r w:rsidRPr="00BA6927">
        <w:rPr>
          <w:sz w:val="28"/>
          <w:szCs w:val="28"/>
        </w:rPr>
        <w:lastRenderedPageBreak/>
        <w:t>накопления ТКО сотрудником подготавливается и направляется запрос в Роспотребнадзор.</w:t>
      </w:r>
    </w:p>
    <w:p w:rsidR="00BA6927" w:rsidRPr="00BA6927" w:rsidRDefault="00BA6927" w:rsidP="00BA6927">
      <w:pPr>
        <w:ind w:firstLine="567"/>
        <w:jc w:val="both"/>
        <w:rPr>
          <w:sz w:val="28"/>
          <w:szCs w:val="28"/>
        </w:rPr>
      </w:pPr>
      <w:r w:rsidRPr="00BA6927">
        <w:rPr>
          <w:sz w:val="28"/>
          <w:szCs w:val="28"/>
        </w:rPr>
        <w:t>В случае направления запроса в Роспотребнадзор по решению управления ЖКХ срок рассмотрения заявки увеличивается до 20 календарных дней, при этом заявителю не позднее трех календарных дней со дня принятия такого решения направляется соответствующее уведомление.</w:t>
      </w:r>
    </w:p>
    <w:p w:rsidR="00BA6927" w:rsidRPr="00BA6927" w:rsidRDefault="00BA6927" w:rsidP="00BA6927">
      <w:pPr>
        <w:ind w:firstLine="567"/>
        <w:jc w:val="both"/>
        <w:rPr>
          <w:sz w:val="28"/>
          <w:szCs w:val="28"/>
        </w:rPr>
      </w:pPr>
      <w:r w:rsidRPr="00BA6927">
        <w:rPr>
          <w:sz w:val="28"/>
          <w:szCs w:val="28"/>
        </w:rPr>
        <w:t>3.3.3. Отраслевые (функциональные) подразделения администрации Калининского муниципального района, указанные в пункте 3.3.2 регламента, рассматривают в течение четырех календарных дней представленные на согласование документы и по результатам рассмотрения направляют в комитет письменное заключение о возможности согласования создания места (площадки) накопления ТКО.</w:t>
      </w:r>
    </w:p>
    <w:p w:rsidR="00BA6927" w:rsidRPr="00BA6927" w:rsidRDefault="00BA6927" w:rsidP="00BA6927">
      <w:pPr>
        <w:ind w:firstLine="567"/>
        <w:jc w:val="both"/>
        <w:rPr>
          <w:sz w:val="28"/>
          <w:szCs w:val="28"/>
        </w:rPr>
      </w:pPr>
      <w:r w:rsidRPr="00BA6927">
        <w:rPr>
          <w:sz w:val="28"/>
          <w:szCs w:val="28"/>
        </w:rPr>
        <w:t>3.3.4. На основании заключения представленного Роспотребнадзором, заключений отраслевых (функциональных) подразделений администрации Калиниснкого муниципального района, указанных в пункте 3.3.2 регламента, специалист подготавливает проект решения о согласовании или отказе в согласовании создания места (площадки) накопления ТКО, который передается начальнику управления ЖКХ на подпись.</w:t>
      </w:r>
    </w:p>
    <w:p w:rsidR="00BA6927" w:rsidRPr="00BA6927" w:rsidRDefault="00BA6927" w:rsidP="00BA6927">
      <w:pPr>
        <w:ind w:firstLine="567"/>
        <w:jc w:val="both"/>
        <w:rPr>
          <w:sz w:val="28"/>
          <w:szCs w:val="28"/>
        </w:rPr>
      </w:pPr>
      <w:r w:rsidRPr="00BA6927">
        <w:rPr>
          <w:sz w:val="28"/>
          <w:szCs w:val="28"/>
        </w:rPr>
        <w:t>В решении о согласовании или отказе в согласовании создания места (площадки) накопления ТКО указывается дата принятия такого решения.</w:t>
      </w:r>
    </w:p>
    <w:p w:rsidR="00BA6927" w:rsidRPr="00BA6927" w:rsidRDefault="00BA6927" w:rsidP="00BA6927">
      <w:pPr>
        <w:ind w:firstLine="567"/>
        <w:jc w:val="both"/>
        <w:rPr>
          <w:sz w:val="28"/>
          <w:szCs w:val="28"/>
        </w:rPr>
      </w:pPr>
      <w:r w:rsidRPr="00BA6927">
        <w:rPr>
          <w:sz w:val="28"/>
          <w:szCs w:val="28"/>
        </w:rPr>
        <w:t>В решении об отказе в согласовании создания места (площадки) накопления ТКО в обязательном порядке указывается основание отказа.</w:t>
      </w:r>
    </w:p>
    <w:p w:rsidR="00BA6927" w:rsidRPr="00BA6927" w:rsidRDefault="00BA6927" w:rsidP="00BA6927">
      <w:pPr>
        <w:ind w:firstLine="567"/>
        <w:jc w:val="both"/>
        <w:rPr>
          <w:sz w:val="28"/>
          <w:szCs w:val="28"/>
        </w:rPr>
      </w:pPr>
      <w:r w:rsidRPr="00BA6927">
        <w:rPr>
          <w:sz w:val="28"/>
          <w:szCs w:val="28"/>
        </w:rPr>
        <w:t>3.3.5. После устранения основания для отказа в согласовании создания места (площадки) накопления ТКО заявитель вправе повторно обратиться в управление ЖКХ за согласованием создания места (площадки) накопления ТКО в порядке, установленном настоящим регламентом.</w:t>
      </w:r>
    </w:p>
    <w:p w:rsidR="00BA6927" w:rsidRPr="00BA6927" w:rsidRDefault="00BA6927" w:rsidP="00BA6927">
      <w:pPr>
        <w:ind w:firstLine="567"/>
        <w:jc w:val="both"/>
        <w:rPr>
          <w:sz w:val="28"/>
          <w:szCs w:val="28"/>
        </w:rPr>
      </w:pPr>
      <w:r w:rsidRPr="00BA6927">
        <w:rPr>
          <w:sz w:val="28"/>
          <w:szCs w:val="28"/>
        </w:rPr>
        <w:t>Максимальный срок исполнения административной процедуры - не более 6 календарных дней со дня поступления представленных документов специалисту.</w:t>
      </w:r>
    </w:p>
    <w:p w:rsidR="00BA6927" w:rsidRPr="00BA6927" w:rsidRDefault="00BA6927" w:rsidP="00BA6927">
      <w:pPr>
        <w:ind w:firstLine="567"/>
        <w:jc w:val="both"/>
        <w:rPr>
          <w:sz w:val="28"/>
          <w:szCs w:val="28"/>
        </w:rPr>
      </w:pPr>
      <w:r w:rsidRPr="00BA6927">
        <w:rPr>
          <w:sz w:val="28"/>
          <w:szCs w:val="28"/>
        </w:rPr>
        <w:t>В случае направления запроса в Роспотребнадзор максимальное исполнение административной процедуры - не более 16 календарных дней со дня поступления представленных документов специалисту.</w:t>
      </w:r>
    </w:p>
    <w:p w:rsidR="00BA6927" w:rsidRPr="00BA6927" w:rsidRDefault="00BA6927" w:rsidP="00BA6927">
      <w:pPr>
        <w:ind w:firstLine="567"/>
        <w:jc w:val="both"/>
        <w:rPr>
          <w:sz w:val="28"/>
          <w:szCs w:val="28"/>
        </w:rPr>
      </w:pPr>
      <w:r w:rsidRPr="00BA6927">
        <w:rPr>
          <w:sz w:val="28"/>
          <w:szCs w:val="28"/>
        </w:rPr>
        <w:t>3.4. Выдача решения управления ЖКХ о согласовании или отказе в согласовании создания места (площадки) накопления ТКО.</w:t>
      </w:r>
    </w:p>
    <w:p w:rsidR="00BA6927" w:rsidRPr="00BA6927" w:rsidRDefault="00BA6927" w:rsidP="00BA6927">
      <w:pPr>
        <w:ind w:firstLine="567"/>
        <w:jc w:val="both"/>
        <w:rPr>
          <w:sz w:val="28"/>
          <w:szCs w:val="28"/>
        </w:rPr>
      </w:pPr>
      <w:bookmarkStart w:id="7" w:name="P159"/>
      <w:bookmarkEnd w:id="7"/>
      <w:r w:rsidRPr="00BA6927">
        <w:rPr>
          <w:sz w:val="28"/>
          <w:szCs w:val="28"/>
        </w:rPr>
        <w:t>3.4.1. Основанием для начала исполнения административной процедуры является поступление специалисту подписанного начальником управления ЖКХ решения о согласовании или отказе в согласовании создания места (площадки) накопления ТКО (далее – решение).</w:t>
      </w:r>
    </w:p>
    <w:p w:rsidR="00BA6927" w:rsidRPr="00BA6927" w:rsidRDefault="00BA6927" w:rsidP="00BA6927">
      <w:pPr>
        <w:ind w:firstLine="567"/>
        <w:jc w:val="both"/>
        <w:rPr>
          <w:sz w:val="28"/>
          <w:szCs w:val="28"/>
        </w:rPr>
      </w:pPr>
      <w:r w:rsidRPr="00BA6927">
        <w:rPr>
          <w:sz w:val="28"/>
          <w:szCs w:val="28"/>
        </w:rPr>
        <w:t>Специалист не позднее трех календарных дней направляет заявителю  решение способом, указанным в заявлении.</w:t>
      </w:r>
    </w:p>
    <w:p w:rsidR="00BA6927" w:rsidRPr="00BA6927" w:rsidRDefault="00BA6927" w:rsidP="00BA6927">
      <w:pPr>
        <w:ind w:firstLine="567"/>
        <w:jc w:val="both"/>
        <w:rPr>
          <w:sz w:val="28"/>
          <w:szCs w:val="28"/>
        </w:rPr>
      </w:pPr>
      <w:r w:rsidRPr="00BA6927">
        <w:rPr>
          <w:sz w:val="28"/>
          <w:szCs w:val="28"/>
        </w:rPr>
        <w:t>В случае выбора способа получения лично в управлении ЖКХ специалист оповещает заявителя по телефону, указанному в заявке, в течение одного дня со дня уведомления о необходимости получить решение.</w:t>
      </w:r>
    </w:p>
    <w:p w:rsidR="00BA6927" w:rsidRPr="00BA6927" w:rsidRDefault="00BA6927" w:rsidP="00BA6927">
      <w:pPr>
        <w:ind w:firstLine="567"/>
        <w:jc w:val="both"/>
        <w:rPr>
          <w:sz w:val="28"/>
          <w:szCs w:val="28"/>
        </w:rPr>
      </w:pPr>
      <w:r w:rsidRPr="00BA6927">
        <w:rPr>
          <w:sz w:val="28"/>
          <w:szCs w:val="28"/>
        </w:rPr>
        <w:t>В случае неявки заявителя в указанный срок специалист направляет решение по почте заказным письмом с уведомлением о вручении, делает отметку об этом в журнале регистрации заявок.</w:t>
      </w:r>
    </w:p>
    <w:p w:rsidR="00BA6927" w:rsidRPr="00BA6927" w:rsidRDefault="00BA6927" w:rsidP="00BA6927">
      <w:pPr>
        <w:ind w:firstLine="567"/>
        <w:jc w:val="both"/>
        <w:rPr>
          <w:sz w:val="28"/>
          <w:szCs w:val="28"/>
        </w:rPr>
      </w:pPr>
      <w:r w:rsidRPr="00BA6927">
        <w:rPr>
          <w:sz w:val="28"/>
          <w:szCs w:val="28"/>
        </w:rPr>
        <w:lastRenderedPageBreak/>
        <w:t>При способе получения лично в управлении ЖКХ заявителю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w:t>
      </w:r>
    </w:p>
    <w:p w:rsidR="00BA6927" w:rsidRPr="00BA6927" w:rsidRDefault="00BA6927" w:rsidP="00BA6927">
      <w:pPr>
        <w:ind w:firstLine="567"/>
        <w:jc w:val="both"/>
        <w:rPr>
          <w:sz w:val="28"/>
          <w:szCs w:val="28"/>
        </w:rPr>
      </w:pPr>
      <w:r w:rsidRPr="00BA6927">
        <w:rPr>
          <w:sz w:val="28"/>
          <w:szCs w:val="28"/>
        </w:rPr>
        <w:t>В случае выбора способа получения почтовым отправлением специалист отправляет решение по почте заказным письмом с уведомлением о вручении по адресу, указанному в заявке.</w:t>
      </w:r>
    </w:p>
    <w:p w:rsidR="00BA6927" w:rsidRPr="00BA6927" w:rsidRDefault="00BA6927" w:rsidP="00BA6927">
      <w:pPr>
        <w:ind w:firstLine="567"/>
        <w:jc w:val="both"/>
        <w:rPr>
          <w:sz w:val="28"/>
          <w:szCs w:val="28"/>
        </w:rPr>
      </w:pPr>
      <w:r w:rsidRPr="00BA6927">
        <w:rPr>
          <w:sz w:val="28"/>
          <w:szCs w:val="28"/>
        </w:rPr>
        <w:t>В случае выбора способа получения на электронную почту специалист отправляет решение, подписанное электронной цифровой подписью в соответствии с законодательством Российской Федерации, на адрес электронной почты, указанный в заявке.</w:t>
      </w:r>
    </w:p>
    <w:p w:rsidR="00BA6927" w:rsidRPr="00BA6927" w:rsidRDefault="00BA6927" w:rsidP="00BA6927">
      <w:pPr>
        <w:ind w:firstLine="567"/>
        <w:jc w:val="both"/>
        <w:rPr>
          <w:sz w:val="28"/>
          <w:szCs w:val="28"/>
        </w:rPr>
      </w:pPr>
      <w:r w:rsidRPr="00BA6927">
        <w:rPr>
          <w:sz w:val="28"/>
          <w:szCs w:val="28"/>
        </w:rPr>
        <w:t>Копия решения хранится в управлении ЖКХ.</w:t>
      </w:r>
    </w:p>
    <w:p w:rsidR="00BA6927" w:rsidRPr="00BA6927" w:rsidRDefault="00BA6927" w:rsidP="00BA6927">
      <w:pPr>
        <w:ind w:firstLine="567"/>
        <w:jc w:val="both"/>
        <w:rPr>
          <w:sz w:val="28"/>
          <w:szCs w:val="28"/>
        </w:rPr>
      </w:pPr>
      <w:r w:rsidRPr="00BA6927">
        <w:rPr>
          <w:sz w:val="28"/>
          <w:szCs w:val="28"/>
        </w:rPr>
        <w:t>Максимальный срок исполнения административной процедуры не должен превышать трех календарных дней.</w:t>
      </w:r>
    </w:p>
    <w:p w:rsidR="00BA6927" w:rsidRPr="00BA6927" w:rsidRDefault="00BA6927" w:rsidP="00BA6927">
      <w:pPr>
        <w:ind w:firstLine="567"/>
        <w:jc w:val="both"/>
        <w:rPr>
          <w:sz w:val="28"/>
          <w:szCs w:val="28"/>
        </w:rPr>
      </w:pPr>
      <w:r w:rsidRPr="00BA6927">
        <w:rPr>
          <w:sz w:val="28"/>
          <w:szCs w:val="28"/>
        </w:rPr>
        <w:t>3.4.2. В случае обнаружения заявителем в документах, выданных в результате предоставления муниципальной услуги, опечаток или ошибок, специалист устраняет допущенные опечатки и ошибки в течение двух рабочих дней со дня обращения заявителя.</w:t>
      </w:r>
    </w:p>
    <w:p w:rsidR="00BA6927" w:rsidRPr="00BA6927" w:rsidRDefault="00BA6927" w:rsidP="00BA6927">
      <w:pPr>
        <w:ind w:firstLine="567"/>
        <w:jc w:val="both"/>
        <w:rPr>
          <w:sz w:val="28"/>
          <w:szCs w:val="28"/>
        </w:rPr>
      </w:pPr>
    </w:p>
    <w:p w:rsidR="00BA6927" w:rsidRPr="00D258EB" w:rsidRDefault="00BA6927" w:rsidP="00D258EB">
      <w:pPr>
        <w:jc w:val="center"/>
        <w:rPr>
          <w:b/>
          <w:sz w:val="28"/>
          <w:szCs w:val="28"/>
        </w:rPr>
      </w:pPr>
      <w:r w:rsidRPr="00D258EB">
        <w:rPr>
          <w:b/>
          <w:sz w:val="28"/>
          <w:szCs w:val="28"/>
        </w:rPr>
        <w:t>4. Формы контроля за исполнением</w:t>
      </w:r>
      <w:r w:rsidR="00D258EB">
        <w:rPr>
          <w:b/>
          <w:sz w:val="28"/>
          <w:szCs w:val="28"/>
        </w:rPr>
        <w:t xml:space="preserve"> </w:t>
      </w:r>
      <w:r w:rsidRPr="00D258EB">
        <w:rPr>
          <w:b/>
          <w:sz w:val="28"/>
          <w:szCs w:val="28"/>
        </w:rPr>
        <w:t>административного регламента</w:t>
      </w:r>
    </w:p>
    <w:p w:rsidR="00BA6927" w:rsidRPr="00BA6927" w:rsidRDefault="00BA6927" w:rsidP="00BA6927">
      <w:pPr>
        <w:ind w:firstLine="567"/>
        <w:jc w:val="both"/>
        <w:rPr>
          <w:sz w:val="28"/>
          <w:szCs w:val="28"/>
        </w:rPr>
      </w:pPr>
      <w:r w:rsidRPr="00BA6927">
        <w:rPr>
          <w:sz w:val="28"/>
          <w:szCs w:val="28"/>
        </w:rPr>
        <w:t>4.1. Текущий контроль за соблюдением и исполнением муниципальными служащими (специалистами) последовательности действий, определенных административными процедурами по предоставлению муниципальной услуги, осуществляет начальник управления ЖКХ.</w:t>
      </w:r>
    </w:p>
    <w:p w:rsidR="00BA6927" w:rsidRPr="00BA6927" w:rsidRDefault="00BA6927" w:rsidP="00BA6927">
      <w:pPr>
        <w:ind w:firstLine="567"/>
        <w:jc w:val="both"/>
        <w:rPr>
          <w:sz w:val="28"/>
          <w:szCs w:val="28"/>
        </w:rPr>
      </w:pPr>
      <w:r w:rsidRPr="00BA6927">
        <w:rPr>
          <w:sz w:val="28"/>
          <w:szCs w:val="28"/>
        </w:rPr>
        <w:t>4.2. Текущий контроль осуществляется путем проведения начальником управления ЖКХ проверок соблюдения и исполнения сотрудниками нормативных правовых актов Российской Федерации, положений регламента и иных муниципальных правовых актов.</w:t>
      </w:r>
    </w:p>
    <w:p w:rsidR="00BA6927" w:rsidRPr="00BA6927" w:rsidRDefault="00BA6927" w:rsidP="00BA6927">
      <w:pPr>
        <w:ind w:firstLine="567"/>
        <w:jc w:val="both"/>
        <w:rPr>
          <w:sz w:val="28"/>
          <w:szCs w:val="28"/>
        </w:rPr>
      </w:pPr>
      <w:r w:rsidRPr="00BA6927">
        <w:rPr>
          <w:sz w:val="28"/>
          <w:szCs w:val="28"/>
        </w:rPr>
        <w:t>Полнота и качество предоставления муниципальной услуги определяются по результатам проверки.</w:t>
      </w:r>
    </w:p>
    <w:p w:rsidR="00BA6927" w:rsidRPr="00BA6927" w:rsidRDefault="00BA6927" w:rsidP="00BA6927">
      <w:pPr>
        <w:ind w:firstLine="567"/>
        <w:jc w:val="both"/>
        <w:rPr>
          <w:sz w:val="28"/>
          <w:szCs w:val="28"/>
        </w:rPr>
      </w:pPr>
      <w:r w:rsidRPr="00BA6927">
        <w:rPr>
          <w:sz w:val="28"/>
          <w:szCs w:val="28"/>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BA6927" w:rsidRPr="00BA6927" w:rsidRDefault="00BA6927" w:rsidP="00BA6927">
      <w:pPr>
        <w:ind w:firstLine="567"/>
        <w:jc w:val="both"/>
        <w:rPr>
          <w:sz w:val="28"/>
          <w:szCs w:val="28"/>
        </w:rPr>
      </w:pPr>
      <w:r w:rsidRPr="00BA6927">
        <w:rPr>
          <w:sz w:val="28"/>
          <w:szCs w:val="28"/>
        </w:rPr>
        <w:t>4.4. Муниципальные служащие, специалисты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BA6927" w:rsidRPr="00BA6927" w:rsidRDefault="00BA6927" w:rsidP="00BA6927">
      <w:pPr>
        <w:ind w:firstLine="567"/>
        <w:jc w:val="both"/>
        <w:rPr>
          <w:sz w:val="28"/>
          <w:szCs w:val="28"/>
        </w:rPr>
      </w:pPr>
    </w:p>
    <w:p w:rsidR="00BA6927" w:rsidRPr="00D258EB" w:rsidRDefault="00BA6927" w:rsidP="00D258EB">
      <w:pPr>
        <w:jc w:val="center"/>
        <w:rPr>
          <w:b/>
          <w:sz w:val="28"/>
          <w:szCs w:val="28"/>
        </w:rPr>
      </w:pPr>
      <w:r w:rsidRPr="00D258EB">
        <w:rPr>
          <w:b/>
          <w:sz w:val="28"/>
          <w:szCs w:val="28"/>
        </w:rPr>
        <w:t>5. Досудебный (внесудебный) порядок обжалования решений</w:t>
      </w:r>
      <w:r w:rsidR="00D258EB" w:rsidRPr="00D258EB">
        <w:rPr>
          <w:b/>
          <w:sz w:val="28"/>
          <w:szCs w:val="28"/>
        </w:rPr>
        <w:t xml:space="preserve"> </w:t>
      </w:r>
      <w:r w:rsidRPr="00D258EB">
        <w:rPr>
          <w:b/>
          <w:sz w:val="28"/>
          <w:szCs w:val="28"/>
        </w:rPr>
        <w:t>и действий (бездействия) органа, предоставляющего муниципальную</w:t>
      </w:r>
      <w:r w:rsidR="00D258EB" w:rsidRPr="00D258EB">
        <w:rPr>
          <w:b/>
          <w:sz w:val="28"/>
          <w:szCs w:val="28"/>
        </w:rPr>
        <w:t xml:space="preserve"> </w:t>
      </w:r>
      <w:r w:rsidRPr="00D258EB">
        <w:rPr>
          <w:b/>
          <w:sz w:val="28"/>
          <w:szCs w:val="28"/>
        </w:rPr>
        <w:t>услугу, должностных лиц или муниципальных служащих</w:t>
      </w:r>
    </w:p>
    <w:p w:rsidR="00BA6927" w:rsidRPr="00BA6927" w:rsidRDefault="00BA6927" w:rsidP="00BA6927">
      <w:pPr>
        <w:ind w:firstLine="567"/>
        <w:jc w:val="both"/>
        <w:rPr>
          <w:sz w:val="28"/>
          <w:szCs w:val="28"/>
        </w:rPr>
      </w:pPr>
      <w:r w:rsidRPr="00BA6927">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6927" w:rsidRPr="00BA6927" w:rsidRDefault="00BA6927" w:rsidP="00BA6927">
      <w:pPr>
        <w:ind w:firstLine="567"/>
        <w:jc w:val="both"/>
        <w:rPr>
          <w:sz w:val="28"/>
          <w:szCs w:val="28"/>
        </w:rPr>
      </w:pPr>
      <w:r w:rsidRPr="00BA6927">
        <w:rPr>
          <w:sz w:val="28"/>
          <w:szCs w:val="28"/>
        </w:rPr>
        <w:t>Заявитель может обратиться с жалобой в следующих случаях:</w:t>
      </w:r>
    </w:p>
    <w:p w:rsidR="00BA6927" w:rsidRPr="00BA6927" w:rsidRDefault="00BA6927" w:rsidP="00BA6927">
      <w:pPr>
        <w:ind w:firstLine="567"/>
        <w:jc w:val="both"/>
        <w:rPr>
          <w:sz w:val="28"/>
          <w:szCs w:val="28"/>
        </w:rPr>
      </w:pPr>
      <w:r w:rsidRPr="00BA6927">
        <w:rPr>
          <w:sz w:val="28"/>
          <w:szCs w:val="28"/>
        </w:rPr>
        <w:lastRenderedPageBreak/>
        <w:t>- нарушение срока регистрации запроса о предоставлении муниципальной услуги;</w:t>
      </w:r>
    </w:p>
    <w:p w:rsidR="00BA6927" w:rsidRPr="00BA6927" w:rsidRDefault="00BA6927" w:rsidP="00BA6927">
      <w:pPr>
        <w:ind w:firstLine="567"/>
        <w:jc w:val="both"/>
        <w:rPr>
          <w:sz w:val="28"/>
          <w:szCs w:val="28"/>
        </w:rPr>
      </w:pPr>
      <w:r w:rsidRPr="00BA6927">
        <w:rPr>
          <w:sz w:val="28"/>
          <w:szCs w:val="28"/>
        </w:rPr>
        <w:t>- нарушение срока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A6927" w:rsidRPr="00BA6927" w:rsidRDefault="00BA6927" w:rsidP="00BA6927">
      <w:pPr>
        <w:ind w:firstLine="567"/>
        <w:jc w:val="both"/>
        <w:rPr>
          <w:sz w:val="28"/>
          <w:szCs w:val="28"/>
        </w:rPr>
      </w:pPr>
      <w:r w:rsidRPr="00BA6927">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A6927" w:rsidRPr="00BA6927" w:rsidRDefault="00BA6927" w:rsidP="00BA6927">
      <w:pPr>
        <w:ind w:firstLine="567"/>
        <w:jc w:val="both"/>
        <w:rPr>
          <w:sz w:val="28"/>
          <w:szCs w:val="28"/>
        </w:rPr>
      </w:pPr>
      <w:r w:rsidRPr="00BA6927">
        <w:rPr>
          <w:sz w:val="28"/>
          <w:szCs w:val="28"/>
        </w:rPr>
        <w:t>- отказ управления ЖКХ, должностного лица управления ЖКХ или сотрудников управлении ЖКХ в исправлении допущенных ими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BA6927" w:rsidRPr="00BA6927" w:rsidRDefault="00BA6927" w:rsidP="00BA6927">
      <w:pPr>
        <w:ind w:firstLine="567"/>
        <w:jc w:val="both"/>
        <w:rPr>
          <w:sz w:val="28"/>
          <w:szCs w:val="28"/>
        </w:rPr>
      </w:pPr>
      <w:r w:rsidRPr="00BA6927">
        <w:rPr>
          <w:sz w:val="28"/>
          <w:szCs w:val="28"/>
        </w:rPr>
        <w:t>- нарушение срока или порядка выдачи документов по результатам предоставления муниципальной услуги;</w:t>
      </w:r>
    </w:p>
    <w:p w:rsidR="00BA6927" w:rsidRPr="00BA6927" w:rsidRDefault="00BA6927" w:rsidP="00BA6927">
      <w:pPr>
        <w:ind w:firstLine="567"/>
        <w:jc w:val="both"/>
        <w:rPr>
          <w:sz w:val="28"/>
          <w:szCs w:val="28"/>
        </w:rPr>
      </w:pPr>
      <w:r w:rsidRPr="00BA6927">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A6927" w:rsidRPr="00BA6927" w:rsidRDefault="00BA6927" w:rsidP="00BA6927">
      <w:pPr>
        <w:ind w:firstLine="567"/>
        <w:jc w:val="both"/>
        <w:rPr>
          <w:sz w:val="28"/>
          <w:szCs w:val="28"/>
        </w:rPr>
      </w:pPr>
      <w:r w:rsidRPr="00BA6927">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A6927">
          <w:rPr>
            <w:rStyle w:val="ad"/>
            <w:color w:val="auto"/>
            <w:sz w:val="28"/>
            <w:szCs w:val="28"/>
            <w:u w:val="none"/>
          </w:rPr>
          <w:t>пунктом 4 части 1 статьи 7</w:t>
        </w:r>
      </w:hyperlink>
      <w:r w:rsidRPr="00BA6927">
        <w:rPr>
          <w:sz w:val="28"/>
          <w:szCs w:val="28"/>
        </w:rPr>
        <w:t xml:space="preserve"> Федерального закона № 210-ФЗ.</w:t>
      </w:r>
    </w:p>
    <w:p w:rsidR="00BA6927" w:rsidRPr="00BA6927" w:rsidRDefault="00BA6927" w:rsidP="00BA6927">
      <w:pPr>
        <w:ind w:firstLine="567"/>
        <w:jc w:val="both"/>
        <w:rPr>
          <w:sz w:val="28"/>
          <w:szCs w:val="28"/>
        </w:rPr>
      </w:pPr>
      <w:r w:rsidRPr="00BA6927">
        <w:rPr>
          <w:sz w:val="28"/>
          <w:szCs w:val="28"/>
        </w:rPr>
        <w:t>5.2. Требования к порядку подачи и рассмотрения жалобы.</w:t>
      </w:r>
    </w:p>
    <w:p w:rsidR="00BA6927" w:rsidRPr="00BA6927" w:rsidRDefault="00BA6927" w:rsidP="00BA6927">
      <w:pPr>
        <w:ind w:firstLine="567"/>
        <w:jc w:val="both"/>
        <w:rPr>
          <w:sz w:val="28"/>
          <w:szCs w:val="28"/>
        </w:rPr>
      </w:pPr>
      <w:r w:rsidRPr="00BA6927">
        <w:rPr>
          <w:sz w:val="28"/>
          <w:szCs w:val="28"/>
        </w:rPr>
        <w:t>5.2.1. Жалоба подается в письменной форме на бумажном носителе</w:t>
      </w:r>
      <w:r w:rsidR="00D258EB">
        <w:rPr>
          <w:sz w:val="28"/>
          <w:szCs w:val="28"/>
        </w:rPr>
        <w:t xml:space="preserve"> </w:t>
      </w:r>
      <w:r w:rsidRPr="00BA6927">
        <w:rPr>
          <w:sz w:val="28"/>
          <w:szCs w:val="28"/>
        </w:rPr>
        <w:t>или в электронной форме в управление ЖКХ. Жалоба на решения и действия (бездействие) начальника управления ЖКХ подается в администрацию Калининского муниципального района.</w:t>
      </w:r>
    </w:p>
    <w:p w:rsidR="00BA6927" w:rsidRPr="00BA6927" w:rsidRDefault="00BA6927" w:rsidP="00BA6927">
      <w:pPr>
        <w:ind w:firstLine="567"/>
        <w:jc w:val="both"/>
        <w:rPr>
          <w:sz w:val="28"/>
          <w:szCs w:val="28"/>
        </w:rPr>
      </w:pPr>
      <w:r w:rsidRPr="00BA6927">
        <w:rPr>
          <w:sz w:val="28"/>
          <w:szCs w:val="28"/>
        </w:rPr>
        <w:t xml:space="preserve">5.2.2. Жалоба на решения и действия (бездействие) управления ЖКХ, должностного лица управлении ЖКХ, муниципального служащего управлении ЖКХ может быть направлена по почте (электронной почте), через </w:t>
      </w:r>
      <w:r w:rsidRPr="00BA6927">
        <w:rPr>
          <w:sz w:val="28"/>
          <w:szCs w:val="28"/>
        </w:rPr>
        <w:lastRenderedPageBreak/>
        <w:t>многофункциональный центр, официальный сайт администрации Калининского муниципального района,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rsidR="00BA6927" w:rsidRPr="00BA6927" w:rsidRDefault="00BA6927" w:rsidP="00BA6927">
      <w:pPr>
        <w:ind w:firstLine="567"/>
        <w:jc w:val="both"/>
        <w:rPr>
          <w:sz w:val="28"/>
          <w:szCs w:val="28"/>
        </w:rPr>
      </w:pPr>
      <w:r w:rsidRPr="00BA6927">
        <w:rPr>
          <w:sz w:val="28"/>
          <w:szCs w:val="28"/>
        </w:rPr>
        <w:t>5.2.3. Жалоба должна содержать:</w:t>
      </w:r>
    </w:p>
    <w:p w:rsidR="00BA6927" w:rsidRPr="00BA6927" w:rsidRDefault="00BA6927" w:rsidP="00BA6927">
      <w:pPr>
        <w:ind w:firstLine="567"/>
        <w:jc w:val="both"/>
        <w:rPr>
          <w:sz w:val="28"/>
          <w:szCs w:val="28"/>
        </w:rPr>
      </w:pPr>
      <w:r w:rsidRPr="00BA6927">
        <w:rPr>
          <w:sz w:val="28"/>
          <w:szCs w:val="28"/>
        </w:rPr>
        <w:t>- наименование управления ЖКХ, фамилию, имя, отчество должностного лица управления ЖКХ либо муниципального служащего управления ЖКХ решения и действия (бездействие) которых обжалуются;</w:t>
      </w:r>
    </w:p>
    <w:p w:rsidR="00BA6927" w:rsidRPr="00BA6927" w:rsidRDefault="00BA6927" w:rsidP="00BA6927">
      <w:pPr>
        <w:ind w:firstLine="567"/>
        <w:jc w:val="both"/>
        <w:rPr>
          <w:sz w:val="28"/>
          <w:szCs w:val="28"/>
        </w:rPr>
      </w:pPr>
      <w:r w:rsidRPr="00BA6927">
        <w:rPr>
          <w:sz w:val="28"/>
          <w:szCs w:val="28"/>
        </w:rPr>
        <w:t>- фамилию, имя, отчество (последнее при наличии), сведения о месте нахождения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927" w:rsidRPr="00BA6927" w:rsidRDefault="00BA6927" w:rsidP="00BA6927">
      <w:pPr>
        <w:ind w:firstLine="567"/>
        <w:jc w:val="both"/>
        <w:rPr>
          <w:sz w:val="28"/>
          <w:szCs w:val="28"/>
        </w:rPr>
      </w:pPr>
      <w:r w:rsidRPr="00BA6927">
        <w:rPr>
          <w:sz w:val="28"/>
          <w:szCs w:val="28"/>
        </w:rPr>
        <w:t>- сведения об обжалуемых решениях и действиях (бездействии) комитета, должностного лица управления ЖКХ или муниципального служащего управления ЖКХ, либо сотрудника управления ЖКХ;</w:t>
      </w:r>
    </w:p>
    <w:p w:rsidR="00BA6927" w:rsidRPr="00BA6927" w:rsidRDefault="00BA6927" w:rsidP="00BA6927">
      <w:pPr>
        <w:ind w:firstLine="567"/>
        <w:jc w:val="both"/>
        <w:rPr>
          <w:sz w:val="28"/>
          <w:szCs w:val="28"/>
        </w:rPr>
      </w:pPr>
      <w:r w:rsidRPr="00BA6927">
        <w:rPr>
          <w:sz w:val="28"/>
          <w:szCs w:val="28"/>
        </w:rPr>
        <w:t>- доводы, на основании которых заявитель не согласен с решением и действием (бездействием) управления ЖКХ, должностного лица управления ЖКХ или муниципального служащего управления ЖКХ.</w:t>
      </w:r>
    </w:p>
    <w:p w:rsidR="00BA6927" w:rsidRPr="00BA6927" w:rsidRDefault="00BA6927" w:rsidP="00BA6927">
      <w:pPr>
        <w:ind w:firstLine="567"/>
        <w:jc w:val="both"/>
        <w:rPr>
          <w:sz w:val="28"/>
          <w:szCs w:val="28"/>
        </w:rPr>
      </w:pPr>
      <w:r w:rsidRPr="00BA6927">
        <w:rPr>
          <w:sz w:val="28"/>
          <w:szCs w:val="28"/>
        </w:rPr>
        <w:t>Заявителем могут быть представлены документы (при наличии), подтверждающие доводы заявителя, либо их копии.</w:t>
      </w:r>
    </w:p>
    <w:p w:rsidR="00BA6927" w:rsidRPr="00BA6927" w:rsidRDefault="00BA6927" w:rsidP="00BA6927">
      <w:pPr>
        <w:ind w:firstLine="567"/>
        <w:jc w:val="both"/>
        <w:rPr>
          <w:sz w:val="28"/>
          <w:szCs w:val="28"/>
        </w:rPr>
      </w:pPr>
      <w:r w:rsidRPr="00BA6927">
        <w:rPr>
          <w:sz w:val="28"/>
          <w:szCs w:val="28"/>
        </w:rPr>
        <w:t>5.2.4. Жалоба, поступившая в управление ЖКХ либо в администрацию Калининского муниципального района, регистрируется в течение одного дня со дня поступления, подлежит рассмотрению в течение</w:t>
      </w:r>
      <w:r w:rsidR="00D258EB">
        <w:rPr>
          <w:sz w:val="28"/>
          <w:szCs w:val="28"/>
        </w:rPr>
        <w:t xml:space="preserve"> </w:t>
      </w:r>
      <w:r w:rsidRPr="00BA6927">
        <w:rPr>
          <w:sz w:val="28"/>
          <w:szCs w:val="28"/>
        </w:rPr>
        <w:t>15 рабочих дней со дня ее регистрации, а в случае обжалования отказа управления ЖКХ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A6927" w:rsidRPr="00BA6927" w:rsidRDefault="00BA6927" w:rsidP="00BA6927">
      <w:pPr>
        <w:ind w:firstLine="567"/>
        <w:jc w:val="both"/>
        <w:rPr>
          <w:sz w:val="28"/>
          <w:szCs w:val="28"/>
        </w:rPr>
      </w:pPr>
      <w:r w:rsidRPr="00BA6927">
        <w:rPr>
          <w:sz w:val="28"/>
          <w:szCs w:val="28"/>
        </w:rPr>
        <w:t>5.2.5. По результатам рассмотрения жалобы принимается одно из следующих решений:</w:t>
      </w:r>
    </w:p>
    <w:p w:rsidR="00BA6927" w:rsidRPr="00BA6927" w:rsidRDefault="00BA6927" w:rsidP="00BA6927">
      <w:pPr>
        <w:ind w:firstLine="567"/>
        <w:jc w:val="both"/>
        <w:rPr>
          <w:sz w:val="28"/>
          <w:szCs w:val="28"/>
        </w:rPr>
      </w:pPr>
      <w:r w:rsidRPr="00BA6927">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A6927" w:rsidRPr="00BA6927" w:rsidRDefault="00BA6927" w:rsidP="00BA6927">
      <w:pPr>
        <w:ind w:firstLine="567"/>
        <w:jc w:val="both"/>
        <w:rPr>
          <w:sz w:val="28"/>
          <w:szCs w:val="28"/>
        </w:rPr>
      </w:pPr>
      <w:r w:rsidRPr="00BA6927">
        <w:rPr>
          <w:sz w:val="28"/>
          <w:szCs w:val="28"/>
        </w:rPr>
        <w:t>- в удовлетворении жалобы отказывается.</w:t>
      </w:r>
    </w:p>
    <w:p w:rsidR="00BA6927" w:rsidRPr="00BA6927" w:rsidRDefault="00BA6927" w:rsidP="00BA6927">
      <w:pPr>
        <w:ind w:firstLine="567"/>
        <w:jc w:val="both"/>
        <w:rPr>
          <w:sz w:val="28"/>
          <w:szCs w:val="28"/>
        </w:rPr>
      </w:pPr>
      <w:r w:rsidRPr="00BA6927">
        <w:rPr>
          <w:sz w:val="28"/>
          <w:szCs w:val="28"/>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927" w:rsidRPr="00BA6927" w:rsidRDefault="00BA6927" w:rsidP="00BA6927">
      <w:pPr>
        <w:ind w:firstLine="567"/>
        <w:jc w:val="both"/>
        <w:rPr>
          <w:sz w:val="28"/>
          <w:szCs w:val="28"/>
        </w:rPr>
      </w:pPr>
      <w:r w:rsidRPr="00BA6927">
        <w:rPr>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ЖКХ в целях незамедлительного устранения выявленных нарушений при оказании муниципальной услуги, а также приносятся извинения за доставленные </w:t>
      </w:r>
      <w:r w:rsidRPr="00BA6927">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927" w:rsidRPr="00BA6927" w:rsidRDefault="00BA6927" w:rsidP="00BA6927">
      <w:pPr>
        <w:ind w:firstLine="567"/>
        <w:jc w:val="both"/>
        <w:rPr>
          <w:sz w:val="28"/>
          <w:szCs w:val="28"/>
        </w:rPr>
      </w:pPr>
      <w:r w:rsidRPr="00BA692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6927" w:rsidRDefault="00BA6927" w:rsidP="00BA6927">
      <w:pPr>
        <w:ind w:firstLine="567"/>
        <w:jc w:val="both"/>
        <w:rPr>
          <w:sz w:val="28"/>
          <w:szCs w:val="28"/>
        </w:rPr>
      </w:pPr>
      <w:r w:rsidRPr="00BA6927">
        <w:rPr>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w:t>
      </w:r>
      <w:r w:rsidR="00D258EB">
        <w:rPr>
          <w:sz w:val="28"/>
          <w:szCs w:val="28"/>
        </w:rPr>
        <w:t xml:space="preserve"> </w:t>
      </w:r>
      <w:r w:rsidRPr="00BA6927">
        <w:rPr>
          <w:sz w:val="28"/>
          <w:szCs w:val="28"/>
        </w:rPr>
        <w:t>в органы прокуратуры.</w:t>
      </w:r>
    </w:p>
    <w:p w:rsidR="00D258EB" w:rsidRDefault="00D258EB" w:rsidP="00BA6927">
      <w:pPr>
        <w:ind w:firstLine="567"/>
        <w:jc w:val="both"/>
        <w:rPr>
          <w:sz w:val="28"/>
          <w:szCs w:val="28"/>
        </w:rPr>
      </w:pPr>
    </w:p>
    <w:p w:rsidR="00A9322F" w:rsidRDefault="00A9322F" w:rsidP="00BA6927">
      <w:pPr>
        <w:ind w:firstLine="567"/>
        <w:jc w:val="both"/>
        <w:rPr>
          <w:sz w:val="28"/>
          <w:szCs w:val="28"/>
        </w:rPr>
      </w:pPr>
    </w:p>
    <w:p w:rsidR="00D258EB" w:rsidRDefault="00D258EB" w:rsidP="00BA6927">
      <w:pPr>
        <w:ind w:firstLine="567"/>
        <w:jc w:val="both"/>
        <w:rPr>
          <w:sz w:val="28"/>
          <w:szCs w:val="28"/>
        </w:rPr>
      </w:pPr>
    </w:p>
    <w:p w:rsidR="00D258EB" w:rsidRDefault="00D258EB" w:rsidP="00D258EB">
      <w:pPr>
        <w:jc w:val="both"/>
        <w:rPr>
          <w:b/>
          <w:sz w:val="28"/>
          <w:szCs w:val="28"/>
        </w:rPr>
      </w:pPr>
      <w:r>
        <w:rPr>
          <w:b/>
          <w:sz w:val="28"/>
          <w:szCs w:val="28"/>
        </w:rPr>
        <w:t>Верно:</w:t>
      </w:r>
    </w:p>
    <w:p w:rsidR="00D258EB" w:rsidRDefault="00D258EB" w:rsidP="00D258EB">
      <w:pPr>
        <w:jc w:val="both"/>
        <w:rPr>
          <w:b/>
          <w:sz w:val="28"/>
          <w:szCs w:val="28"/>
        </w:rPr>
      </w:pPr>
      <w:r>
        <w:rPr>
          <w:b/>
          <w:sz w:val="28"/>
          <w:szCs w:val="28"/>
        </w:rPr>
        <w:t xml:space="preserve">Начальник отдела делопроизводства </w:t>
      </w:r>
    </w:p>
    <w:p w:rsidR="00D258EB" w:rsidRPr="00D258EB" w:rsidRDefault="00D258EB" w:rsidP="00D258EB">
      <w:pPr>
        <w:jc w:val="both"/>
        <w:rPr>
          <w:b/>
          <w:sz w:val="28"/>
          <w:szCs w:val="28"/>
        </w:rPr>
      </w:pPr>
      <w:r>
        <w:rPr>
          <w:b/>
          <w:sz w:val="28"/>
          <w:szCs w:val="28"/>
        </w:rPr>
        <w:t>администрации МР                                                                           О.И. Сигачева</w:t>
      </w: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BA6927" w:rsidP="00D258EB">
      <w:pPr>
        <w:pStyle w:val="ConsPlusNormal0"/>
        <w:ind w:left="5103"/>
        <w:jc w:val="both"/>
        <w:rPr>
          <w:rFonts w:ascii="Times New Roman" w:hAnsi="Times New Roman"/>
          <w:b/>
          <w:sz w:val="28"/>
          <w:szCs w:val="28"/>
        </w:rPr>
      </w:pPr>
      <w:r w:rsidRPr="00D258EB">
        <w:rPr>
          <w:rFonts w:ascii="Times New Roman" w:hAnsi="Times New Roman"/>
          <w:b/>
          <w:sz w:val="28"/>
          <w:szCs w:val="28"/>
        </w:rPr>
        <w:lastRenderedPageBreak/>
        <w:t xml:space="preserve">Приложение </w:t>
      </w:r>
    </w:p>
    <w:p w:rsidR="00BA6927" w:rsidRPr="00D258EB" w:rsidRDefault="00BA6927" w:rsidP="00D258EB">
      <w:pPr>
        <w:pStyle w:val="ConsPlusNormal0"/>
        <w:ind w:left="5103"/>
        <w:jc w:val="both"/>
        <w:rPr>
          <w:rFonts w:ascii="Times New Roman" w:hAnsi="Times New Roman"/>
          <w:b/>
          <w:sz w:val="28"/>
          <w:szCs w:val="28"/>
        </w:rPr>
      </w:pPr>
      <w:r w:rsidRPr="00D258EB">
        <w:rPr>
          <w:rFonts w:ascii="Times New Roman" w:hAnsi="Times New Roman"/>
          <w:b/>
          <w:sz w:val="28"/>
          <w:szCs w:val="28"/>
        </w:rPr>
        <w:t xml:space="preserve">к </w:t>
      </w:r>
      <w:r w:rsidR="00D258EB">
        <w:rPr>
          <w:rFonts w:ascii="Times New Roman" w:hAnsi="Times New Roman"/>
          <w:b/>
          <w:sz w:val="28"/>
          <w:szCs w:val="28"/>
        </w:rPr>
        <w:t xml:space="preserve">административному </w:t>
      </w:r>
      <w:r w:rsidRPr="00D258EB">
        <w:rPr>
          <w:rFonts w:ascii="Times New Roman" w:hAnsi="Times New Roman"/>
          <w:b/>
          <w:sz w:val="28"/>
          <w:szCs w:val="28"/>
        </w:rPr>
        <w:t>регламенту</w:t>
      </w:r>
    </w:p>
    <w:p w:rsidR="00BA6927" w:rsidRPr="005139AA" w:rsidRDefault="00BA6927" w:rsidP="00BA6927">
      <w:pPr>
        <w:pStyle w:val="ConsPlusNormal0"/>
        <w:jc w:val="both"/>
        <w:rPr>
          <w:rFonts w:ascii="Times New Roman" w:hAnsi="Times New Roman"/>
          <w:sz w:val="28"/>
          <w:szCs w:val="28"/>
        </w:rPr>
      </w:pPr>
    </w:p>
    <w:p w:rsidR="00BA6927" w:rsidRPr="00E03F04" w:rsidRDefault="00BA6927" w:rsidP="00BA6927">
      <w:pPr>
        <w:pStyle w:val="ConsPlusNormal0"/>
        <w:ind w:left="2832" w:firstLine="708"/>
        <w:rPr>
          <w:rFonts w:ascii="Times New Roman" w:hAnsi="Times New Roman"/>
          <w:b/>
          <w:sz w:val="28"/>
          <w:szCs w:val="28"/>
        </w:rPr>
      </w:pPr>
      <w:bookmarkStart w:id="8" w:name="P228"/>
      <w:bookmarkEnd w:id="8"/>
      <w:r w:rsidRPr="00E03F04">
        <w:rPr>
          <w:rFonts w:ascii="Times New Roman" w:hAnsi="Times New Roman"/>
          <w:b/>
          <w:sz w:val="28"/>
          <w:szCs w:val="28"/>
        </w:rPr>
        <w:t>Форма заявки</w:t>
      </w:r>
    </w:p>
    <w:p w:rsidR="00BA6927" w:rsidRDefault="00BA6927" w:rsidP="00BA6927">
      <w:pPr>
        <w:pStyle w:val="ConsPlusNormal0"/>
        <w:ind w:left="4248" w:firstLine="708"/>
        <w:rPr>
          <w:rFonts w:ascii="Times New Roman" w:hAnsi="Times New Roman"/>
          <w:sz w:val="28"/>
          <w:szCs w:val="28"/>
        </w:rPr>
      </w:pPr>
    </w:p>
    <w:p w:rsidR="00BA6927" w:rsidRDefault="00BA6927" w:rsidP="00D258EB">
      <w:pPr>
        <w:pStyle w:val="ConsPlusNormal0"/>
        <w:ind w:left="5103"/>
        <w:rPr>
          <w:rFonts w:ascii="Times New Roman" w:hAnsi="Times New Roman"/>
          <w:sz w:val="28"/>
          <w:szCs w:val="28"/>
        </w:rPr>
      </w:pPr>
      <w:r>
        <w:rPr>
          <w:rFonts w:ascii="Times New Roman" w:hAnsi="Times New Roman"/>
          <w:sz w:val="28"/>
          <w:szCs w:val="28"/>
        </w:rPr>
        <w:t>Кому: _________________________</w:t>
      </w:r>
      <w:r w:rsidR="00D258EB">
        <w:rPr>
          <w:rFonts w:ascii="Times New Roman" w:hAnsi="Times New Roman"/>
          <w:sz w:val="28"/>
          <w:szCs w:val="28"/>
        </w:rPr>
        <w:t>_</w:t>
      </w:r>
    </w:p>
    <w:p w:rsidR="00BA6927" w:rsidRDefault="00BA6927" w:rsidP="00D258EB">
      <w:pPr>
        <w:pStyle w:val="ConsPlusNormal0"/>
        <w:ind w:left="5103"/>
        <w:rPr>
          <w:rFonts w:ascii="Times New Roman" w:hAnsi="Times New Roman"/>
          <w:sz w:val="28"/>
          <w:szCs w:val="28"/>
        </w:rPr>
      </w:pPr>
      <w:r>
        <w:rPr>
          <w:rFonts w:ascii="Times New Roman" w:hAnsi="Times New Roman"/>
          <w:sz w:val="28"/>
          <w:szCs w:val="28"/>
        </w:rPr>
        <w:t>_______________________________</w:t>
      </w:r>
      <w:r w:rsidR="00D258EB">
        <w:rPr>
          <w:rFonts w:ascii="Times New Roman" w:hAnsi="Times New Roman"/>
          <w:sz w:val="28"/>
          <w:szCs w:val="28"/>
        </w:rPr>
        <w:t>_</w:t>
      </w:r>
    </w:p>
    <w:p w:rsidR="00BA6927" w:rsidRDefault="00BA6927" w:rsidP="00D258EB">
      <w:pPr>
        <w:pStyle w:val="ConsPlusNormal0"/>
        <w:ind w:left="5103"/>
        <w:rPr>
          <w:rFonts w:ascii="Times New Roman" w:hAnsi="Times New Roman"/>
          <w:sz w:val="28"/>
          <w:szCs w:val="28"/>
        </w:rPr>
      </w:pPr>
      <w:r>
        <w:rPr>
          <w:rFonts w:ascii="Times New Roman" w:hAnsi="Times New Roman"/>
          <w:sz w:val="28"/>
          <w:szCs w:val="28"/>
        </w:rPr>
        <w:t>От: ____________________________</w:t>
      </w:r>
      <w:r w:rsidR="00D258EB">
        <w:rPr>
          <w:rFonts w:ascii="Times New Roman" w:hAnsi="Times New Roman"/>
          <w:sz w:val="28"/>
          <w:szCs w:val="28"/>
        </w:rPr>
        <w:t>_</w:t>
      </w:r>
    </w:p>
    <w:p w:rsidR="00BA6927" w:rsidRDefault="00BA6927" w:rsidP="00D258EB">
      <w:pPr>
        <w:pStyle w:val="ConsPlusNormal0"/>
        <w:ind w:left="5103"/>
        <w:rPr>
          <w:rFonts w:ascii="Times New Roman" w:hAnsi="Times New Roman"/>
          <w:sz w:val="28"/>
          <w:szCs w:val="28"/>
        </w:rPr>
      </w:pPr>
      <w:r>
        <w:rPr>
          <w:rFonts w:ascii="Times New Roman" w:hAnsi="Times New Roman"/>
          <w:sz w:val="28"/>
          <w:szCs w:val="28"/>
        </w:rPr>
        <w:t>_</w:t>
      </w:r>
      <w:r w:rsidR="00D258EB">
        <w:rPr>
          <w:rFonts w:ascii="Times New Roman" w:hAnsi="Times New Roman"/>
          <w:sz w:val="28"/>
          <w:szCs w:val="28"/>
        </w:rPr>
        <w:t>_______________________________</w:t>
      </w:r>
    </w:p>
    <w:p w:rsidR="00BA6927" w:rsidRDefault="00BA6927" w:rsidP="00D258EB">
      <w:pPr>
        <w:widowControl w:val="0"/>
        <w:ind w:left="5103"/>
        <w:jc w:val="center"/>
        <w:rPr>
          <w:b/>
          <w:sz w:val="28"/>
          <w:szCs w:val="28"/>
        </w:rPr>
      </w:pPr>
    </w:p>
    <w:p w:rsidR="00BA6927" w:rsidRPr="00D258EB" w:rsidRDefault="00BA6927" w:rsidP="00BA6927">
      <w:pPr>
        <w:widowControl w:val="0"/>
        <w:jc w:val="center"/>
        <w:rPr>
          <w:b/>
          <w:sz w:val="28"/>
          <w:szCs w:val="28"/>
        </w:rPr>
      </w:pPr>
      <w:r w:rsidRPr="00D258EB">
        <w:rPr>
          <w:b/>
          <w:sz w:val="28"/>
          <w:szCs w:val="28"/>
        </w:rPr>
        <w:t>Заявка</w:t>
      </w:r>
    </w:p>
    <w:p w:rsidR="00BA6927" w:rsidRPr="00D258EB" w:rsidRDefault="00BA6927" w:rsidP="00BA6927">
      <w:pPr>
        <w:widowControl w:val="0"/>
        <w:jc w:val="center"/>
        <w:rPr>
          <w:b/>
          <w:sz w:val="28"/>
          <w:szCs w:val="28"/>
        </w:rPr>
      </w:pPr>
      <w:r w:rsidRPr="00D258EB">
        <w:rPr>
          <w:b/>
          <w:sz w:val="28"/>
          <w:szCs w:val="28"/>
        </w:rPr>
        <w:t xml:space="preserve">на согласование создания места (площадки) накопления </w:t>
      </w:r>
    </w:p>
    <w:p w:rsidR="00BA6927" w:rsidRPr="00D258EB" w:rsidRDefault="00BA6927" w:rsidP="00BA6927">
      <w:pPr>
        <w:widowControl w:val="0"/>
        <w:jc w:val="center"/>
        <w:rPr>
          <w:b/>
          <w:sz w:val="28"/>
          <w:szCs w:val="28"/>
        </w:rPr>
      </w:pPr>
      <w:r w:rsidRPr="00D258EB">
        <w:rPr>
          <w:b/>
          <w:sz w:val="28"/>
          <w:szCs w:val="28"/>
        </w:rPr>
        <w:t xml:space="preserve">твердых коммунальных отходов </w:t>
      </w:r>
    </w:p>
    <w:p w:rsidR="00BA6927" w:rsidRPr="00601C8E" w:rsidRDefault="00BA6927" w:rsidP="00BA6927">
      <w:pPr>
        <w:widowControl w:val="0"/>
        <w:ind w:firstLine="709"/>
        <w:jc w:val="center"/>
        <w:rPr>
          <w:b/>
          <w:sz w:val="28"/>
          <w:szCs w:val="28"/>
        </w:rPr>
      </w:pPr>
    </w:p>
    <w:p w:rsidR="00BA6927" w:rsidRPr="00601C8E" w:rsidRDefault="00BA6927" w:rsidP="00D258EB">
      <w:pPr>
        <w:ind w:right="-1" w:firstLine="567"/>
        <w:jc w:val="both"/>
        <w:rPr>
          <w:sz w:val="28"/>
          <w:szCs w:val="28"/>
        </w:rPr>
      </w:pPr>
      <w:r w:rsidRPr="00601C8E">
        <w:rPr>
          <w:sz w:val="28"/>
          <w:szCs w:val="28"/>
        </w:rPr>
        <w:t xml:space="preserve">Прошу согласовать создание места (площадки) накопления твердых коммунальных </w:t>
      </w:r>
      <w:r w:rsidRPr="009C52D4">
        <w:rPr>
          <w:sz w:val="28"/>
          <w:szCs w:val="28"/>
        </w:rPr>
        <w:t xml:space="preserve">отходов на территории муниципального образования город </w:t>
      </w:r>
      <w:r w:rsidR="00D258EB">
        <w:rPr>
          <w:sz w:val="28"/>
          <w:szCs w:val="28"/>
        </w:rPr>
        <w:t>К</w:t>
      </w:r>
      <w:r w:rsidRPr="009C52D4">
        <w:rPr>
          <w:sz w:val="28"/>
          <w:szCs w:val="28"/>
        </w:rPr>
        <w:t>алининск:</w:t>
      </w:r>
    </w:p>
    <w:p w:rsidR="00BA6927" w:rsidRPr="00601C8E" w:rsidRDefault="00BA6927" w:rsidP="00D258EB">
      <w:pPr>
        <w:widowControl w:val="0"/>
        <w:ind w:left="-44" w:right="-1" w:firstLine="567"/>
        <w:jc w:val="both"/>
        <w:rPr>
          <w:sz w:val="28"/>
          <w:szCs w:val="28"/>
        </w:rPr>
      </w:pPr>
      <w:r>
        <w:rPr>
          <w:sz w:val="28"/>
          <w:szCs w:val="28"/>
        </w:rPr>
        <w:t xml:space="preserve">1. </w:t>
      </w:r>
      <w:r w:rsidRPr="00601C8E">
        <w:rPr>
          <w:sz w:val="28"/>
          <w:szCs w:val="28"/>
        </w:rPr>
        <w:t xml:space="preserve">Данные о </w:t>
      </w:r>
      <w:r>
        <w:rPr>
          <w:sz w:val="28"/>
          <w:szCs w:val="28"/>
        </w:rPr>
        <w:t>планируемом</w:t>
      </w:r>
      <w:r w:rsidRPr="00601C8E">
        <w:rPr>
          <w:sz w:val="28"/>
          <w:szCs w:val="28"/>
        </w:rPr>
        <w:t xml:space="preserve"> нахождении места (площадки) накопления ТКО:</w:t>
      </w:r>
    </w:p>
    <w:p w:rsidR="00BA6927" w:rsidRPr="00601C8E" w:rsidRDefault="00BA6927" w:rsidP="00D258EB">
      <w:pPr>
        <w:widowControl w:val="0"/>
        <w:ind w:left="-44" w:right="-1" w:firstLine="567"/>
        <w:jc w:val="both"/>
        <w:rPr>
          <w:sz w:val="28"/>
          <w:szCs w:val="28"/>
        </w:rPr>
      </w:pPr>
      <w:r w:rsidRPr="00601C8E">
        <w:rPr>
          <w:sz w:val="28"/>
          <w:szCs w:val="28"/>
        </w:rPr>
        <w:t>1.1. Адрес:</w:t>
      </w:r>
      <w:r>
        <w:rPr>
          <w:sz w:val="28"/>
          <w:szCs w:val="28"/>
        </w:rPr>
        <w:t xml:space="preserve"> </w:t>
      </w:r>
      <w:r w:rsidRPr="00601C8E">
        <w:rPr>
          <w:sz w:val="28"/>
          <w:szCs w:val="28"/>
        </w:rPr>
        <w:t>____________________</w:t>
      </w:r>
      <w:r>
        <w:rPr>
          <w:sz w:val="28"/>
          <w:szCs w:val="28"/>
        </w:rPr>
        <w:t>______________________________</w:t>
      </w:r>
      <w:r w:rsidR="00D258EB">
        <w:rPr>
          <w:sz w:val="28"/>
          <w:szCs w:val="28"/>
        </w:rPr>
        <w:t>___</w:t>
      </w:r>
      <w:r>
        <w:rPr>
          <w:sz w:val="28"/>
          <w:szCs w:val="28"/>
        </w:rPr>
        <w:t>_.</w:t>
      </w:r>
    </w:p>
    <w:p w:rsidR="00BA6927" w:rsidRDefault="00BA6927" w:rsidP="00D258EB">
      <w:pPr>
        <w:widowControl w:val="0"/>
        <w:ind w:left="-44" w:right="-1" w:firstLine="567"/>
        <w:jc w:val="both"/>
        <w:rPr>
          <w:sz w:val="28"/>
          <w:szCs w:val="28"/>
        </w:rPr>
      </w:pPr>
      <w:r>
        <w:rPr>
          <w:sz w:val="28"/>
          <w:szCs w:val="28"/>
        </w:rPr>
        <w:t xml:space="preserve">1.2. </w:t>
      </w:r>
      <w:r w:rsidRPr="00601C8E">
        <w:rPr>
          <w:sz w:val="28"/>
          <w:szCs w:val="28"/>
        </w:rPr>
        <w:t>Географические координаты:</w:t>
      </w:r>
      <w:r>
        <w:rPr>
          <w:sz w:val="28"/>
          <w:szCs w:val="28"/>
        </w:rPr>
        <w:t xml:space="preserve"> </w:t>
      </w:r>
      <w:r w:rsidRPr="00601C8E">
        <w:rPr>
          <w:sz w:val="28"/>
          <w:szCs w:val="28"/>
        </w:rPr>
        <w:t>_____________________________</w:t>
      </w:r>
      <w:r w:rsidR="00D258EB">
        <w:rPr>
          <w:sz w:val="28"/>
          <w:szCs w:val="28"/>
        </w:rPr>
        <w:t>____</w:t>
      </w:r>
      <w:r w:rsidRPr="00601C8E">
        <w:rPr>
          <w:sz w:val="28"/>
          <w:szCs w:val="28"/>
        </w:rPr>
        <w:t>__</w:t>
      </w:r>
      <w:r>
        <w:rPr>
          <w:sz w:val="28"/>
          <w:szCs w:val="28"/>
        </w:rPr>
        <w:t>.</w:t>
      </w:r>
    </w:p>
    <w:p w:rsidR="00BA6927" w:rsidRPr="00601C8E" w:rsidRDefault="00BA6927" w:rsidP="00D258EB">
      <w:pPr>
        <w:widowControl w:val="0"/>
        <w:ind w:left="-44" w:right="-1" w:firstLine="567"/>
        <w:jc w:val="both"/>
        <w:rPr>
          <w:sz w:val="28"/>
          <w:szCs w:val="28"/>
        </w:rPr>
      </w:pPr>
      <w:r>
        <w:rPr>
          <w:sz w:val="28"/>
          <w:szCs w:val="28"/>
        </w:rPr>
        <w:t>1.3. Кадастровый номер земельного участка ______________________</w:t>
      </w:r>
      <w:r w:rsidR="00D258EB">
        <w:rPr>
          <w:sz w:val="28"/>
          <w:szCs w:val="28"/>
        </w:rPr>
        <w:t>___</w:t>
      </w:r>
      <w:r>
        <w:rPr>
          <w:sz w:val="28"/>
          <w:szCs w:val="28"/>
        </w:rPr>
        <w:t>_.</w:t>
      </w:r>
    </w:p>
    <w:p w:rsidR="00BA6927" w:rsidRPr="00601C8E" w:rsidRDefault="00BA6927" w:rsidP="00D258EB">
      <w:pPr>
        <w:widowControl w:val="0"/>
        <w:ind w:left="-66" w:right="-1" w:firstLine="567"/>
        <w:jc w:val="both"/>
        <w:rPr>
          <w:sz w:val="28"/>
          <w:szCs w:val="28"/>
        </w:rPr>
      </w:pPr>
      <w:r>
        <w:rPr>
          <w:sz w:val="28"/>
          <w:szCs w:val="28"/>
        </w:rPr>
        <w:t xml:space="preserve">2. </w:t>
      </w:r>
      <w:r w:rsidRPr="00601C8E">
        <w:rPr>
          <w:sz w:val="28"/>
          <w:szCs w:val="28"/>
        </w:rPr>
        <w:t xml:space="preserve">Данные о технических характеристиках </w:t>
      </w:r>
      <w:r>
        <w:rPr>
          <w:sz w:val="28"/>
          <w:szCs w:val="28"/>
        </w:rPr>
        <w:t>планируемого</w:t>
      </w:r>
      <w:r w:rsidRPr="00601C8E">
        <w:rPr>
          <w:sz w:val="28"/>
          <w:szCs w:val="28"/>
        </w:rPr>
        <w:t xml:space="preserve"> места (площадки) накопления ТКО:</w:t>
      </w:r>
    </w:p>
    <w:p w:rsidR="00BA6927" w:rsidRDefault="00BA6927" w:rsidP="00D258EB">
      <w:pPr>
        <w:widowControl w:val="0"/>
        <w:ind w:left="-66" w:right="-1" w:firstLine="567"/>
        <w:jc w:val="both"/>
        <w:rPr>
          <w:sz w:val="28"/>
          <w:szCs w:val="28"/>
        </w:rPr>
      </w:pPr>
      <w:r>
        <w:rPr>
          <w:sz w:val="28"/>
          <w:szCs w:val="28"/>
        </w:rPr>
        <w:t>2.1. П</w:t>
      </w:r>
      <w:r w:rsidRPr="00601C8E">
        <w:rPr>
          <w:sz w:val="28"/>
          <w:szCs w:val="28"/>
        </w:rPr>
        <w:t>лощадь:</w:t>
      </w:r>
      <w:r>
        <w:rPr>
          <w:sz w:val="28"/>
          <w:szCs w:val="28"/>
        </w:rPr>
        <w:t xml:space="preserve"> </w:t>
      </w:r>
      <w:r w:rsidRPr="00601C8E">
        <w:rPr>
          <w:sz w:val="28"/>
          <w:szCs w:val="28"/>
        </w:rPr>
        <w:t>_________________</w:t>
      </w:r>
      <w:r>
        <w:rPr>
          <w:sz w:val="28"/>
          <w:szCs w:val="28"/>
        </w:rPr>
        <w:t>____________________________</w:t>
      </w:r>
      <w:r w:rsidR="00D258EB">
        <w:rPr>
          <w:sz w:val="28"/>
          <w:szCs w:val="28"/>
        </w:rPr>
        <w:t>____</w:t>
      </w:r>
      <w:r>
        <w:rPr>
          <w:sz w:val="28"/>
          <w:szCs w:val="28"/>
        </w:rPr>
        <w:t>___.</w:t>
      </w:r>
    </w:p>
    <w:p w:rsidR="00BA6927" w:rsidRPr="00601C8E" w:rsidRDefault="00BA6927" w:rsidP="00D258EB">
      <w:pPr>
        <w:widowControl w:val="0"/>
        <w:ind w:left="-66" w:right="-1" w:firstLine="567"/>
        <w:jc w:val="both"/>
        <w:rPr>
          <w:sz w:val="28"/>
          <w:szCs w:val="28"/>
        </w:rPr>
      </w:pPr>
      <w:r>
        <w:rPr>
          <w:sz w:val="28"/>
          <w:szCs w:val="28"/>
        </w:rPr>
        <w:t>2.2. П</w:t>
      </w:r>
      <w:r w:rsidRPr="00601C8E">
        <w:rPr>
          <w:sz w:val="28"/>
          <w:szCs w:val="28"/>
        </w:rPr>
        <w:t>окрытие:</w:t>
      </w:r>
      <w:r>
        <w:rPr>
          <w:sz w:val="28"/>
          <w:szCs w:val="28"/>
        </w:rPr>
        <w:t xml:space="preserve"> </w:t>
      </w:r>
      <w:r w:rsidRPr="00601C8E">
        <w:rPr>
          <w:sz w:val="28"/>
          <w:szCs w:val="28"/>
        </w:rPr>
        <w:t>_____________________________________________</w:t>
      </w:r>
      <w:r w:rsidR="00D258EB">
        <w:rPr>
          <w:sz w:val="28"/>
          <w:szCs w:val="28"/>
        </w:rPr>
        <w:t>____</w:t>
      </w:r>
      <w:r w:rsidRPr="00601C8E">
        <w:rPr>
          <w:sz w:val="28"/>
          <w:szCs w:val="28"/>
        </w:rPr>
        <w:t>__</w:t>
      </w:r>
      <w:r>
        <w:rPr>
          <w:sz w:val="28"/>
          <w:szCs w:val="28"/>
        </w:rPr>
        <w:t>.</w:t>
      </w:r>
    </w:p>
    <w:p w:rsidR="00BA6927" w:rsidRDefault="00BA6927" w:rsidP="00D258EB">
      <w:pPr>
        <w:widowControl w:val="0"/>
        <w:ind w:left="-66" w:right="-1" w:firstLine="567"/>
        <w:jc w:val="both"/>
        <w:rPr>
          <w:sz w:val="28"/>
          <w:szCs w:val="28"/>
        </w:rPr>
      </w:pPr>
      <w:r>
        <w:rPr>
          <w:sz w:val="28"/>
          <w:szCs w:val="28"/>
        </w:rPr>
        <w:t>2.3. Ограждение __________________ тип _____________________</w:t>
      </w:r>
      <w:r w:rsidR="00D258EB">
        <w:rPr>
          <w:sz w:val="28"/>
          <w:szCs w:val="28"/>
        </w:rPr>
        <w:t>____</w:t>
      </w:r>
      <w:r>
        <w:rPr>
          <w:sz w:val="28"/>
          <w:szCs w:val="28"/>
        </w:rPr>
        <w:t>___.</w:t>
      </w:r>
    </w:p>
    <w:p w:rsidR="00BA6927" w:rsidRPr="00601C8E" w:rsidRDefault="00BA6927" w:rsidP="00D258EB">
      <w:pPr>
        <w:widowControl w:val="0"/>
        <w:ind w:left="-66" w:right="-1" w:firstLine="567"/>
        <w:jc w:val="both"/>
        <w:rPr>
          <w:sz w:val="28"/>
          <w:szCs w:val="28"/>
        </w:rPr>
      </w:pPr>
      <w:r>
        <w:rPr>
          <w:sz w:val="28"/>
          <w:szCs w:val="28"/>
        </w:rPr>
        <w:t>2.4. К</w:t>
      </w:r>
      <w:r w:rsidRPr="00601C8E">
        <w:rPr>
          <w:sz w:val="28"/>
          <w:szCs w:val="28"/>
        </w:rPr>
        <w:t>оличество планируемых к размещению контейнеров и бункеров с указанием их объема:</w:t>
      </w:r>
      <w:r>
        <w:rPr>
          <w:sz w:val="28"/>
          <w:szCs w:val="28"/>
        </w:rPr>
        <w:t xml:space="preserve"> </w:t>
      </w:r>
      <w:r w:rsidRPr="00601C8E">
        <w:rPr>
          <w:sz w:val="28"/>
          <w:szCs w:val="28"/>
        </w:rPr>
        <w:t>_______________</w:t>
      </w:r>
      <w:r>
        <w:rPr>
          <w:sz w:val="28"/>
          <w:szCs w:val="28"/>
        </w:rPr>
        <w:t>_____________________________</w:t>
      </w:r>
      <w:r w:rsidR="00A9322F">
        <w:rPr>
          <w:sz w:val="28"/>
          <w:szCs w:val="28"/>
        </w:rPr>
        <w:t>___</w:t>
      </w:r>
      <w:r>
        <w:rPr>
          <w:sz w:val="28"/>
          <w:szCs w:val="28"/>
        </w:rPr>
        <w:t>__.</w:t>
      </w:r>
    </w:p>
    <w:p w:rsidR="00BA6927" w:rsidRPr="00601C8E" w:rsidRDefault="00BA6927" w:rsidP="00D258EB">
      <w:pPr>
        <w:ind w:right="-1" w:firstLine="567"/>
        <w:jc w:val="both"/>
        <w:rPr>
          <w:sz w:val="28"/>
          <w:szCs w:val="28"/>
        </w:rPr>
      </w:pPr>
      <w:r>
        <w:rPr>
          <w:sz w:val="28"/>
          <w:szCs w:val="28"/>
        </w:rPr>
        <w:t xml:space="preserve">3. </w:t>
      </w:r>
      <w:r w:rsidRPr="00601C8E">
        <w:rPr>
          <w:sz w:val="28"/>
          <w:szCs w:val="28"/>
        </w:rPr>
        <w:t xml:space="preserve">Данные о </w:t>
      </w:r>
      <w:r>
        <w:rPr>
          <w:sz w:val="28"/>
          <w:szCs w:val="28"/>
        </w:rPr>
        <w:t>лице,</w:t>
      </w:r>
      <w:r w:rsidRPr="00601C8E">
        <w:rPr>
          <w:sz w:val="28"/>
          <w:szCs w:val="28"/>
        </w:rPr>
        <w:t xml:space="preserve"> планиру</w:t>
      </w:r>
      <w:r>
        <w:rPr>
          <w:sz w:val="28"/>
          <w:szCs w:val="28"/>
        </w:rPr>
        <w:t>ющем разместить</w:t>
      </w:r>
      <w:r w:rsidRPr="00601C8E">
        <w:rPr>
          <w:sz w:val="28"/>
          <w:szCs w:val="28"/>
        </w:rPr>
        <w:t xml:space="preserve"> мест</w:t>
      </w:r>
      <w:r>
        <w:rPr>
          <w:sz w:val="28"/>
          <w:szCs w:val="28"/>
        </w:rPr>
        <w:t>о</w:t>
      </w:r>
      <w:r w:rsidRPr="00601C8E">
        <w:rPr>
          <w:sz w:val="28"/>
          <w:szCs w:val="28"/>
        </w:rPr>
        <w:t xml:space="preserve"> (площадк</w:t>
      </w:r>
      <w:r>
        <w:rPr>
          <w:sz w:val="28"/>
          <w:szCs w:val="28"/>
        </w:rPr>
        <w:t>у</w:t>
      </w:r>
      <w:r w:rsidRPr="00601C8E">
        <w:rPr>
          <w:sz w:val="28"/>
          <w:szCs w:val="28"/>
        </w:rPr>
        <w:t>) накопления ТКО:</w:t>
      </w:r>
    </w:p>
    <w:p w:rsidR="00BA6927" w:rsidRPr="00601C8E" w:rsidRDefault="00BA6927" w:rsidP="00D258EB">
      <w:pPr>
        <w:ind w:right="-1" w:firstLine="567"/>
        <w:jc w:val="both"/>
        <w:rPr>
          <w:sz w:val="28"/>
          <w:szCs w:val="28"/>
        </w:rPr>
      </w:pPr>
      <w:r>
        <w:rPr>
          <w:sz w:val="28"/>
          <w:szCs w:val="28"/>
        </w:rPr>
        <w:t>3.1. Д</w:t>
      </w:r>
      <w:r w:rsidRPr="00601C8E">
        <w:rPr>
          <w:sz w:val="28"/>
          <w:szCs w:val="28"/>
        </w:rPr>
        <w:t xml:space="preserve">ля </w:t>
      </w:r>
      <w:r>
        <w:rPr>
          <w:sz w:val="28"/>
          <w:szCs w:val="28"/>
        </w:rPr>
        <w:t>юридических лиц</w:t>
      </w:r>
      <w:r w:rsidRPr="00601C8E">
        <w:rPr>
          <w:sz w:val="28"/>
          <w:szCs w:val="28"/>
        </w:rPr>
        <w:t xml:space="preserve">: </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полное наименование:</w:t>
      </w:r>
      <w:r>
        <w:rPr>
          <w:sz w:val="28"/>
          <w:szCs w:val="28"/>
        </w:rPr>
        <w:t xml:space="preserve"> </w:t>
      </w:r>
      <w:r w:rsidRPr="00601C8E">
        <w:rPr>
          <w:sz w:val="28"/>
          <w:szCs w:val="28"/>
        </w:rPr>
        <w:t>_____________________________________</w:t>
      </w:r>
      <w:r w:rsidR="00A9322F">
        <w:rPr>
          <w:sz w:val="28"/>
          <w:szCs w:val="28"/>
        </w:rPr>
        <w:t>___</w:t>
      </w:r>
      <w:r>
        <w:rPr>
          <w:sz w:val="28"/>
          <w:szCs w:val="28"/>
        </w:rPr>
        <w:t>___;</w:t>
      </w:r>
      <w:r w:rsidRPr="00601C8E">
        <w:rPr>
          <w:sz w:val="28"/>
          <w:szCs w:val="28"/>
        </w:rPr>
        <w:t xml:space="preserve"> </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ОГРН:</w:t>
      </w:r>
      <w:r>
        <w:rPr>
          <w:sz w:val="28"/>
          <w:szCs w:val="28"/>
        </w:rPr>
        <w:t xml:space="preserve"> </w:t>
      </w:r>
      <w:r w:rsidRPr="00601C8E">
        <w:rPr>
          <w:sz w:val="28"/>
          <w:szCs w:val="28"/>
        </w:rPr>
        <w:t>________________________________________________</w:t>
      </w:r>
      <w:r>
        <w:rPr>
          <w:sz w:val="28"/>
          <w:szCs w:val="28"/>
        </w:rPr>
        <w:t>__</w:t>
      </w:r>
      <w:r w:rsidR="00A9322F">
        <w:rPr>
          <w:sz w:val="28"/>
          <w:szCs w:val="28"/>
        </w:rPr>
        <w:t>___</w:t>
      </w:r>
      <w:r>
        <w:rPr>
          <w:sz w:val="28"/>
          <w:szCs w:val="28"/>
        </w:rPr>
        <w:t>___;</w:t>
      </w:r>
      <w:r w:rsidRPr="00601C8E">
        <w:rPr>
          <w:sz w:val="28"/>
          <w:szCs w:val="28"/>
        </w:rPr>
        <w:t xml:space="preserve"> </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фактический адрес:</w:t>
      </w:r>
      <w:r>
        <w:rPr>
          <w:sz w:val="28"/>
          <w:szCs w:val="28"/>
        </w:rPr>
        <w:t xml:space="preserve"> </w:t>
      </w:r>
      <w:r w:rsidRPr="00601C8E">
        <w:rPr>
          <w:sz w:val="28"/>
          <w:szCs w:val="28"/>
        </w:rPr>
        <w:t>_______________________________________</w:t>
      </w:r>
      <w:r>
        <w:rPr>
          <w:sz w:val="28"/>
          <w:szCs w:val="28"/>
        </w:rPr>
        <w:t>__</w:t>
      </w:r>
      <w:r w:rsidR="00A9322F">
        <w:rPr>
          <w:sz w:val="28"/>
          <w:szCs w:val="28"/>
        </w:rPr>
        <w:t>___</w:t>
      </w:r>
      <w:r>
        <w:rPr>
          <w:sz w:val="28"/>
          <w:szCs w:val="28"/>
        </w:rPr>
        <w:t>_.</w:t>
      </w:r>
    </w:p>
    <w:p w:rsidR="00BA6927" w:rsidRPr="00601C8E" w:rsidRDefault="00BA6927" w:rsidP="00D258EB">
      <w:pPr>
        <w:ind w:right="-1" w:firstLine="567"/>
        <w:jc w:val="both"/>
        <w:rPr>
          <w:sz w:val="28"/>
          <w:szCs w:val="28"/>
        </w:rPr>
      </w:pPr>
      <w:r>
        <w:rPr>
          <w:sz w:val="28"/>
          <w:szCs w:val="28"/>
        </w:rPr>
        <w:t>3.2. Д</w:t>
      </w:r>
      <w:r w:rsidRPr="00601C8E">
        <w:rPr>
          <w:sz w:val="28"/>
          <w:szCs w:val="28"/>
        </w:rPr>
        <w:t xml:space="preserve">ля </w:t>
      </w:r>
      <w:r>
        <w:rPr>
          <w:sz w:val="28"/>
          <w:szCs w:val="28"/>
        </w:rPr>
        <w:t>индивидуальных предпринимателей</w:t>
      </w:r>
      <w:r w:rsidRPr="00601C8E">
        <w:rPr>
          <w:sz w:val="28"/>
          <w:szCs w:val="28"/>
        </w:rPr>
        <w:t xml:space="preserve">: </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Ф.И.О.:</w:t>
      </w:r>
      <w:r>
        <w:rPr>
          <w:sz w:val="28"/>
          <w:szCs w:val="28"/>
        </w:rPr>
        <w:t xml:space="preserve"> </w:t>
      </w:r>
      <w:r w:rsidRPr="00601C8E">
        <w:rPr>
          <w:sz w:val="28"/>
          <w:szCs w:val="28"/>
        </w:rPr>
        <w:t>__________________________________________________</w:t>
      </w:r>
      <w:r>
        <w:rPr>
          <w:sz w:val="28"/>
          <w:szCs w:val="28"/>
        </w:rPr>
        <w:t>_</w:t>
      </w:r>
      <w:r w:rsidR="00A9322F">
        <w:rPr>
          <w:sz w:val="28"/>
          <w:szCs w:val="28"/>
        </w:rPr>
        <w:t>___</w:t>
      </w:r>
      <w:r>
        <w:rPr>
          <w:sz w:val="28"/>
          <w:szCs w:val="28"/>
        </w:rPr>
        <w:t>__;</w:t>
      </w:r>
    </w:p>
    <w:p w:rsidR="00BA6927" w:rsidRDefault="00BA6927" w:rsidP="00D258EB">
      <w:pPr>
        <w:ind w:right="-1" w:firstLine="567"/>
        <w:jc w:val="both"/>
        <w:rPr>
          <w:sz w:val="28"/>
          <w:szCs w:val="28"/>
        </w:rPr>
      </w:pPr>
      <w:r>
        <w:rPr>
          <w:sz w:val="28"/>
          <w:szCs w:val="28"/>
        </w:rPr>
        <w:t xml:space="preserve">- </w:t>
      </w:r>
      <w:r w:rsidRPr="00601C8E">
        <w:rPr>
          <w:sz w:val="28"/>
          <w:szCs w:val="28"/>
        </w:rPr>
        <w:t>ОГР</w:t>
      </w:r>
      <w:r>
        <w:rPr>
          <w:sz w:val="28"/>
          <w:szCs w:val="28"/>
        </w:rPr>
        <w:t>Н ИП</w:t>
      </w:r>
      <w:r w:rsidRPr="00601C8E">
        <w:rPr>
          <w:sz w:val="28"/>
          <w:szCs w:val="28"/>
        </w:rPr>
        <w:t>:</w:t>
      </w:r>
      <w:r>
        <w:rPr>
          <w:sz w:val="28"/>
          <w:szCs w:val="28"/>
        </w:rPr>
        <w:t xml:space="preserve"> </w:t>
      </w:r>
      <w:r w:rsidRPr="00601C8E">
        <w:rPr>
          <w:sz w:val="28"/>
          <w:szCs w:val="28"/>
        </w:rPr>
        <w:t>_______________</w:t>
      </w:r>
      <w:r>
        <w:rPr>
          <w:sz w:val="28"/>
          <w:szCs w:val="28"/>
        </w:rPr>
        <w:t>_________________________________</w:t>
      </w:r>
      <w:r w:rsidR="00A9322F">
        <w:rPr>
          <w:sz w:val="28"/>
          <w:szCs w:val="28"/>
        </w:rPr>
        <w:t>___</w:t>
      </w:r>
      <w:r>
        <w:rPr>
          <w:sz w:val="28"/>
          <w:szCs w:val="28"/>
        </w:rPr>
        <w:t>__;</w:t>
      </w:r>
    </w:p>
    <w:p w:rsidR="00BA6927" w:rsidRPr="00601C8E" w:rsidRDefault="00BA6927" w:rsidP="00A9322F">
      <w:pPr>
        <w:ind w:right="-1" w:firstLine="567"/>
        <w:jc w:val="both"/>
        <w:rPr>
          <w:sz w:val="28"/>
          <w:szCs w:val="28"/>
        </w:rPr>
      </w:pPr>
      <w:r>
        <w:rPr>
          <w:sz w:val="28"/>
          <w:szCs w:val="28"/>
        </w:rPr>
        <w:t xml:space="preserve">- </w:t>
      </w:r>
      <w:r w:rsidRPr="00601C8E">
        <w:rPr>
          <w:sz w:val="28"/>
          <w:szCs w:val="28"/>
        </w:rPr>
        <w:t>адрес регистрации по месту жительства:</w:t>
      </w:r>
      <w:r>
        <w:rPr>
          <w:sz w:val="28"/>
          <w:szCs w:val="28"/>
        </w:rPr>
        <w:t xml:space="preserve"> </w:t>
      </w:r>
      <w:r w:rsidRPr="00601C8E">
        <w:rPr>
          <w:sz w:val="28"/>
          <w:szCs w:val="28"/>
        </w:rPr>
        <w:t>________________</w:t>
      </w:r>
      <w:r w:rsidR="00A9322F">
        <w:rPr>
          <w:sz w:val="28"/>
          <w:szCs w:val="28"/>
        </w:rPr>
        <w:t>___</w:t>
      </w:r>
      <w:r w:rsidRPr="00601C8E">
        <w:rPr>
          <w:sz w:val="28"/>
          <w:szCs w:val="28"/>
        </w:rPr>
        <w:t>______</w:t>
      </w:r>
      <w:r>
        <w:rPr>
          <w:sz w:val="28"/>
          <w:szCs w:val="28"/>
        </w:rPr>
        <w:t>___.</w:t>
      </w:r>
    </w:p>
    <w:p w:rsidR="00BA6927" w:rsidRPr="00601C8E" w:rsidRDefault="00BA6927" w:rsidP="00D258EB">
      <w:pPr>
        <w:ind w:right="-1" w:firstLine="567"/>
        <w:jc w:val="both"/>
        <w:rPr>
          <w:sz w:val="28"/>
          <w:szCs w:val="28"/>
        </w:rPr>
      </w:pPr>
      <w:r w:rsidRPr="00601C8E">
        <w:rPr>
          <w:sz w:val="28"/>
          <w:szCs w:val="28"/>
        </w:rPr>
        <w:t>3.3.</w:t>
      </w:r>
      <w:r>
        <w:rPr>
          <w:sz w:val="28"/>
          <w:szCs w:val="28"/>
        </w:rPr>
        <w:t xml:space="preserve"> Д</w:t>
      </w:r>
      <w:r w:rsidRPr="00601C8E">
        <w:rPr>
          <w:sz w:val="28"/>
          <w:szCs w:val="28"/>
        </w:rPr>
        <w:t xml:space="preserve">ля </w:t>
      </w:r>
      <w:r>
        <w:rPr>
          <w:sz w:val="28"/>
          <w:szCs w:val="28"/>
        </w:rPr>
        <w:t>физических лиц</w:t>
      </w:r>
      <w:r w:rsidRPr="00601C8E">
        <w:rPr>
          <w:sz w:val="28"/>
          <w:szCs w:val="28"/>
        </w:rPr>
        <w:t xml:space="preserve">: </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Ф.И.О.:</w:t>
      </w:r>
      <w:r>
        <w:rPr>
          <w:sz w:val="28"/>
          <w:szCs w:val="28"/>
        </w:rPr>
        <w:t xml:space="preserve"> </w:t>
      </w:r>
      <w:r w:rsidRPr="00601C8E">
        <w:rPr>
          <w:sz w:val="28"/>
          <w:szCs w:val="28"/>
        </w:rPr>
        <w:t>________________________________________________</w:t>
      </w:r>
      <w:r w:rsidR="00A9322F">
        <w:rPr>
          <w:sz w:val="28"/>
          <w:szCs w:val="28"/>
        </w:rPr>
        <w:t>___</w:t>
      </w:r>
      <w:r w:rsidRPr="00601C8E">
        <w:rPr>
          <w:sz w:val="28"/>
          <w:szCs w:val="28"/>
        </w:rPr>
        <w:t>_</w:t>
      </w:r>
      <w:r>
        <w:rPr>
          <w:sz w:val="28"/>
          <w:szCs w:val="28"/>
        </w:rPr>
        <w:t>____;</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серия, номер и дата выдачи паспорта или иного документа, удостоверяющего личность:</w:t>
      </w:r>
      <w:r>
        <w:rPr>
          <w:sz w:val="28"/>
          <w:szCs w:val="28"/>
        </w:rPr>
        <w:t xml:space="preserve"> </w:t>
      </w:r>
      <w:r w:rsidRPr="00601C8E">
        <w:rPr>
          <w:sz w:val="28"/>
          <w:szCs w:val="28"/>
        </w:rPr>
        <w:t>__________</w:t>
      </w:r>
      <w:r>
        <w:rPr>
          <w:sz w:val="28"/>
          <w:szCs w:val="28"/>
        </w:rPr>
        <w:t>______________________________</w:t>
      </w:r>
      <w:r w:rsidR="00A9322F">
        <w:rPr>
          <w:sz w:val="28"/>
          <w:szCs w:val="28"/>
        </w:rPr>
        <w:t>__</w:t>
      </w:r>
      <w:r>
        <w:rPr>
          <w:sz w:val="28"/>
          <w:szCs w:val="28"/>
        </w:rPr>
        <w:t>_;</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адрес регистрации по месту жительства:</w:t>
      </w:r>
      <w:r>
        <w:rPr>
          <w:sz w:val="28"/>
          <w:szCs w:val="28"/>
        </w:rPr>
        <w:t xml:space="preserve"> </w:t>
      </w:r>
      <w:r w:rsidRPr="00601C8E">
        <w:rPr>
          <w:sz w:val="28"/>
          <w:szCs w:val="28"/>
        </w:rPr>
        <w:t>____________________</w:t>
      </w:r>
      <w:r w:rsidR="00A9322F">
        <w:rPr>
          <w:sz w:val="28"/>
          <w:szCs w:val="28"/>
        </w:rPr>
        <w:t>____</w:t>
      </w:r>
      <w:r w:rsidRPr="00601C8E">
        <w:rPr>
          <w:sz w:val="28"/>
          <w:szCs w:val="28"/>
        </w:rPr>
        <w:t>__</w:t>
      </w:r>
      <w:r>
        <w:rPr>
          <w:sz w:val="28"/>
          <w:szCs w:val="28"/>
        </w:rPr>
        <w:t>__;</w:t>
      </w:r>
    </w:p>
    <w:p w:rsidR="00BA6927" w:rsidRPr="00601C8E" w:rsidRDefault="00BA6927" w:rsidP="00D258EB">
      <w:pPr>
        <w:ind w:right="-1" w:firstLine="567"/>
        <w:jc w:val="both"/>
        <w:rPr>
          <w:sz w:val="28"/>
          <w:szCs w:val="28"/>
        </w:rPr>
      </w:pPr>
      <w:r>
        <w:rPr>
          <w:sz w:val="28"/>
          <w:szCs w:val="28"/>
        </w:rPr>
        <w:t xml:space="preserve">- </w:t>
      </w:r>
      <w:r w:rsidRPr="00601C8E">
        <w:rPr>
          <w:sz w:val="28"/>
          <w:szCs w:val="28"/>
        </w:rPr>
        <w:t>контактные данные:</w:t>
      </w:r>
      <w:r>
        <w:rPr>
          <w:sz w:val="28"/>
          <w:szCs w:val="28"/>
        </w:rPr>
        <w:t xml:space="preserve"> </w:t>
      </w:r>
      <w:r w:rsidRPr="00601C8E">
        <w:rPr>
          <w:sz w:val="28"/>
          <w:szCs w:val="28"/>
        </w:rPr>
        <w:t>_____________________________________</w:t>
      </w:r>
      <w:r>
        <w:rPr>
          <w:sz w:val="28"/>
          <w:szCs w:val="28"/>
        </w:rPr>
        <w:t>_</w:t>
      </w:r>
      <w:r w:rsidR="00A9322F">
        <w:rPr>
          <w:sz w:val="28"/>
          <w:szCs w:val="28"/>
        </w:rPr>
        <w:t>___</w:t>
      </w:r>
      <w:r>
        <w:rPr>
          <w:sz w:val="28"/>
          <w:szCs w:val="28"/>
        </w:rPr>
        <w:t>____.</w:t>
      </w:r>
    </w:p>
    <w:p w:rsidR="00BA6927" w:rsidRDefault="00BA6927" w:rsidP="00D258EB">
      <w:pPr>
        <w:ind w:right="-1" w:firstLine="567"/>
        <w:jc w:val="both"/>
        <w:rPr>
          <w:sz w:val="28"/>
          <w:szCs w:val="28"/>
        </w:rPr>
      </w:pPr>
      <w:r>
        <w:rPr>
          <w:sz w:val="28"/>
          <w:szCs w:val="28"/>
        </w:rPr>
        <w:t xml:space="preserve">4. </w:t>
      </w:r>
      <w:r w:rsidRPr="00601C8E">
        <w:rPr>
          <w:sz w:val="28"/>
          <w:szCs w:val="28"/>
        </w:rPr>
        <w:t>Данные о предполагаемых источниках образования ТКО, которые планиру</w:t>
      </w:r>
      <w:r>
        <w:rPr>
          <w:sz w:val="28"/>
          <w:szCs w:val="28"/>
        </w:rPr>
        <w:t>ется</w:t>
      </w:r>
      <w:r w:rsidRPr="00601C8E">
        <w:rPr>
          <w:sz w:val="28"/>
          <w:szCs w:val="28"/>
        </w:rPr>
        <w:t xml:space="preserve"> складирова</w:t>
      </w:r>
      <w:r>
        <w:rPr>
          <w:sz w:val="28"/>
          <w:szCs w:val="28"/>
        </w:rPr>
        <w:t>ть</w:t>
      </w:r>
      <w:r w:rsidRPr="00601C8E">
        <w:rPr>
          <w:sz w:val="28"/>
          <w:szCs w:val="28"/>
        </w:rPr>
        <w:t xml:space="preserve"> в </w:t>
      </w:r>
      <w:r>
        <w:rPr>
          <w:sz w:val="28"/>
          <w:szCs w:val="28"/>
        </w:rPr>
        <w:t xml:space="preserve">соответствующем </w:t>
      </w:r>
      <w:r w:rsidRPr="00601C8E">
        <w:rPr>
          <w:sz w:val="28"/>
          <w:szCs w:val="28"/>
        </w:rPr>
        <w:t xml:space="preserve">месте (на </w:t>
      </w:r>
      <w:r>
        <w:rPr>
          <w:sz w:val="28"/>
          <w:szCs w:val="28"/>
        </w:rPr>
        <w:t xml:space="preserve">соответствующей </w:t>
      </w:r>
      <w:r>
        <w:rPr>
          <w:sz w:val="28"/>
          <w:szCs w:val="28"/>
        </w:rPr>
        <w:lastRenderedPageBreak/>
        <w:t>п</w:t>
      </w:r>
      <w:r w:rsidRPr="00601C8E">
        <w:rPr>
          <w:sz w:val="28"/>
          <w:szCs w:val="28"/>
        </w:rPr>
        <w:t>лощадке) накопления ТКО</w:t>
      </w:r>
      <w:r>
        <w:rPr>
          <w:sz w:val="28"/>
          <w:szCs w:val="28"/>
        </w:rPr>
        <w:t>, - с</w:t>
      </w:r>
      <w:r w:rsidRPr="00601C8E">
        <w:rPr>
          <w:sz w:val="28"/>
          <w:szCs w:val="28"/>
        </w:rPr>
        <w:t>ведения об одном или нескольких объектах капитального строительств</w:t>
      </w:r>
      <w:r>
        <w:rPr>
          <w:sz w:val="28"/>
          <w:szCs w:val="28"/>
        </w:rPr>
        <w:t>а</w:t>
      </w:r>
      <w:r w:rsidRPr="00601C8E">
        <w:rPr>
          <w:sz w:val="28"/>
          <w:szCs w:val="28"/>
        </w:rPr>
        <w:t xml:space="preserve">, территории (части территории) муниципального образования </w:t>
      </w:r>
      <w:r>
        <w:rPr>
          <w:sz w:val="28"/>
          <w:szCs w:val="28"/>
        </w:rPr>
        <w:t>г</w:t>
      </w:r>
      <w:r w:rsidRPr="00601C8E">
        <w:rPr>
          <w:sz w:val="28"/>
          <w:szCs w:val="28"/>
        </w:rPr>
        <w:t xml:space="preserve">ород </w:t>
      </w:r>
      <w:r>
        <w:rPr>
          <w:sz w:val="28"/>
          <w:szCs w:val="28"/>
        </w:rPr>
        <w:t>Калининск</w:t>
      </w:r>
      <w:r w:rsidRPr="00601C8E">
        <w:rPr>
          <w:sz w:val="28"/>
          <w:szCs w:val="28"/>
        </w:rPr>
        <w:t xml:space="preserve">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w:t>
      </w:r>
      <w:r>
        <w:rPr>
          <w:sz w:val="28"/>
          <w:szCs w:val="28"/>
        </w:rPr>
        <w:t xml:space="preserve"> ______________________________________________</w:t>
      </w:r>
      <w:r w:rsidR="00A9322F">
        <w:rPr>
          <w:sz w:val="28"/>
          <w:szCs w:val="28"/>
        </w:rPr>
        <w:t>__________________</w:t>
      </w:r>
      <w:r>
        <w:rPr>
          <w:sz w:val="28"/>
          <w:szCs w:val="28"/>
        </w:rPr>
        <w:t>____.</w:t>
      </w:r>
    </w:p>
    <w:p w:rsidR="00BA6927" w:rsidRPr="00601C8E" w:rsidRDefault="00BA6927" w:rsidP="00D258EB">
      <w:pPr>
        <w:ind w:right="-1" w:firstLine="567"/>
        <w:jc w:val="both"/>
        <w:rPr>
          <w:sz w:val="28"/>
          <w:szCs w:val="28"/>
        </w:rPr>
      </w:pPr>
    </w:p>
    <w:p w:rsidR="00BA6927" w:rsidRPr="00601C8E" w:rsidRDefault="00BA6927" w:rsidP="00D258EB">
      <w:pPr>
        <w:ind w:right="-1" w:firstLine="567"/>
        <w:jc w:val="both"/>
        <w:rPr>
          <w:sz w:val="28"/>
          <w:szCs w:val="28"/>
        </w:rPr>
      </w:pPr>
      <w:r w:rsidRPr="00601C8E">
        <w:rPr>
          <w:sz w:val="28"/>
          <w:szCs w:val="28"/>
        </w:rPr>
        <w:t>К заявке прилагается</w:t>
      </w:r>
      <w:r>
        <w:rPr>
          <w:sz w:val="28"/>
          <w:szCs w:val="28"/>
        </w:rPr>
        <w:t xml:space="preserve"> с</w:t>
      </w:r>
      <w:r w:rsidRPr="00601C8E">
        <w:rPr>
          <w:sz w:val="28"/>
          <w:szCs w:val="28"/>
        </w:rPr>
        <w:t>хема размещения места (площадки)</w:t>
      </w:r>
      <w:r w:rsidR="00A9322F">
        <w:rPr>
          <w:sz w:val="28"/>
          <w:szCs w:val="28"/>
        </w:rPr>
        <w:t xml:space="preserve"> </w:t>
      </w:r>
      <w:r w:rsidRPr="00601C8E">
        <w:rPr>
          <w:sz w:val="28"/>
          <w:szCs w:val="28"/>
        </w:rPr>
        <w:t>накопления ТКО на карте</w:t>
      </w:r>
      <w:r>
        <w:rPr>
          <w:sz w:val="28"/>
          <w:szCs w:val="28"/>
        </w:rPr>
        <w:t xml:space="preserve"> муниципального образования город Калининск</w:t>
      </w:r>
      <w:r w:rsidRPr="00601C8E">
        <w:rPr>
          <w:sz w:val="28"/>
          <w:szCs w:val="28"/>
        </w:rPr>
        <w:t xml:space="preserve"> </w:t>
      </w:r>
      <w:r>
        <w:rPr>
          <w:sz w:val="28"/>
          <w:szCs w:val="28"/>
        </w:rPr>
        <w:t>(</w:t>
      </w:r>
      <w:r w:rsidRPr="00601C8E">
        <w:rPr>
          <w:sz w:val="28"/>
          <w:szCs w:val="28"/>
        </w:rPr>
        <w:t>масштаб 1:2000</w:t>
      </w:r>
      <w:r>
        <w:rPr>
          <w:sz w:val="28"/>
          <w:szCs w:val="28"/>
        </w:rPr>
        <w:t>)</w:t>
      </w:r>
      <w:r w:rsidRPr="00601C8E">
        <w:rPr>
          <w:sz w:val="28"/>
          <w:szCs w:val="28"/>
        </w:rPr>
        <w:t>.</w:t>
      </w:r>
    </w:p>
    <w:p w:rsidR="00BA6927" w:rsidRPr="00601C8E" w:rsidRDefault="00BA6927" w:rsidP="00D258EB">
      <w:pPr>
        <w:ind w:right="-1" w:firstLine="567"/>
        <w:jc w:val="both"/>
        <w:rPr>
          <w:sz w:val="28"/>
          <w:szCs w:val="28"/>
        </w:rPr>
      </w:pPr>
    </w:p>
    <w:p w:rsidR="00BA6927" w:rsidRPr="002F6145" w:rsidRDefault="00BA6927" w:rsidP="00D258EB">
      <w:pPr>
        <w:ind w:right="-1" w:firstLine="567"/>
        <w:jc w:val="both"/>
        <w:rPr>
          <w:sz w:val="28"/>
          <w:szCs w:val="28"/>
        </w:rPr>
      </w:pPr>
      <w:r w:rsidRPr="002F6145">
        <w:rPr>
          <w:sz w:val="28"/>
          <w:szCs w:val="28"/>
        </w:rPr>
        <w:t xml:space="preserve">В соответствии с Федеральным </w:t>
      </w:r>
      <w:hyperlink r:id="rId17" w:history="1">
        <w:r w:rsidRPr="002F6145">
          <w:rPr>
            <w:sz w:val="28"/>
            <w:szCs w:val="28"/>
          </w:rPr>
          <w:t>законом</w:t>
        </w:r>
      </w:hyperlink>
      <w:r w:rsidRPr="002F6145">
        <w:rPr>
          <w:sz w:val="28"/>
          <w:szCs w:val="28"/>
        </w:rPr>
        <w:t xml:space="preserve"> от 27 июля 2006 </w:t>
      </w:r>
      <w:r w:rsidR="00A9322F">
        <w:rPr>
          <w:sz w:val="28"/>
          <w:szCs w:val="28"/>
        </w:rPr>
        <w:t>года</w:t>
      </w:r>
      <w:r w:rsidRPr="002F6145">
        <w:rPr>
          <w:sz w:val="28"/>
          <w:szCs w:val="28"/>
        </w:rPr>
        <w:t xml:space="preserve"> № 152-ФЗ «О персональных данных» подтверждаю согласие на обработку </w:t>
      </w:r>
      <w:r w:rsidR="00A9322F">
        <w:rPr>
          <w:sz w:val="28"/>
          <w:szCs w:val="28"/>
        </w:rPr>
        <w:t>персональных</w:t>
      </w:r>
      <w:r w:rsidRPr="002F6145">
        <w:rPr>
          <w:sz w:val="28"/>
          <w:szCs w:val="28"/>
        </w:rPr>
        <w:t xml:space="preserve"> данных, указанных в заявке.</w:t>
      </w:r>
    </w:p>
    <w:p w:rsidR="00BA6927" w:rsidRPr="00601C8E" w:rsidRDefault="00BA6927" w:rsidP="00D258EB">
      <w:pPr>
        <w:ind w:firstLine="567"/>
        <w:jc w:val="both"/>
        <w:rPr>
          <w:sz w:val="28"/>
          <w:szCs w:val="28"/>
        </w:rPr>
      </w:pPr>
    </w:p>
    <w:p w:rsidR="00BA6927" w:rsidRPr="00601C8E" w:rsidRDefault="00BA6927" w:rsidP="00BA6927">
      <w:pPr>
        <w:ind w:left="5663" w:firstLine="1"/>
        <w:jc w:val="both"/>
        <w:rPr>
          <w:color w:val="000000"/>
          <w:sz w:val="28"/>
          <w:szCs w:val="28"/>
        </w:rPr>
      </w:pPr>
      <w:r w:rsidRPr="00601C8E">
        <w:rPr>
          <w:color w:val="000000"/>
          <w:sz w:val="28"/>
          <w:szCs w:val="28"/>
        </w:rPr>
        <w:t>Заявитель:</w:t>
      </w:r>
    </w:p>
    <w:p w:rsidR="00BA6927" w:rsidRPr="00601C8E" w:rsidRDefault="00BA6927" w:rsidP="00BA6927">
      <w:pPr>
        <w:jc w:val="both"/>
        <w:rPr>
          <w:sz w:val="28"/>
          <w:szCs w:val="28"/>
        </w:rPr>
      </w:pPr>
    </w:p>
    <w:p w:rsidR="00BA6927" w:rsidRDefault="00BA6927" w:rsidP="00BA6927">
      <w:pPr>
        <w:jc w:val="both"/>
        <w:rPr>
          <w:sz w:val="28"/>
          <w:szCs w:val="28"/>
        </w:rPr>
      </w:pPr>
      <w:r w:rsidRPr="00601C8E">
        <w:rPr>
          <w:sz w:val="28"/>
          <w:szCs w:val="28"/>
        </w:rPr>
        <w:t>«___» ___________</w:t>
      </w:r>
      <w:r>
        <w:rPr>
          <w:sz w:val="28"/>
          <w:szCs w:val="28"/>
        </w:rPr>
        <w:t>_</w:t>
      </w:r>
      <w:r w:rsidRPr="00601C8E">
        <w:rPr>
          <w:sz w:val="28"/>
          <w:szCs w:val="28"/>
        </w:rPr>
        <w:t xml:space="preserve"> 20_</w:t>
      </w:r>
      <w:r>
        <w:rPr>
          <w:sz w:val="28"/>
          <w:szCs w:val="28"/>
        </w:rPr>
        <w:t>__</w:t>
      </w:r>
      <w:r w:rsidRPr="00601C8E">
        <w:rPr>
          <w:sz w:val="28"/>
          <w:szCs w:val="28"/>
        </w:rPr>
        <w:t>_ г</w:t>
      </w:r>
      <w:r w:rsidR="00A9322F">
        <w:rPr>
          <w:sz w:val="28"/>
          <w:szCs w:val="28"/>
        </w:rPr>
        <w:t>ода</w:t>
      </w:r>
      <w:r>
        <w:rPr>
          <w:sz w:val="28"/>
          <w:szCs w:val="28"/>
        </w:rPr>
        <w:t xml:space="preserve">                   _____</w:t>
      </w:r>
      <w:r w:rsidR="00A9322F">
        <w:rPr>
          <w:sz w:val="28"/>
          <w:szCs w:val="28"/>
        </w:rPr>
        <w:t>_____</w:t>
      </w:r>
      <w:r w:rsidRPr="00601C8E">
        <w:rPr>
          <w:sz w:val="28"/>
          <w:szCs w:val="28"/>
        </w:rPr>
        <w:t>_/________</w:t>
      </w:r>
      <w:r w:rsidR="00A9322F">
        <w:rPr>
          <w:sz w:val="28"/>
          <w:szCs w:val="28"/>
        </w:rPr>
        <w:t>_________</w:t>
      </w:r>
      <w:r w:rsidRPr="00601C8E">
        <w:rPr>
          <w:sz w:val="28"/>
          <w:szCs w:val="28"/>
        </w:rPr>
        <w:t>__/</w:t>
      </w:r>
    </w:p>
    <w:p w:rsidR="00BA6927" w:rsidRPr="00A9322F" w:rsidRDefault="00BA6927" w:rsidP="00BA6927">
      <w:pPr>
        <w:pStyle w:val="ConsPlusNonformat"/>
        <w:jc w:val="both"/>
        <w:rPr>
          <w:rFonts w:ascii="Times New Roman" w:hAnsi="Times New Roman" w:cs="Times New Roman"/>
        </w:rPr>
      </w:pP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hAnsi="Times New Roman" w:cs="Times New Roman"/>
        </w:rPr>
        <w:t xml:space="preserve"> </w:t>
      </w:r>
      <w:r w:rsidR="00A9322F">
        <w:rPr>
          <w:rFonts w:ascii="Times New Roman" w:hAnsi="Times New Roman" w:cs="Times New Roman"/>
        </w:rPr>
        <w:t xml:space="preserve">                                                                                                              </w:t>
      </w:r>
      <w:r w:rsidR="00A9322F" w:rsidRPr="00A9322F">
        <w:rPr>
          <w:rFonts w:ascii="Times New Roman" w:hAnsi="Times New Roman" w:cs="Times New Roman"/>
        </w:rPr>
        <w:t xml:space="preserve">  </w:t>
      </w:r>
      <w:r w:rsidRPr="00A9322F">
        <w:rPr>
          <w:rFonts w:ascii="Times New Roman" w:hAnsi="Times New Roman" w:cs="Times New Roman"/>
        </w:rPr>
        <w:t xml:space="preserve"> (подпись)          </w:t>
      </w:r>
      <w:r w:rsidR="00A9322F">
        <w:rPr>
          <w:rFonts w:ascii="Times New Roman" w:hAnsi="Times New Roman" w:cs="Times New Roman"/>
        </w:rPr>
        <w:t xml:space="preserve">          </w:t>
      </w:r>
      <w:r w:rsidRPr="00A9322F">
        <w:rPr>
          <w:rFonts w:ascii="Times New Roman" w:hAnsi="Times New Roman" w:cs="Times New Roman"/>
        </w:rPr>
        <w:t xml:space="preserve"> </w:t>
      </w:r>
      <w:r w:rsidR="00A9322F">
        <w:rPr>
          <w:rFonts w:ascii="Times New Roman" w:hAnsi="Times New Roman" w:cs="Times New Roman"/>
        </w:rPr>
        <w:t xml:space="preserve">   </w:t>
      </w:r>
      <w:r w:rsidRPr="00A9322F">
        <w:rPr>
          <w:rFonts w:ascii="Times New Roman" w:hAnsi="Times New Roman" w:cs="Times New Roman"/>
        </w:rPr>
        <w:t xml:space="preserve">   (Ф.И.О.)</w:t>
      </w:r>
    </w:p>
    <w:p w:rsidR="00BA6927" w:rsidRDefault="00BA6927" w:rsidP="00BA6927">
      <w:pPr>
        <w:jc w:val="both"/>
        <w:rPr>
          <w:sz w:val="28"/>
          <w:szCs w:val="28"/>
        </w:rPr>
      </w:pPr>
    </w:p>
    <w:p w:rsidR="00BA6927" w:rsidRDefault="00BA6927" w:rsidP="00A9322F">
      <w:pPr>
        <w:jc w:val="both"/>
        <w:rPr>
          <w:sz w:val="28"/>
          <w:szCs w:val="28"/>
        </w:rPr>
      </w:pP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Способ получения уведомлений:</w:t>
      </w: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по телефону _______________________________________</w:t>
      </w:r>
      <w:r w:rsidR="00A9322F">
        <w:rPr>
          <w:rFonts w:ascii="Times New Roman" w:hAnsi="Times New Roman" w:cs="Times New Roman"/>
          <w:sz w:val="28"/>
          <w:szCs w:val="28"/>
        </w:rPr>
        <w:t>_______</w:t>
      </w:r>
      <w:r w:rsidRPr="00DE53C4">
        <w:rPr>
          <w:rFonts w:ascii="Times New Roman" w:hAnsi="Times New Roman" w:cs="Times New Roman"/>
          <w:sz w:val="28"/>
          <w:szCs w:val="28"/>
        </w:rPr>
        <w:t>___________;</w:t>
      </w: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на адрес электронной почты ___________________________</w:t>
      </w:r>
      <w:r>
        <w:rPr>
          <w:rFonts w:ascii="Times New Roman" w:hAnsi="Times New Roman" w:cs="Times New Roman"/>
          <w:sz w:val="28"/>
          <w:szCs w:val="28"/>
        </w:rPr>
        <w:t>_</w:t>
      </w:r>
      <w:r w:rsidRPr="00DE53C4">
        <w:rPr>
          <w:rFonts w:ascii="Times New Roman" w:hAnsi="Times New Roman" w:cs="Times New Roman"/>
          <w:sz w:val="28"/>
          <w:szCs w:val="28"/>
        </w:rPr>
        <w:t>_</w:t>
      </w:r>
      <w:r w:rsidR="00A9322F">
        <w:rPr>
          <w:rFonts w:ascii="Times New Roman" w:hAnsi="Times New Roman" w:cs="Times New Roman"/>
          <w:sz w:val="28"/>
          <w:szCs w:val="28"/>
        </w:rPr>
        <w:t>_______</w:t>
      </w:r>
      <w:r w:rsidRPr="00DE53C4">
        <w:rPr>
          <w:rFonts w:ascii="Times New Roman" w:hAnsi="Times New Roman" w:cs="Times New Roman"/>
          <w:sz w:val="28"/>
          <w:szCs w:val="28"/>
        </w:rPr>
        <w:t>__</w:t>
      </w:r>
      <w:r>
        <w:rPr>
          <w:rFonts w:ascii="Times New Roman" w:hAnsi="Times New Roman" w:cs="Times New Roman"/>
          <w:sz w:val="28"/>
          <w:szCs w:val="28"/>
        </w:rPr>
        <w:t>_____.</w:t>
      </w:r>
    </w:p>
    <w:p w:rsidR="00BA6927" w:rsidRDefault="00BA6927" w:rsidP="00A9322F">
      <w:pPr>
        <w:pStyle w:val="ConsPlusNonformat"/>
        <w:jc w:val="both"/>
        <w:rPr>
          <w:rFonts w:ascii="Times New Roman" w:hAnsi="Times New Roman" w:cs="Times New Roman"/>
          <w:sz w:val="28"/>
          <w:szCs w:val="28"/>
        </w:rPr>
      </w:pP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Способ получения решения:</w:t>
      </w: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лично в комитете</w:t>
      </w:r>
      <w:r>
        <w:rPr>
          <w:rFonts w:ascii="Times New Roman" w:hAnsi="Times New Roman" w:cs="Times New Roman"/>
          <w:sz w:val="28"/>
          <w:szCs w:val="28"/>
        </w:rPr>
        <w:t xml:space="preserve"> ________________________________________</w:t>
      </w:r>
      <w:r w:rsidR="00A9322F">
        <w:rPr>
          <w:rFonts w:ascii="Times New Roman" w:hAnsi="Times New Roman" w:cs="Times New Roman"/>
          <w:sz w:val="28"/>
          <w:szCs w:val="28"/>
        </w:rPr>
        <w:t>_______</w:t>
      </w:r>
      <w:r>
        <w:rPr>
          <w:rFonts w:ascii="Times New Roman" w:hAnsi="Times New Roman" w:cs="Times New Roman"/>
          <w:sz w:val="28"/>
          <w:szCs w:val="28"/>
        </w:rPr>
        <w:t>_____;</w:t>
      </w: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почтовым отправлением по адресу: _____________________</w:t>
      </w:r>
      <w:r w:rsidR="00A9322F">
        <w:rPr>
          <w:rFonts w:ascii="Times New Roman" w:hAnsi="Times New Roman" w:cs="Times New Roman"/>
          <w:sz w:val="28"/>
          <w:szCs w:val="28"/>
        </w:rPr>
        <w:t>_______</w:t>
      </w:r>
      <w:r w:rsidRPr="00DE53C4">
        <w:rPr>
          <w:rFonts w:ascii="Times New Roman" w:hAnsi="Times New Roman" w:cs="Times New Roman"/>
          <w:sz w:val="28"/>
          <w:szCs w:val="28"/>
        </w:rPr>
        <w:t>_______</w:t>
      </w:r>
      <w:r>
        <w:rPr>
          <w:rFonts w:ascii="Times New Roman" w:hAnsi="Times New Roman" w:cs="Times New Roman"/>
          <w:sz w:val="28"/>
          <w:szCs w:val="28"/>
        </w:rPr>
        <w:t>__;</w:t>
      </w:r>
    </w:p>
    <w:p w:rsidR="00BA6927" w:rsidRPr="00DE53C4" w:rsidRDefault="00BA6927" w:rsidP="00A9322F">
      <w:pPr>
        <w:pStyle w:val="ConsPlusNonformat"/>
        <w:jc w:val="both"/>
        <w:rPr>
          <w:rFonts w:ascii="Times New Roman" w:hAnsi="Times New Roman" w:cs="Times New Roman"/>
          <w:sz w:val="28"/>
          <w:szCs w:val="28"/>
        </w:rPr>
      </w:pPr>
      <w:r w:rsidRPr="00DE53C4">
        <w:rPr>
          <w:rFonts w:ascii="Times New Roman" w:hAnsi="Times New Roman" w:cs="Times New Roman"/>
          <w:sz w:val="28"/>
          <w:szCs w:val="28"/>
        </w:rPr>
        <w:t>на адрес электронной почты: _________________________</w:t>
      </w:r>
      <w:r w:rsidR="00A9322F">
        <w:rPr>
          <w:rFonts w:ascii="Times New Roman" w:hAnsi="Times New Roman" w:cs="Times New Roman"/>
          <w:sz w:val="28"/>
          <w:szCs w:val="28"/>
        </w:rPr>
        <w:t>________</w:t>
      </w:r>
      <w:r w:rsidRPr="00DE53C4">
        <w:rPr>
          <w:rFonts w:ascii="Times New Roman" w:hAnsi="Times New Roman" w:cs="Times New Roman"/>
          <w:sz w:val="28"/>
          <w:szCs w:val="28"/>
        </w:rPr>
        <w:t>_______</w:t>
      </w:r>
      <w:r>
        <w:rPr>
          <w:rFonts w:ascii="Times New Roman" w:hAnsi="Times New Roman" w:cs="Times New Roman"/>
          <w:sz w:val="28"/>
          <w:szCs w:val="28"/>
        </w:rPr>
        <w:t>___.</w:t>
      </w:r>
    </w:p>
    <w:p w:rsidR="00BA6927" w:rsidRDefault="00BA6927" w:rsidP="00BA6927">
      <w:pPr>
        <w:jc w:val="both"/>
        <w:rPr>
          <w:sz w:val="28"/>
          <w:szCs w:val="28"/>
        </w:rPr>
      </w:pPr>
    </w:p>
    <w:p w:rsidR="00BA6927" w:rsidRDefault="00BA6927" w:rsidP="00BA6927">
      <w:pPr>
        <w:jc w:val="both"/>
        <w:rPr>
          <w:sz w:val="28"/>
          <w:szCs w:val="28"/>
        </w:rPr>
      </w:pPr>
      <w:r w:rsidRPr="00601C8E">
        <w:rPr>
          <w:sz w:val="28"/>
          <w:szCs w:val="28"/>
        </w:rPr>
        <w:t>«___» ___________</w:t>
      </w:r>
      <w:r>
        <w:rPr>
          <w:sz w:val="28"/>
          <w:szCs w:val="28"/>
        </w:rPr>
        <w:t>_</w:t>
      </w:r>
      <w:r w:rsidRPr="00601C8E">
        <w:rPr>
          <w:sz w:val="28"/>
          <w:szCs w:val="28"/>
        </w:rPr>
        <w:t xml:space="preserve"> 20_</w:t>
      </w:r>
      <w:r>
        <w:rPr>
          <w:sz w:val="28"/>
          <w:szCs w:val="28"/>
        </w:rPr>
        <w:t>__</w:t>
      </w:r>
      <w:r w:rsidRPr="00601C8E">
        <w:rPr>
          <w:sz w:val="28"/>
          <w:szCs w:val="28"/>
        </w:rPr>
        <w:t>_ г</w:t>
      </w:r>
      <w:r w:rsidR="00A9322F">
        <w:rPr>
          <w:sz w:val="28"/>
          <w:szCs w:val="28"/>
        </w:rPr>
        <w:t>ода</w:t>
      </w:r>
      <w:r>
        <w:rPr>
          <w:sz w:val="28"/>
          <w:szCs w:val="28"/>
        </w:rPr>
        <w:t xml:space="preserve">                   _____</w:t>
      </w:r>
      <w:r w:rsidR="00A9322F">
        <w:rPr>
          <w:sz w:val="28"/>
          <w:szCs w:val="28"/>
        </w:rPr>
        <w:t>__</w:t>
      </w:r>
      <w:r w:rsidRPr="00601C8E">
        <w:rPr>
          <w:sz w:val="28"/>
          <w:szCs w:val="28"/>
        </w:rPr>
        <w:t>___/________</w:t>
      </w:r>
      <w:r w:rsidR="00A9322F">
        <w:rPr>
          <w:sz w:val="28"/>
          <w:szCs w:val="28"/>
        </w:rPr>
        <w:t>__________</w:t>
      </w:r>
      <w:r w:rsidRPr="00601C8E">
        <w:rPr>
          <w:sz w:val="28"/>
          <w:szCs w:val="28"/>
        </w:rPr>
        <w:t>__/</w:t>
      </w:r>
    </w:p>
    <w:p w:rsidR="00BA6927" w:rsidRPr="00A9322F" w:rsidRDefault="00BA6927" w:rsidP="00BA6927">
      <w:pPr>
        <w:pStyle w:val="ConsPlusNonformat"/>
        <w:jc w:val="both"/>
        <w:rPr>
          <w:rFonts w:ascii="Times New Roman" w:hAnsi="Times New Roman" w:cs="Times New Roman"/>
        </w:rPr>
      </w:pP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eastAsia="Calibri" w:hAnsi="Times New Roman" w:cs="Times New Roman"/>
        </w:rPr>
        <w:tab/>
      </w:r>
      <w:r w:rsidRPr="00A9322F">
        <w:rPr>
          <w:rFonts w:ascii="Times New Roman" w:hAnsi="Times New Roman" w:cs="Times New Roman"/>
        </w:rPr>
        <w:t xml:space="preserve">           </w:t>
      </w:r>
      <w:r w:rsidR="00A9322F">
        <w:rPr>
          <w:rFonts w:ascii="Times New Roman" w:hAnsi="Times New Roman" w:cs="Times New Roman"/>
        </w:rPr>
        <w:t xml:space="preserve">                                                                                                    </w:t>
      </w:r>
      <w:r w:rsidRPr="00A9322F">
        <w:rPr>
          <w:rFonts w:ascii="Times New Roman" w:hAnsi="Times New Roman" w:cs="Times New Roman"/>
        </w:rPr>
        <w:t xml:space="preserve"> (подпись)                </w:t>
      </w:r>
      <w:r w:rsidR="00A9322F">
        <w:rPr>
          <w:rFonts w:ascii="Times New Roman" w:hAnsi="Times New Roman" w:cs="Times New Roman"/>
        </w:rPr>
        <w:t xml:space="preserve">          </w:t>
      </w:r>
      <w:r w:rsidRPr="00A9322F">
        <w:rPr>
          <w:rFonts w:ascii="Times New Roman" w:hAnsi="Times New Roman" w:cs="Times New Roman"/>
        </w:rPr>
        <w:t xml:space="preserve">  (Ф.И.О.)</w:t>
      </w:r>
    </w:p>
    <w:p w:rsidR="00BA6927" w:rsidRPr="005E0A02" w:rsidRDefault="00BA6927" w:rsidP="00BA6927">
      <w:pPr>
        <w:rPr>
          <w:b/>
          <w:sz w:val="28"/>
          <w:szCs w:val="28"/>
        </w:rPr>
      </w:pPr>
    </w:p>
    <w:sectPr w:rsidR="00BA6927" w:rsidRPr="005E0A02"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F3" w:rsidRDefault="00CF11F3">
      <w:r>
        <w:separator/>
      </w:r>
    </w:p>
  </w:endnote>
  <w:endnote w:type="continuationSeparator" w:id="1">
    <w:p w:rsidR="00CF11F3" w:rsidRDefault="00CF1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F3" w:rsidRDefault="00CF11F3">
      <w:r>
        <w:separator/>
      </w:r>
    </w:p>
  </w:footnote>
  <w:footnote w:type="continuationSeparator" w:id="1">
    <w:p w:rsidR="00CF11F3" w:rsidRDefault="00CF1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30"/>
  </w:num>
  <w:num w:numId="24">
    <w:abstractNumId w:val="29"/>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8"/>
  </w:num>
  <w:num w:numId="33">
    <w:abstractNumId w:val="32"/>
  </w:num>
  <w:num w:numId="34">
    <w:abstractNumId w:val="8"/>
  </w:num>
  <w:num w:numId="35">
    <w:abstractNumId w:val="3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9D7"/>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9B6"/>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22F"/>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927"/>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1F3"/>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58EB"/>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D4972033416C6FE292591B2BB8251517296278D0ABBBD928E62D9F0F9FD916DD09FCAF08EB572B76DAE0F7FFd2E9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D4972033416C6FE292591B2BB8251516236574D7A0BBD928E62D9F0F9FD916CF09A4A30AE9492372CFB6A6BA75F620BF28BC5370B08239d2E5J" TargetMode="External"/><Relationship Id="rId17" Type="http://schemas.openxmlformats.org/officeDocument/2006/relationships/hyperlink" Target="consultantplus://offline/ref=80ADB57C76AD21C460E32C306D1A96966A80C8E371050F5972C5BD2568610C5BA644B1A7F5D75D9EB2C90204BE655985EF41F954418B2B5AUAjFL" TargetMode="External"/><Relationship Id="rId2" Type="http://schemas.openxmlformats.org/officeDocument/2006/relationships/numbering" Target="numbering.xml"/><Relationship Id="rId16" Type="http://schemas.openxmlformats.org/officeDocument/2006/relationships/hyperlink" Target="consultantplus://offline/ref=54D4972033416C6FE292591B2BB8251516236574D7A0BBD928E62D9F0F9FD916CF09A4A003E9427E2780B7FAFC22E523BD28BF536FdBE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http://docs.cntd.ru/document/551031834" TargetMode="External"/><Relationship Id="rId10" Type="http://schemas.openxmlformats.org/officeDocument/2006/relationships/hyperlink" Target="http://docs.cntd.ru/document/9017115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_F512~1\AppData\Local\Temp\&#1055;&#1056;&#1054;&#1045;&#1050;&#1058;%20&#1055;&#1086;&#1089;&#1090;&#1072;&#1085;&#1086;&#1074;&#1083;&#1077;&#1085;&#1080;&#1103;-1.docx" TargetMode="External"/><Relationship Id="rId14" Type="http://schemas.openxmlformats.org/officeDocument/2006/relationships/hyperlink" Target="http://docs.cntd.ru/document/420382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33379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2021-11-18T11:59:00Z</cp:lastPrinted>
  <dcterms:created xsi:type="dcterms:W3CDTF">2021-11-22T10:26:00Z</dcterms:created>
  <dcterms:modified xsi:type="dcterms:W3CDTF">2021-11-22T11:08:00Z</dcterms:modified>
</cp:coreProperties>
</file>