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98" w:rsidRPr="00DF79FA" w:rsidRDefault="009C3A98" w:rsidP="009C3A98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Администрацией </w:t>
      </w:r>
      <w:proofErr w:type="spellStart"/>
      <w:r w:rsidRPr="00DF79FA">
        <w:rPr>
          <w:spacing w:val="0"/>
        </w:rPr>
        <w:t>Ахтубинского</w:t>
      </w:r>
      <w:proofErr w:type="spellEnd"/>
      <w:r w:rsidRPr="00DF79FA">
        <w:rPr>
          <w:spacing w:val="0"/>
        </w:rPr>
        <w:t xml:space="preserve"> муниципального образования была проведена беседа с главами КФХ на территории муниципального образования о принятии осужденных для отбывания наказания в виде исправительных и обязательных работ. Администрацией было получено письменное согласие от ИП главы КФХ «Кормилицына А.А.» о приеме одного осужденного для отбывания наказания в виде исправительных работ. В дальнейшем будет возможность еще принять осужденных для отбывания наказания в виде исправительных работ.</w:t>
      </w:r>
    </w:p>
    <w:p w:rsidR="009C3A98" w:rsidRPr="00DF79FA" w:rsidRDefault="009C3A98" w:rsidP="009C3A98">
      <w:pPr>
        <w:spacing w:after="0" w:line="240" w:lineRule="auto"/>
        <w:ind w:left="0" w:firstLine="993"/>
        <w:rPr>
          <w:spacing w:val="0"/>
        </w:rPr>
      </w:pP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98"/>
    <w:rsid w:val="009C3A98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98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администрация Калининского МР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2019-03-22T10:23:00Z</dcterms:created>
  <dcterms:modified xsi:type="dcterms:W3CDTF">2019-03-22T10:23:00Z</dcterms:modified>
</cp:coreProperties>
</file>