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6C151B">
        <w:t>17</w:t>
      </w:r>
      <w:r w:rsidR="0089773E">
        <w:t xml:space="preserve"> </w:t>
      </w:r>
      <w:r w:rsidR="007C28A9">
        <w:t>ок</w:t>
      </w:r>
      <w:r w:rsidR="008467D1">
        <w:t>тября</w:t>
      </w:r>
      <w:r w:rsidR="00AF534F">
        <w:t xml:space="preserve"> 202</w:t>
      </w:r>
      <w:r w:rsidR="00340D71">
        <w:t>3</w:t>
      </w:r>
      <w:r w:rsidR="001C79B7">
        <w:t xml:space="preserve"> года № </w:t>
      </w:r>
      <w:r w:rsidR="00BC3BDF">
        <w:t>1365</w:t>
      </w:r>
    </w:p>
    <w:p w:rsidR="005C0CF8" w:rsidRDefault="005C0CF8" w:rsidP="00856CBF"/>
    <w:p w:rsidR="008B1D60" w:rsidRDefault="00A9752B" w:rsidP="00EE134D">
      <w:pPr>
        <w:jc w:val="center"/>
      </w:pPr>
      <w:r>
        <w:t>г. Калининск</w:t>
      </w:r>
    </w:p>
    <w:p w:rsidR="00503CD6" w:rsidRPr="00503CD6" w:rsidRDefault="00503CD6" w:rsidP="00503CD6">
      <w:pPr>
        <w:pStyle w:val="ConsPlusNormal0"/>
        <w:ind w:firstLine="567"/>
        <w:jc w:val="both"/>
        <w:rPr>
          <w:rFonts w:ascii="Times New Roman" w:hAnsi="Times New Roman"/>
          <w:sz w:val="28"/>
          <w:szCs w:val="26"/>
        </w:rPr>
      </w:pPr>
    </w:p>
    <w:p w:rsidR="00503CD6" w:rsidRDefault="00503CD6" w:rsidP="00503CD6">
      <w:pPr>
        <w:pStyle w:val="ConsPlusNormal0"/>
        <w:jc w:val="both"/>
        <w:rPr>
          <w:rFonts w:ascii="Times New Roman" w:hAnsi="Times New Roman"/>
          <w:b/>
          <w:sz w:val="28"/>
          <w:szCs w:val="26"/>
        </w:rPr>
      </w:pPr>
      <w:r w:rsidRPr="00503CD6">
        <w:rPr>
          <w:rFonts w:ascii="Times New Roman" w:hAnsi="Times New Roman"/>
          <w:b/>
          <w:sz w:val="28"/>
          <w:szCs w:val="26"/>
        </w:rPr>
        <w:t xml:space="preserve">Об утверждении регламента реализации </w:t>
      </w:r>
    </w:p>
    <w:p w:rsidR="00503CD6" w:rsidRDefault="00503CD6" w:rsidP="00503CD6">
      <w:pPr>
        <w:pStyle w:val="ConsPlusNormal0"/>
        <w:jc w:val="both"/>
        <w:rPr>
          <w:rFonts w:ascii="Times New Roman" w:hAnsi="Times New Roman"/>
          <w:b/>
          <w:sz w:val="28"/>
          <w:szCs w:val="26"/>
        </w:rPr>
      </w:pPr>
      <w:r w:rsidRPr="00503CD6">
        <w:rPr>
          <w:rFonts w:ascii="Times New Roman" w:hAnsi="Times New Roman"/>
          <w:b/>
          <w:sz w:val="28"/>
          <w:szCs w:val="26"/>
        </w:rPr>
        <w:t>полномочий управления</w:t>
      </w:r>
      <w:r>
        <w:rPr>
          <w:rFonts w:ascii="Times New Roman" w:hAnsi="Times New Roman"/>
          <w:b/>
          <w:sz w:val="28"/>
          <w:szCs w:val="26"/>
        </w:rPr>
        <w:t xml:space="preserve"> </w:t>
      </w:r>
      <w:r w:rsidRPr="00503CD6">
        <w:rPr>
          <w:rFonts w:ascii="Times New Roman" w:hAnsi="Times New Roman"/>
          <w:b/>
          <w:sz w:val="28"/>
          <w:szCs w:val="26"/>
        </w:rPr>
        <w:t>земельно</w:t>
      </w:r>
      <w:r>
        <w:rPr>
          <w:rFonts w:ascii="Times New Roman" w:hAnsi="Times New Roman"/>
          <w:b/>
          <w:sz w:val="28"/>
          <w:szCs w:val="26"/>
        </w:rPr>
        <w:t xml:space="preserve"> </w:t>
      </w:r>
      <w:r w:rsidRPr="00503CD6">
        <w:rPr>
          <w:rFonts w:ascii="Times New Roman" w:hAnsi="Times New Roman"/>
          <w:b/>
          <w:sz w:val="28"/>
          <w:szCs w:val="26"/>
        </w:rPr>
        <w:t>-</w:t>
      </w:r>
    </w:p>
    <w:p w:rsidR="00503CD6" w:rsidRDefault="00503CD6" w:rsidP="00503CD6">
      <w:pPr>
        <w:pStyle w:val="ConsPlusNormal0"/>
        <w:jc w:val="both"/>
        <w:rPr>
          <w:rFonts w:ascii="Times New Roman" w:hAnsi="Times New Roman"/>
          <w:b/>
          <w:sz w:val="28"/>
          <w:szCs w:val="26"/>
        </w:rPr>
      </w:pPr>
      <w:r w:rsidRPr="00503CD6">
        <w:rPr>
          <w:rFonts w:ascii="Times New Roman" w:hAnsi="Times New Roman"/>
          <w:b/>
          <w:sz w:val="28"/>
          <w:szCs w:val="26"/>
        </w:rPr>
        <w:t>имущественных отношений</w:t>
      </w:r>
      <w:r>
        <w:rPr>
          <w:rFonts w:ascii="Times New Roman" w:hAnsi="Times New Roman"/>
          <w:b/>
          <w:sz w:val="28"/>
          <w:szCs w:val="26"/>
        </w:rPr>
        <w:t xml:space="preserve"> </w:t>
      </w:r>
      <w:r w:rsidRPr="00503CD6">
        <w:rPr>
          <w:rFonts w:ascii="Times New Roman" w:hAnsi="Times New Roman"/>
          <w:b/>
          <w:sz w:val="28"/>
          <w:szCs w:val="26"/>
        </w:rPr>
        <w:t>администрации</w:t>
      </w:r>
    </w:p>
    <w:p w:rsidR="00503CD6" w:rsidRPr="00503CD6" w:rsidRDefault="00503CD6" w:rsidP="00503CD6">
      <w:pPr>
        <w:pStyle w:val="ConsPlusNormal0"/>
        <w:jc w:val="both"/>
        <w:rPr>
          <w:rFonts w:ascii="Times New Roman" w:hAnsi="Times New Roman"/>
          <w:b/>
          <w:sz w:val="28"/>
          <w:szCs w:val="26"/>
        </w:rPr>
      </w:pPr>
      <w:r w:rsidRPr="00503CD6">
        <w:rPr>
          <w:rFonts w:ascii="Times New Roman" w:hAnsi="Times New Roman"/>
          <w:b/>
          <w:sz w:val="28"/>
          <w:szCs w:val="26"/>
        </w:rPr>
        <w:t xml:space="preserve">Калининского муниципального района </w:t>
      </w:r>
    </w:p>
    <w:p w:rsidR="00503CD6" w:rsidRPr="00503CD6" w:rsidRDefault="00503CD6" w:rsidP="00503CD6">
      <w:pPr>
        <w:pStyle w:val="ConsPlusNormal0"/>
        <w:jc w:val="both"/>
        <w:rPr>
          <w:rFonts w:ascii="Times New Roman" w:hAnsi="Times New Roman"/>
          <w:b/>
          <w:sz w:val="28"/>
          <w:szCs w:val="26"/>
        </w:rPr>
      </w:pPr>
      <w:r w:rsidRPr="00503CD6">
        <w:rPr>
          <w:rFonts w:ascii="Times New Roman" w:hAnsi="Times New Roman"/>
          <w:b/>
          <w:sz w:val="28"/>
          <w:szCs w:val="26"/>
        </w:rPr>
        <w:t xml:space="preserve">Саратовской области по взысканию </w:t>
      </w:r>
    </w:p>
    <w:p w:rsidR="00503CD6" w:rsidRPr="00503CD6" w:rsidRDefault="00503CD6" w:rsidP="00503CD6">
      <w:pPr>
        <w:pStyle w:val="ConsPlusNormal0"/>
        <w:jc w:val="both"/>
        <w:rPr>
          <w:rFonts w:ascii="Times New Roman" w:hAnsi="Times New Roman"/>
          <w:b/>
          <w:sz w:val="28"/>
          <w:szCs w:val="26"/>
        </w:rPr>
      </w:pPr>
      <w:r w:rsidRPr="00503CD6">
        <w:rPr>
          <w:rFonts w:ascii="Times New Roman" w:hAnsi="Times New Roman"/>
          <w:b/>
          <w:sz w:val="28"/>
          <w:szCs w:val="26"/>
        </w:rPr>
        <w:t xml:space="preserve">дебиторской задолженности по платежам </w:t>
      </w:r>
    </w:p>
    <w:p w:rsidR="00503CD6" w:rsidRPr="00503CD6" w:rsidRDefault="00503CD6" w:rsidP="00503CD6">
      <w:pPr>
        <w:pStyle w:val="ConsPlusNormal0"/>
        <w:jc w:val="both"/>
        <w:rPr>
          <w:rFonts w:ascii="Times New Roman" w:hAnsi="Times New Roman"/>
          <w:b/>
          <w:sz w:val="28"/>
          <w:szCs w:val="26"/>
        </w:rPr>
      </w:pPr>
      <w:r w:rsidRPr="00503CD6">
        <w:rPr>
          <w:rFonts w:ascii="Times New Roman" w:hAnsi="Times New Roman"/>
          <w:b/>
          <w:sz w:val="28"/>
          <w:szCs w:val="26"/>
        </w:rPr>
        <w:t>в бюджет, пеням и штрафам по ним</w:t>
      </w:r>
    </w:p>
    <w:p w:rsidR="00503CD6" w:rsidRPr="00503CD6" w:rsidRDefault="00503CD6" w:rsidP="00503CD6">
      <w:pPr>
        <w:pStyle w:val="ConsPlusNormal0"/>
        <w:ind w:firstLine="567"/>
        <w:jc w:val="both"/>
        <w:rPr>
          <w:rFonts w:ascii="Times New Roman" w:hAnsi="Times New Roman"/>
          <w:sz w:val="28"/>
          <w:szCs w:val="26"/>
        </w:rPr>
      </w:pP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xml:space="preserve">В соответствии с </w:t>
      </w:r>
      <w:hyperlink r:id="rId9" w:history="1">
        <w:r w:rsidRPr="00503CD6">
          <w:rPr>
            <w:rFonts w:ascii="Times New Roman" w:hAnsi="Times New Roman"/>
            <w:sz w:val="28"/>
            <w:szCs w:val="28"/>
          </w:rPr>
          <w:t>пунктом 2</w:t>
        </w:r>
      </w:hyperlink>
      <w:r w:rsidRPr="00503CD6">
        <w:rPr>
          <w:rFonts w:ascii="Times New Roman" w:hAnsi="Times New Roman"/>
          <w:sz w:val="28"/>
          <w:szCs w:val="28"/>
        </w:rPr>
        <w:t xml:space="preserve"> приказа Министерства финансов Российской Федерации от 18.11.2022 года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w:t>
      </w:r>
      <w:hyperlink r:id="rId10" w:history="1">
        <w:r w:rsidRPr="00503CD6">
          <w:rPr>
            <w:rFonts w:ascii="Times New Roman" w:hAnsi="Times New Roman"/>
            <w:sz w:val="28"/>
            <w:szCs w:val="28"/>
          </w:rPr>
          <w:t>Уставом</w:t>
        </w:r>
      </w:hyperlink>
      <w:r w:rsidRPr="00503CD6">
        <w:rPr>
          <w:rFonts w:ascii="Times New Roman" w:hAnsi="Times New Roman"/>
          <w:sz w:val="28"/>
          <w:szCs w:val="28"/>
        </w:rPr>
        <w:t xml:space="preserve"> Калининского муниципального района Саратовской области, ПОСТАНОВЛЯЕТ:</w:t>
      </w:r>
    </w:p>
    <w:p w:rsidR="00503CD6" w:rsidRPr="00503CD6" w:rsidRDefault="00503CD6" w:rsidP="00503CD6">
      <w:pPr>
        <w:pStyle w:val="ConsPlusNormal0"/>
        <w:ind w:firstLine="567"/>
        <w:jc w:val="both"/>
        <w:rPr>
          <w:rFonts w:ascii="Times New Roman" w:hAnsi="Times New Roman"/>
          <w:sz w:val="28"/>
          <w:szCs w:val="28"/>
        </w:rPr>
      </w:pP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xml:space="preserve">1. Утвердить </w:t>
      </w:r>
      <w:hyperlink w:anchor="Par32" w:tooltip="РЕГЛАМЕНТ" w:history="1">
        <w:r>
          <w:rPr>
            <w:rFonts w:ascii="Times New Roman" w:hAnsi="Times New Roman"/>
            <w:sz w:val="28"/>
            <w:szCs w:val="28"/>
          </w:rPr>
          <w:t>р</w:t>
        </w:r>
        <w:r w:rsidRPr="00503CD6">
          <w:rPr>
            <w:rFonts w:ascii="Times New Roman" w:hAnsi="Times New Roman"/>
            <w:sz w:val="28"/>
            <w:szCs w:val="28"/>
          </w:rPr>
          <w:t>егламент</w:t>
        </w:r>
      </w:hyperlink>
      <w:r w:rsidRPr="00503CD6">
        <w:rPr>
          <w:rFonts w:ascii="Times New Roman" w:hAnsi="Times New Roman"/>
          <w:sz w:val="28"/>
          <w:szCs w:val="28"/>
        </w:rPr>
        <w:t xml:space="preserve"> реализации полномочий управления земельно-имущественных отношений администрации Калининского муниципального района Саратовской области по взысканию дебиторской задолженности по платежам в бюджет, пеням и штрафам по ним согласно приложению.</w:t>
      </w:r>
    </w:p>
    <w:p w:rsidR="00503CD6" w:rsidRPr="00503CD6" w:rsidRDefault="00503CD6" w:rsidP="00503CD6">
      <w:pPr>
        <w:ind w:firstLine="567"/>
        <w:jc w:val="both"/>
        <w:rPr>
          <w:sz w:val="28"/>
          <w:szCs w:val="28"/>
        </w:rPr>
      </w:pPr>
      <w:r w:rsidRPr="00503CD6">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03CD6" w:rsidRPr="00503CD6" w:rsidRDefault="00503CD6" w:rsidP="00503CD6">
      <w:pPr>
        <w:widowControl w:val="0"/>
        <w:overflowPunct/>
        <w:adjustRightInd/>
        <w:ind w:firstLine="567"/>
        <w:jc w:val="both"/>
        <w:textAlignment w:val="auto"/>
        <w:rPr>
          <w:sz w:val="28"/>
          <w:szCs w:val="28"/>
        </w:rPr>
      </w:pPr>
      <w:r w:rsidRPr="00503CD6">
        <w:rPr>
          <w:sz w:val="28"/>
          <w:szCs w:val="28"/>
        </w:rPr>
        <w:t xml:space="preserve">4.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 </w:t>
      </w:r>
    </w:p>
    <w:p w:rsidR="00503CD6" w:rsidRPr="00503CD6" w:rsidRDefault="00503CD6" w:rsidP="00503CD6">
      <w:pPr>
        <w:ind w:firstLine="567"/>
        <w:jc w:val="both"/>
        <w:rPr>
          <w:sz w:val="28"/>
          <w:szCs w:val="28"/>
        </w:rPr>
      </w:pPr>
      <w:r w:rsidRPr="00503CD6">
        <w:rPr>
          <w:sz w:val="28"/>
          <w:szCs w:val="28"/>
        </w:rPr>
        <w:t>4. Настоящее постановление вступает в силу с момента его опубликования (обнародования).</w:t>
      </w:r>
    </w:p>
    <w:p w:rsidR="00503CD6" w:rsidRPr="00503CD6" w:rsidRDefault="00503CD6" w:rsidP="00503CD6">
      <w:pPr>
        <w:ind w:firstLine="567"/>
        <w:jc w:val="both"/>
        <w:rPr>
          <w:sz w:val="28"/>
          <w:szCs w:val="28"/>
        </w:rPr>
      </w:pPr>
      <w:r w:rsidRPr="00503CD6">
        <w:rPr>
          <w:sz w:val="28"/>
          <w:szCs w:val="28"/>
        </w:rPr>
        <w:lastRenderedPageBreak/>
        <w:t>5. Контроль за исполнением настоящего постановления возложить на начальника управления земельно-имущественных отношений</w:t>
      </w:r>
      <w:r>
        <w:rPr>
          <w:sz w:val="28"/>
          <w:szCs w:val="28"/>
        </w:rPr>
        <w:t xml:space="preserve"> администрации</w:t>
      </w:r>
      <w:r w:rsidRPr="00503CD6">
        <w:rPr>
          <w:sz w:val="28"/>
          <w:szCs w:val="28"/>
        </w:rPr>
        <w:t xml:space="preserve"> муниципал</w:t>
      </w:r>
      <w:r>
        <w:rPr>
          <w:sz w:val="28"/>
          <w:szCs w:val="28"/>
        </w:rPr>
        <w:t>ьного района</w:t>
      </w:r>
      <w:r w:rsidRPr="00503CD6">
        <w:rPr>
          <w:sz w:val="28"/>
          <w:szCs w:val="28"/>
        </w:rPr>
        <w:t xml:space="preserve"> </w:t>
      </w:r>
      <w:r>
        <w:rPr>
          <w:sz w:val="28"/>
          <w:szCs w:val="28"/>
        </w:rPr>
        <w:t xml:space="preserve">Сигачеву </w:t>
      </w:r>
      <w:r w:rsidRPr="00503CD6">
        <w:rPr>
          <w:sz w:val="28"/>
          <w:szCs w:val="28"/>
        </w:rPr>
        <w:t>С.Н.</w:t>
      </w:r>
    </w:p>
    <w:p w:rsidR="00503CD6" w:rsidRDefault="00503CD6" w:rsidP="00503CD6">
      <w:pPr>
        <w:jc w:val="both"/>
        <w:rPr>
          <w:b/>
          <w:sz w:val="28"/>
          <w:szCs w:val="28"/>
        </w:rPr>
      </w:pPr>
    </w:p>
    <w:p w:rsidR="00503CD6" w:rsidRDefault="00503CD6" w:rsidP="00503CD6">
      <w:pPr>
        <w:jc w:val="both"/>
        <w:rPr>
          <w:b/>
          <w:sz w:val="28"/>
          <w:szCs w:val="28"/>
        </w:rPr>
      </w:pPr>
    </w:p>
    <w:p w:rsidR="00503CD6" w:rsidRDefault="00503CD6" w:rsidP="00503CD6">
      <w:pPr>
        <w:jc w:val="both"/>
        <w:rPr>
          <w:b/>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36E0E" w:rsidRDefault="00236E0E">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7B38E2" w:rsidRDefault="00C12AE0">
      <w:r>
        <w:t>Исп</w:t>
      </w:r>
      <w:r w:rsidR="001807D0">
        <w:t>.:</w:t>
      </w:r>
      <w:r w:rsidR="003124D2">
        <w:t xml:space="preserve"> </w:t>
      </w:r>
      <w:r w:rsidR="00503CD6">
        <w:t>Прочаковская О.А.</w:t>
      </w:r>
    </w:p>
    <w:p w:rsidR="00503CD6" w:rsidRPr="00B70036" w:rsidRDefault="00503CD6" w:rsidP="00503CD6">
      <w:pPr>
        <w:pStyle w:val="ConsPlusNormal0"/>
        <w:ind w:left="6237"/>
        <w:outlineLvl w:val="0"/>
        <w:rPr>
          <w:rFonts w:ascii="Times New Roman" w:hAnsi="Times New Roman"/>
          <w:b/>
          <w:sz w:val="28"/>
          <w:szCs w:val="28"/>
        </w:rPr>
      </w:pPr>
      <w:r w:rsidRPr="00B70036">
        <w:rPr>
          <w:rFonts w:ascii="Times New Roman" w:hAnsi="Times New Roman"/>
          <w:b/>
          <w:sz w:val="28"/>
          <w:szCs w:val="28"/>
        </w:rPr>
        <w:lastRenderedPageBreak/>
        <w:t>Приложение</w:t>
      </w:r>
    </w:p>
    <w:p w:rsidR="00503CD6" w:rsidRDefault="00503CD6" w:rsidP="00503CD6">
      <w:pPr>
        <w:pStyle w:val="ConsPlusNormal0"/>
        <w:ind w:left="6237"/>
        <w:rPr>
          <w:rFonts w:ascii="Times New Roman" w:hAnsi="Times New Roman"/>
          <w:b/>
          <w:sz w:val="28"/>
          <w:szCs w:val="28"/>
        </w:rPr>
      </w:pPr>
      <w:r w:rsidRPr="00B70036">
        <w:rPr>
          <w:rFonts w:ascii="Times New Roman" w:hAnsi="Times New Roman"/>
          <w:b/>
          <w:sz w:val="28"/>
          <w:szCs w:val="28"/>
        </w:rPr>
        <w:t xml:space="preserve">к постановлению </w:t>
      </w:r>
    </w:p>
    <w:p w:rsidR="00503CD6" w:rsidRPr="00B70036" w:rsidRDefault="00503CD6" w:rsidP="00503CD6">
      <w:pPr>
        <w:pStyle w:val="ConsPlusNormal0"/>
        <w:ind w:left="6237"/>
        <w:rPr>
          <w:rFonts w:ascii="Times New Roman" w:hAnsi="Times New Roman"/>
          <w:b/>
          <w:sz w:val="28"/>
          <w:szCs w:val="28"/>
        </w:rPr>
      </w:pPr>
      <w:r w:rsidRPr="00B70036">
        <w:rPr>
          <w:rFonts w:ascii="Times New Roman" w:hAnsi="Times New Roman"/>
          <w:b/>
          <w:sz w:val="28"/>
          <w:szCs w:val="28"/>
        </w:rPr>
        <w:t xml:space="preserve">администрации </w:t>
      </w:r>
      <w:r>
        <w:rPr>
          <w:rFonts w:ascii="Times New Roman" w:hAnsi="Times New Roman"/>
          <w:b/>
          <w:sz w:val="28"/>
          <w:szCs w:val="28"/>
        </w:rPr>
        <w:t>МР</w:t>
      </w:r>
    </w:p>
    <w:p w:rsidR="00503CD6" w:rsidRPr="00503CD6" w:rsidRDefault="00503CD6" w:rsidP="00503CD6">
      <w:pPr>
        <w:ind w:left="6237"/>
        <w:rPr>
          <w:b/>
          <w:sz w:val="28"/>
          <w:szCs w:val="28"/>
        </w:rPr>
      </w:pPr>
      <w:r>
        <w:rPr>
          <w:b/>
          <w:sz w:val="28"/>
          <w:szCs w:val="28"/>
        </w:rPr>
        <w:t>от 17.10.2023 года №1365</w:t>
      </w:r>
    </w:p>
    <w:p w:rsidR="00503CD6" w:rsidRPr="00B70036" w:rsidRDefault="00503CD6" w:rsidP="00503CD6">
      <w:pPr>
        <w:pStyle w:val="ConsPlusNormal0"/>
        <w:jc w:val="center"/>
        <w:rPr>
          <w:rFonts w:ascii="Times New Roman" w:hAnsi="Times New Roman"/>
          <w:b/>
          <w:sz w:val="28"/>
          <w:szCs w:val="28"/>
        </w:rPr>
      </w:pPr>
    </w:p>
    <w:p w:rsidR="00503CD6" w:rsidRPr="00736423" w:rsidRDefault="00503CD6" w:rsidP="00503CD6">
      <w:pPr>
        <w:pStyle w:val="ConsPlusNormal0"/>
        <w:jc w:val="center"/>
        <w:rPr>
          <w:rFonts w:ascii="Times New Roman" w:hAnsi="Times New Roman"/>
          <w:b/>
          <w:sz w:val="28"/>
          <w:szCs w:val="28"/>
        </w:rPr>
      </w:pPr>
      <w:bookmarkStart w:id="0" w:name="Par32"/>
      <w:bookmarkEnd w:id="0"/>
      <w:r w:rsidRPr="00736423">
        <w:rPr>
          <w:rFonts w:ascii="Times New Roman" w:hAnsi="Times New Roman"/>
          <w:b/>
          <w:sz w:val="28"/>
          <w:szCs w:val="28"/>
        </w:rPr>
        <w:t>Регламент реализации полномочий управления</w:t>
      </w:r>
    </w:p>
    <w:p w:rsidR="00503CD6" w:rsidRPr="00736423" w:rsidRDefault="00503CD6" w:rsidP="00503CD6">
      <w:pPr>
        <w:pStyle w:val="ConsPlusTitle"/>
        <w:jc w:val="center"/>
        <w:rPr>
          <w:sz w:val="28"/>
          <w:szCs w:val="28"/>
        </w:rPr>
      </w:pPr>
      <w:r w:rsidRPr="00736423">
        <w:rPr>
          <w:sz w:val="28"/>
          <w:szCs w:val="28"/>
        </w:rPr>
        <w:t>земельно-имущественных отношений администрации</w:t>
      </w:r>
    </w:p>
    <w:p w:rsidR="00503CD6" w:rsidRPr="00736423" w:rsidRDefault="00503CD6" w:rsidP="00503CD6">
      <w:pPr>
        <w:pStyle w:val="ConsPlusTitle"/>
        <w:jc w:val="center"/>
        <w:rPr>
          <w:sz w:val="28"/>
          <w:szCs w:val="28"/>
        </w:rPr>
      </w:pPr>
      <w:r w:rsidRPr="00736423">
        <w:rPr>
          <w:sz w:val="28"/>
          <w:szCs w:val="28"/>
        </w:rPr>
        <w:t>Калининского муниципального района Саратовской области</w:t>
      </w:r>
    </w:p>
    <w:p w:rsidR="00503CD6" w:rsidRPr="00736423" w:rsidRDefault="00503CD6" w:rsidP="00503CD6">
      <w:pPr>
        <w:pStyle w:val="ConsPlusTitle"/>
        <w:jc w:val="center"/>
        <w:rPr>
          <w:sz w:val="28"/>
          <w:szCs w:val="28"/>
        </w:rPr>
      </w:pPr>
      <w:r w:rsidRPr="00736423">
        <w:rPr>
          <w:sz w:val="28"/>
          <w:szCs w:val="28"/>
        </w:rPr>
        <w:t>по взысканию дебиторской задолженности по платежам в бюджет,</w:t>
      </w:r>
    </w:p>
    <w:p w:rsidR="00503CD6" w:rsidRPr="00736423" w:rsidRDefault="00503CD6" w:rsidP="00503CD6">
      <w:pPr>
        <w:pStyle w:val="ConsPlusTitle"/>
        <w:jc w:val="center"/>
        <w:rPr>
          <w:sz w:val="28"/>
          <w:szCs w:val="28"/>
        </w:rPr>
      </w:pPr>
      <w:r w:rsidRPr="00736423">
        <w:rPr>
          <w:sz w:val="28"/>
          <w:szCs w:val="28"/>
        </w:rPr>
        <w:t>пеням и штрафам по ним</w:t>
      </w:r>
    </w:p>
    <w:p w:rsidR="00503CD6" w:rsidRPr="00B70036" w:rsidRDefault="00503CD6" w:rsidP="00503CD6">
      <w:pPr>
        <w:pStyle w:val="ConsPlusNormal0"/>
        <w:ind w:firstLine="567"/>
        <w:jc w:val="both"/>
        <w:rPr>
          <w:rFonts w:ascii="Times New Roman" w:hAnsi="Times New Roman"/>
          <w:sz w:val="28"/>
          <w:szCs w:val="28"/>
        </w:rPr>
      </w:pPr>
    </w:p>
    <w:p w:rsidR="00503CD6" w:rsidRPr="00B70036" w:rsidRDefault="00503CD6" w:rsidP="00503CD6">
      <w:pPr>
        <w:pStyle w:val="ConsPlusTitle"/>
        <w:jc w:val="center"/>
        <w:outlineLvl w:val="1"/>
        <w:rPr>
          <w:sz w:val="28"/>
          <w:szCs w:val="28"/>
        </w:rPr>
      </w:pPr>
      <w:r w:rsidRPr="00B70036">
        <w:rPr>
          <w:sz w:val="28"/>
          <w:szCs w:val="28"/>
        </w:rPr>
        <w:t>1. Общие положения</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1.1. Настоящий р</w:t>
      </w:r>
      <w:r w:rsidRPr="00B70036">
        <w:rPr>
          <w:rFonts w:ascii="Times New Roman" w:hAnsi="Times New Roman"/>
          <w:sz w:val="28"/>
          <w:szCs w:val="28"/>
        </w:rPr>
        <w:t xml:space="preserve">егламент устанавливает порядок реализации полномочий </w:t>
      </w:r>
      <w:r w:rsidRPr="00736423">
        <w:rPr>
          <w:rFonts w:ascii="Times New Roman" w:hAnsi="Times New Roman"/>
          <w:sz w:val="28"/>
          <w:szCs w:val="28"/>
        </w:rPr>
        <w:t>управления земельно-имущественных отношений</w:t>
      </w:r>
      <w:r w:rsidRPr="00B70036">
        <w:rPr>
          <w:rFonts w:ascii="Times New Roman" w:hAnsi="Times New Roman"/>
          <w:sz w:val="28"/>
          <w:szCs w:val="28"/>
        </w:rPr>
        <w:t xml:space="preserve"> администрации Калининского муниципального </w:t>
      </w:r>
      <w:r>
        <w:rPr>
          <w:rFonts w:ascii="Times New Roman" w:hAnsi="Times New Roman"/>
          <w:sz w:val="28"/>
          <w:szCs w:val="28"/>
        </w:rPr>
        <w:t xml:space="preserve">района Саратовской области как </w:t>
      </w:r>
      <w:r w:rsidRPr="00B70036">
        <w:rPr>
          <w:rFonts w:ascii="Times New Roman" w:hAnsi="Times New Roman"/>
          <w:sz w:val="28"/>
          <w:szCs w:val="28"/>
        </w:rPr>
        <w:t xml:space="preserve">администратора доходов бюджета </w:t>
      </w:r>
      <w:r>
        <w:rPr>
          <w:rFonts w:ascii="Times New Roman" w:hAnsi="Times New Roman"/>
          <w:sz w:val="28"/>
          <w:szCs w:val="28"/>
        </w:rPr>
        <w:t xml:space="preserve">администрации </w:t>
      </w:r>
      <w:r w:rsidRPr="00B70036">
        <w:rPr>
          <w:rFonts w:ascii="Times New Roman" w:hAnsi="Times New Roman"/>
          <w:sz w:val="28"/>
          <w:szCs w:val="28"/>
        </w:rPr>
        <w:t>Калининского муниципального района Саратовской области по взысканию дебиторской задолженности по платежам в бюджет, пеням и штрафам по ним, являющимся источниками формирования доходов бюджетов бюджетной системы Российской Федерации,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 Регламент, дебиторская задолженность по доходам).</w:t>
      </w:r>
    </w:p>
    <w:p w:rsidR="00503CD6" w:rsidRPr="00B70036" w:rsidRDefault="00503CD6" w:rsidP="00503CD6">
      <w:pPr>
        <w:pStyle w:val="ConsPlusNormal0"/>
        <w:ind w:firstLine="567"/>
        <w:jc w:val="both"/>
        <w:rPr>
          <w:rFonts w:ascii="Times New Roman" w:hAnsi="Times New Roman"/>
          <w:sz w:val="28"/>
          <w:szCs w:val="28"/>
        </w:rPr>
      </w:pPr>
      <w:r w:rsidRPr="00B70036">
        <w:rPr>
          <w:rFonts w:ascii="Times New Roman" w:hAnsi="Times New Roman"/>
          <w:sz w:val="28"/>
          <w:szCs w:val="28"/>
        </w:rPr>
        <w:t xml:space="preserve">1.2. </w:t>
      </w:r>
      <w:r>
        <w:rPr>
          <w:rFonts w:ascii="Times New Roman" w:hAnsi="Times New Roman"/>
          <w:sz w:val="28"/>
          <w:szCs w:val="28"/>
        </w:rPr>
        <w:t>У</w:t>
      </w:r>
      <w:r w:rsidRPr="00736423">
        <w:rPr>
          <w:rFonts w:ascii="Times New Roman" w:hAnsi="Times New Roman"/>
          <w:sz w:val="28"/>
          <w:szCs w:val="28"/>
        </w:rPr>
        <w:t>правлени</w:t>
      </w:r>
      <w:r>
        <w:rPr>
          <w:rFonts w:ascii="Times New Roman" w:hAnsi="Times New Roman"/>
          <w:sz w:val="28"/>
          <w:szCs w:val="28"/>
        </w:rPr>
        <w:t>е</w:t>
      </w:r>
      <w:r w:rsidRPr="00736423">
        <w:rPr>
          <w:rFonts w:ascii="Times New Roman" w:hAnsi="Times New Roman"/>
          <w:sz w:val="28"/>
          <w:szCs w:val="28"/>
        </w:rPr>
        <w:t xml:space="preserve"> земельно-имущественных отношений</w:t>
      </w:r>
      <w:r w:rsidRPr="00B70036">
        <w:rPr>
          <w:rFonts w:ascii="Times New Roman" w:hAnsi="Times New Roman"/>
          <w:sz w:val="28"/>
          <w:szCs w:val="28"/>
        </w:rPr>
        <w:t xml:space="preserve"> </w:t>
      </w:r>
      <w:r>
        <w:rPr>
          <w:rFonts w:ascii="Times New Roman" w:hAnsi="Times New Roman"/>
          <w:sz w:val="28"/>
          <w:szCs w:val="28"/>
        </w:rPr>
        <w:t>а</w:t>
      </w:r>
      <w:r w:rsidRPr="00B70036">
        <w:rPr>
          <w:rFonts w:ascii="Times New Roman" w:hAnsi="Times New Roman"/>
          <w:sz w:val="28"/>
          <w:szCs w:val="28"/>
        </w:rPr>
        <w:t>дминистраци</w:t>
      </w:r>
      <w:r>
        <w:rPr>
          <w:rFonts w:ascii="Times New Roman" w:hAnsi="Times New Roman"/>
          <w:sz w:val="28"/>
          <w:szCs w:val="28"/>
        </w:rPr>
        <w:t>и</w:t>
      </w:r>
      <w:r w:rsidRPr="00B70036">
        <w:rPr>
          <w:rFonts w:ascii="Times New Roman" w:hAnsi="Times New Roman"/>
          <w:sz w:val="28"/>
          <w:szCs w:val="28"/>
        </w:rPr>
        <w:t xml:space="preserve"> Калининского муниципального района Саратовской области осуществляет следующие мероприятия по реализации полномочий, направленных на взыскание дебиторской задолженности по доходам (далее - мероприятия):</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недопущение образования просроченной дебиторской задолженности по доходам, выявление факторов, влияющих на образование просроченной дебиторской задолженности по доходам;</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урегулирование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принудительное взыскание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наблюдение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503CD6" w:rsidRPr="00B70036" w:rsidRDefault="00503CD6" w:rsidP="00503CD6">
      <w:pPr>
        <w:pStyle w:val="ConsPlusNormal0"/>
        <w:ind w:firstLine="567"/>
        <w:jc w:val="both"/>
        <w:rPr>
          <w:rFonts w:ascii="Times New Roman" w:hAnsi="Times New Roman"/>
          <w:sz w:val="28"/>
          <w:szCs w:val="28"/>
        </w:rPr>
      </w:pPr>
      <w:r w:rsidRPr="00B70036">
        <w:rPr>
          <w:rFonts w:ascii="Times New Roman" w:hAnsi="Times New Roman"/>
          <w:sz w:val="28"/>
          <w:szCs w:val="28"/>
        </w:rPr>
        <w:t>1.3. Ответственным за реализацию мероприятий явля</w:t>
      </w:r>
      <w:r>
        <w:rPr>
          <w:rFonts w:ascii="Times New Roman" w:hAnsi="Times New Roman"/>
          <w:sz w:val="28"/>
          <w:szCs w:val="28"/>
        </w:rPr>
        <w:t>е</w:t>
      </w:r>
      <w:r w:rsidRPr="00B70036">
        <w:rPr>
          <w:rFonts w:ascii="Times New Roman" w:hAnsi="Times New Roman"/>
          <w:sz w:val="28"/>
          <w:szCs w:val="28"/>
        </w:rPr>
        <w:t>тся:</w:t>
      </w:r>
    </w:p>
    <w:p w:rsidR="00503CD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lastRenderedPageBreak/>
        <w:t xml:space="preserve">- </w:t>
      </w:r>
      <w:r w:rsidRPr="00736423">
        <w:rPr>
          <w:rFonts w:ascii="Times New Roman" w:hAnsi="Times New Roman"/>
          <w:sz w:val="28"/>
          <w:szCs w:val="28"/>
        </w:rPr>
        <w:t>управлени</w:t>
      </w:r>
      <w:r>
        <w:rPr>
          <w:rFonts w:ascii="Times New Roman" w:hAnsi="Times New Roman"/>
          <w:sz w:val="28"/>
          <w:szCs w:val="28"/>
        </w:rPr>
        <w:t>е</w:t>
      </w:r>
      <w:r w:rsidRPr="00736423">
        <w:rPr>
          <w:rFonts w:ascii="Times New Roman" w:hAnsi="Times New Roman"/>
          <w:sz w:val="28"/>
          <w:szCs w:val="28"/>
        </w:rPr>
        <w:t xml:space="preserve"> земельно-имущественных отношений</w:t>
      </w:r>
      <w:r w:rsidRPr="00B70036">
        <w:rPr>
          <w:rFonts w:ascii="Times New Roman" w:hAnsi="Times New Roman"/>
          <w:sz w:val="28"/>
          <w:szCs w:val="28"/>
        </w:rPr>
        <w:t xml:space="preserve"> </w:t>
      </w:r>
      <w:r>
        <w:rPr>
          <w:rFonts w:ascii="Times New Roman" w:hAnsi="Times New Roman"/>
          <w:sz w:val="28"/>
          <w:szCs w:val="28"/>
        </w:rPr>
        <w:t>а</w:t>
      </w:r>
      <w:r w:rsidRPr="00B70036">
        <w:rPr>
          <w:rFonts w:ascii="Times New Roman" w:hAnsi="Times New Roman"/>
          <w:sz w:val="28"/>
          <w:szCs w:val="28"/>
        </w:rPr>
        <w:t>дминистраци</w:t>
      </w:r>
      <w:r>
        <w:rPr>
          <w:rFonts w:ascii="Times New Roman" w:hAnsi="Times New Roman"/>
          <w:sz w:val="28"/>
          <w:szCs w:val="28"/>
        </w:rPr>
        <w:t>и</w:t>
      </w:r>
      <w:r w:rsidRPr="00B70036">
        <w:rPr>
          <w:rFonts w:ascii="Times New Roman" w:hAnsi="Times New Roman"/>
          <w:sz w:val="28"/>
          <w:szCs w:val="28"/>
        </w:rPr>
        <w:t xml:space="preserve"> Калининского муниципального района Саратовской области</w:t>
      </w:r>
      <w:r>
        <w:rPr>
          <w:rFonts w:ascii="Times New Roman" w:hAnsi="Times New Roman"/>
          <w:sz w:val="28"/>
          <w:szCs w:val="28"/>
        </w:rPr>
        <w:t>.</w:t>
      </w:r>
    </w:p>
    <w:p w:rsidR="00503CD6" w:rsidRDefault="00503CD6" w:rsidP="00503CD6">
      <w:pPr>
        <w:pStyle w:val="ConsPlusTitle"/>
        <w:jc w:val="center"/>
        <w:outlineLvl w:val="1"/>
        <w:rPr>
          <w:sz w:val="28"/>
          <w:szCs w:val="28"/>
        </w:rPr>
      </w:pPr>
    </w:p>
    <w:p w:rsidR="00503CD6" w:rsidRPr="00B70036" w:rsidRDefault="00503CD6" w:rsidP="00503CD6">
      <w:pPr>
        <w:pStyle w:val="ConsPlusTitle"/>
        <w:jc w:val="center"/>
        <w:outlineLvl w:val="1"/>
        <w:rPr>
          <w:sz w:val="28"/>
          <w:szCs w:val="28"/>
        </w:rPr>
      </w:pPr>
      <w:r w:rsidRPr="00B70036">
        <w:rPr>
          <w:sz w:val="28"/>
          <w:szCs w:val="28"/>
        </w:rPr>
        <w:t>2. Мероприятия по недопущению образования</w:t>
      </w:r>
    </w:p>
    <w:p w:rsidR="00503CD6" w:rsidRPr="00B70036" w:rsidRDefault="00503CD6" w:rsidP="00503CD6">
      <w:pPr>
        <w:pStyle w:val="ConsPlusTitle"/>
        <w:jc w:val="center"/>
        <w:rPr>
          <w:sz w:val="28"/>
          <w:szCs w:val="28"/>
        </w:rPr>
      </w:pPr>
      <w:r w:rsidRPr="00B70036">
        <w:rPr>
          <w:sz w:val="28"/>
          <w:szCs w:val="28"/>
        </w:rPr>
        <w:t>просроченной дебиторской задолженности по доходам,</w:t>
      </w:r>
    </w:p>
    <w:p w:rsidR="00503CD6" w:rsidRPr="00B70036" w:rsidRDefault="00503CD6" w:rsidP="00503CD6">
      <w:pPr>
        <w:pStyle w:val="ConsPlusTitle"/>
        <w:jc w:val="center"/>
        <w:rPr>
          <w:b w:val="0"/>
          <w:sz w:val="28"/>
          <w:szCs w:val="28"/>
        </w:rPr>
      </w:pPr>
      <w:r w:rsidRPr="00B70036">
        <w:rPr>
          <w:sz w:val="28"/>
          <w:szCs w:val="28"/>
        </w:rPr>
        <w:t>выявлению факторов, влияющих на образование просроченной</w:t>
      </w:r>
    </w:p>
    <w:p w:rsidR="00503CD6" w:rsidRPr="00B70036" w:rsidRDefault="00503CD6" w:rsidP="00503CD6">
      <w:pPr>
        <w:pStyle w:val="ConsPlusTitle"/>
        <w:jc w:val="center"/>
        <w:rPr>
          <w:sz w:val="28"/>
          <w:szCs w:val="28"/>
        </w:rPr>
      </w:pPr>
      <w:r w:rsidRPr="00B70036">
        <w:rPr>
          <w:sz w:val="28"/>
          <w:szCs w:val="28"/>
        </w:rPr>
        <w:t>дебиторской задолженности по доходам</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2.1. Контроль за правильностью исчисления, полнотой и своевременностью осуществления платежей в бюджет Калининского муниципального района Саратовской области, пеням и штрафам по ним, включает в себя:</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своевременное составление ответственными сотрудниками управления земельно-имущественных отношений администрации Калининского муниципального района Саратовской области первичных учетных документов, обосновывающих возникновение дебиторской задолженности или оформляющих операции по ее увеличению (уменьшению);</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указание ответственными сотрудниками управления земельно-имущественных отношений администрации Калининского муниципального района Саратовской области в первичных учетных документах корректных реквизитов управления земельно-имущественных отношений администрации Калининского муниципального района Саратовской области, в том числе уникальный идентификатор начисления (далее - УИН), для уплаты плательщиками платежей в бюджет Калининского муниципального района Саратовской области;</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xml:space="preserve">- погашение (квитирование) информации начислений соответствующими платежами в Государственной информационной системе о государственных и муниципальных платежах, предусмотренной </w:t>
      </w:r>
      <w:hyperlink r:id="rId11" w:history="1">
        <w:r w:rsidRPr="00503CD6">
          <w:rPr>
            <w:rFonts w:ascii="Times New Roman" w:hAnsi="Times New Roman"/>
            <w:sz w:val="28"/>
            <w:szCs w:val="28"/>
          </w:rPr>
          <w:t>статьей 21.3</w:t>
        </w:r>
      </w:hyperlink>
      <w:r w:rsidRPr="00503CD6">
        <w:rPr>
          <w:rFonts w:ascii="Times New Roman" w:hAnsi="Times New Roman"/>
          <w:sz w:val="28"/>
          <w:szCs w:val="28"/>
        </w:rPr>
        <w:t xml:space="preserve"> Федерального закона от 27.07.2010 года № 210-ФЗ «Об организации предоставления государственных и муниципальных услуг» (далее - ГИС ГМП);</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контроль ответственными сотрудниками управления земельно-имущественных отношений администрации Калининского муниципального района Саратовской области исполнения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Калининского муниципального района Саратовской области, а также за начислением процентов за предоставленную отсрочку или рассрочку и пени (штрафы) за просрочку уплаты платежей в бюджет Калининского муниципального района Саратовской области в порядке и случаях, предусмотренных законодательством Российской Федерации;</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xml:space="preserve">- отражение в бюджетном учете управления земельно-имущественных отношений администрации Калининского муниципального района Саратовской области хозяйственных операций по администрируемым доходам на основании первичных документов по администрируемым доходам бюджета Калининского муниципального района Саратовской области в соответствии с </w:t>
      </w:r>
      <w:hyperlink r:id="rId12" w:history="1">
        <w:r w:rsidRPr="00503CD6">
          <w:rPr>
            <w:rFonts w:ascii="Times New Roman" w:hAnsi="Times New Roman"/>
            <w:sz w:val="28"/>
            <w:szCs w:val="28"/>
          </w:rPr>
          <w:t>приказом</w:t>
        </w:r>
      </w:hyperlink>
      <w:r w:rsidRPr="00503CD6">
        <w:rPr>
          <w:rFonts w:ascii="Times New Roman" w:hAnsi="Times New Roman"/>
          <w:sz w:val="28"/>
          <w:szCs w:val="28"/>
        </w:rPr>
        <w:t xml:space="preserve"> Министерства финансов Российской Федерации от 01.12.2010 года № 157н «Об </w:t>
      </w:r>
      <w:r w:rsidRPr="00503CD6">
        <w:rPr>
          <w:rFonts w:ascii="Times New Roman" w:hAnsi="Times New Roman"/>
          <w:sz w:val="28"/>
          <w:szCs w:val="28"/>
        </w:rPr>
        <w:lastRenderedPageBreak/>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проведение управлением земельно-имущественных отношений администрации Калининского муниципального района Саратовской области инвентаризации расчетов по доходам с должниками, включая сверку данных по доходам на основании информации о непогашенных начислениях, содержащихся в ГИС ГМП.</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Дополнительно, при проведении инвентаризации проводится оценка ожидаемых результатов работы по взысканию дебиторской задолженности по доходам, признания дебиторской задолженности по доходам сомнительной, а также подготовка необходимых документов для признания дебиторской задолженности безнадежной к взысканию;</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проведение ответственными сотрудниками управления земельно-имущественных отношений администрации Калининского муниципального района Саратовской области мероприятий на предмет наличия сведений о взыскании с должника денежных средств в рамках исполнительного производства, а также сведений о возбуждении в отношении должника дела о банкротстве.</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2.2.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проводятся:</w:t>
      </w:r>
    </w:p>
    <w:p w:rsidR="00503CD6" w:rsidRPr="00503CD6" w:rsidRDefault="00503CD6" w:rsidP="00503CD6">
      <w:pPr>
        <w:pStyle w:val="ConsPlusNormal0"/>
        <w:ind w:firstLine="567"/>
        <w:jc w:val="both"/>
        <w:rPr>
          <w:rFonts w:ascii="Times New Roman" w:hAnsi="Times New Roman"/>
          <w:sz w:val="28"/>
          <w:szCs w:val="28"/>
        </w:rPr>
      </w:pPr>
      <w:r w:rsidRPr="00503CD6">
        <w:rPr>
          <w:rFonts w:ascii="Times New Roman" w:hAnsi="Times New Roman"/>
          <w:sz w:val="28"/>
          <w:szCs w:val="28"/>
        </w:rPr>
        <w:t>- ответственными сотрудниками управление земельно-имущественных отношений администрации Калининского муниципального района Саратовской области - ежемесячно;</w:t>
      </w:r>
    </w:p>
    <w:p w:rsidR="00503CD6" w:rsidRPr="00B70036" w:rsidRDefault="00503CD6" w:rsidP="00503CD6">
      <w:pPr>
        <w:pStyle w:val="ConsPlusNormal0"/>
        <w:ind w:firstLine="567"/>
        <w:jc w:val="both"/>
        <w:rPr>
          <w:rFonts w:ascii="Times New Roman" w:hAnsi="Times New Roman"/>
          <w:sz w:val="28"/>
          <w:szCs w:val="28"/>
        </w:rPr>
      </w:pPr>
    </w:p>
    <w:p w:rsidR="00503CD6" w:rsidRPr="00B70036" w:rsidRDefault="00503CD6" w:rsidP="00503CD6">
      <w:pPr>
        <w:pStyle w:val="ConsPlusTitle"/>
        <w:jc w:val="center"/>
        <w:outlineLvl w:val="1"/>
        <w:rPr>
          <w:sz w:val="28"/>
          <w:szCs w:val="28"/>
        </w:rPr>
      </w:pPr>
      <w:r w:rsidRPr="00B70036">
        <w:rPr>
          <w:sz w:val="28"/>
          <w:szCs w:val="28"/>
        </w:rPr>
        <w:t>3. Мероприятия по урегулированию дебиторской задолженности</w:t>
      </w:r>
    </w:p>
    <w:p w:rsidR="00503CD6" w:rsidRPr="00B70036" w:rsidRDefault="00503CD6" w:rsidP="00503CD6">
      <w:pPr>
        <w:pStyle w:val="ConsPlusTitle"/>
        <w:jc w:val="center"/>
        <w:rPr>
          <w:sz w:val="28"/>
          <w:szCs w:val="28"/>
        </w:rPr>
      </w:pPr>
      <w:r w:rsidRPr="00B70036">
        <w:rPr>
          <w:sz w:val="28"/>
          <w:szCs w:val="28"/>
        </w:rPr>
        <w:t>по доходам в досудебном порядке</w:t>
      </w:r>
    </w:p>
    <w:p w:rsidR="00503CD6" w:rsidRPr="00B70036" w:rsidRDefault="00503CD6" w:rsidP="00503CD6">
      <w:pPr>
        <w:pStyle w:val="ConsPlusNormal0"/>
        <w:ind w:firstLine="567"/>
        <w:jc w:val="both"/>
        <w:rPr>
          <w:rFonts w:ascii="Times New Roman" w:hAnsi="Times New Roman"/>
          <w:sz w:val="28"/>
          <w:szCs w:val="28"/>
        </w:rPr>
      </w:pPr>
      <w:r w:rsidRPr="00B70036">
        <w:rPr>
          <w:rFonts w:ascii="Times New Roman" w:hAnsi="Times New Roman"/>
          <w:sz w:val="28"/>
          <w:szCs w:val="28"/>
        </w:rPr>
        <w:t>3.1. При нарушении исполнения обязательств, предусмотренных муниципальным контрактом, заключенным администрацией Калининского муниципального района Саратовской области, ответственные с</w:t>
      </w:r>
      <w:r>
        <w:rPr>
          <w:rFonts w:ascii="Times New Roman" w:hAnsi="Times New Roman"/>
          <w:sz w:val="28"/>
          <w:szCs w:val="28"/>
        </w:rPr>
        <w:t>отрудники</w:t>
      </w:r>
      <w:r w:rsidRPr="00B70036">
        <w:rPr>
          <w:rFonts w:ascii="Times New Roman" w:hAnsi="Times New Roman"/>
          <w:sz w:val="28"/>
          <w:szCs w:val="28"/>
        </w:rPr>
        <w:t xml:space="preserve"> </w:t>
      </w:r>
      <w:r w:rsidRPr="00736423">
        <w:rPr>
          <w:rFonts w:ascii="Times New Roman" w:hAnsi="Times New Roman"/>
          <w:sz w:val="28"/>
          <w:szCs w:val="28"/>
        </w:rPr>
        <w:t>управлени</w:t>
      </w:r>
      <w:r>
        <w:rPr>
          <w:rFonts w:ascii="Times New Roman" w:hAnsi="Times New Roman"/>
          <w:sz w:val="28"/>
          <w:szCs w:val="28"/>
        </w:rPr>
        <w:t>я</w:t>
      </w:r>
      <w:r w:rsidRPr="00736423">
        <w:rPr>
          <w:rFonts w:ascii="Times New Roman" w:hAnsi="Times New Roman"/>
          <w:sz w:val="28"/>
          <w:szCs w:val="28"/>
        </w:rPr>
        <w:t xml:space="preserve"> земельно-имущественных отношений</w:t>
      </w:r>
      <w:r w:rsidRPr="00B70036">
        <w:rPr>
          <w:rFonts w:ascii="Times New Roman" w:hAnsi="Times New Roman"/>
          <w:sz w:val="28"/>
          <w:szCs w:val="28"/>
        </w:rPr>
        <w:t xml:space="preserve"> </w:t>
      </w:r>
      <w:r>
        <w:rPr>
          <w:rFonts w:ascii="Times New Roman" w:hAnsi="Times New Roman"/>
          <w:sz w:val="28"/>
          <w:szCs w:val="28"/>
        </w:rPr>
        <w:t>а</w:t>
      </w:r>
      <w:r w:rsidRPr="00B70036">
        <w:rPr>
          <w:rFonts w:ascii="Times New Roman" w:hAnsi="Times New Roman"/>
          <w:sz w:val="28"/>
          <w:szCs w:val="28"/>
        </w:rPr>
        <w:t>дминистраци</w:t>
      </w:r>
      <w:r>
        <w:rPr>
          <w:rFonts w:ascii="Times New Roman" w:hAnsi="Times New Roman"/>
          <w:sz w:val="28"/>
          <w:szCs w:val="28"/>
        </w:rPr>
        <w:t>и</w:t>
      </w:r>
      <w:r w:rsidRPr="00B70036">
        <w:rPr>
          <w:rFonts w:ascii="Times New Roman" w:hAnsi="Times New Roman"/>
          <w:sz w:val="28"/>
          <w:szCs w:val="28"/>
        </w:rPr>
        <w:t xml:space="preserve"> Калининского муниципального района Саратовской области  осуществляют подготовку и направляют:</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503CD6" w:rsidRPr="00B70036" w:rsidRDefault="00503CD6" w:rsidP="00503CD6">
      <w:pPr>
        <w:ind w:firstLine="567"/>
        <w:jc w:val="both"/>
        <w:rPr>
          <w:sz w:val="28"/>
          <w:szCs w:val="28"/>
        </w:rPr>
      </w:pPr>
      <w:r>
        <w:rPr>
          <w:sz w:val="28"/>
          <w:szCs w:val="28"/>
        </w:rPr>
        <w:lastRenderedPageBreak/>
        <w:t xml:space="preserve">- </w:t>
      </w:r>
      <w:r w:rsidRPr="00B70036">
        <w:rPr>
          <w:sz w:val="28"/>
          <w:szCs w:val="28"/>
        </w:rPr>
        <w:t xml:space="preserve">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w:t>
      </w:r>
      <w:hyperlink r:id="rId13" w:history="1">
        <w:r w:rsidRPr="00B70036">
          <w:rPr>
            <w:rFonts w:ascii="Times New Roman" w:hAnsi="Times New Roman"/>
            <w:sz w:val="28"/>
            <w:szCs w:val="28"/>
          </w:rPr>
          <w:t>Положения</w:t>
        </w:r>
      </w:hyperlink>
      <w:r w:rsidRPr="00B70036">
        <w:rPr>
          <w:rFonts w:ascii="Times New Roman" w:hAnsi="Times New Roman"/>
          <w:sz w:val="28"/>
          <w:szCs w:val="28"/>
        </w:rPr>
        <w:t xml:space="preserve">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29.05.2004 </w:t>
      </w:r>
      <w:r>
        <w:rPr>
          <w:rFonts w:ascii="Times New Roman" w:hAnsi="Times New Roman"/>
          <w:sz w:val="28"/>
          <w:szCs w:val="28"/>
        </w:rPr>
        <w:t>года № 257 «</w:t>
      </w:r>
      <w:r w:rsidRPr="00B70036">
        <w:rPr>
          <w:rFonts w:ascii="Times New Roman" w:hAnsi="Times New Roman"/>
          <w:sz w:val="28"/>
          <w:szCs w:val="28"/>
        </w:rPr>
        <w:t>Об обеспечении интересов Российской Федерации как кредитора в деле о банкротстве и в процедурах, п</w:t>
      </w:r>
      <w:r>
        <w:rPr>
          <w:rFonts w:ascii="Times New Roman" w:hAnsi="Times New Roman"/>
          <w:sz w:val="28"/>
          <w:szCs w:val="28"/>
        </w:rPr>
        <w:t>рименяемых в деле о банкротстве»</w:t>
      </w:r>
      <w:r w:rsidRPr="00B70036">
        <w:rPr>
          <w:rFonts w:ascii="Times New Roman" w:hAnsi="Times New Roman"/>
          <w:sz w:val="28"/>
          <w:szCs w:val="28"/>
        </w:rPr>
        <w:t>,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
    <w:p w:rsidR="00503CD6" w:rsidRPr="00B70036" w:rsidRDefault="00503CD6" w:rsidP="00503CD6">
      <w:pPr>
        <w:pStyle w:val="ConsPlusNormal0"/>
        <w:ind w:firstLine="567"/>
        <w:jc w:val="both"/>
        <w:rPr>
          <w:rFonts w:ascii="Times New Roman" w:hAnsi="Times New Roman"/>
          <w:sz w:val="28"/>
          <w:szCs w:val="28"/>
        </w:rPr>
      </w:pPr>
    </w:p>
    <w:p w:rsidR="00503CD6" w:rsidRPr="00B70036" w:rsidRDefault="00503CD6" w:rsidP="00503CD6">
      <w:pPr>
        <w:pStyle w:val="ConsPlusTitle"/>
        <w:jc w:val="center"/>
        <w:outlineLvl w:val="1"/>
        <w:rPr>
          <w:sz w:val="28"/>
          <w:szCs w:val="28"/>
        </w:rPr>
      </w:pPr>
      <w:r w:rsidRPr="00B70036">
        <w:rPr>
          <w:sz w:val="28"/>
          <w:szCs w:val="28"/>
        </w:rPr>
        <w:t>4. Мероприятия по принудительному взысканию дебиторской</w:t>
      </w:r>
    </w:p>
    <w:p w:rsidR="00503CD6" w:rsidRPr="00B70036" w:rsidRDefault="00503CD6" w:rsidP="00503CD6">
      <w:pPr>
        <w:pStyle w:val="ConsPlusTitle"/>
        <w:jc w:val="center"/>
        <w:rPr>
          <w:sz w:val="28"/>
          <w:szCs w:val="28"/>
        </w:rPr>
      </w:pPr>
      <w:r w:rsidRPr="00B70036">
        <w:rPr>
          <w:sz w:val="28"/>
          <w:szCs w:val="28"/>
        </w:rPr>
        <w:t>задолженности по доходам</w:t>
      </w:r>
    </w:p>
    <w:p w:rsidR="00503CD6" w:rsidRPr="00B70036" w:rsidRDefault="00503CD6" w:rsidP="00503CD6">
      <w:pPr>
        <w:pStyle w:val="ConsPlusNormal0"/>
        <w:ind w:firstLine="567"/>
        <w:jc w:val="both"/>
        <w:rPr>
          <w:rFonts w:ascii="Times New Roman" w:hAnsi="Times New Roman"/>
          <w:sz w:val="28"/>
          <w:szCs w:val="28"/>
        </w:rPr>
      </w:pPr>
      <w:r w:rsidRPr="00B70036">
        <w:rPr>
          <w:rFonts w:ascii="Times New Roman" w:hAnsi="Times New Roman"/>
          <w:sz w:val="28"/>
          <w:szCs w:val="28"/>
        </w:rPr>
        <w:t>4.1. В целях обеспечения принудительного взыскания дебиторской задолженности по доходам:</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в отношении иных доходов бюджета Калининского муниципального района Саратовской области</w:t>
      </w:r>
      <w:r>
        <w:rPr>
          <w:rFonts w:ascii="Times New Roman" w:hAnsi="Times New Roman"/>
          <w:sz w:val="28"/>
          <w:szCs w:val="28"/>
        </w:rPr>
        <w:t xml:space="preserve"> </w:t>
      </w:r>
      <w:r w:rsidRPr="00736423">
        <w:rPr>
          <w:rFonts w:ascii="Times New Roman" w:hAnsi="Times New Roman"/>
          <w:sz w:val="28"/>
          <w:szCs w:val="28"/>
        </w:rPr>
        <w:t>управлени</w:t>
      </w:r>
      <w:r>
        <w:rPr>
          <w:rFonts w:ascii="Times New Roman" w:hAnsi="Times New Roman"/>
          <w:sz w:val="28"/>
          <w:szCs w:val="28"/>
        </w:rPr>
        <w:t>е</w:t>
      </w:r>
      <w:r w:rsidRPr="00736423">
        <w:rPr>
          <w:rFonts w:ascii="Times New Roman" w:hAnsi="Times New Roman"/>
          <w:sz w:val="28"/>
          <w:szCs w:val="28"/>
        </w:rPr>
        <w:t xml:space="preserve"> земельно-имущественных отношений</w:t>
      </w:r>
      <w:r w:rsidRPr="00B70036">
        <w:rPr>
          <w:rFonts w:ascii="Times New Roman" w:hAnsi="Times New Roman"/>
          <w:sz w:val="28"/>
          <w:szCs w:val="28"/>
        </w:rPr>
        <w:t xml:space="preserve"> </w:t>
      </w:r>
      <w:r>
        <w:rPr>
          <w:rFonts w:ascii="Times New Roman" w:hAnsi="Times New Roman"/>
          <w:sz w:val="28"/>
          <w:szCs w:val="28"/>
        </w:rPr>
        <w:t>а</w:t>
      </w:r>
      <w:r w:rsidRPr="00B70036">
        <w:rPr>
          <w:rFonts w:ascii="Times New Roman" w:hAnsi="Times New Roman"/>
          <w:sz w:val="28"/>
          <w:szCs w:val="28"/>
        </w:rPr>
        <w:t>дминистраци</w:t>
      </w:r>
      <w:r>
        <w:rPr>
          <w:rFonts w:ascii="Times New Roman" w:hAnsi="Times New Roman"/>
          <w:sz w:val="28"/>
          <w:szCs w:val="28"/>
        </w:rPr>
        <w:t>и</w:t>
      </w:r>
      <w:r w:rsidRPr="00B70036">
        <w:rPr>
          <w:rFonts w:ascii="Times New Roman" w:hAnsi="Times New Roman"/>
          <w:sz w:val="28"/>
          <w:szCs w:val="28"/>
        </w:rPr>
        <w:t xml:space="preserve"> Калининского муниципального района Саратовской осуществляет:</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подготовку необходимых материалов и документов, а также подачу искового заявления в суд;</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ответственные с</w:t>
      </w:r>
      <w:r>
        <w:rPr>
          <w:rFonts w:ascii="Times New Roman" w:hAnsi="Times New Roman"/>
          <w:sz w:val="28"/>
          <w:szCs w:val="28"/>
        </w:rPr>
        <w:t>отрудники</w:t>
      </w:r>
      <w:r w:rsidRPr="00B70036">
        <w:rPr>
          <w:rFonts w:ascii="Times New Roman" w:hAnsi="Times New Roman"/>
          <w:sz w:val="28"/>
          <w:szCs w:val="28"/>
        </w:rPr>
        <w:t xml:space="preserve"> </w:t>
      </w:r>
      <w:r w:rsidRPr="00736423">
        <w:rPr>
          <w:rFonts w:ascii="Times New Roman" w:hAnsi="Times New Roman"/>
          <w:sz w:val="28"/>
          <w:szCs w:val="28"/>
        </w:rPr>
        <w:t>управлени</w:t>
      </w:r>
      <w:r>
        <w:rPr>
          <w:rFonts w:ascii="Times New Roman" w:hAnsi="Times New Roman"/>
          <w:sz w:val="28"/>
          <w:szCs w:val="28"/>
        </w:rPr>
        <w:t>я</w:t>
      </w:r>
      <w:r w:rsidRPr="00736423">
        <w:rPr>
          <w:rFonts w:ascii="Times New Roman" w:hAnsi="Times New Roman"/>
          <w:sz w:val="28"/>
          <w:szCs w:val="28"/>
        </w:rPr>
        <w:t xml:space="preserve"> земельно-имущественных отношений</w:t>
      </w:r>
      <w:r w:rsidRPr="00B70036">
        <w:rPr>
          <w:rFonts w:ascii="Times New Roman" w:hAnsi="Times New Roman"/>
          <w:sz w:val="28"/>
          <w:szCs w:val="28"/>
        </w:rPr>
        <w:t xml:space="preserve"> </w:t>
      </w:r>
      <w:r>
        <w:rPr>
          <w:rFonts w:ascii="Times New Roman" w:hAnsi="Times New Roman"/>
          <w:sz w:val="28"/>
          <w:szCs w:val="28"/>
        </w:rPr>
        <w:t>а</w:t>
      </w:r>
      <w:r w:rsidRPr="00B70036">
        <w:rPr>
          <w:rFonts w:ascii="Times New Roman" w:hAnsi="Times New Roman"/>
          <w:sz w:val="28"/>
          <w:szCs w:val="28"/>
        </w:rPr>
        <w:t>дминистраци</w:t>
      </w:r>
      <w:r>
        <w:rPr>
          <w:rFonts w:ascii="Times New Roman" w:hAnsi="Times New Roman"/>
          <w:sz w:val="28"/>
          <w:szCs w:val="28"/>
        </w:rPr>
        <w:t>и</w:t>
      </w:r>
      <w:r w:rsidRPr="00B70036">
        <w:rPr>
          <w:rFonts w:ascii="Times New Roman" w:hAnsi="Times New Roman"/>
          <w:sz w:val="28"/>
          <w:szCs w:val="28"/>
        </w:rPr>
        <w:t xml:space="preserve"> Калининского муниципального района</w:t>
      </w:r>
      <w:r>
        <w:rPr>
          <w:rFonts w:ascii="Times New Roman" w:hAnsi="Times New Roman"/>
          <w:sz w:val="28"/>
          <w:szCs w:val="28"/>
        </w:rPr>
        <w:t xml:space="preserve"> Саратовской</w:t>
      </w:r>
      <w:r w:rsidRPr="00B70036">
        <w:rPr>
          <w:rFonts w:ascii="Times New Roman" w:hAnsi="Times New Roman"/>
          <w:sz w:val="28"/>
          <w:szCs w:val="28"/>
        </w:rPr>
        <w:t xml:space="preserve"> осуществляют:</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направление исполнительных документов на исполнение в случаях и порядке, установленных законодательством Российской Федерации;</w:t>
      </w:r>
    </w:p>
    <w:p w:rsidR="00503CD6" w:rsidRPr="00B70036" w:rsidRDefault="00503CD6" w:rsidP="00503CD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взаимодействие с Федеральной службой судебных приставов России с целью контроля за своевременным, правильным и полным исполнением требований исполнительных документов.</w:t>
      </w:r>
    </w:p>
    <w:p w:rsidR="00503CD6" w:rsidRPr="00B70036" w:rsidRDefault="00503CD6" w:rsidP="00503CD6">
      <w:pPr>
        <w:pStyle w:val="ConsPlusNormal0"/>
        <w:ind w:firstLine="567"/>
        <w:jc w:val="both"/>
        <w:rPr>
          <w:rFonts w:ascii="Times New Roman" w:hAnsi="Times New Roman"/>
          <w:sz w:val="28"/>
          <w:szCs w:val="28"/>
        </w:rPr>
      </w:pPr>
      <w:r w:rsidRPr="00B70036">
        <w:rPr>
          <w:rFonts w:ascii="Times New Roman" w:hAnsi="Times New Roman"/>
          <w:sz w:val="28"/>
          <w:szCs w:val="28"/>
        </w:rPr>
        <w:t xml:space="preserve">4.2. </w:t>
      </w:r>
      <w:r>
        <w:rPr>
          <w:rFonts w:ascii="Times New Roman" w:hAnsi="Times New Roman"/>
          <w:sz w:val="28"/>
          <w:szCs w:val="28"/>
        </w:rPr>
        <w:t>У</w:t>
      </w:r>
      <w:r w:rsidRPr="00736423">
        <w:rPr>
          <w:rFonts w:ascii="Times New Roman" w:hAnsi="Times New Roman"/>
          <w:sz w:val="28"/>
          <w:szCs w:val="28"/>
        </w:rPr>
        <w:t>правлени</w:t>
      </w:r>
      <w:r>
        <w:rPr>
          <w:rFonts w:ascii="Times New Roman" w:hAnsi="Times New Roman"/>
          <w:sz w:val="28"/>
          <w:szCs w:val="28"/>
        </w:rPr>
        <w:t>е</w:t>
      </w:r>
      <w:r w:rsidRPr="00736423">
        <w:rPr>
          <w:rFonts w:ascii="Times New Roman" w:hAnsi="Times New Roman"/>
          <w:sz w:val="28"/>
          <w:szCs w:val="28"/>
        </w:rPr>
        <w:t xml:space="preserve"> земельно-имущественных отношений</w:t>
      </w:r>
      <w:r w:rsidRPr="00B70036">
        <w:rPr>
          <w:rFonts w:ascii="Times New Roman" w:hAnsi="Times New Roman"/>
          <w:sz w:val="28"/>
          <w:szCs w:val="28"/>
        </w:rPr>
        <w:t xml:space="preserve"> </w:t>
      </w:r>
      <w:r>
        <w:rPr>
          <w:rFonts w:ascii="Times New Roman" w:hAnsi="Times New Roman"/>
          <w:sz w:val="28"/>
          <w:szCs w:val="28"/>
        </w:rPr>
        <w:t>а</w:t>
      </w:r>
      <w:r w:rsidRPr="00B70036">
        <w:rPr>
          <w:rFonts w:ascii="Times New Roman" w:hAnsi="Times New Roman"/>
          <w:sz w:val="28"/>
          <w:szCs w:val="28"/>
        </w:rPr>
        <w:t>дминистраци</w:t>
      </w:r>
      <w:r>
        <w:rPr>
          <w:rFonts w:ascii="Times New Roman" w:hAnsi="Times New Roman"/>
          <w:sz w:val="28"/>
          <w:szCs w:val="28"/>
        </w:rPr>
        <w:t>и</w:t>
      </w:r>
      <w:r w:rsidRPr="00B70036">
        <w:rPr>
          <w:rFonts w:ascii="Times New Roman" w:hAnsi="Times New Roman"/>
          <w:sz w:val="28"/>
          <w:szCs w:val="28"/>
        </w:rPr>
        <w:t xml:space="preserve"> Калининского муниципального района Саратовской осуществляет ведение учета исполненных требований по взысканию дебиторской задолженности по доходам межквартально.</w:t>
      </w:r>
    </w:p>
    <w:p w:rsidR="00503CD6" w:rsidRPr="00B70036" w:rsidRDefault="00503CD6" w:rsidP="00503CD6">
      <w:pPr>
        <w:pStyle w:val="ConsPlusNormal0"/>
        <w:ind w:firstLine="567"/>
        <w:jc w:val="both"/>
        <w:rPr>
          <w:rFonts w:ascii="Times New Roman" w:hAnsi="Times New Roman"/>
          <w:sz w:val="28"/>
          <w:szCs w:val="28"/>
        </w:rPr>
      </w:pPr>
      <w:r w:rsidRPr="00B70036">
        <w:rPr>
          <w:rFonts w:ascii="Times New Roman" w:hAnsi="Times New Roman"/>
          <w:sz w:val="28"/>
          <w:szCs w:val="28"/>
        </w:rPr>
        <w:t xml:space="preserve">4.3. В случае погашения дебиторской задолженности по доходам в период подготовки и предъявления заявления о вынесении судебного приказа, </w:t>
      </w:r>
      <w:r w:rsidRPr="00B70036">
        <w:rPr>
          <w:rFonts w:ascii="Times New Roman" w:hAnsi="Times New Roman"/>
          <w:sz w:val="28"/>
          <w:szCs w:val="28"/>
        </w:rPr>
        <w:lastRenderedPageBreak/>
        <w:t xml:space="preserve">судебного разбирательства и до предъявления исполнительного документа в службу судебных приставов исполнителей </w:t>
      </w:r>
      <w:r>
        <w:rPr>
          <w:rFonts w:ascii="Times New Roman" w:hAnsi="Times New Roman"/>
          <w:sz w:val="28"/>
          <w:szCs w:val="28"/>
        </w:rPr>
        <w:t>у</w:t>
      </w:r>
      <w:r w:rsidRPr="00736423">
        <w:rPr>
          <w:rFonts w:ascii="Times New Roman" w:hAnsi="Times New Roman"/>
          <w:sz w:val="28"/>
          <w:szCs w:val="28"/>
        </w:rPr>
        <w:t>правлени</w:t>
      </w:r>
      <w:r>
        <w:rPr>
          <w:rFonts w:ascii="Times New Roman" w:hAnsi="Times New Roman"/>
          <w:sz w:val="28"/>
          <w:szCs w:val="28"/>
        </w:rPr>
        <w:t>е</w:t>
      </w:r>
      <w:r w:rsidRPr="00736423">
        <w:rPr>
          <w:rFonts w:ascii="Times New Roman" w:hAnsi="Times New Roman"/>
          <w:sz w:val="28"/>
          <w:szCs w:val="28"/>
        </w:rPr>
        <w:t xml:space="preserve"> земельно-имущественных отношений</w:t>
      </w:r>
      <w:r w:rsidRPr="00B70036">
        <w:rPr>
          <w:rFonts w:ascii="Times New Roman" w:hAnsi="Times New Roman"/>
          <w:sz w:val="28"/>
          <w:szCs w:val="28"/>
        </w:rPr>
        <w:t xml:space="preserve"> </w:t>
      </w:r>
      <w:r>
        <w:rPr>
          <w:rFonts w:ascii="Times New Roman" w:hAnsi="Times New Roman"/>
          <w:sz w:val="28"/>
          <w:szCs w:val="28"/>
        </w:rPr>
        <w:t>а</w:t>
      </w:r>
      <w:r w:rsidRPr="00B70036">
        <w:rPr>
          <w:rFonts w:ascii="Times New Roman" w:hAnsi="Times New Roman"/>
          <w:sz w:val="28"/>
          <w:szCs w:val="28"/>
        </w:rPr>
        <w:t>дминистраци</w:t>
      </w:r>
      <w:r>
        <w:rPr>
          <w:rFonts w:ascii="Times New Roman" w:hAnsi="Times New Roman"/>
          <w:sz w:val="28"/>
          <w:szCs w:val="28"/>
        </w:rPr>
        <w:t>и</w:t>
      </w:r>
      <w:r w:rsidRPr="00B70036">
        <w:rPr>
          <w:rFonts w:ascii="Times New Roman" w:hAnsi="Times New Roman"/>
          <w:sz w:val="28"/>
          <w:szCs w:val="28"/>
        </w:rPr>
        <w:t xml:space="preserve"> Калининского муниципального района Саратовской готовит служебную записку, содержащую сведения о сумме погашенной задолженности с приложением копий платежных документов с отметкой банка.</w:t>
      </w:r>
    </w:p>
    <w:p w:rsidR="00503CD6" w:rsidRPr="00B70036" w:rsidRDefault="00503CD6" w:rsidP="00503CD6">
      <w:pPr>
        <w:pStyle w:val="ConsPlusNormal0"/>
        <w:ind w:firstLine="567"/>
        <w:jc w:val="both"/>
        <w:rPr>
          <w:rFonts w:ascii="Times New Roman" w:hAnsi="Times New Roman"/>
          <w:color w:val="000000" w:themeColor="text1"/>
          <w:sz w:val="28"/>
          <w:szCs w:val="28"/>
        </w:rPr>
      </w:pPr>
    </w:p>
    <w:p w:rsidR="00503CD6" w:rsidRPr="00B70036" w:rsidRDefault="00503CD6" w:rsidP="00503CD6">
      <w:pPr>
        <w:pStyle w:val="ConsPlusNormal0"/>
        <w:ind w:firstLine="567"/>
        <w:jc w:val="both"/>
        <w:rPr>
          <w:rFonts w:ascii="Times New Roman" w:hAnsi="Times New Roman"/>
          <w:color w:val="000000" w:themeColor="text1"/>
          <w:sz w:val="28"/>
          <w:szCs w:val="28"/>
        </w:rPr>
      </w:pPr>
    </w:p>
    <w:p w:rsidR="00503CD6" w:rsidRPr="00B70036" w:rsidRDefault="00503CD6" w:rsidP="00503CD6">
      <w:pPr>
        <w:pStyle w:val="ConsPlusNormal0"/>
        <w:ind w:firstLine="567"/>
        <w:jc w:val="both"/>
        <w:rPr>
          <w:rFonts w:ascii="Times New Roman" w:hAnsi="Times New Roman"/>
          <w:color w:val="000000" w:themeColor="text1"/>
          <w:sz w:val="28"/>
          <w:szCs w:val="28"/>
        </w:rPr>
      </w:pPr>
    </w:p>
    <w:p w:rsidR="00503CD6" w:rsidRPr="00B70036" w:rsidRDefault="00503CD6" w:rsidP="00503CD6">
      <w:pPr>
        <w:jc w:val="center"/>
        <w:rPr>
          <w:color w:val="000000" w:themeColor="text1"/>
          <w:sz w:val="28"/>
        </w:rPr>
      </w:pPr>
      <w:r>
        <w:rPr>
          <w:color w:val="000000" w:themeColor="text1"/>
          <w:sz w:val="28"/>
        </w:rPr>
        <w:t>__________________________</w:t>
      </w:r>
    </w:p>
    <w:p w:rsidR="00503CD6" w:rsidRDefault="00503CD6"/>
    <w:sectPr w:rsidR="00503CD6"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D57" w:rsidRDefault="001B1D57">
      <w:r>
        <w:separator/>
      </w:r>
    </w:p>
  </w:endnote>
  <w:endnote w:type="continuationSeparator" w:id="1">
    <w:p w:rsidR="001B1D57" w:rsidRDefault="001B1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D57" w:rsidRDefault="001B1D57">
      <w:r>
        <w:separator/>
      </w:r>
    </w:p>
  </w:footnote>
  <w:footnote w:type="continuationSeparator" w:id="1">
    <w:p w:rsidR="001B1D57" w:rsidRDefault="001B1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8E025D"/>
    <w:multiLevelType w:val="hybridMultilevel"/>
    <w:tmpl w:val="1A50D002"/>
    <w:lvl w:ilvl="0" w:tplc="7B6EA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2">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3">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4">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38"/>
  </w:num>
  <w:num w:numId="10">
    <w:abstractNumId w:val="20"/>
  </w:num>
  <w:num w:numId="11">
    <w:abstractNumId w:val="32"/>
  </w:num>
  <w:num w:numId="12">
    <w:abstractNumId w:val="39"/>
  </w:num>
  <w:num w:numId="13">
    <w:abstractNumId w:val="48"/>
  </w:num>
  <w:num w:numId="14">
    <w:abstractNumId w:val="36"/>
  </w:num>
  <w:num w:numId="15">
    <w:abstractNumId w:val="10"/>
  </w:num>
  <w:num w:numId="16">
    <w:abstractNumId w:val="24"/>
  </w:num>
  <w:num w:numId="17">
    <w:abstractNumId w:val="15"/>
  </w:num>
  <w:num w:numId="18">
    <w:abstractNumId w:val="27"/>
  </w:num>
  <w:num w:numId="19">
    <w:abstractNumId w:val="12"/>
  </w:num>
  <w:num w:numId="20">
    <w:abstractNumId w:val="49"/>
  </w:num>
  <w:num w:numId="21">
    <w:abstractNumId w:val="33"/>
  </w:num>
  <w:num w:numId="22">
    <w:abstractNumId w:val="16"/>
  </w:num>
  <w:num w:numId="23">
    <w:abstractNumId w:val="21"/>
  </w:num>
  <w:num w:numId="24">
    <w:abstractNumId w:val="11"/>
  </w:num>
  <w:num w:numId="25">
    <w:abstractNumId w:val="41"/>
  </w:num>
  <w:num w:numId="26">
    <w:abstractNumId w:val="9"/>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17"/>
  </w:num>
  <w:num w:numId="30">
    <w:abstractNumId w:val="42"/>
  </w:num>
  <w:num w:numId="31">
    <w:abstractNumId w:val="50"/>
  </w:num>
  <w:num w:numId="32">
    <w:abstractNumId w:val="25"/>
  </w:num>
  <w:num w:numId="33">
    <w:abstractNumId w:val="29"/>
  </w:num>
  <w:num w:numId="34">
    <w:abstractNumId w:val="18"/>
  </w:num>
  <w:num w:numId="35">
    <w:abstractNumId w:val="34"/>
  </w:num>
  <w:num w:numId="36">
    <w:abstractNumId w:val="43"/>
  </w:num>
  <w:num w:numId="37">
    <w:abstractNumId w:val="7"/>
  </w:num>
  <w:num w:numId="38">
    <w:abstractNumId w:val="31"/>
  </w:num>
  <w:num w:numId="39">
    <w:abstractNumId w:val="8"/>
  </w:num>
  <w:num w:numId="40">
    <w:abstractNumId w:val="30"/>
  </w:num>
  <w:num w:numId="41">
    <w:abstractNumId w:val="14"/>
  </w:num>
  <w:num w:numId="42">
    <w:abstractNumId w:val="46"/>
  </w:num>
  <w:num w:numId="43">
    <w:abstractNumId w:val="19"/>
  </w:num>
  <w:num w:numId="44">
    <w:abstractNumId w:val="40"/>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5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3428&amp;date=12.09.2023&amp;dst=100099&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0185&amp;date=12.09.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313&amp;date=12.09.2023&amp;dst=126&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358&amp;n=165670&amp;date=12.09.2023" TargetMode="External"/><Relationship Id="rId4" Type="http://schemas.openxmlformats.org/officeDocument/2006/relationships/settings" Target="settings.xml"/><Relationship Id="rId9" Type="http://schemas.openxmlformats.org/officeDocument/2006/relationships/hyperlink" Target="https://login.consultant.ru/link/?req=doc&amp;base=LAW&amp;n=432384&amp;date=12.09.2023&amp;dst=100010&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2023-10-17T11:24:00Z</cp:lastPrinted>
  <dcterms:created xsi:type="dcterms:W3CDTF">2023-10-18T12:04:00Z</dcterms:created>
  <dcterms:modified xsi:type="dcterms:W3CDTF">2023-10-18T12:04:00Z</dcterms:modified>
</cp:coreProperties>
</file>