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4C23BF">
        <w:t>18</w:t>
      </w:r>
      <w:r w:rsidR="0030375B">
        <w:t xml:space="preserve"> июня</w:t>
      </w:r>
      <w:r w:rsidR="009D7A78" w:rsidRPr="009D19B7">
        <w:t xml:space="preserve"> 2025</w:t>
      </w:r>
      <w:r w:rsidR="00877329" w:rsidRPr="009D19B7">
        <w:t xml:space="preserve"> года № </w:t>
      </w:r>
      <w:r w:rsidR="0062684C">
        <w:t>877</w:t>
      </w:r>
    </w:p>
    <w:p w:rsidR="00877329" w:rsidRPr="009D19B7" w:rsidRDefault="00877329" w:rsidP="0007374D"/>
    <w:p w:rsidR="00877329" w:rsidRPr="009D19B7" w:rsidRDefault="00877329" w:rsidP="00877329">
      <w:pPr>
        <w:jc w:val="center"/>
      </w:pPr>
      <w:r w:rsidRPr="009D19B7">
        <w:t>г. Калининск</w:t>
      </w:r>
    </w:p>
    <w:p w:rsidR="005A333E" w:rsidRPr="0016353D" w:rsidRDefault="005A333E" w:rsidP="0076425C">
      <w:pPr>
        <w:rPr>
          <w:sz w:val="28"/>
          <w:szCs w:val="28"/>
        </w:rPr>
      </w:pPr>
      <w:bookmarkStart w:id="0" w:name="_GoBack"/>
      <w:bookmarkEnd w:id="0"/>
    </w:p>
    <w:p w:rsidR="0016353D" w:rsidRPr="0016353D" w:rsidRDefault="0016353D" w:rsidP="0016353D">
      <w:pPr>
        <w:jc w:val="both"/>
        <w:rPr>
          <w:b/>
          <w:sz w:val="28"/>
          <w:szCs w:val="28"/>
        </w:rPr>
      </w:pPr>
      <w:r w:rsidRPr="0016353D">
        <w:rPr>
          <w:b/>
          <w:sz w:val="28"/>
          <w:szCs w:val="28"/>
        </w:rPr>
        <w:t xml:space="preserve">О внесении изменений в постановление </w:t>
      </w:r>
    </w:p>
    <w:p w:rsidR="0016353D" w:rsidRPr="0016353D" w:rsidRDefault="0016353D" w:rsidP="0016353D">
      <w:pPr>
        <w:jc w:val="both"/>
        <w:rPr>
          <w:b/>
          <w:sz w:val="28"/>
          <w:szCs w:val="28"/>
        </w:rPr>
      </w:pPr>
      <w:r w:rsidRPr="0016353D">
        <w:rPr>
          <w:b/>
          <w:sz w:val="28"/>
          <w:szCs w:val="28"/>
        </w:rPr>
        <w:t xml:space="preserve">администрации Калининского </w:t>
      </w:r>
    </w:p>
    <w:p w:rsidR="0016353D" w:rsidRPr="0016353D" w:rsidRDefault="0016353D" w:rsidP="0016353D">
      <w:pPr>
        <w:jc w:val="both"/>
        <w:rPr>
          <w:b/>
          <w:sz w:val="28"/>
          <w:szCs w:val="28"/>
        </w:rPr>
      </w:pPr>
      <w:r w:rsidRPr="0016353D">
        <w:rPr>
          <w:b/>
          <w:sz w:val="28"/>
          <w:szCs w:val="28"/>
        </w:rPr>
        <w:t xml:space="preserve">муниципального района Саратовской </w:t>
      </w:r>
    </w:p>
    <w:p w:rsidR="0016353D" w:rsidRPr="0016353D" w:rsidRDefault="0016353D" w:rsidP="0016353D">
      <w:pPr>
        <w:jc w:val="both"/>
        <w:rPr>
          <w:b/>
          <w:sz w:val="28"/>
          <w:szCs w:val="28"/>
        </w:rPr>
      </w:pPr>
      <w:r w:rsidRPr="0016353D">
        <w:rPr>
          <w:b/>
          <w:sz w:val="28"/>
          <w:szCs w:val="28"/>
        </w:rPr>
        <w:t>области от 15.03.2021 года №241</w:t>
      </w:r>
    </w:p>
    <w:p w:rsidR="0016353D" w:rsidRPr="0016353D" w:rsidRDefault="0016353D" w:rsidP="0016353D">
      <w:pPr>
        <w:pStyle w:val="1"/>
        <w:tabs>
          <w:tab w:val="left" w:pos="0"/>
        </w:tabs>
        <w:ind w:firstLine="567"/>
        <w:rPr>
          <w:spacing w:val="0"/>
          <w:szCs w:val="28"/>
        </w:rPr>
      </w:pPr>
    </w:p>
    <w:p w:rsidR="0016353D" w:rsidRPr="0016353D" w:rsidRDefault="0016353D" w:rsidP="0016353D">
      <w:pPr>
        <w:pStyle w:val="1"/>
        <w:ind w:firstLine="567"/>
        <w:rPr>
          <w:spacing w:val="0"/>
          <w:szCs w:val="28"/>
        </w:rPr>
      </w:pPr>
      <w:r w:rsidRPr="0016353D">
        <w:rPr>
          <w:spacing w:val="0"/>
          <w:szCs w:val="28"/>
          <w:shd w:val="clear" w:color="auto" w:fill="FFFFFF"/>
        </w:rPr>
        <w:t>В целях оздоровления наркоситуации на территории Калининского муниципального района Саратовской области, во исполнение пункта 24 Стратегии государственной антинаркотической политики Российской Федерации на период до 2030 года, утвержденной Указом Президента Российской Федерации от 23 ноября 2020 года №</w:t>
      </w:r>
      <w:r>
        <w:rPr>
          <w:spacing w:val="0"/>
          <w:szCs w:val="28"/>
          <w:shd w:val="clear" w:color="auto" w:fill="FFFFFF"/>
        </w:rPr>
        <w:t xml:space="preserve"> </w:t>
      </w:r>
      <w:r w:rsidRPr="0016353D">
        <w:rPr>
          <w:spacing w:val="0"/>
          <w:szCs w:val="28"/>
          <w:shd w:val="clear" w:color="auto" w:fill="FFFFFF"/>
        </w:rPr>
        <w:t>733, на основании Устава Калининского муниципального района</w:t>
      </w:r>
      <w:r w:rsidRPr="0016353D">
        <w:rPr>
          <w:spacing w:val="0"/>
          <w:szCs w:val="28"/>
        </w:rPr>
        <w:t xml:space="preserve"> Саратовской области, ПОСТАНОВЛЯЕТ:</w:t>
      </w:r>
    </w:p>
    <w:p w:rsidR="0016353D" w:rsidRPr="0016353D" w:rsidRDefault="0016353D" w:rsidP="0016353D">
      <w:pPr>
        <w:ind w:firstLine="567"/>
        <w:jc w:val="both"/>
        <w:rPr>
          <w:sz w:val="28"/>
          <w:szCs w:val="28"/>
        </w:rPr>
      </w:pPr>
    </w:p>
    <w:p w:rsidR="0016353D" w:rsidRPr="0016353D" w:rsidRDefault="0016353D" w:rsidP="0016353D">
      <w:pPr>
        <w:ind w:firstLine="567"/>
        <w:jc w:val="both"/>
        <w:rPr>
          <w:sz w:val="28"/>
          <w:szCs w:val="28"/>
        </w:rPr>
      </w:pPr>
      <w:bookmarkStart w:id="1" w:name="sub_1"/>
      <w:r w:rsidRPr="0016353D">
        <w:rPr>
          <w:sz w:val="28"/>
          <w:szCs w:val="28"/>
        </w:rPr>
        <w:t>1. Внести в постановление  администрации Калининского муниципального</w:t>
      </w:r>
      <w:r>
        <w:rPr>
          <w:sz w:val="28"/>
          <w:szCs w:val="28"/>
        </w:rPr>
        <w:t xml:space="preserve"> </w:t>
      </w:r>
      <w:r w:rsidRPr="0016353D">
        <w:rPr>
          <w:sz w:val="28"/>
          <w:szCs w:val="28"/>
        </w:rPr>
        <w:t>района Саратовской области</w:t>
      </w:r>
      <w:r w:rsidRPr="0016353D">
        <w:rPr>
          <w:bCs/>
          <w:sz w:val="28"/>
          <w:szCs w:val="28"/>
        </w:rPr>
        <w:t xml:space="preserve"> «</w:t>
      </w:r>
      <w:r w:rsidRPr="0016353D">
        <w:rPr>
          <w:sz w:val="28"/>
          <w:szCs w:val="28"/>
        </w:rPr>
        <w:t xml:space="preserve">Об утверждении Плана мероприятий по реализации Стратегии государственной антинаркотической политики Российской Федерации до 2030 года на территории Калининского муниципального района Саратовской области» от 15.03.2021 года № 241 следующие </w:t>
      </w:r>
      <w:r>
        <w:rPr>
          <w:sz w:val="28"/>
          <w:szCs w:val="28"/>
        </w:rPr>
        <w:t xml:space="preserve">изменения: </w:t>
      </w:r>
      <w:r w:rsidRPr="0016353D">
        <w:rPr>
          <w:bCs/>
          <w:sz w:val="28"/>
          <w:szCs w:val="28"/>
        </w:rPr>
        <w:t>приложению №1 изложить в новой редакции, согласно приложению.</w:t>
      </w:r>
    </w:p>
    <w:p w:rsidR="0016353D" w:rsidRPr="0016353D" w:rsidRDefault="0016353D" w:rsidP="0016353D">
      <w:pPr>
        <w:ind w:firstLine="567"/>
        <w:jc w:val="both"/>
        <w:rPr>
          <w:sz w:val="28"/>
          <w:szCs w:val="28"/>
        </w:rPr>
      </w:pPr>
      <w:r w:rsidRPr="0016353D">
        <w:rPr>
          <w:sz w:val="28"/>
          <w:szCs w:val="28"/>
        </w:rPr>
        <w:t>2. Начальнику отдела по работе со средствами массовой инфор</w:t>
      </w:r>
      <w:r>
        <w:rPr>
          <w:sz w:val="28"/>
          <w:szCs w:val="28"/>
        </w:rPr>
        <w:t>мации администрации</w:t>
      </w:r>
      <w:r w:rsidRPr="0016353D">
        <w:rPr>
          <w:sz w:val="28"/>
          <w:szCs w:val="28"/>
        </w:rPr>
        <w:t xml:space="preserve"> муниципал</w:t>
      </w:r>
      <w:r>
        <w:rPr>
          <w:sz w:val="28"/>
          <w:szCs w:val="28"/>
        </w:rPr>
        <w:t>ьного района</w:t>
      </w:r>
      <w:r w:rsidRPr="0016353D">
        <w:rPr>
          <w:sz w:val="28"/>
          <w:szCs w:val="28"/>
        </w:rPr>
        <w:t xml:space="preserve">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16353D" w:rsidRPr="0016353D" w:rsidRDefault="0016353D" w:rsidP="0016353D">
      <w:pPr>
        <w:ind w:firstLine="567"/>
        <w:jc w:val="both"/>
        <w:rPr>
          <w:sz w:val="28"/>
          <w:szCs w:val="28"/>
        </w:rPr>
      </w:pPr>
      <w:r w:rsidRPr="0016353D">
        <w:rPr>
          <w:sz w:val="28"/>
          <w:szCs w:val="28"/>
        </w:rPr>
        <w:t>3. Настоящее постановление вступает в силу с момента его подписания.</w:t>
      </w:r>
    </w:p>
    <w:p w:rsidR="0016353D" w:rsidRPr="0016353D" w:rsidRDefault="0016353D" w:rsidP="0016353D">
      <w:pPr>
        <w:ind w:firstLine="567"/>
        <w:jc w:val="both"/>
        <w:rPr>
          <w:sz w:val="28"/>
          <w:szCs w:val="28"/>
        </w:rPr>
      </w:pPr>
      <w:r w:rsidRPr="0016353D">
        <w:rPr>
          <w:sz w:val="28"/>
          <w:szCs w:val="28"/>
        </w:rPr>
        <w:t>4. Контроль за исполнением настоящего постановления возложить на руководителя апп</w:t>
      </w:r>
      <w:r>
        <w:rPr>
          <w:sz w:val="28"/>
          <w:szCs w:val="28"/>
        </w:rPr>
        <w:t>арата администрации</w:t>
      </w:r>
      <w:r w:rsidRPr="0016353D">
        <w:rPr>
          <w:sz w:val="28"/>
          <w:szCs w:val="28"/>
        </w:rPr>
        <w:t xml:space="preserve"> муниципал</w:t>
      </w:r>
      <w:r>
        <w:rPr>
          <w:sz w:val="28"/>
          <w:szCs w:val="28"/>
        </w:rPr>
        <w:t xml:space="preserve">ьного района </w:t>
      </w:r>
      <w:r w:rsidRPr="0016353D">
        <w:rPr>
          <w:sz w:val="28"/>
          <w:szCs w:val="28"/>
        </w:rPr>
        <w:t>Солодовникову О.В.</w:t>
      </w:r>
    </w:p>
    <w:bookmarkEnd w:id="1"/>
    <w:p w:rsidR="00787CDA" w:rsidRPr="0076425C" w:rsidRDefault="00787CDA" w:rsidP="0076425C">
      <w:pPr>
        <w:ind w:firstLine="567"/>
        <w:jc w:val="both"/>
        <w:rPr>
          <w:b/>
          <w:sz w:val="28"/>
          <w:szCs w:val="28"/>
        </w:rPr>
      </w:pPr>
    </w:p>
    <w:p w:rsidR="00787CDA" w:rsidRDefault="00787CDA" w:rsidP="00787CDA">
      <w:pPr>
        <w:ind w:firstLine="567"/>
        <w:jc w:val="both"/>
        <w:rPr>
          <w:b/>
          <w:sz w:val="28"/>
        </w:rPr>
      </w:pPr>
    </w:p>
    <w:p w:rsidR="0016353D" w:rsidRPr="00787CDA" w:rsidRDefault="0016353D" w:rsidP="00787CDA">
      <w:pPr>
        <w:ind w:firstLine="567"/>
        <w:jc w:val="both"/>
        <w:rPr>
          <w:b/>
          <w:sz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16353D"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16353D">
        <w:rPr>
          <w:color w:val="000000" w:themeColor="text1"/>
        </w:rPr>
        <w:t>Чурочкина Н.А.</w:t>
      </w:r>
    </w:p>
    <w:p w:rsidR="0016353D" w:rsidRDefault="0016353D" w:rsidP="00AB5A2E">
      <w:pPr>
        <w:jc w:val="both"/>
        <w:rPr>
          <w:color w:val="000000" w:themeColor="text1"/>
        </w:rPr>
        <w:sectPr w:rsidR="0016353D" w:rsidSect="00076E28">
          <w:pgSz w:w="11906" w:h="16838" w:code="9"/>
          <w:pgMar w:top="851" w:right="567" w:bottom="1134" w:left="1701" w:header="709" w:footer="709" w:gutter="0"/>
          <w:cols w:space="708"/>
          <w:docGrid w:linePitch="360"/>
        </w:sectPr>
      </w:pPr>
    </w:p>
    <w:p w:rsidR="0016353D" w:rsidRPr="00800097" w:rsidRDefault="0016353D" w:rsidP="0016353D">
      <w:pPr>
        <w:ind w:left="11340"/>
        <w:jc w:val="both"/>
        <w:rPr>
          <w:b/>
          <w:color w:val="000000"/>
          <w:sz w:val="28"/>
          <w:szCs w:val="28"/>
        </w:rPr>
      </w:pPr>
      <w:r w:rsidRPr="00800097">
        <w:rPr>
          <w:b/>
          <w:color w:val="000000"/>
          <w:sz w:val="28"/>
          <w:szCs w:val="28"/>
        </w:rPr>
        <w:lastRenderedPageBreak/>
        <w:t xml:space="preserve">Приложение </w:t>
      </w:r>
    </w:p>
    <w:p w:rsidR="0016353D" w:rsidRPr="00800097" w:rsidRDefault="0016353D" w:rsidP="0016353D">
      <w:pPr>
        <w:ind w:left="11340"/>
        <w:jc w:val="both"/>
        <w:rPr>
          <w:b/>
          <w:color w:val="000000"/>
          <w:sz w:val="28"/>
          <w:szCs w:val="28"/>
        </w:rPr>
      </w:pPr>
      <w:r w:rsidRPr="00800097">
        <w:rPr>
          <w:b/>
          <w:color w:val="000000"/>
          <w:sz w:val="28"/>
          <w:szCs w:val="28"/>
        </w:rPr>
        <w:t xml:space="preserve">к постановлению </w:t>
      </w:r>
    </w:p>
    <w:p w:rsidR="0016353D" w:rsidRPr="00800097" w:rsidRDefault="0016353D" w:rsidP="0016353D">
      <w:pPr>
        <w:ind w:left="11340"/>
        <w:jc w:val="both"/>
        <w:rPr>
          <w:b/>
          <w:color w:val="000000"/>
          <w:sz w:val="28"/>
          <w:szCs w:val="28"/>
        </w:rPr>
      </w:pPr>
      <w:r w:rsidRPr="00800097">
        <w:rPr>
          <w:b/>
          <w:color w:val="000000"/>
          <w:sz w:val="28"/>
          <w:szCs w:val="28"/>
        </w:rPr>
        <w:t>администрации МР</w:t>
      </w:r>
    </w:p>
    <w:p w:rsidR="0016353D" w:rsidRPr="00800097" w:rsidRDefault="0016353D" w:rsidP="0016353D">
      <w:pPr>
        <w:ind w:left="11340"/>
        <w:jc w:val="both"/>
        <w:rPr>
          <w:b/>
          <w:color w:val="000000"/>
          <w:sz w:val="28"/>
          <w:szCs w:val="28"/>
        </w:rPr>
      </w:pPr>
      <w:r w:rsidRPr="00800097">
        <w:rPr>
          <w:b/>
          <w:color w:val="000000"/>
          <w:sz w:val="28"/>
          <w:szCs w:val="28"/>
        </w:rPr>
        <w:t xml:space="preserve">от </w:t>
      </w:r>
      <w:r>
        <w:rPr>
          <w:b/>
          <w:color w:val="000000"/>
          <w:sz w:val="28"/>
          <w:szCs w:val="28"/>
        </w:rPr>
        <w:t>18.06.</w:t>
      </w:r>
      <w:r w:rsidRPr="00800097">
        <w:rPr>
          <w:b/>
          <w:color w:val="000000"/>
          <w:sz w:val="28"/>
          <w:szCs w:val="28"/>
        </w:rPr>
        <w:t>202</w:t>
      </w:r>
      <w:r>
        <w:rPr>
          <w:b/>
          <w:color w:val="000000"/>
          <w:sz w:val="28"/>
          <w:szCs w:val="28"/>
        </w:rPr>
        <w:t>5 года №877</w:t>
      </w:r>
    </w:p>
    <w:p w:rsidR="0016353D" w:rsidRPr="00800097" w:rsidRDefault="0016353D" w:rsidP="0016353D">
      <w:pPr>
        <w:ind w:left="10206"/>
        <w:rPr>
          <w:color w:val="000000"/>
          <w:sz w:val="28"/>
          <w:szCs w:val="28"/>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977"/>
        <w:gridCol w:w="142"/>
        <w:gridCol w:w="3118"/>
        <w:gridCol w:w="425"/>
        <w:gridCol w:w="5670"/>
        <w:gridCol w:w="2835"/>
      </w:tblGrid>
      <w:tr w:rsidR="0016353D" w:rsidRPr="00800097" w:rsidTr="00007A8D">
        <w:trPr>
          <w:trHeight w:val="702"/>
        </w:trPr>
        <w:tc>
          <w:tcPr>
            <w:tcW w:w="16018" w:type="dxa"/>
            <w:gridSpan w:val="7"/>
            <w:tcBorders>
              <w:bottom w:val="nil"/>
            </w:tcBorders>
          </w:tcPr>
          <w:p w:rsidR="0016353D" w:rsidRPr="00FA5419" w:rsidRDefault="0016353D" w:rsidP="00007A8D">
            <w:pPr>
              <w:jc w:val="center"/>
              <w:rPr>
                <w:b/>
                <w:sz w:val="24"/>
                <w:szCs w:val="24"/>
              </w:rPr>
            </w:pPr>
            <w:r w:rsidRPr="00FA5419">
              <w:rPr>
                <w:b/>
                <w:sz w:val="24"/>
                <w:szCs w:val="24"/>
              </w:rPr>
              <w:t>План мероприятий</w:t>
            </w:r>
          </w:p>
          <w:p w:rsidR="0016353D" w:rsidRPr="00FA5419" w:rsidRDefault="0016353D" w:rsidP="00007A8D">
            <w:pPr>
              <w:jc w:val="center"/>
              <w:rPr>
                <w:b/>
                <w:sz w:val="24"/>
                <w:szCs w:val="24"/>
              </w:rPr>
            </w:pPr>
            <w:r w:rsidRPr="00FA5419">
              <w:rPr>
                <w:b/>
                <w:sz w:val="24"/>
                <w:szCs w:val="24"/>
              </w:rPr>
              <w:t>по реализации Стратегии государственной антинаркотической политики Российской Федерации до 2030 года</w:t>
            </w:r>
          </w:p>
          <w:p w:rsidR="0016353D" w:rsidRPr="00FA5419" w:rsidRDefault="0016353D" w:rsidP="00007A8D">
            <w:pPr>
              <w:jc w:val="center"/>
              <w:rPr>
                <w:b/>
                <w:sz w:val="24"/>
                <w:szCs w:val="24"/>
              </w:rPr>
            </w:pPr>
            <w:r w:rsidRPr="00FA5419">
              <w:rPr>
                <w:b/>
                <w:sz w:val="24"/>
                <w:szCs w:val="24"/>
              </w:rPr>
              <w:t>на территории Калининского муниципального района</w:t>
            </w:r>
          </w:p>
        </w:tc>
      </w:tr>
      <w:tr w:rsidR="0016353D" w:rsidRPr="00800097" w:rsidTr="0016353D">
        <w:trPr>
          <w:trHeight w:val="64"/>
        </w:trPr>
        <w:tc>
          <w:tcPr>
            <w:tcW w:w="851" w:type="dxa"/>
            <w:tcBorders>
              <w:top w:val="single" w:sz="4" w:space="0" w:color="auto"/>
            </w:tcBorders>
          </w:tcPr>
          <w:p w:rsidR="0016353D" w:rsidRPr="00FA5419" w:rsidRDefault="0016353D" w:rsidP="00007A8D">
            <w:pPr>
              <w:jc w:val="center"/>
              <w:rPr>
                <w:b/>
                <w:sz w:val="24"/>
                <w:szCs w:val="24"/>
              </w:rPr>
            </w:pPr>
            <w:r w:rsidRPr="00FA5419">
              <w:rPr>
                <w:b/>
                <w:sz w:val="24"/>
                <w:szCs w:val="24"/>
              </w:rPr>
              <w:t>№</w:t>
            </w:r>
          </w:p>
          <w:p w:rsidR="0016353D" w:rsidRPr="00FA5419" w:rsidRDefault="0016353D" w:rsidP="00007A8D">
            <w:pPr>
              <w:jc w:val="center"/>
              <w:rPr>
                <w:b/>
                <w:sz w:val="24"/>
                <w:szCs w:val="24"/>
              </w:rPr>
            </w:pPr>
            <w:r w:rsidRPr="00FA5419">
              <w:rPr>
                <w:b/>
                <w:sz w:val="24"/>
                <w:szCs w:val="24"/>
              </w:rPr>
              <w:t>п/п</w:t>
            </w:r>
          </w:p>
        </w:tc>
        <w:tc>
          <w:tcPr>
            <w:tcW w:w="3119" w:type="dxa"/>
            <w:gridSpan w:val="2"/>
            <w:tcBorders>
              <w:top w:val="single" w:sz="4" w:space="0" w:color="auto"/>
            </w:tcBorders>
          </w:tcPr>
          <w:p w:rsidR="0016353D" w:rsidRPr="00FA5419" w:rsidRDefault="0016353D" w:rsidP="00007A8D">
            <w:pPr>
              <w:jc w:val="center"/>
              <w:rPr>
                <w:b/>
                <w:sz w:val="24"/>
                <w:szCs w:val="24"/>
              </w:rPr>
            </w:pPr>
            <w:r w:rsidRPr="00FA5419">
              <w:rPr>
                <w:b/>
                <w:sz w:val="24"/>
                <w:szCs w:val="24"/>
              </w:rPr>
              <w:t>Основные направления государственной антинаркотической политики и меры по ее реализации</w:t>
            </w:r>
          </w:p>
        </w:tc>
        <w:tc>
          <w:tcPr>
            <w:tcW w:w="3118" w:type="dxa"/>
            <w:tcBorders>
              <w:top w:val="single" w:sz="4" w:space="0" w:color="auto"/>
            </w:tcBorders>
          </w:tcPr>
          <w:p w:rsidR="0016353D" w:rsidRPr="00FA5419" w:rsidRDefault="0016353D" w:rsidP="00007A8D">
            <w:pPr>
              <w:jc w:val="center"/>
              <w:rPr>
                <w:b/>
                <w:sz w:val="24"/>
                <w:szCs w:val="24"/>
              </w:rPr>
            </w:pPr>
            <w:r w:rsidRPr="00FA5419">
              <w:rPr>
                <w:b/>
                <w:sz w:val="24"/>
                <w:szCs w:val="24"/>
              </w:rPr>
              <w:t>Содержание мероприятий</w:t>
            </w:r>
          </w:p>
        </w:tc>
        <w:tc>
          <w:tcPr>
            <w:tcW w:w="6095" w:type="dxa"/>
            <w:gridSpan w:val="2"/>
            <w:tcBorders>
              <w:top w:val="single" w:sz="4" w:space="0" w:color="auto"/>
            </w:tcBorders>
          </w:tcPr>
          <w:p w:rsidR="0016353D" w:rsidRPr="00FA5419" w:rsidRDefault="0016353D" w:rsidP="00007A8D">
            <w:pPr>
              <w:jc w:val="center"/>
              <w:rPr>
                <w:b/>
                <w:sz w:val="24"/>
                <w:szCs w:val="24"/>
              </w:rPr>
            </w:pPr>
            <w:r w:rsidRPr="00FA5419">
              <w:rPr>
                <w:b/>
                <w:sz w:val="24"/>
                <w:szCs w:val="24"/>
              </w:rPr>
              <w:t>МП., в которой мероприятие реализовывается, либо планируется к реализации</w:t>
            </w:r>
          </w:p>
        </w:tc>
        <w:tc>
          <w:tcPr>
            <w:tcW w:w="2835" w:type="dxa"/>
            <w:tcBorders>
              <w:top w:val="single" w:sz="4" w:space="0" w:color="auto"/>
            </w:tcBorders>
          </w:tcPr>
          <w:p w:rsidR="0016353D" w:rsidRPr="00FA5419" w:rsidRDefault="0016353D" w:rsidP="00007A8D">
            <w:pPr>
              <w:jc w:val="center"/>
              <w:rPr>
                <w:b/>
                <w:sz w:val="24"/>
                <w:szCs w:val="24"/>
              </w:rPr>
            </w:pPr>
            <w:r w:rsidRPr="00FA5419">
              <w:rPr>
                <w:b/>
                <w:sz w:val="24"/>
                <w:szCs w:val="24"/>
              </w:rPr>
              <w:t>Исполнители</w:t>
            </w:r>
          </w:p>
        </w:tc>
      </w:tr>
      <w:tr w:rsidR="0016353D" w:rsidRPr="00800097" w:rsidTr="00007A8D">
        <w:trPr>
          <w:trHeight w:val="64"/>
        </w:trPr>
        <w:tc>
          <w:tcPr>
            <w:tcW w:w="16018" w:type="dxa"/>
            <w:gridSpan w:val="7"/>
          </w:tcPr>
          <w:p w:rsidR="0016353D" w:rsidRPr="00B5260D" w:rsidRDefault="0016353D" w:rsidP="00007A8D">
            <w:pPr>
              <w:jc w:val="center"/>
              <w:rPr>
                <w:b/>
                <w:sz w:val="24"/>
                <w:szCs w:val="24"/>
              </w:rPr>
            </w:pPr>
            <w:r w:rsidRPr="00FA5419">
              <w:rPr>
                <w:b/>
                <w:sz w:val="24"/>
                <w:szCs w:val="24"/>
              </w:rPr>
              <w:t>1. Совершенствование антинаркотической деятельности и государственного контроля за оборотом наркотиков</w:t>
            </w:r>
          </w:p>
        </w:tc>
      </w:tr>
      <w:tr w:rsidR="0016353D" w:rsidRPr="00800097" w:rsidTr="00007A8D">
        <w:trPr>
          <w:trHeight w:val="64"/>
        </w:trPr>
        <w:tc>
          <w:tcPr>
            <w:tcW w:w="16018" w:type="dxa"/>
            <w:gridSpan w:val="7"/>
          </w:tcPr>
          <w:p w:rsidR="0016353D" w:rsidRPr="00B5260D" w:rsidRDefault="0016353D" w:rsidP="00007A8D">
            <w:pPr>
              <w:jc w:val="center"/>
              <w:rPr>
                <w:b/>
                <w:sz w:val="24"/>
                <w:szCs w:val="24"/>
              </w:rPr>
            </w:pPr>
            <w:r w:rsidRPr="00FA5419">
              <w:rPr>
                <w:b/>
                <w:sz w:val="24"/>
                <w:szCs w:val="24"/>
              </w:rPr>
              <w:t>1.1. Уничтожение инфраструктуры незаконных производства, транспортировки и распространения наркотиков, существенное сокращение сырьевой базы незаконного производства наркотиков на территории региона</w:t>
            </w:r>
          </w:p>
        </w:tc>
      </w:tr>
      <w:tr w:rsidR="0016353D" w:rsidRPr="00800097" w:rsidTr="00007A8D">
        <w:trPr>
          <w:trHeight w:val="2037"/>
        </w:trPr>
        <w:tc>
          <w:tcPr>
            <w:tcW w:w="851" w:type="dxa"/>
            <w:vMerge w:val="restart"/>
          </w:tcPr>
          <w:p w:rsidR="0016353D" w:rsidRPr="00800097" w:rsidRDefault="0016353D" w:rsidP="00007A8D">
            <w:pPr>
              <w:rPr>
                <w:sz w:val="24"/>
                <w:szCs w:val="24"/>
              </w:rPr>
            </w:pPr>
            <w:r w:rsidRPr="00800097">
              <w:rPr>
                <w:sz w:val="24"/>
                <w:szCs w:val="24"/>
              </w:rPr>
              <w:t>1.1.1.</w:t>
            </w:r>
          </w:p>
        </w:tc>
        <w:tc>
          <w:tcPr>
            <w:tcW w:w="2977" w:type="dxa"/>
            <w:vMerge w:val="restart"/>
          </w:tcPr>
          <w:p w:rsidR="0016353D" w:rsidRPr="00800097" w:rsidRDefault="0016353D" w:rsidP="00007A8D">
            <w:pPr>
              <w:jc w:val="both"/>
              <w:rPr>
                <w:sz w:val="24"/>
                <w:szCs w:val="24"/>
              </w:rPr>
            </w:pPr>
            <w:r w:rsidRPr="00800097">
              <w:rPr>
                <w:sz w:val="24"/>
                <w:szCs w:val="24"/>
              </w:rPr>
              <w:t>Совершенствование механизмов выявления незаконных посевов и очагов произрастания дикорастущих наркосодержащих растений, фактов их незаконного культивирования, а также методов уничтожения дикорастущих наркосодержащих растений;</w:t>
            </w:r>
          </w:p>
        </w:tc>
        <w:tc>
          <w:tcPr>
            <w:tcW w:w="3260" w:type="dxa"/>
            <w:gridSpan w:val="2"/>
          </w:tcPr>
          <w:p w:rsidR="0016353D" w:rsidRPr="00800097" w:rsidRDefault="0016353D" w:rsidP="00007A8D">
            <w:pPr>
              <w:jc w:val="both"/>
              <w:rPr>
                <w:sz w:val="24"/>
                <w:szCs w:val="24"/>
              </w:rPr>
            </w:pPr>
            <w:r w:rsidRPr="00800097">
              <w:rPr>
                <w:sz w:val="24"/>
                <w:szCs w:val="24"/>
              </w:rPr>
              <w:t>Выявление и ликвидация очагов произрастания дикорастущих наркосодержащих растений</w:t>
            </w:r>
          </w:p>
        </w:tc>
        <w:tc>
          <w:tcPr>
            <w:tcW w:w="6095" w:type="dxa"/>
            <w:gridSpan w:val="2"/>
          </w:tcPr>
          <w:p w:rsidR="0016353D" w:rsidRPr="00800097" w:rsidRDefault="0016353D" w:rsidP="00007A8D">
            <w:pPr>
              <w:jc w:val="both"/>
              <w:rPr>
                <w:sz w:val="24"/>
                <w:szCs w:val="24"/>
              </w:rPr>
            </w:pPr>
            <w:r w:rsidRPr="00800097">
              <w:rPr>
                <w:sz w:val="24"/>
                <w:szCs w:val="24"/>
              </w:rPr>
              <w:t xml:space="preserve">Муниципальная программа </w:t>
            </w:r>
            <w:r w:rsidRPr="00DC010C">
              <w:rPr>
                <w:sz w:val="24"/>
                <w:szCs w:val="24"/>
              </w:rPr>
              <w:t>"Комплексные меры по профилактике правонарушений и усилению борьбы с преступностью, профилактике незаконного потребления наркотических средств и психотропных веществ, наркомании, оказании поддержки гражданам и их объединениям, участвующим в охране общественного порядка, создание условий для деятельности Народных дружин, на территории Калининского муниципального района Саратовской области на 2024-2026 годы"</w:t>
            </w:r>
          </w:p>
        </w:tc>
        <w:tc>
          <w:tcPr>
            <w:tcW w:w="2835" w:type="dxa"/>
          </w:tcPr>
          <w:p w:rsidR="0016353D" w:rsidRPr="00800097" w:rsidRDefault="0016353D" w:rsidP="00007A8D">
            <w:pPr>
              <w:jc w:val="center"/>
              <w:rPr>
                <w:sz w:val="24"/>
                <w:szCs w:val="24"/>
              </w:rPr>
            </w:pPr>
            <w:r w:rsidRPr="00800097">
              <w:rPr>
                <w:sz w:val="24"/>
                <w:szCs w:val="24"/>
              </w:rPr>
              <w:t>МО МВД России «Калининский»</w:t>
            </w:r>
          </w:p>
          <w:p w:rsidR="0016353D" w:rsidRPr="00800097" w:rsidRDefault="0016353D" w:rsidP="00007A8D">
            <w:pPr>
              <w:jc w:val="center"/>
              <w:rPr>
                <w:sz w:val="24"/>
                <w:szCs w:val="24"/>
              </w:rPr>
            </w:pPr>
            <w:r w:rsidRPr="00800097">
              <w:rPr>
                <w:sz w:val="24"/>
                <w:szCs w:val="24"/>
              </w:rPr>
              <w:t>(по согласованию)</w:t>
            </w:r>
            <w:r>
              <w:rPr>
                <w:sz w:val="24"/>
                <w:szCs w:val="24"/>
              </w:rPr>
              <w:t>,</w:t>
            </w:r>
          </w:p>
          <w:p w:rsidR="0016353D" w:rsidRDefault="0016353D" w:rsidP="00007A8D">
            <w:pPr>
              <w:jc w:val="center"/>
              <w:rPr>
                <w:sz w:val="24"/>
                <w:szCs w:val="24"/>
              </w:rPr>
            </w:pPr>
            <w:r w:rsidRPr="00800097">
              <w:rPr>
                <w:sz w:val="24"/>
                <w:szCs w:val="24"/>
              </w:rPr>
              <w:t xml:space="preserve">МКУ КМР </w:t>
            </w:r>
          </w:p>
          <w:p w:rsidR="0016353D" w:rsidRPr="00800097" w:rsidRDefault="0016353D" w:rsidP="00007A8D">
            <w:pPr>
              <w:jc w:val="center"/>
              <w:rPr>
                <w:sz w:val="24"/>
                <w:szCs w:val="24"/>
              </w:rPr>
            </w:pPr>
            <w:r w:rsidRPr="00800097">
              <w:rPr>
                <w:sz w:val="24"/>
                <w:szCs w:val="24"/>
              </w:rPr>
              <w:t>«</w:t>
            </w:r>
            <w:r>
              <w:rPr>
                <w:sz w:val="24"/>
                <w:szCs w:val="24"/>
              </w:rPr>
              <w:t>Чистый город</w:t>
            </w:r>
            <w:r w:rsidRPr="00800097">
              <w:rPr>
                <w:sz w:val="24"/>
                <w:szCs w:val="24"/>
              </w:rPr>
              <w:t>»</w:t>
            </w:r>
            <w:r>
              <w:rPr>
                <w:sz w:val="24"/>
                <w:szCs w:val="24"/>
              </w:rPr>
              <w:t>,</w:t>
            </w:r>
          </w:p>
          <w:p w:rsidR="0016353D" w:rsidRPr="00800097" w:rsidRDefault="0016353D" w:rsidP="00007A8D">
            <w:pPr>
              <w:jc w:val="center"/>
              <w:rPr>
                <w:sz w:val="24"/>
                <w:szCs w:val="24"/>
              </w:rPr>
            </w:pPr>
            <w:r w:rsidRPr="00800097">
              <w:rPr>
                <w:sz w:val="24"/>
                <w:szCs w:val="24"/>
              </w:rPr>
              <w:t>Главы администраций</w:t>
            </w:r>
          </w:p>
          <w:p w:rsidR="0016353D" w:rsidRPr="00800097" w:rsidRDefault="0016353D" w:rsidP="00007A8D">
            <w:pPr>
              <w:jc w:val="center"/>
              <w:rPr>
                <w:sz w:val="24"/>
                <w:szCs w:val="24"/>
              </w:rPr>
            </w:pPr>
            <w:r w:rsidRPr="00800097">
              <w:rPr>
                <w:sz w:val="24"/>
                <w:szCs w:val="24"/>
              </w:rPr>
              <w:t>(по согласованию)</w:t>
            </w:r>
          </w:p>
        </w:tc>
      </w:tr>
      <w:tr w:rsidR="0016353D" w:rsidRPr="00800097" w:rsidTr="0016353D">
        <w:trPr>
          <w:trHeight w:val="278"/>
        </w:trPr>
        <w:tc>
          <w:tcPr>
            <w:tcW w:w="851" w:type="dxa"/>
            <w:vMerge/>
          </w:tcPr>
          <w:p w:rsidR="0016353D" w:rsidRPr="00800097" w:rsidRDefault="0016353D" w:rsidP="00007A8D">
            <w:pPr>
              <w:rPr>
                <w:sz w:val="24"/>
                <w:szCs w:val="24"/>
              </w:rPr>
            </w:pPr>
          </w:p>
        </w:tc>
        <w:tc>
          <w:tcPr>
            <w:tcW w:w="2977" w:type="dxa"/>
            <w:vMerge/>
            <w:tcBorders>
              <w:bottom w:val="single" w:sz="4" w:space="0" w:color="auto"/>
            </w:tcBorders>
          </w:tcPr>
          <w:p w:rsidR="0016353D" w:rsidRPr="00800097" w:rsidRDefault="0016353D" w:rsidP="00007A8D">
            <w:pPr>
              <w:rPr>
                <w:sz w:val="24"/>
                <w:szCs w:val="24"/>
              </w:rPr>
            </w:pPr>
          </w:p>
        </w:tc>
        <w:tc>
          <w:tcPr>
            <w:tcW w:w="3260" w:type="dxa"/>
            <w:gridSpan w:val="2"/>
          </w:tcPr>
          <w:p w:rsidR="0016353D" w:rsidRPr="00800097" w:rsidRDefault="0016353D" w:rsidP="00007A8D">
            <w:pPr>
              <w:rPr>
                <w:sz w:val="24"/>
                <w:szCs w:val="24"/>
              </w:rPr>
            </w:pPr>
            <w:r w:rsidRPr="00800097">
              <w:rPr>
                <w:sz w:val="24"/>
                <w:szCs w:val="24"/>
              </w:rPr>
              <w:t>Выявление и ликвидация очагов незаконных посевов наркосодержащих растений;</w:t>
            </w:r>
          </w:p>
          <w:p w:rsidR="0016353D" w:rsidRPr="00800097" w:rsidRDefault="0016353D" w:rsidP="00007A8D">
            <w:pPr>
              <w:rPr>
                <w:sz w:val="24"/>
                <w:szCs w:val="24"/>
              </w:rPr>
            </w:pPr>
          </w:p>
          <w:p w:rsidR="0016353D" w:rsidRPr="00800097" w:rsidRDefault="0016353D" w:rsidP="00007A8D">
            <w:pPr>
              <w:rPr>
                <w:sz w:val="24"/>
                <w:szCs w:val="24"/>
              </w:rPr>
            </w:pPr>
            <w:r w:rsidRPr="00800097">
              <w:rPr>
                <w:sz w:val="24"/>
                <w:szCs w:val="24"/>
              </w:rPr>
              <w:t>Проведение мероприятий по уничтожению дикорастущих наркосодерж</w:t>
            </w:r>
            <w:r>
              <w:rPr>
                <w:sz w:val="24"/>
                <w:szCs w:val="24"/>
              </w:rPr>
              <w:t xml:space="preserve">ащих растений на одной и той же </w:t>
            </w:r>
            <w:r w:rsidRPr="00800097">
              <w:rPr>
                <w:sz w:val="24"/>
                <w:szCs w:val="24"/>
              </w:rPr>
              <w:lastRenderedPageBreak/>
              <w:t>территории в течение 2-3 лет</w:t>
            </w:r>
          </w:p>
        </w:tc>
        <w:tc>
          <w:tcPr>
            <w:tcW w:w="6095" w:type="dxa"/>
            <w:gridSpan w:val="2"/>
            <w:vMerge w:val="restart"/>
          </w:tcPr>
          <w:p w:rsidR="0016353D" w:rsidRPr="00800097" w:rsidRDefault="0016353D" w:rsidP="00007A8D">
            <w:pPr>
              <w:jc w:val="both"/>
              <w:rPr>
                <w:sz w:val="24"/>
                <w:szCs w:val="24"/>
              </w:rPr>
            </w:pPr>
            <w:r w:rsidRPr="00800097">
              <w:rPr>
                <w:sz w:val="24"/>
                <w:szCs w:val="24"/>
              </w:rPr>
              <w:lastRenderedPageBreak/>
              <w:t xml:space="preserve">Муниципальная программа </w:t>
            </w:r>
            <w:r w:rsidRPr="00DC010C">
              <w:rPr>
                <w:sz w:val="24"/>
                <w:szCs w:val="24"/>
              </w:rPr>
              <w:t xml:space="preserve">"Комплексные меры по профилактике правонарушений и усилению борьбы с преступностью, профилактике незаконного потребления наркотических средств и психотропных веществ, наркомании, оказании поддержки гражданам и их объединениям, участвующим в охране общественного порядка, создание условий для деятельности Народных дружин, на территории Калининского муниципального </w:t>
            </w:r>
            <w:r w:rsidRPr="00DC010C">
              <w:rPr>
                <w:sz w:val="24"/>
                <w:szCs w:val="24"/>
              </w:rPr>
              <w:lastRenderedPageBreak/>
              <w:t>района Саратовской области на 2024-2026 годы"</w:t>
            </w:r>
          </w:p>
        </w:tc>
        <w:tc>
          <w:tcPr>
            <w:tcW w:w="2835" w:type="dxa"/>
          </w:tcPr>
          <w:p w:rsidR="0016353D" w:rsidRDefault="0016353D" w:rsidP="00007A8D">
            <w:pPr>
              <w:jc w:val="center"/>
              <w:rPr>
                <w:sz w:val="24"/>
                <w:szCs w:val="24"/>
              </w:rPr>
            </w:pPr>
            <w:r w:rsidRPr="00800097">
              <w:rPr>
                <w:sz w:val="24"/>
                <w:szCs w:val="24"/>
              </w:rPr>
              <w:lastRenderedPageBreak/>
              <w:t xml:space="preserve">МКУ КМР </w:t>
            </w:r>
          </w:p>
          <w:p w:rsidR="0016353D" w:rsidRPr="00800097" w:rsidRDefault="0016353D" w:rsidP="00007A8D">
            <w:pPr>
              <w:jc w:val="center"/>
              <w:rPr>
                <w:sz w:val="24"/>
                <w:szCs w:val="24"/>
              </w:rPr>
            </w:pPr>
            <w:r w:rsidRPr="00800097">
              <w:rPr>
                <w:sz w:val="24"/>
                <w:szCs w:val="24"/>
              </w:rPr>
              <w:t>«</w:t>
            </w:r>
            <w:r>
              <w:rPr>
                <w:sz w:val="24"/>
                <w:szCs w:val="24"/>
              </w:rPr>
              <w:t>Чистый город</w:t>
            </w:r>
            <w:r w:rsidRPr="00800097">
              <w:rPr>
                <w:sz w:val="24"/>
                <w:szCs w:val="24"/>
              </w:rPr>
              <w:t>»</w:t>
            </w:r>
            <w:r>
              <w:rPr>
                <w:sz w:val="24"/>
                <w:szCs w:val="24"/>
              </w:rPr>
              <w:t>,</w:t>
            </w:r>
          </w:p>
          <w:p w:rsidR="0016353D" w:rsidRPr="00800097" w:rsidRDefault="0016353D" w:rsidP="00007A8D">
            <w:pPr>
              <w:jc w:val="center"/>
              <w:rPr>
                <w:sz w:val="24"/>
                <w:szCs w:val="24"/>
              </w:rPr>
            </w:pPr>
            <w:r>
              <w:rPr>
                <w:sz w:val="24"/>
                <w:szCs w:val="24"/>
              </w:rPr>
              <w:t>МО МВД России «Калининский»</w:t>
            </w:r>
          </w:p>
          <w:p w:rsidR="0016353D" w:rsidRPr="00800097" w:rsidRDefault="0016353D" w:rsidP="00007A8D">
            <w:pPr>
              <w:jc w:val="center"/>
              <w:rPr>
                <w:sz w:val="24"/>
                <w:szCs w:val="24"/>
              </w:rPr>
            </w:pPr>
            <w:r w:rsidRPr="00800097">
              <w:rPr>
                <w:sz w:val="24"/>
                <w:szCs w:val="24"/>
              </w:rPr>
              <w:t>(по согласованию)</w:t>
            </w:r>
            <w:r>
              <w:rPr>
                <w:sz w:val="24"/>
                <w:szCs w:val="24"/>
              </w:rPr>
              <w:t>,</w:t>
            </w:r>
          </w:p>
          <w:p w:rsidR="0016353D" w:rsidRPr="00800097" w:rsidRDefault="0016353D" w:rsidP="00007A8D">
            <w:pPr>
              <w:jc w:val="center"/>
              <w:rPr>
                <w:sz w:val="24"/>
                <w:szCs w:val="24"/>
              </w:rPr>
            </w:pPr>
            <w:r w:rsidRPr="00800097">
              <w:rPr>
                <w:sz w:val="24"/>
                <w:szCs w:val="24"/>
              </w:rPr>
              <w:t>Главы администраций</w:t>
            </w:r>
          </w:p>
          <w:p w:rsidR="0016353D" w:rsidRPr="00800097" w:rsidRDefault="0016353D" w:rsidP="00007A8D">
            <w:pPr>
              <w:jc w:val="center"/>
              <w:rPr>
                <w:sz w:val="24"/>
                <w:szCs w:val="24"/>
              </w:rPr>
            </w:pPr>
            <w:r w:rsidRPr="00800097">
              <w:rPr>
                <w:sz w:val="24"/>
                <w:szCs w:val="24"/>
              </w:rPr>
              <w:t>(по согласованию)</w:t>
            </w:r>
          </w:p>
          <w:p w:rsidR="0016353D" w:rsidRPr="00800097" w:rsidRDefault="0016353D" w:rsidP="00007A8D">
            <w:pPr>
              <w:rPr>
                <w:sz w:val="24"/>
                <w:szCs w:val="24"/>
              </w:rPr>
            </w:pPr>
          </w:p>
        </w:tc>
      </w:tr>
      <w:tr w:rsidR="0016353D" w:rsidRPr="00800097" w:rsidTr="00007A8D">
        <w:trPr>
          <w:trHeight w:val="1367"/>
        </w:trPr>
        <w:tc>
          <w:tcPr>
            <w:tcW w:w="851" w:type="dxa"/>
            <w:vMerge w:val="restart"/>
          </w:tcPr>
          <w:p w:rsidR="0016353D" w:rsidRPr="00800097" w:rsidRDefault="0016353D" w:rsidP="00007A8D">
            <w:pPr>
              <w:rPr>
                <w:sz w:val="24"/>
                <w:szCs w:val="24"/>
              </w:rPr>
            </w:pPr>
            <w:r w:rsidRPr="00800097">
              <w:rPr>
                <w:sz w:val="24"/>
                <w:szCs w:val="24"/>
              </w:rPr>
              <w:lastRenderedPageBreak/>
              <w:t>1.1.2.</w:t>
            </w:r>
          </w:p>
        </w:tc>
        <w:tc>
          <w:tcPr>
            <w:tcW w:w="2977" w:type="dxa"/>
            <w:vMerge w:val="restart"/>
            <w:tcBorders>
              <w:bottom w:val="nil"/>
            </w:tcBorders>
          </w:tcPr>
          <w:p w:rsidR="0016353D" w:rsidRPr="00800097" w:rsidRDefault="0016353D" w:rsidP="00007A8D">
            <w:pPr>
              <w:jc w:val="both"/>
              <w:rPr>
                <w:sz w:val="24"/>
                <w:szCs w:val="24"/>
              </w:rPr>
            </w:pPr>
            <w:r w:rsidRPr="00800097">
              <w:rPr>
                <w:sz w:val="24"/>
                <w:szCs w:val="24"/>
              </w:rPr>
              <w:t>Обеспечение функционирования системы выявления новых видов наркотиков и потенциально опасных психоактивных веществ;</w:t>
            </w:r>
          </w:p>
        </w:tc>
        <w:tc>
          <w:tcPr>
            <w:tcW w:w="3260" w:type="dxa"/>
            <w:gridSpan w:val="2"/>
          </w:tcPr>
          <w:p w:rsidR="0016353D" w:rsidRPr="00800097" w:rsidRDefault="0016353D" w:rsidP="00007A8D">
            <w:pPr>
              <w:jc w:val="both"/>
              <w:rPr>
                <w:sz w:val="24"/>
                <w:szCs w:val="24"/>
              </w:rPr>
            </w:pPr>
            <w:r w:rsidRPr="00800097">
              <w:rPr>
                <w:sz w:val="24"/>
                <w:szCs w:val="24"/>
              </w:rPr>
              <w:t>Выявление и постоянное отслеживaние новых видов современных нaркотиков и их прекурсоров;</w:t>
            </w:r>
          </w:p>
          <w:p w:rsidR="0016353D" w:rsidRPr="00800097" w:rsidRDefault="0016353D" w:rsidP="00007A8D">
            <w:pPr>
              <w:jc w:val="both"/>
              <w:rPr>
                <w:sz w:val="24"/>
                <w:szCs w:val="24"/>
              </w:rPr>
            </w:pPr>
          </w:p>
          <w:p w:rsidR="0016353D" w:rsidRPr="00800097" w:rsidRDefault="0016353D" w:rsidP="00007A8D">
            <w:pPr>
              <w:jc w:val="both"/>
              <w:rPr>
                <w:sz w:val="24"/>
                <w:szCs w:val="24"/>
              </w:rPr>
            </w:pPr>
            <w:r w:rsidRPr="00800097">
              <w:rPr>
                <w:sz w:val="24"/>
                <w:szCs w:val="24"/>
              </w:rPr>
              <w:t>Расширение спискa препарaтов, оборот которых нуждается в усиленном контроле;</w:t>
            </w:r>
          </w:p>
        </w:tc>
        <w:tc>
          <w:tcPr>
            <w:tcW w:w="6095" w:type="dxa"/>
            <w:gridSpan w:val="2"/>
            <w:vMerge/>
          </w:tcPr>
          <w:p w:rsidR="0016353D" w:rsidRPr="00800097" w:rsidRDefault="0016353D" w:rsidP="00007A8D">
            <w:pPr>
              <w:rPr>
                <w:sz w:val="24"/>
                <w:szCs w:val="24"/>
              </w:rPr>
            </w:pPr>
          </w:p>
        </w:tc>
        <w:tc>
          <w:tcPr>
            <w:tcW w:w="2835" w:type="dxa"/>
          </w:tcPr>
          <w:p w:rsidR="0016353D" w:rsidRPr="00800097" w:rsidRDefault="0016353D" w:rsidP="00007A8D">
            <w:pPr>
              <w:jc w:val="center"/>
              <w:rPr>
                <w:sz w:val="24"/>
                <w:szCs w:val="24"/>
              </w:rPr>
            </w:pPr>
            <w:r w:rsidRPr="00800097">
              <w:rPr>
                <w:sz w:val="24"/>
                <w:szCs w:val="24"/>
              </w:rPr>
              <w:t>МО МВД России «Калининский»</w:t>
            </w:r>
          </w:p>
          <w:p w:rsidR="0016353D" w:rsidRPr="00800097" w:rsidRDefault="0016353D" w:rsidP="00007A8D">
            <w:pPr>
              <w:jc w:val="center"/>
              <w:rPr>
                <w:sz w:val="24"/>
                <w:szCs w:val="24"/>
              </w:rPr>
            </w:pPr>
            <w:r w:rsidRPr="00800097">
              <w:rPr>
                <w:sz w:val="24"/>
                <w:szCs w:val="24"/>
              </w:rPr>
              <w:t>(по согласованию);</w:t>
            </w:r>
          </w:p>
          <w:p w:rsidR="0016353D" w:rsidRDefault="0016353D" w:rsidP="00007A8D">
            <w:pPr>
              <w:jc w:val="center"/>
              <w:rPr>
                <w:sz w:val="24"/>
                <w:szCs w:val="24"/>
              </w:rPr>
            </w:pPr>
          </w:p>
          <w:p w:rsidR="0016353D" w:rsidRDefault="0016353D" w:rsidP="00007A8D">
            <w:pPr>
              <w:jc w:val="center"/>
              <w:rPr>
                <w:sz w:val="24"/>
                <w:szCs w:val="24"/>
              </w:rPr>
            </w:pPr>
          </w:p>
          <w:p w:rsidR="0016353D" w:rsidRPr="00800097" w:rsidRDefault="0016353D" w:rsidP="0016353D">
            <w:pPr>
              <w:rPr>
                <w:sz w:val="24"/>
                <w:szCs w:val="24"/>
              </w:rPr>
            </w:pPr>
            <w:r w:rsidRPr="00800097">
              <w:rPr>
                <w:sz w:val="24"/>
                <w:szCs w:val="24"/>
              </w:rPr>
              <w:t>ГУЗ «Калининская РБ»</w:t>
            </w:r>
          </w:p>
          <w:p w:rsidR="0016353D" w:rsidRPr="00800097" w:rsidRDefault="0016353D" w:rsidP="00007A8D">
            <w:pPr>
              <w:jc w:val="center"/>
              <w:rPr>
                <w:sz w:val="24"/>
                <w:szCs w:val="24"/>
              </w:rPr>
            </w:pPr>
            <w:r w:rsidRPr="00800097">
              <w:rPr>
                <w:sz w:val="24"/>
                <w:szCs w:val="24"/>
              </w:rPr>
              <w:t>(по согласованию);</w:t>
            </w:r>
          </w:p>
          <w:p w:rsidR="0016353D" w:rsidRPr="00800097" w:rsidRDefault="0016353D" w:rsidP="00007A8D">
            <w:pPr>
              <w:rPr>
                <w:sz w:val="24"/>
                <w:szCs w:val="24"/>
              </w:rPr>
            </w:pPr>
          </w:p>
        </w:tc>
      </w:tr>
      <w:tr w:rsidR="0016353D" w:rsidRPr="00800097" w:rsidTr="00007A8D">
        <w:trPr>
          <w:trHeight w:val="113"/>
        </w:trPr>
        <w:tc>
          <w:tcPr>
            <w:tcW w:w="851" w:type="dxa"/>
            <w:vMerge/>
          </w:tcPr>
          <w:p w:rsidR="0016353D" w:rsidRPr="00800097" w:rsidRDefault="0016353D" w:rsidP="00007A8D">
            <w:pPr>
              <w:rPr>
                <w:sz w:val="24"/>
                <w:szCs w:val="24"/>
              </w:rPr>
            </w:pPr>
          </w:p>
        </w:tc>
        <w:tc>
          <w:tcPr>
            <w:tcW w:w="2977" w:type="dxa"/>
            <w:vMerge/>
            <w:tcBorders>
              <w:bottom w:val="single" w:sz="4" w:space="0" w:color="auto"/>
            </w:tcBorders>
          </w:tcPr>
          <w:p w:rsidR="0016353D" w:rsidRPr="00800097" w:rsidRDefault="0016353D" w:rsidP="00007A8D">
            <w:pPr>
              <w:rPr>
                <w:sz w:val="24"/>
                <w:szCs w:val="24"/>
              </w:rPr>
            </w:pPr>
          </w:p>
        </w:tc>
        <w:tc>
          <w:tcPr>
            <w:tcW w:w="3260" w:type="dxa"/>
            <w:gridSpan w:val="2"/>
          </w:tcPr>
          <w:p w:rsidR="0016353D" w:rsidRPr="00800097" w:rsidRDefault="0016353D" w:rsidP="00007A8D">
            <w:pPr>
              <w:jc w:val="both"/>
              <w:rPr>
                <w:sz w:val="24"/>
                <w:szCs w:val="24"/>
              </w:rPr>
            </w:pPr>
            <w:r w:rsidRPr="00800097">
              <w:rPr>
                <w:sz w:val="24"/>
                <w:szCs w:val="24"/>
              </w:rPr>
              <w:t>Проведение мероприятий по проверке лечебно-профилактических учреждений, аптек, предприятий, осуществляющих оптовую реализацию лекарственных средств, направленных на пресечение фактов перехода наркотических и сильнодействующих лекарственных препаратов в нелегальный оборот</w:t>
            </w:r>
          </w:p>
        </w:tc>
        <w:tc>
          <w:tcPr>
            <w:tcW w:w="6095" w:type="dxa"/>
            <w:gridSpan w:val="2"/>
          </w:tcPr>
          <w:p w:rsidR="0016353D" w:rsidRPr="00800097" w:rsidRDefault="0016353D" w:rsidP="00007A8D">
            <w:pPr>
              <w:jc w:val="both"/>
              <w:rPr>
                <w:sz w:val="24"/>
                <w:szCs w:val="24"/>
              </w:rPr>
            </w:pPr>
            <w:r w:rsidRPr="00800097">
              <w:rPr>
                <w:sz w:val="24"/>
                <w:szCs w:val="24"/>
              </w:rPr>
              <w:t xml:space="preserve">Муниципальная программа </w:t>
            </w:r>
            <w:r w:rsidRPr="00DC010C">
              <w:rPr>
                <w:sz w:val="24"/>
                <w:szCs w:val="24"/>
              </w:rPr>
              <w:t>"Комплексные меры по профилактике правонарушений и усилению борьбы с преступностью, профилактике незаконного потребления наркотических средств и психотропных веществ, наркомании, оказании поддержки гражданам и их объединениям, участвующим в охране общественного порядка, создание условий для деятельности Народных дружин, на территории Калининского муниципального района Саратовской области на 2024-2026 годы"</w:t>
            </w:r>
          </w:p>
        </w:tc>
        <w:tc>
          <w:tcPr>
            <w:tcW w:w="2835" w:type="dxa"/>
          </w:tcPr>
          <w:p w:rsidR="0016353D" w:rsidRPr="00800097" w:rsidRDefault="0016353D" w:rsidP="00007A8D">
            <w:pPr>
              <w:jc w:val="center"/>
              <w:rPr>
                <w:sz w:val="24"/>
                <w:szCs w:val="24"/>
              </w:rPr>
            </w:pPr>
            <w:r w:rsidRPr="00800097">
              <w:rPr>
                <w:sz w:val="24"/>
                <w:szCs w:val="24"/>
              </w:rPr>
              <w:t>МО МВД России «Калининский»</w:t>
            </w:r>
          </w:p>
          <w:p w:rsidR="0016353D" w:rsidRPr="00800097" w:rsidRDefault="0016353D" w:rsidP="00007A8D">
            <w:pPr>
              <w:jc w:val="center"/>
              <w:rPr>
                <w:sz w:val="24"/>
                <w:szCs w:val="24"/>
              </w:rPr>
            </w:pPr>
            <w:r w:rsidRPr="00800097">
              <w:rPr>
                <w:sz w:val="24"/>
                <w:szCs w:val="24"/>
              </w:rPr>
              <w:t>(по согласованию);</w:t>
            </w:r>
          </w:p>
        </w:tc>
      </w:tr>
      <w:tr w:rsidR="0016353D" w:rsidRPr="00800097" w:rsidTr="00007A8D">
        <w:trPr>
          <w:trHeight w:val="113"/>
        </w:trPr>
        <w:tc>
          <w:tcPr>
            <w:tcW w:w="851" w:type="dxa"/>
            <w:vMerge w:val="restart"/>
          </w:tcPr>
          <w:p w:rsidR="0016353D" w:rsidRPr="00800097" w:rsidRDefault="0016353D" w:rsidP="00007A8D">
            <w:pPr>
              <w:rPr>
                <w:sz w:val="24"/>
                <w:szCs w:val="24"/>
              </w:rPr>
            </w:pPr>
            <w:r w:rsidRPr="00800097">
              <w:rPr>
                <w:sz w:val="24"/>
                <w:szCs w:val="24"/>
              </w:rPr>
              <w:t>1.1.3.</w:t>
            </w:r>
          </w:p>
        </w:tc>
        <w:tc>
          <w:tcPr>
            <w:tcW w:w="2977" w:type="dxa"/>
            <w:vMerge w:val="restart"/>
            <w:tcBorders>
              <w:top w:val="single" w:sz="4" w:space="0" w:color="auto"/>
            </w:tcBorders>
          </w:tcPr>
          <w:p w:rsidR="0016353D" w:rsidRPr="00800097" w:rsidRDefault="0016353D" w:rsidP="00007A8D">
            <w:pPr>
              <w:jc w:val="both"/>
              <w:rPr>
                <w:sz w:val="24"/>
                <w:szCs w:val="24"/>
              </w:rPr>
            </w:pPr>
            <w:r w:rsidRPr="00800097">
              <w:rPr>
                <w:sz w:val="24"/>
                <w:szCs w:val="24"/>
              </w:rPr>
              <w:t>Пресечение незаконного оборота наркотиков в местах проведения культурно-досуговых мероприятий;</w:t>
            </w:r>
          </w:p>
        </w:tc>
        <w:tc>
          <w:tcPr>
            <w:tcW w:w="3260" w:type="dxa"/>
            <w:gridSpan w:val="2"/>
          </w:tcPr>
          <w:p w:rsidR="0016353D" w:rsidRPr="00800097" w:rsidRDefault="0016353D" w:rsidP="00007A8D">
            <w:pPr>
              <w:jc w:val="both"/>
              <w:rPr>
                <w:sz w:val="24"/>
                <w:szCs w:val="24"/>
              </w:rPr>
            </w:pPr>
            <w:r w:rsidRPr="00800097">
              <w:rPr>
                <w:sz w:val="24"/>
                <w:szCs w:val="24"/>
              </w:rPr>
              <w:t>Проведение культурно-мaссовых мероприятий с целью выявления лиц, сбывaющих нaркотические веществa;</w:t>
            </w:r>
          </w:p>
          <w:p w:rsidR="0016353D" w:rsidRPr="00800097" w:rsidRDefault="0016353D" w:rsidP="00007A8D">
            <w:pPr>
              <w:jc w:val="both"/>
              <w:rPr>
                <w:sz w:val="24"/>
                <w:szCs w:val="24"/>
              </w:rPr>
            </w:pPr>
          </w:p>
        </w:tc>
        <w:tc>
          <w:tcPr>
            <w:tcW w:w="6095" w:type="dxa"/>
            <w:gridSpan w:val="2"/>
            <w:vMerge w:val="restart"/>
            <w:vAlign w:val="center"/>
          </w:tcPr>
          <w:p w:rsidR="0016353D" w:rsidRPr="00800097" w:rsidRDefault="0016353D" w:rsidP="00007A8D">
            <w:pPr>
              <w:jc w:val="both"/>
              <w:rPr>
                <w:sz w:val="24"/>
                <w:szCs w:val="24"/>
              </w:rPr>
            </w:pPr>
            <w:r w:rsidRPr="00800097">
              <w:rPr>
                <w:sz w:val="24"/>
                <w:szCs w:val="24"/>
              </w:rPr>
              <w:t xml:space="preserve">Муниципальная программа </w:t>
            </w:r>
            <w:r w:rsidRPr="00DC010C">
              <w:rPr>
                <w:sz w:val="24"/>
                <w:szCs w:val="24"/>
              </w:rPr>
              <w:t>"Комплексные меры по профилактике правонарушений и усилению борьбы с преступностью, профилактике незаконного потребления наркотических средств и психотропных веществ, наркомании, оказании поддержки гражданам и их объединениям, участвующим в охране общественного порядка, создание условий для деятельности Народных дружин, на территории Калининского муниципального района Саратовской области на 2024-2026 годы"</w:t>
            </w:r>
          </w:p>
        </w:tc>
        <w:tc>
          <w:tcPr>
            <w:tcW w:w="2835" w:type="dxa"/>
          </w:tcPr>
          <w:p w:rsidR="0016353D" w:rsidRPr="00800097" w:rsidRDefault="0016353D" w:rsidP="00007A8D">
            <w:pPr>
              <w:jc w:val="center"/>
              <w:rPr>
                <w:sz w:val="24"/>
                <w:szCs w:val="24"/>
              </w:rPr>
            </w:pPr>
            <w:r w:rsidRPr="00800097">
              <w:rPr>
                <w:sz w:val="24"/>
                <w:szCs w:val="24"/>
              </w:rPr>
              <w:t>МО МВД России «Калининский»</w:t>
            </w:r>
          </w:p>
          <w:p w:rsidR="0016353D" w:rsidRPr="00800097" w:rsidRDefault="0016353D" w:rsidP="00007A8D">
            <w:pPr>
              <w:jc w:val="center"/>
              <w:rPr>
                <w:sz w:val="24"/>
                <w:szCs w:val="24"/>
              </w:rPr>
            </w:pPr>
            <w:r w:rsidRPr="00800097">
              <w:rPr>
                <w:sz w:val="24"/>
                <w:szCs w:val="24"/>
              </w:rPr>
              <w:t>(по согласованию)</w:t>
            </w:r>
            <w:r>
              <w:rPr>
                <w:sz w:val="24"/>
                <w:szCs w:val="24"/>
              </w:rPr>
              <w:t>,</w:t>
            </w:r>
          </w:p>
          <w:p w:rsidR="0016353D" w:rsidRDefault="0016353D" w:rsidP="00007A8D">
            <w:pPr>
              <w:jc w:val="center"/>
              <w:rPr>
                <w:sz w:val="24"/>
                <w:szCs w:val="24"/>
              </w:rPr>
            </w:pPr>
            <w:r w:rsidRPr="00800097">
              <w:rPr>
                <w:sz w:val="24"/>
                <w:szCs w:val="24"/>
              </w:rPr>
              <w:t xml:space="preserve">МБУК </w:t>
            </w:r>
          </w:p>
          <w:p w:rsidR="0016353D" w:rsidRPr="00800097" w:rsidRDefault="0016353D" w:rsidP="00007A8D">
            <w:pPr>
              <w:jc w:val="center"/>
              <w:rPr>
                <w:sz w:val="24"/>
                <w:szCs w:val="24"/>
              </w:rPr>
            </w:pPr>
            <w:r w:rsidRPr="00800097">
              <w:rPr>
                <w:sz w:val="24"/>
                <w:szCs w:val="24"/>
              </w:rPr>
              <w:t>«Калининский РДК</w:t>
            </w:r>
            <w:r>
              <w:rPr>
                <w:sz w:val="24"/>
                <w:szCs w:val="24"/>
              </w:rPr>
              <w:t>,</w:t>
            </w:r>
          </w:p>
          <w:p w:rsidR="0016353D" w:rsidRPr="00800097" w:rsidRDefault="0016353D" w:rsidP="00007A8D">
            <w:pPr>
              <w:jc w:val="center"/>
              <w:rPr>
                <w:sz w:val="24"/>
                <w:szCs w:val="24"/>
              </w:rPr>
            </w:pPr>
            <w:r w:rsidRPr="00800097">
              <w:rPr>
                <w:sz w:val="24"/>
                <w:szCs w:val="24"/>
              </w:rPr>
              <w:t>Управление образования администрации Калининского МР</w:t>
            </w:r>
            <w:r>
              <w:rPr>
                <w:sz w:val="24"/>
                <w:szCs w:val="24"/>
              </w:rPr>
              <w:t>,</w:t>
            </w:r>
          </w:p>
          <w:p w:rsidR="0016353D" w:rsidRPr="00800097" w:rsidRDefault="0016353D" w:rsidP="00007A8D">
            <w:pPr>
              <w:jc w:val="center"/>
              <w:rPr>
                <w:sz w:val="24"/>
                <w:szCs w:val="24"/>
              </w:rPr>
            </w:pPr>
            <w:r w:rsidRPr="00DC010C">
              <w:rPr>
                <w:sz w:val="24"/>
                <w:szCs w:val="24"/>
              </w:rPr>
              <w:t>МБУК «КМЦБ»</w:t>
            </w:r>
          </w:p>
        </w:tc>
      </w:tr>
      <w:tr w:rsidR="0016353D" w:rsidRPr="00800097" w:rsidTr="0016353D">
        <w:trPr>
          <w:trHeight w:val="278"/>
        </w:trPr>
        <w:tc>
          <w:tcPr>
            <w:tcW w:w="851" w:type="dxa"/>
            <w:vMerge/>
          </w:tcPr>
          <w:p w:rsidR="0016353D" w:rsidRPr="00800097" w:rsidRDefault="0016353D" w:rsidP="00007A8D">
            <w:pPr>
              <w:rPr>
                <w:sz w:val="24"/>
                <w:szCs w:val="24"/>
              </w:rPr>
            </w:pPr>
          </w:p>
        </w:tc>
        <w:tc>
          <w:tcPr>
            <w:tcW w:w="2977" w:type="dxa"/>
            <w:vMerge/>
          </w:tcPr>
          <w:p w:rsidR="0016353D" w:rsidRPr="00800097" w:rsidRDefault="0016353D" w:rsidP="00007A8D">
            <w:pPr>
              <w:rPr>
                <w:sz w:val="24"/>
                <w:szCs w:val="24"/>
              </w:rPr>
            </w:pPr>
          </w:p>
        </w:tc>
        <w:tc>
          <w:tcPr>
            <w:tcW w:w="3260" w:type="dxa"/>
            <w:gridSpan w:val="2"/>
          </w:tcPr>
          <w:p w:rsidR="0016353D" w:rsidRPr="00800097" w:rsidRDefault="0016353D" w:rsidP="00007A8D">
            <w:pPr>
              <w:rPr>
                <w:sz w:val="24"/>
                <w:szCs w:val="24"/>
              </w:rPr>
            </w:pPr>
            <w:r w:rsidRPr="00800097">
              <w:rPr>
                <w:sz w:val="24"/>
                <w:szCs w:val="24"/>
              </w:rPr>
              <w:t>Проведение рейдов в местaх массового отдыха молодежи;</w:t>
            </w:r>
          </w:p>
        </w:tc>
        <w:tc>
          <w:tcPr>
            <w:tcW w:w="6095" w:type="dxa"/>
            <w:gridSpan w:val="2"/>
            <w:vMerge/>
          </w:tcPr>
          <w:p w:rsidR="0016353D" w:rsidRPr="00800097" w:rsidRDefault="0016353D" w:rsidP="00007A8D">
            <w:pPr>
              <w:rPr>
                <w:sz w:val="24"/>
                <w:szCs w:val="24"/>
              </w:rPr>
            </w:pPr>
          </w:p>
        </w:tc>
        <w:tc>
          <w:tcPr>
            <w:tcW w:w="2835" w:type="dxa"/>
          </w:tcPr>
          <w:p w:rsidR="0016353D" w:rsidRPr="00800097" w:rsidRDefault="0016353D" w:rsidP="00007A8D">
            <w:pPr>
              <w:jc w:val="center"/>
              <w:rPr>
                <w:sz w:val="24"/>
                <w:szCs w:val="24"/>
              </w:rPr>
            </w:pPr>
            <w:r w:rsidRPr="00800097">
              <w:rPr>
                <w:sz w:val="24"/>
                <w:szCs w:val="24"/>
              </w:rPr>
              <w:t>МО МВД России «Калининский»</w:t>
            </w:r>
          </w:p>
          <w:p w:rsidR="0016353D" w:rsidRPr="00800097" w:rsidRDefault="0016353D" w:rsidP="00007A8D">
            <w:pPr>
              <w:jc w:val="center"/>
              <w:rPr>
                <w:sz w:val="24"/>
                <w:szCs w:val="24"/>
              </w:rPr>
            </w:pPr>
            <w:r w:rsidRPr="00800097">
              <w:rPr>
                <w:sz w:val="24"/>
                <w:szCs w:val="24"/>
              </w:rPr>
              <w:lastRenderedPageBreak/>
              <w:t>(по согласованию)</w:t>
            </w:r>
          </w:p>
        </w:tc>
      </w:tr>
      <w:tr w:rsidR="0016353D" w:rsidRPr="00800097" w:rsidTr="00007A8D">
        <w:trPr>
          <w:trHeight w:val="1269"/>
        </w:trPr>
        <w:tc>
          <w:tcPr>
            <w:tcW w:w="851" w:type="dxa"/>
          </w:tcPr>
          <w:p w:rsidR="0016353D" w:rsidRPr="00800097" w:rsidRDefault="0016353D" w:rsidP="00007A8D">
            <w:pPr>
              <w:rPr>
                <w:sz w:val="24"/>
                <w:szCs w:val="24"/>
              </w:rPr>
            </w:pPr>
            <w:r w:rsidRPr="00800097">
              <w:rPr>
                <w:sz w:val="24"/>
                <w:szCs w:val="24"/>
              </w:rPr>
              <w:lastRenderedPageBreak/>
              <w:t>1.1.4.</w:t>
            </w:r>
          </w:p>
        </w:tc>
        <w:tc>
          <w:tcPr>
            <w:tcW w:w="2977" w:type="dxa"/>
          </w:tcPr>
          <w:p w:rsidR="0016353D" w:rsidRPr="00800097" w:rsidRDefault="0016353D" w:rsidP="00007A8D">
            <w:pPr>
              <w:jc w:val="both"/>
              <w:rPr>
                <w:sz w:val="24"/>
                <w:szCs w:val="24"/>
              </w:rPr>
            </w:pPr>
            <w:r w:rsidRPr="00800097">
              <w:rPr>
                <w:sz w:val="24"/>
                <w:szCs w:val="24"/>
              </w:rPr>
              <w:t>Организация противодействия незаконному обороту наркотиков с учетом изменения маршрутов наркотрафика и образования межрегиональных организованных групп и преступных сообществ (преступных организаций);</w:t>
            </w:r>
          </w:p>
        </w:tc>
        <w:tc>
          <w:tcPr>
            <w:tcW w:w="3260" w:type="dxa"/>
            <w:gridSpan w:val="2"/>
          </w:tcPr>
          <w:p w:rsidR="0016353D" w:rsidRPr="00800097" w:rsidRDefault="0016353D" w:rsidP="00007A8D">
            <w:pPr>
              <w:jc w:val="both"/>
              <w:rPr>
                <w:sz w:val="24"/>
                <w:szCs w:val="24"/>
              </w:rPr>
            </w:pPr>
            <w:r w:rsidRPr="00800097">
              <w:rPr>
                <w:sz w:val="24"/>
                <w:szCs w:val="24"/>
              </w:rPr>
              <w:t>Проведение оперaтивно-розыскных мероприятий по выявлению и пресечению канaлов, мaршрутов наркотрафика и образовaния организовaнных групп и преступных сообществ</w:t>
            </w:r>
          </w:p>
        </w:tc>
        <w:tc>
          <w:tcPr>
            <w:tcW w:w="6095" w:type="dxa"/>
            <w:gridSpan w:val="2"/>
            <w:vMerge/>
          </w:tcPr>
          <w:p w:rsidR="0016353D" w:rsidRPr="00800097" w:rsidRDefault="0016353D" w:rsidP="00007A8D">
            <w:pPr>
              <w:rPr>
                <w:sz w:val="24"/>
                <w:szCs w:val="24"/>
              </w:rPr>
            </w:pPr>
          </w:p>
        </w:tc>
        <w:tc>
          <w:tcPr>
            <w:tcW w:w="2835" w:type="dxa"/>
          </w:tcPr>
          <w:p w:rsidR="0016353D" w:rsidRPr="00800097" w:rsidRDefault="0016353D" w:rsidP="00007A8D">
            <w:pPr>
              <w:jc w:val="center"/>
              <w:rPr>
                <w:sz w:val="24"/>
                <w:szCs w:val="24"/>
              </w:rPr>
            </w:pPr>
            <w:r w:rsidRPr="00800097">
              <w:rPr>
                <w:sz w:val="24"/>
                <w:szCs w:val="24"/>
              </w:rPr>
              <w:t>МО МВД России «Калининский»</w:t>
            </w:r>
          </w:p>
          <w:p w:rsidR="0016353D" w:rsidRPr="00800097" w:rsidRDefault="0016353D" w:rsidP="00007A8D">
            <w:pPr>
              <w:jc w:val="center"/>
              <w:rPr>
                <w:sz w:val="24"/>
                <w:szCs w:val="24"/>
              </w:rPr>
            </w:pPr>
            <w:r w:rsidRPr="00800097">
              <w:rPr>
                <w:sz w:val="24"/>
                <w:szCs w:val="24"/>
              </w:rPr>
              <w:t>(по согласованию)</w:t>
            </w:r>
          </w:p>
        </w:tc>
      </w:tr>
      <w:tr w:rsidR="0016353D" w:rsidRPr="00800097" w:rsidTr="00007A8D">
        <w:trPr>
          <w:trHeight w:val="65"/>
        </w:trPr>
        <w:tc>
          <w:tcPr>
            <w:tcW w:w="16018" w:type="dxa"/>
            <w:gridSpan w:val="7"/>
          </w:tcPr>
          <w:p w:rsidR="0016353D" w:rsidRDefault="0016353D" w:rsidP="00007A8D">
            <w:pPr>
              <w:jc w:val="center"/>
              <w:rPr>
                <w:b/>
                <w:sz w:val="24"/>
                <w:szCs w:val="24"/>
              </w:rPr>
            </w:pPr>
            <w:r w:rsidRPr="00B5260D">
              <w:rPr>
                <w:b/>
                <w:sz w:val="24"/>
                <w:szCs w:val="24"/>
              </w:rPr>
              <w:t>1.2. Совершенствование системы мониторинга наркоситуации, повышение оперативности и объективности</w:t>
            </w:r>
            <w:r>
              <w:rPr>
                <w:b/>
                <w:sz w:val="24"/>
                <w:szCs w:val="24"/>
              </w:rPr>
              <w:t xml:space="preserve"> </w:t>
            </w:r>
            <w:r w:rsidRPr="00B5260D">
              <w:rPr>
                <w:b/>
                <w:sz w:val="24"/>
                <w:szCs w:val="24"/>
              </w:rPr>
              <w:t xml:space="preserve">исследований </w:t>
            </w:r>
          </w:p>
          <w:p w:rsidR="0016353D" w:rsidRPr="00B5260D" w:rsidRDefault="0016353D" w:rsidP="00007A8D">
            <w:pPr>
              <w:jc w:val="center"/>
              <w:rPr>
                <w:b/>
                <w:sz w:val="24"/>
                <w:szCs w:val="24"/>
              </w:rPr>
            </w:pPr>
            <w:r w:rsidRPr="00B5260D">
              <w:rPr>
                <w:b/>
                <w:sz w:val="24"/>
                <w:szCs w:val="24"/>
              </w:rPr>
              <w:t>в сфере контроля за оборотом наркотиков</w:t>
            </w:r>
          </w:p>
        </w:tc>
      </w:tr>
      <w:tr w:rsidR="0016353D" w:rsidRPr="00800097" w:rsidTr="00007A8D">
        <w:trPr>
          <w:trHeight w:val="560"/>
        </w:trPr>
        <w:tc>
          <w:tcPr>
            <w:tcW w:w="851" w:type="dxa"/>
            <w:vMerge w:val="restart"/>
          </w:tcPr>
          <w:p w:rsidR="0016353D" w:rsidRPr="00800097" w:rsidRDefault="0016353D" w:rsidP="00007A8D">
            <w:pPr>
              <w:rPr>
                <w:sz w:val="24"/>
                <w:szCs w:val="24"/>
              </w:rPr>
            </w:pPr>
            <w:r w:rsidRPr="00800097">
              <w:rPr>
                <w:sz w:val="24"/>
                <w:szCs w:val="24"/>
              </w:rPr>
              <w:t>1.2.1.</w:t>
            </w:r>
          </w:p>
        </w:tc>
        <w:tc>
          <w:tcPr>
            <w:tcW w:w="2977" w:type="dxa"/>
            <w:vMerge w:val="restart"/>
          </w:tcPr>
          <w:p w:rsidR="0016353D" w:rsidRPr="00800097" w:rsidRDefault="0016353D" w:rsidP="00007A8D">
            <w:pPr>
              <w:jc w:val="both"/>
              <w:rPr>
                <w:sz w:val="24"/>
                <w:szCs w:val="24"/>
              </w:rPr>
            </w:pPr>
            <w:r w:rsidRPr="00800097">
              <w:rPr>
                <w:sz w:val="24"/>
                <w:szCs w:val="24"/>
              </w:rPr>
              <w:t>Выявление и пресечение функционирования в информационно-телекоммуникационной сети «Интернет» ресурсов, используемых для пропаганды незаконных потребления и распространения наркотиков</w:t>
            </w:r>
          </w:p>
        </w:tc>
        <w:tc>
          <w:tcPr>
            <w:tcW w:w="3685" w:type="dxa"/>
            <w:gridSpan w:val="3"/>
          </w:tcPr>
          <w:p w:rsidR="0016353D" w:rsidRPr="00800097" w:rsidRDefault="0016353D" w:rsidP="00007A8D">
            <w:pPr>
              <w:jc w:val="both"/>
              <w:rPr>
                <w:sz w:val="24"/>
                <w:szCs w:val="24"/>
              </w:rPr>
            </w:pPr>
            <w:r w:rsidRPr="00800097">
              <w:rPr>
                <w:sz w:val="24"/>
                <w:szCs w:val="24"/>
              </w:rPr>
              <w:t>Мониторинг ресурсов в информационно-телекоммуникационной сети «Интернет» с целью выявления и направления на блокировку источников информации, содержащих противоправный контент в сфере незаконного оборота наркотиков</w:t>
            </w:r>
          </w:p>
        </w:tc>
        <w:tc>
          <w:tcPr>
            <w:tcW w:w="5670" w:type="dxa"/>
          </w:tcPr>
          <w:p w:rsidR="0016353D" w:rsidRPr="00800097" w:rsidRDefault="0016353D" w:rsidP="00007A8D">
            <w:pPr>
              <w:jc w:val="both"/>
              <w:rPr>
                <w:sz w:val="24"/>
                <w:szCs w:val="24"/>
              </w:rPr>
            </w:pPr>
            <w:r w:rsidRPr="00800097">
              <w:rPr>
                <w:sz w:val="24"/>
                <w:szCs w:val="24"/>
              </w:rPr>
              <w:t>Муниципальная программа «</w:t>
            </w:r>
            <w:r w:rsidRPr="00DC010C">
              <w:rPr>
                <w:sz w:val="24"/>
                <w:szCs w:val="24"/>
              </w:rPr>
              <w:t>"Комплексные меры по профилактике правонарушений и усилению борьбы с преступностью, профилактике незаконного потребления наркотических средств и психотропных веществ, наркомании, оказании поддержки гражданам и их объединениям, участвующим в охране общественного порядка, создание условий для деятельности Народных дружин, на территории Калининского муниципального района Саратовской области на 2024-2026 годы"</w:t>
            </w:r>
          </w:p>
        </w:tc>
        <w:tc>
          <w:tcPr>
            <w:tcW w:w="2835" w:type="dxa"/>
          </w:tcPr>
          <w:p w:rsidR="0016353D" w:rsidRPr="00800097" w:rsidRDefault="0016353D" w:rsidP="00007A8D">
            <w:pPr>
              <w:jc w:val="center"/>
              <w:rPr>
                <w:sz w:val="24"/>
                <w:szCs w:val="24"/>
              </w:rPr>
            </w:pPr>
            <w:r w:rsidRPr="00800097">
              <w:rPr>
                <w:sz w:val="24"/>
                <w:szCs w:val="24"/>
              </w:rPr>
              <w:t xml:space="preserve">Отдел по </w:t>
            </w:r>
            <w:r>
              <w:rPr>
                <w:sz w:val="24"/>
                <w:szCs w:val="24"/>
              </w:rPr>
              <w:t xml:space="preserve">работе со средствами массовой информации </w:t>
            </w:r>
            <w:r w:rsidRPr="00800097">
              <w:rPr>
                <w:sz w:val="24"/>
                <w:szCs w:val="24"/>
              </w:rPr>
              <w:t>администрации Калининского МР</w:t>
            </w:r>
            <w:r>
              <w:rPr>
                <w:sz w:val="24"/>
                <w:szCs w:val="24"/>
              </w:rPr>
              <w:t>,</w:t>
            </w:r>
          </w:p>
          <w:p w:rsidR="0016353D" w:rsidRPr="00800097" w:rsidRDefault="0016353D" w:rsidP="00007A8D">
            <w:pPr>
              <w:jc w:val="center"/>
              <w:rPr>
                <w:sz w:val="24"/>
                <w:szCs w:val="24"/>
              </w:rPr>
            </w:pPr>
            <w:r w:rsidRPr="00800097">
              <w:rPr>
                <w:sz w:val="24"/>
                <w:szCs w:val="24"/>
              </w:rPr>
              <w:t>Управление образования администрации Калининского МР</w:t>
            </w:r>
            <w:r>
              <w:rPr>
                <w:sz w:val="24"/>
                <w:szCs w:val="24"/>
              </w:rPr>
              <w:t>,</w:t>
            </w:r>
          </w:p>
          <w:p w:rsidR="0016353D" w:rsidRPr="00800097" w:rsidRDefault="0016353D" w:rsidP="00007A8D">
            <w:pPr>
              <w:jc w:val="center"/>
              <w:rPr>
                <w:sz w:val="24"/>
                <w:szCs w:val="24"/>
              </w:rPr>
            </w:pPr>
            <w:r w:rsidRPr="00800097">
              <w:rPr>
                <w:sz w:val="24"/>
                <w:szCs w:val="24"/>
              </w:rPr>
              <w:t>МО МВД России «Калининский»</w:t>
            </w:r>
          </w:p>
          <w:p w:rsidR="0016353D" w:rsidRPr="00800097" w:rsidRDefault="0016353D" w:rsidP="00007A8D">
            <w:pPr>
              <w:jc w:val="center"/>
              <w:rPr>
                <w:sz w:val="24"/>
                <w:szCs w:val="24"/>
              </w:rPr>
            </w:pPr>
            <w:r w:rsidRPr="00800097">
              <w:rPr>
                <w:sz w:val="24"/>
                <w:szCs w:val="24"/>
              </w:rPr>
              <w:t>(по согласованию)</w:t>
            </w:r>
            <w:r>
              <w:rPr>
                <w:sz w:val="24"/>
                <w:szCs w:val="24"/>
              </w:rPr>
              <w:t>,</w:t>
            </w:r>
          </w:p>
        </w:tc>
      </w:tr>
      <w:tr w:rsidR="0016353D" w:rsidRPr="00800097" w:rsidTr="00007A8D">
        <w:trPr>
          <w:trHeight w:val="286"/>
        </w:trPr>
        <w:tc>
          <w:tcPr>
            <w:tcW w:w="851" w:type="dxa"/>
            <w:vMerge/>
          </w:tcPr>
          <w:p w:rsidR="0016353D" w:rsidRPr="00800097" w:rsidRDefault="0016353D" w:rsidP="00007A8D">
            <w:pPr>
              <w:rPr>
                <w:sz w:val="24"/>
                <w:szCs w:val="24"/>
              </w:rPr>
            </w:pPr>
          </w:p>
        </w:tc>
        <w:tc>
          <w:tcPr>
            <w:tcW w:w="2977" w:type="dxa"/>
            <w:vMerge/>
          </w:tcPr>
          <w:p w:rsidR="0016353D" w:rsidRPr="00800097" w:rsidRDefault="0016353D" w:rsidP="00007A8D">
            <w:pPr>
              <w:rPr>
                <w:sz w:val="24"/>
                <w:szCs w:val="24"/>
              </w:rPr>
            </w:pPr>
          </w:p>
        </w:tc>
        <w:tc>
          <w:tcPr>
            <w:tcW w:w="3685" w:type="dxa"/>
            <w:gridSpan w:val="3"/>
          </w:tcPr>
          <w:p w:rsidR="0016353D" w:rsidRPr="00800097" w:rsidRDefault="0016353D" w:rsidP="00007A8D">
            <w:pPr>
              <w:jc w:val="both"/>
              <w:rPr>
                <w:sz w:val="24"/>
                <w:szCs w:val="24"/>
              </w:rPr>
            </w:pPr>
            <w:r w:rsidRPr="00800097">
              <w:rPr>
                <w:sz w:val="24"/>
                <w:szCs w:val="24"/>
              </w:rPr>
              <w:t>Наполнение Интернет - пространства антинаркотическим контентом;</w:t>
            </w:r>
          </w:p>
          <w:p w:rsidR="0016353D" w:rsidRPr="00800097" w:rsidRDefault="0016353D" w:rsidP="00007A8D">
            <w:pPr>
              <w:jc w:val="both"/>
              <w:rPr>
                <w:sz w:val="24"/>
                <w:szCs w:val="24"/>
              </w:rPr>
            </w:pPr>
          </w:p>
          <w:p w:rsidR="0016353D" w:rsidRPr="00800097" w:rsidRDefault="0016353D" w:rsidP="00007A8D">
            <w:pPr>
              <w:jc w:val="both"/>
              <w:rPr>
                <w:sz w:val="24"/>
                <w:szCs w:val="24"/>
              </w:rPr>
            </w:pPr>
            <w:r w:rsidRPr="00800097">
              <w:rPr>
                <w:sz w:val="24"/>
                <w:szCs w:val="24"/>
              </w:rPr>
              <w:t>Мониторинг выявления новых сайтов, содержaщих пропaганду незаконного употребления и рaспространения нaркотиков;</w:t>
            </w:r>
          </w:p>
        </w:tc>
        <w:tc>
          <w:tcPr>
            <w:tcW w:w="5670" w:type="dxa"/>
          </w:tcPr>
          <w:p w:rsidR="0016353D" w:rsidRPr="00800097" w:rsidRDefault="0016353D" w:rsidP="00007A8D">
            <w:pPr>
              <w:jc w:val="both"/>
              <w:rPr>
                <w:sz w:val="24"/>
                <w:szCs w:val="24"/>
              </w:rPr>
            </w:pPr>
            <w:r w:rsidRPr="00800097">
              <w:rPr>
                <w:sz w:val="24"/>
                <w:szCs w:val="24"/>
              </w:rPr>
              <w:t xml:space="preserve">Муниципальная программа </w:t>
            </w:r>
            <w:r w:rsidRPr="00DC010C">
              <w:rPr>
                <w:sz w:val="24"/>
                <w:szCs w:val="24"/>
              </w:rPr>
              <w:t xml:space="preserve">"Комплексные меры по профилактике правонарушений и усилению борьбы с преступностью, профилактике незаконного потребления наркотических средств и психотропных веществ, наркомании, оказании поддержки гражданам и их объединениям, участвующим в охране общественного порядка, создание условий для деятельности Народных дружин, на территории </w:t>
            </w:r>
            <w:r w:rsidRPr="00DC010C">
              <w:rPr>
                <w:sz w:val="24"/>
                <w:szCs w:val="24"/>
              </w:rPr>
              <w:lastRenderedPageBreak/>
              <w:t>Калининского муниципального района Саратовской области на 2024-2026 годы"</w:t>
            </w:r>
          </w:p>
        </w:tc>
        <w:tc>
          <w:tcPr>
            <w:tcW w:w="2835" w:type="dxa"/>
          </w:tcPr>
          <w:p w:rsidR="0016353D" w:rsidRPr="00800097" w:rsidRDefault="0016353D" w:rsidP="00007A8D">
            <w:pPr>
              <w:jc w:val="center"/>
              <w:rPr>
                <w:sz w:val="24"/>
                <w:szCs w:val="24"/>
              </w:rPr>
            </w:pPr>
            <w:r>
              <w:rPr>
                <w:sz w:val="24"/>
                <w:szCs w:val="24"/>
              </w:rPr>
              <w:lastRenderedPageBreak/>
              <w:t>МБУ</w:t>
            </w:r>
            <w:r w:rsidRPr="00800097">
              <w:rPr>
                <w:sz w:val="24"/>
                <w:szCs w:val="24"/>
              </w:rPr>
              <w:t xml:space="preserve"> «Редакция газеты «Народная трибуна»; Отдел по </w:t>
            </w:r>
            <w:r>
              <w:rPr>
                <w:sz w:val="24"/>
                <w:szCs w:val="24"/>
              </w:rPr>
              <w:t xml:space="preserve">работе со средствами массовой информации </w:t>
            </w:r>
          </w:p>
          <w:p w:rsidR="0016353D" w:rsidRPr="00800097" w:rsidRDefault="0016353D" w:rsidP="00007A8D">
            <w:pPr>
              <w:jc w:val="center"/>
              <w:rPr>
                <w:sz w:val="24"/>
                <w:szCs w:val="24"/>
              </w:rPr>
            </w:pPr>
            <w:r w:rsidRPr="00800097">
              <w:rPr>
                <w:sz w:val="24"/>
                <w:szCs w:val="24"/>
              </w:rPr>
              <w:t>администрации Калининского МР</w:t>
            </w:r>
            <w:r>
              <w:rPr>
                <w:sz w:val="24"/>
                <w:szCs w:val="24"/>
              </w:rPr>
              <w:t>,</w:t>
            </w:r>
          </w:p>
          <w:p w:rsidR="0016353D" w:rsidRPr="00800097" w:rsidRDefault="0016353D" w:rsidP="00007A8D">
            <w:pPr>
              <w:jc w:val="center"/>
              <w:rPr>
                <w:sz w:val="24"/>
                <w:szCs w:val="24"/>
              </w:rPr>
            </w:pPr>
            <w:r w:rsidRPr="00800097">
              <w:rPr>
                <w:sz w:val="24"/>
                <w:szCs w:val="24"/>
              </w:rPr>
              <w:t xml:space="preserve">МО МВД России </w:t>
            </w:r>
            <w:r w:rsidRPr="00800097">
              <w:rPr>
                <w:sz w:val="24"/>
                <w:szCs w:val="24"/>
              </w:rPr>
              <w:lastRenderedPageBreak/>
              <w:t>«Калининский»</w:t>
            </w:r>
          </w:p>
          <w:p w:rsidR="0016353D" w:rsidRPr="00800097" w:rsidRDefault="0016353D" w:rsidP="00007A8D">
            <w:pPr>
              <w:jc w:val="center"/>
              <w:rPr>
                <w:sz w:val="24"/>
                <w:szCs w:val="24"/>
              </w:rPr>
            </w:pPr>
            <w:r w:rsidRPr="00800097">
              <w:rPr>
                <w:sz w:val="24"/>
                <w:szCs w:val="24"/>
              </w:rPr>
              <w:t>(по согласованию)</w:t>
            </w:r>
            <w:r>
              <w:rPr>
                <w:sz w:val="24"/>
                <w:szCs w:val="24"/>
              </w:rPr>
              <w:t>,</w:t>
            </w:r>
          </w:p>
          <w:p w:rsidR="0016353D" w:rsidRPr="00800097" w:rsidRDefault="0016353D" w:rsidP="00007A8D">
            <w:pPr>
              <w:jc w:val="center"/>
              <w:rPr>
                <w:sz w:val="24"/>
                <w:szCs w:val="24"/>
              </w:rPr>
            </w:pPr>
            <w:r w:rsidRPr="00800097">
              <w:rPr>
                <w:sz w:val="24"/>
                <w:szCs w:val="24"/>
              </w:rPr>
              <w:t>Отдел по правовому обеспечению администрации Калининского МР</w:t>
            </w:r>
          </w:p>
        </w:tc>
      </w:tr>
      <w:tr w:rsidR="0016353D" w:rsidRPr="00800097" w:rsidTr="00007A8D">
        <w:trPr>
          <w:trHeight w:val="987"/>
        </w:trPr>
        <w:tc>
          <w:tcPr>
            <w:tcW w:w="851" w:type="dxa"/>
          </w:tcPr>
          <w:p w:rsidR="0016353D" w:rsidRPr="00800097" w:rsidRDefault="0016353D" w:rsidP="00007A8D">
            <w:pPr>
              <w:rPr>
                <w:sz w:val="24"/>
                <w:szCs w:val="24"/>
              </w:rPr>
            </w:pPr>
            <w:r w:rsidRPr="00800097">
              <w:rPr>
                <w:sz w:val="24"/>
                <w:szCs w:val="24"/>
              </w:rPr>
              <w:lastRenderedPageBreak/>
              <w:t>1.2.2</w:t>
            </w:r>
          </w:p>
        </w:tc>
        <w:tc>
          <w:tcPr>
            <w:tcW w:w="2977" w:type="dxa"/>
          </w:tcPr>
          <w:p w:rsidR="0016353D" w:rsidRPr="00800097" w:rsidRDefault="0016353D" w:rsidP="00007A8D">
            <w:pPr>
              <w:jc w:val="both"/>
              <w:rPr>
                <w:sz w:val="24"/>
                <w:szCs w:val="24"/>
              </w:rPr>
            </w:pPr>
            <w:r w:rsidRPr="00800097">
              <w:rPr>
                <w:sz w:val="24"/>
                <w:szCs w:val="24"/>
              </w:rPr>
              <w:t>Привлечение институтов гражданского общества, включая общественные и некоммерческие организации, к решению задач, предусмотренных Стратегией, а также стимулирование их к активному участию в такой работе;</w:t>
            </w:r>
          </w:p>
          <w:p w:rsidR="0016353D" w:rsidRPr="00800097" w:rsidRDefault="0016353D" w:rsidP="00007A8D">
            <w:pPr>
              <w:jc w:val="both"/>
              <w:rPr>
                <w:sz w:val="24"/>
                <w:szCs w:val="24"/>
              </w:rPr>
            </w:pPr>
          </w:p>
        </w:tc>
        <w:tc>
          <w:tcPr>
            <w:tcW w:w="3685" w:type="dxa"/>
            <w:gridSpan w:val="3"/>
          </w:tcPr>
          <w:p w:rsidR="0016353D" w:rsidRPr="00800097" w:rsidRDefault="0016353D" w:rsidP="00007A8D">
            <w:pPr>
              <w:jc w:val="both"/>
              <w:rPr>
                <w:sz w:val="24"/>
                <w:szCs w:val="24"/>
              </w:rPr>
            </w:pPr>
            <w:r w:rsidRPr="00800097">
              <w:rPr>
                <w:sz w:val="24"/>
                <w:szCs w:val="24"/>
              </w:rPr>
              <w:t>Проведение социальной рекламы, размещение информационных материалов;</w:t>
            </w:r>
          </w:p>
          <w:p w:rsidR="0016353D" w:rsidRPr="00800097" w:rsidRDefault="0016353D" w:rsidP="00007A8D">
            <w:pPr>
              <w:jc w:val="both"/>
              <w:rPr>
                <w:sz w:val="24"/>
                <w:szCs w:val="24"/>
              </w:rPr>
            </w:pPr>
          </w:p>
          <w:p w:rsidR="0016353D" w:rsidRPr="00800097" w:rsidRDefault="0016353D" w:rsidP="00007A8D">
            <w:pPr>
              <w:jc w:val="both"/>
              <w:rPr>
                <w:sz w:val="24"/>
                <w:szCs w:val="24"/>
              </w:rPr>
            </w:pPr>
            <w:r w:rsidRPr="00800097">
              <w:rPr>
                <w:sz w:val="24"/>
                <w:szCs w:val="24"/>
              </w:rPr>
              <w:t>Проведение тематических выставок, диспутов, на базе библиотек и в учебных заведениях по антинаркотической направленности;</w:t>
            </w:r>
          </w:p>
          <w:p w:rsidR="0016353D" w:rsidRPr="00800097" w:rsidRDefault="0016353D" w:rsidP="00007A8D">
            <w:pPr>
              <w:jc w:val="both"/>
              <w:rPr>
                <w:sz w:val="24"/>
                <w:szCs w:val="24"/>
              </w:rPr>
            </w:pPr>
          </w:p>
          <w:p w:rsidR="0016353D" w:rsidRPr="00800097" w:rsidRDefault="0016353D" w:rsidP="00007A8D">
            <w:pPr>
              <w:jc w:val="both"/>
              <w:rPr>
                <w:sz w:val="24"/>
                <w:szCs w:val="24"/>
              </w:rPr>
            </w:pPr>
            <w:r w:rsidRPr="00800097">
              <w:rPr>
                <w:sz w:val="24"/>
                <w:szCs w:val="24"/>
              </w:rPr>
              <w:t>Размещение в местах с массовым пребыванием людей ящиков для анонимных обращений граждан о фактах незаконного оборота наркотиков</w:t>
            </w:r>
          </w:p>
        </w:tc>
        <w:tc>
          <w:tcPr>
            <w:tcW w:w="5670" w:type="dxa"/>
          </w:tcPr>
          <w:p w:rsidR="0016353D" w:rsidRPr="00800097" w:rsidRDefault="0016353D" w:rsidP="00007A8D">
            <w:pPr>
              <w:jc w:val="both"/>
              <w:rPr>
                <w:sz w:val="24"/>
                <w:szCs w:val="24"/>
              </w:rPr>
            </w:pPr>
            <w:r w:rsidRPr="00800097">
              <w:rPr>
                <w:sz w:val="24"/>
                <w:szCs w:val="24"/>
              </w:rPr>
              <w:t xml:space="preserve">Муниципальная программа </w:t>
            </w:r>
            <w:r w:rsidRPr="00DC010C">
              <w:rPr>
                <w:sz w:val="24"/>
                <w:szCs w:val="24"/>
              </w:rPr>
              <w:t>"Комплексные меры по профилактике правонарушений и усилению борьбы с преступностью, профилактике незаконного потребления наркотических средств и психотропных веществ, наркомании, оказании поддержки гражданам и их объединениям, участвующим в охране общественного порядка, создание условий для деятельности Народных дружин, на территории Калининского муниципального района Саратовской области на 2024-2026 годы"</w:t>
            </w:r>
          </w:p>
        </w:tc>
        <w:tc>
          <w:tcPr>
            <w:tcW w:w="2835" w:type="dxa"/>
          </w:tcPr>
          <w:p w:rsidR="0016353D" w:rsidRPr="00800097" w:rsidRDefault="0016353D" w:rsidP="00007A8D">
            <w:pPr>
              <w:jc w:val="center"/>
              <w:rPr>
                <w:sz w:val="24"/>
                <w:szCs w:val="24"/>
              </w:rPr>
            </w:pPr>
            <w:r w:rsidRPr="00800097">
              <w:rPr>
                <w:sz w:val="24"/>
                <w:szCs w:val="24"/>
              </w:rPr>
              <w:t>Управление образования администрации Калининского МР;</w:t>
            </w:r>
          </w:p>
          <w:p w:rsidR="0016353D" w:rsidRPr="00800097" w:rsidRDefault="0016353D" w:rsidP="00007A8D">
            <w:pPr>
              <w:jc w:val="center"/>
              <w:rPr>
                <w:sz w:val="24"/>
                <w:szCs w:val="24"/>
              </w:rPr>
            </w:pPr>
            <w:r w:rsidRPr="00800097">
              <w:rPr>
                <w:sz w:val="24"/>
                <w:szCs w:val="24"/>
              </w:rPr>
              <w:t>Отдел по правовому обеспечению администрации Калининского МР</w:t>
            </w:r>
            <w:r>
              <w:rPr>
                <w:sz w:val="24"/>
                <w:szCs w:val="24"/>
              </w:rPr>
              <w:t>,</w:t>
            </w:r>
          </w:p>
          <w:p w:rsidR="0016353D" w:rsidRPr="00800097" w:rsidRDefault="0016353D" w:rsidP="00007A8D">
            <w:pPr>
              <w:jc w:val="center"/>
              <w:rPr>
                <w:sz w:val="24"/>
                <w:szCs w:val="24"/>
              </w:rPr>
            </w:pPr>
            <w:r>
              <w:rPr>
                <w:sz w:val="24"/>
                <w:szCs w:val="24"/>
              </w:rPr>
              <w:t>МО МВД России «Калининский»</w:t>
            </w:r>
          </w:p>
          <w:p w:rsidR="0016353D" w:rsidRPr="00800097" w:rsidRDefault="0016353D" w:rsidP="00007A8D">
            <w:pPr>
              <w:jc w:val="center"/>
              <w:rPr>
                <w:sz w:val="24"/>
                <w:szCs w:val="24"/>
              </w:rPr>
            </w:pPr>
            <w:r w:rsidRPr="00800097">
              <w:rPr>
                <w:sz w:val="24"/>
                <w:szCs w:val="24"/>
              </w:rPr>
              <w:t>(по согласованию)</w:t>
            </w:r>
            <w:r>
              <w:rPr>
                <w:sz w:val="24"/>
                <w:szCs w:val="24"/>
              </w:rPr>
              <w:t>,</w:t>
            </w:r>
          </w:p>
          <w:p w:rsidR="0016353D" w:rsidRPr="00800097" w:rsidRDefault="0016353D" w:rsidP="00007A8D">
            <w:pPr>
              <w:jc w:val="center"/>
              <w:rPr>
                <w:sz w:val="24"/>
                <w:szCs w:val="24"/>
              </w:rPr>
            </w:pPr>
            <w:r w:rsidRPr="00800097">
              <w:rPr>
                <w:sz w:val="24"/>
                <w:szCs w:val="24"/>
              </w:rPr>
              <w:t>М</w:t>
            </w:r>
            <w:r>
              <w:rPr>
                <w:sz w:val="24"/>
                <w:szCs w:val="24"/>
              </w:rPr>
              <w:t>БУ</w:t>
            </w:r>
            <w:r w:rsidRPr="00800097">
              <w:rPr>
                <w:sz w:val="24"/>
                <w:szCs w:val="24"/>
              </w:rPr>
              <w:t xml:space="preserve"> «Редакция газеты «Народная трибуна»;</w:t>
            </w:r>
          </w:p>
          <w:p w:rsidR="0016353D" w:rsidRPr="00800097" w:rsidRDefault="0016353D" w:rsidP="00007A8D">
            <w:pPr>
              <w:jc w:val="center"/>
              <w:rPr>
                <w:sz w:val="24"/>
                <w:szCs w:val="24"/>
              </w:rPr>
            </w:pPr>
            <w:r w:rsidRPr="00DC010C">
              <w:rPr>
                <w:sz w:val="24"/>
                <w:szCs w:val="24"/>
              </w:rPr>
              <w:t>МБУК «КМЦБ»</w:t>
            </w:r>
            <w:r>
              <w:rPr>
                <w:sz w:val="24"/>
                <w:szCs w:val="24"/>
              </w:rPr>
              <w:t>,</w:t>
            </w:r>
          </w:p>
          <w:p w:rsidR="0016353D" w:rsidRDefault="0016353D" w:rsidP="00007A8D">
            <w:pPr>
              <w:jc w:val="center"/>
              <w:rPr>
                <w:sz w:val="24"/>
                <w:szCs w:val="24"/>
              </w:rPr>
            </w:pPr>
            <w:r>
              <w:rPr>
                <w:sz w:val="24"/>
                <w:szCs w:val="24"/>
              </w:rPr>
              <w:t>Главы администраций</w:t>
            </w:r>
            <w:r w:rsidRPr="00800097">
              <w:rPr>
                <w:sz w:val="24"/>
                <w:szCs w:val="24"/>
              </w:rPr>
              <w:t xml:space="preserve"> (по согласованию)</w:t>
            </w:r>
          </w:p>
          <w:p w:rsidR="0016353D" w:rsidRPr="00800097" w:rsidRDefault="0016353D" w:rsidP="00007A8D">
            <w:pPr>
              <w:jc w:val="center"/>
              <w:rPr>
                <w:sz w:val="24"/>
                <w:szCs w:val="24"/>
              </w:rPr>
            </w:pPr>
            <w:r w:rsidRPr="00800097">
              <w:rPr>
                <w:sz w:val="24"/>
                <w:szCs w:val="24"/>
              </w:rPr>
              <w:t xml:space="preserve">Отдел культуры </w:t>
            </w:r>
            <w:r>
              <w:rPr>
                <w:sz w:val="24"/>
                <w:szCs w:val="24"/>
              </w:rPr>
              <w:t xml:space="preserve">и общественных отношений </w:t>
            </w:r>
            <w:r w:rsidRPr="00800097">
              <w:rPr>
                <w:sz w:val="24"/>
                <w:szCs w:val="24"/>
              </w:rPr>
              <w:t>администрации Калининского МР</w:t>
            </w:r>
          </w:p>
        </w:tc>
      </w:tr>
      <w:tr w:rsidR="0016353D" w:rsidRPr="00800097" w:rsidTr="00007A8D">
        <w:trPr>
          <w:trHeight w:val="1308"/>
        </w:trPr>
        <w:tc>
          <w:tcPr>
            <w:tcW w:w="851" w:type="dxa"/>
            <w:vMerge w:val="restart"/>
          </w:tcPr>
          <w:p w:rsidR="0016353D" w:rsidRPr="00800097" w:rsidRDefault="0016353D" w:rsidP="00007A8D">
            <w:pPr>
              <w:rPr>
                <w:sz w:val="24"/>
                <w:szCs w:val="24"/>
              </w:rPr>
            </w:pPr>
            <w:r w:rsidRPr="00800097">
              <w:rPr>
                <w:sz w:val="24"/>
                <w:szCs w:val="24"/>
              </w:rPr>
              <w:t>1.2.3.</w:t>
            </w:r>
          </w:p>
        </w:tc>
        <w:tc>
          <w:tcPr>
            <w:tcW w:w="2977" w:type="dxa"/>
            <w:vMerge w:val="restart"/>
            <w:vAlign w:val="center"/>
          </w:tcPr>
          <w:p w:rsidR="0016353D" w:rsidRPr="00800097" w:rsidRDefault="0016353D" w:rsidP="00007A8D">
            <w:pPr>
              <w:jc w:val="both"/>
              <w:rPr>
                <w:sz w:val="24"/>
                <w:szCs w:val="24"/>
              </w:rPr>
            </w:pPr>
            <w:r w:rsidRPr="00800097">
              <w:rPr>
                <w:sz w:val="24"/>
                <w:szCs w:val="24"/>
              </w:rPr>
              <w:t xml:space="preserve">Дальнейшее развитие системы мониторинга наркоситуации, в том числе создание и внедрение единого </w:t>
            </w:r>
            <w:r w:rsidRPr="00800097">
              <w:rPr>
                <w:sz w:val="24"/>
                <w:szCs w:val="24"/>
              </w:rPr>
              <w:lastRenderedPageBreak/>
              <w:t>цифрового контура этой системы с учетом национальных приоритетов в сфере информационных технологий, сбора и обработки статистических данных;</w:t>
            </w:r>
          </w:p>
        </w:tc>
        <w:tc>
          <w:tcPr>
            <w:tcW w:w="3685" w:type="dxa"/>
            <w:gridSpan w:val="3"/>
          </w:tcPr>
          <w:p w:rsidR="0016353D" w:rsidRPr="00800097" w:rsidRDefault="0016353D" w:rsidP="00007A8D">
            <w:pPr>
              <w:jc w:val="both"/>
              <w:rPr>
                <w:sz w:val="24"/>
                <w:szCs w:val="24"/>
              </w:rPr>
            </w:pPr>
            <w:r w:rsidRPr="00800097">
              <w:rPr>
                <w:sz w:val="24"/>
                <w:szCs w:val="24"/>
              </w:rPr>
              <w:lastRenderedPageBreak/>
              <w:t>Мониторинг уровня потребления наркотиков в разных социальных группах, в том числе статистические данные;</w:t>
            </w:r>
          </w:p>
        </w:tc>
        <w:tc>
          <w:tcPr>
            <w:tcW w:w="5670" w:type="dxa"/>
          </w:tcPr>
          <w:p w:rsidR="0016353D" w:rsidRPr="00800097" w:rsidRDefault="0016353D" w:rsidP="00007A8D">
            <w:pPr>
              <w:rPr>
                <w:sz w:val="24"/>
                <w:szCs w:val="24"/>
              </w:rPr>
            </w:pPr>
          </w:p>
        </w:tc>
        <w:tc>
          <w:tcPr>
            <w:tcW w:w="2835" w:type="dxa"/>
          </w:tcPr>
          <w:p w:rsidR="0016353D" w:rsidRPr="00800097" w:rsidRDefault="0016353D" w:rsidP="00007A8D">
            <w:pPr>
              <w:jc w:val="center"/>
              <w:rPr>
                <w:sz w:val="24"/>
                <w:szCs w:val="24"/>
              </w:rPr>
            </w:pPr>
            <w:r w:rsidRPr="00800097">
              <w:rPr>
                <w:sz w:val="24"/>
                <w:szCs w:val="24"/>
              </w:rPr>
              <w:t>МО МВД России</w:t>
            </w:r>
          </w:p>
          <w:p w:rsidR="0016353D" w:rsidRPr="00800097" w:rsidRDefault="0016353D" w:rsidP="00007A8D">
            <w:pPr>
              <w:jc w:val="center"/>
              <w:rPr>
                <w:sz w:val="24"/>
                <w:szCs w:val="24"/>
              </w:rPr>
            </w:pPr>
            <w:r>
              <w:rPr>
                <w:sz w:val="24"/>
                <w:szCs w:val="24"/>
              </w:rPr>
              <w:t>«Калининский»</w:t>
            </w:r>
          </w:p>
          <w:p w:rsidR="0016353D" w:rsidRPr="00800097" w:rsidRDefault="0016353D" w:rsidP="00007A8D">
            <w:pPr>
              <w:jc w:val="center"/>
              <w:rPr>
                <w:sz w:val="24"/>
                <w:szCs w:val="24"/>
              </w:rPr>
            </w:pPr>
            <w:r w:rsidRPr="00800097">
              <w:rPr>
                <w:sz w:val="24"/>
                <w:szCs w:val="24"/>
              </w:rPr>
              <w:t>(по согласованию)</w:t>
            </w:r>
            <w:r>
              <w:rPr>
                <w:sz w:val="24"/>
                <w:szCs w:val="24"/>
              </w:rPr>
              <w:t>,</w:t>
            </w:r>
          </w:p>
          <w:p w:rsidR="0016353D" w:rsidRPr="00800097" w:rsidRDefault="0016353D" w:rsidP="00007A8D">
            <w:pPr>
              <w:jc w:val="center"/>
              <w:rPr>
                <w:sz w:val="24"/>
                <w:szCs w:val="24"/>
              </w:rPr>
            </w:pPr>
            <w:r w:rsidRPr="00800097">
              <w:rPr>
                <w:sz w:val="24"/>
                <w:szCs w:val="24"/>
              </w:rPr>
              <w:t>ГУЗ «Калининская РБ»</w:t>
            </w:r>
          </w:p>
          <w:p w:rsidR="0016353D" w:rsidRPr="00800097" w:rsidRDefault="0016353D" w:rsidP="00007A8D">
            <w:pPr>
              <w:jc w:val="center"/>
              <w:rPr>
                <w:sz w:val="24"/>
                <w:szCs w:val="24"/>
              </w:rPr>
            </w:pPr>
            <w:r w:rsidRPr="00800097">
              <w:rPr>
                <w:sz w:val="24"/>
                <w:szCs w:val="24"/>
              </w:rPr>
              <w:t>(по согласованию);</w:t>
            </w:r>
          </w:p>
        </w:tc>
      </w:tr>
      <w:tr w:rsidR="0016353D" w:rsidRPr="00800097" w:rsidTr="00007A8D">
        <w:trPr>
          <w:trHeight w:val="1376"/>
        </w:trPr>
        <w:tc>
          <w:tcPr>
            <w:tcW w:w="851" w:type="dxa"/>
            <w:vMerge/>
          </w:tcPr>
          <w:p w:rsidR="0016353D" w:rsidRPr="00800097" w:rsidRDefault="0016353D" w:rsidP="00007A8D">
            <w:pPr>
              <w:rPr>
                <w:sz w:val="24"/>
                <w:szCs w:val="24"/>
              </w:rPr>
            </w:pPr>
          </w:p>
        </w:tc>
        <w:tc>
          <w:tcPr>
            <w:tcW w:w="2977" w:type="dxa"/>
            <w:vMerge/>
          </w:tcPr>
          <w:p w:rsidR="0016353D" w:rsidRPr="00800097" w:rsidRDefault="0016353D" w:rsidP="00007A8D">
            <w:pPr>
              <w:jc w:val="both"/>
              <w:rPr>
                <w:sz w:val="24"/>
                <w:szCs w:val="24"/>
              </w:rPr>
            </w:pPr>
          </w:p>
        </w:tc>
        <w:tc>
          <w:tcPr>
            <w:tcW w:w="3685" w:type="dxa"/>
            <w:gridSpan w:val="3"/>
          </w:tcPr>
          <w:p w:rsidR="0016353D" w:rsidRPr="00800097" w:rsidRDefault="0016353D" w:rsidP="00007A8D">
            <w:pPr>
              <w:jc w:val="both"/>
              <w:rPr>
                <w:sz w:val="24"/>
                <w:szCs w:val="24"/>
              </w:rPr>
            </w:pPr>
            <w:r w:rsidRPr="00800097">
              <w:rPr>
                <w:sz w:val="24"/>
                <w:szCs w:val="24"/>
              </w:rPr>
              <w:t>Соотношение изменений наркоситуации по сравнению с предыдущим годом;</w:t>
            </w:r>
          </w:p>
          <w:p w:rsidR="0016353D" w:rsidRPr="00800097" w:rsidRDefault="0016353D" w:rsidP="00007A8D">
            <w:pPr>
              <w:jc w:val="both"/>
              <w:rPr>
                <w:sz w:val="24"/>
                <w:szCs w:val="24"/>
              </w:rPr>
            </w:pPr>
          </w:p>
        </w:tc>
        <w:tc>
          <w:tcPr>
            <w:tcW w:w="5670" w:type="dxa"/>
          </w:tcPr>
          <w:p w:rsidR="0016353D" w:rsidRPr="00800097" w:rsidRDefault="0016353D" w:rsidP="00007A8D">
            <w:pPr>
              <w:rPr>
                <w:sz w:val="24"/>
                <w:szCs w:val="24"/>
              </w:rPr>
            </w:pPr>
          </w:p>
        </w:tc>
        <w:tc>
          <w:tcPr>
            <w:tcW w:w="2835" w:type="dxa"/>
          </w:tcPr>
          <w:p w:rsidR="0016353D" w:rsidRPr="00800097" w:rsidRDefault="0016353D" w:rsidP="00007A8D">
            <w:pPr>
              <w:jc w:val="center"/>
              <w:rPr>
                <w:sz w:val="24"/>
                <w:szCs w:val="24"/>
              </w:rPr>
            </w:pPr>
            <w:r w:rsidRPr="00800097">
              <w:rPr>
                <w:sz w:val="24"/>
                <w:szCs w:val="24"/>
              </w:rPr>
              <w:t>МО МВД России</w:t>
            </w:r>
          </w:p>
          <w:p w:rsidR="0016353D" w:rsidRPr="00800097" w:rsidRDefault="0016353D" w:rsidP="00007A8D">
            <w:pPr>
              <w:jc w:val="center"/>
              <w:rPr>
                <w:sz w:val="24"/>
                <w:szCs w:val="24"/>
              </w:rPr>
            </w:pPr>
            <w:r>
              <w:rPr>
                <w:sz w:val="24"/>
                <w:szCs w:val="24"/>
              </w:rPr>
              <w:t>«Калининский»</w:t>
            </w:r>
          </w:p>
          <w:p w:rsidR="0016353D" w:rsidRPr="00800097" w:rsidRDefault="0016353D" w:rsidP="00007A8D">
            <w:pPr>
              <w:jc w:val="center"/>
              <w:rPr>
                <w:sz w:val="24"/>
                <w:szCs w:val="24"/>
              </w:rPr>
            </w:pPr>
            <w:r w:rsidRPr="00800097">
              <w:rPr>
                <w:sz w:val="24"/>
                <w:szCs w:val="24"/>
              </w:rPr>
              <w:t>(по согласованию)</w:t>
            </w:r>
            <w:r>
              <w:rPr>
                <w:sz w:val="24"/>
                <w:szCs w:val="24"/>
              </w:rPr>
              <w:t>,</w:t>
            </w:r>
          </w:p>
          <w:p w:rsidR="0016353D" w:rsidRPr="00800097" w:rsidRDefault="0016353D" w:rsidP="00007A8D">
            <w:pPr>
              <w:jc w:val="center"/>
              <w:rPr>
                <w:sz w:val="24"/>
                <w:szCs w:val="24"/>
              </w:rPr>
            </w:pPr>
            <w:r w:rsidRPr="00800097">
              <w:rPr>
                <w:sz w:val="24"/>
                <w:szCs w:val="24"/>
              </w:rPr>
              <w:t>ГУЗ «Калининская РБ»</w:t>
            </w:r>
          </w:p>
          <w:p w:rsidR="0016353D" w:rsidRPr="00800097" w:rsidRDefault="0016353D" w:rsidP="00007A8D">
            <w:pPr>
              <w:jc w:val="center"/>
              <w:rPr>
                <w:sz w:val="24"/>
                <w:szCs w:val="24"/>
              </w:rPr>
            </w:pPr>
            <w:r w:rsidRPr="00800097">
              <w:rPr>
                <w:sz w:val="24"/>
                <w:szCs w:val="24"/>
              </w:rPr>
              <w:t>(по согласованию);</w:t>
            </w:r>
          </w:p>
        </w:tc>
      </w:tr>
      <w:tr w:rsidR="0016353D" w:rsidRPr="00800097" w:rsidTr="00007A8D">
        <w:trPr>
          <w:trHeight w:val="113"/>
        </w:trPr>
        <w:tc>
          <w:tcPr>
            <w:tcW w:w="16018" w:type="dxa"/>
            <w:gridSpan w:val="7"/>
          </w:tcPr>
          <w:p w:rsidR="0016353D" w:rsidRPr="00B5260D" w:rsidRDefault="0016353D" w:rsidP="00007A8D">
            <w:pPr>
              <w:jc w:val="center"/>
              <w:rPr>
                <w:b/>
                <w:sz w:val="24"/>
                <w:szCs w:val="24"/>
              </w:rPr>
            </w:pPr>
            <w:r w:rsidRPr="00B5260D">
              <w:rPr>
                <w:b/>
                <w:sz w:val="24"/>
                <w:szCs w:val="24"/>
              </w:rPr>
              <w:lastRenderedPageBreak/>
              <w:t>2.</w:t>
            </w:r>
            <w:r>
              <w:rPr>
                <w:b/>
                <w:sz w:val="24"/>
                <w:szCs w:val="24"/>
              </w:rPr>
              <w:t xml:space="preserve"> </w:t>
            </w:r>
            <w:r w:rsidRPr="00B5260D">
              <w:rPr>
                <w:b/>
                <w:sz w:val="24"/>
                <w:szCs w:val="24"/>
              </w:rPr>
              <w:t>Профилактика и раннее выявление незаконного потребления наркотиков;</w:t>
            </w:r>
          </w:p>
        </w:tc>
      </w:tr>
      <w:tr w:rsidR="0016353D" w:rsidRPr="00800097" w:rsidTr="00007A8D">
        <w:trPr>
          <w:trHeight w:val="113"/>
        </w:trPr>
        <w:tc>
          <w:tcPr>
            <w:tcW w:w="16018" w:type="dxa"/>
            <w:gridSpan w:val="7"/>
          </w:tcPr>
          <w:p w:rsidR="0016353D" w:rsidRPr="00B5260D" w:rsidRDefault="0016353D" w:rsidP="00007A8D">
            <w:pPr>
              <w:jc w:val="center"/>
              <w:rPr>
                <w:b/>
                <w:sz w:val="24"/>
                <w:szCs w:val="24"/>
              </w:rPr>
            </w:pPr>
            <w:r w:rsidRPr="00B5260D">
              <w:rPr>
                <w:b/>
                <w:sz w:val="24"/>
                <w:szCs w:val="24"/>
              </w:rPr>
              <w:t>2.1.</w:t>
            </w:r>
            <w:r>
              <w:rPr>
                <w:b/>
                <w:sz w:val="24"/>
                <w:szCs w:val="24"/>
              </w:rPr>
              <w:t xml:space="preserve"> </w:t>
            </w:r>
            <w:r w:rsidRPr="00B5260D">
              <w:rPr>
                <w:b/>
                <w:sz w:val="24"/>
                <w:szCs w:val="24"/>
              </w:rPr>
              <w:t>Создание с учетом традиционных российских духовно-нравственных и культурных ценностей условий для формирования в обществе</w:t>
            </w:r>
          </w:p>
          <w:p w:rsidR="0016353D" w:rsidRPr="00B5260D" w:rsidRDefault="0016353D" w:rsidP="00007A8D">
            <w:pPr>
              <w:jc w:val="center"/>
              <w:rPr>
                <w:b/>
                <w:sz w:val="24"/>
                <w:szCs w:val="24"/>
              </w:rPr>
            </w:pPr>
            <w:r w:rsidRPr="00B5260D">
              <w:rPr>
                <w:b/>
                <w:sz w:val="24"/>
                <w:szCs w:val="24"/>
              </w:rPr>
              <w:t>осознанного негативного отношения к незаконному потреблению наркотиков</w:t>
            </w:r>
          </w:p>
        </w:tc>
      </w:tr>
      <w:tr w:rsidR="0016353D" w:rsidRPr="00800097" w:rsidTr="00007A8D">
        <w:trPr>
          <w:trHeight w:val="113"/>
        </w:trPr>
        <w:tc>
          <w:tcPr>
            <w:tcW w:w="851" w:type="dxa"/>
          </w:tcPr>
          <w:p w:rsidR="0016353D" w:rsidRPr="00800097" w:rsidRDefault="0016353D" w:rsidP="00007A8D">
            <w:pPr>
              <w:rPr>
                <w:sz w:val="24"/>
                <w:szCs w:val="24"/>
              </w:rPr>
            </w:pPr>
            <w:r w:rsidRPr="00800097">
              <w:rPr>
                <w:sz w:val="24"/>
                <w:szCs w:val="24"/>
              </w:rPr>
              <w:t>2.1.1.</w:t>
            </w:r>
          </w:p>
        </w:tc>
        <w:tc>
          <w:tcPr>
            <w:tcW w:w="2977" w:type="dxa"/>
            <w:vAlign w:val="center"/>
          </w:tcPr>
          <w:p w:rsidR="0016353D" w:rsidRPr="00800097" w:rsidRDefault="0016353D" w:rsidP="00007A8D">
            <w:pPr>
              <w:jc w:val="both"/>
              <w:rPr>
                <w:sz w:val="24"/>
                <w:szCs w:val="24"/>
              </w:rPr>
            </w:pPr>
            <w:r w:rsidRPr="00800097">
              <w:rPr>
                <w:sz w:val="24"/>
                <w:szCs w:val="24"/>
              </w:rPr>
              <w:t>Развитие инфраструктуры, форм и методов первичной профилактики незаконного потребления наркотиков, в том числе совершенствование педагогических программ и методик профилактики противоправного поведения несовершеннолетних и включение таких программ и методик в электронные образовательные ресурсы, расширение практики использования универсальных педагогических методик (тренинг, проектная деятельность и другие методики);</w:t>
            </w:r>
          </w:p>
        </w:tc>
        <w:tc>
          <w:tcPr>
            <w:tcW w:w="3685" w:type="dxa"/>
            <w:gridSpan w:val="3"/>
          </w:tcPr>
          <w:p w:rsidR="0016353D" w:rsidRPr="00800097" w:rsidRDefault="0016353D" w:rsidP="00007A8D">
            <w:pPr>
              <w:jc w:val="both"/>
              <w:rPr>
                <w:sz w:val="24"/>
                <w:szCs w:val="24"/>
              </w:rPr>
            </w:pPr>
            <w:r w:rsidRPr="00800097">
              <w:rPr>
                <w:sz w:val="24"/>
                <w:szCs w:val="24"/>
              </w:rPr>
              <w:t>Организация профилактической работы с несовершеннолетними, состоящими на учете, склонными к употреблению наркотических веществ, родителями, состоящими на учете в наркологическом кабинете;</w:t>
            </w:r>
          </w:p>
          <w:p w:rsidR="0016353D" w:rsidRPr="00800097" w:rsidRDefault="0016353D" w:rsidP="00007A8D">
            <w:pPr>
              <w:jc w:val="both"/>
              <w:rPr>
                <w:sz w:val="24"/>
                <w:szCs w:val="24"/>
              </w:rPr>
            </w:pPr>
          </w:p>
          <w:p w:rsidR="0016353D" w:rsidRPr="00800097" w:rsidRDefault="0016353D" w:rsidP="00007A8D">
            <w:pPr>
              <w:jc w:val="both"/>
              <w:rPr>
                <w:sz w:val="24"/>
                <w:szCs w:val="24"/>
              </w:rPr>
            </w:pPr>
            <w:r w:rsidRPr="00800097">
              <w:rPr>
                <w:sz w:val="24"/>
                <w:szCs w:val="24"/>
              </w:rPr>
              <w:t>Проведение опросов в формате тестирования, в рамках профилактики и раннего выявления потребления наркотиков среди учащихся образовательных учреждений, с целью выявления уровня наркотизации и проведения анализа эффективности организации антинаркотической работы;</w:t>
            </w:r>
          </w:p>
          <w:p w:rsidR="0016353D" w:rsidRPr="00800097" w:rsidRDefault="0016353D" w:rsidP="00007A8D">
            <w:pPr>
              <w:jc w:val="both"/>
              <w:rPr>
                <w:sz w:val="24"/>
                <w:szCs w:val="24"/>
              </w:rPr>
            </w:pPr>
          </w:p>
          <w:p w:rsidR="0016353D" w:rsidRPr="00800097" w:rsidRDefault="0016353D" w:rsidP="00007A8D">
            <w:pPr>
              <w:jc w:val="both"/>
              <w:rPr>
                <w:sz w:val="24"/>
                <w:szCs w:val="24"/>
              </w:rPr>
            </w:pPr>
            <w:r w:rsidRPr="00800097">
              <w:rPr>
                <w:sz w:val="24"/>
                <w:szCs w:val="24"/>
              </w:rPr>
              <w:t xml:space="preserve">Организация и проведение рейдов по контролю за условиями проживания </w:t>
            </w:r>
            <w:r w:rsidRPr="00800097">
              <w:rPr>
                <w:sz w:val="24"/>
                <w:szCs w:val="24"/>
              </w:rPr>
              <w:lastRenderedPageBreak/>
              <w:t>несовершеннолетних в семьях, где родители осуждены за незаконный оборот наркотиков к мерам наказания, не связанным с лишением свободы, для организации социального патронажа семей</w:t>
            </w:r>
          </w:p>
        </w:tc>
        <w:tc>
          <w:tcPr>
            <w:tcW w:w="5670" w:type="dxa"/>
          </w:tcPr>
          <w:p w:rsidR="0016353D" w:rsidRPr="00800097" w:rsidRDefault="0016353D" w:rsidP="00007A8D">
            <w:pPr>
              <w:jc w:val="both"/>
              <w:rPr>
                <w:sz w:val="24"/>
                <w:szCs w:val="24"/>
              </w:rPr>
            </w:pPr>
            <w:r w:rsidRPr="00800097">
              <w:rPr>
                <w:sz w:val="24"/>
                <w:szCs w:val="24"/>
              </w:rPr>
              <w:lastRenderedPageBreak/>
              <w:t xml:space="preserve">Муниципальная программа </w:t>
            </w:r>
            <w:r w:rsidRPr="00DC010C">
              <w:rPr>
                <w:sz w:val="24"/>
                <w:szCs w:val="24"/>
              </w:rPr>
              <w:t>"Комплексные меры по профилактике правонарушений и усилению борьбы с преступностью, профилактике незаконного потребления наркотических средств и психотропных веществ, наркомании, оказании поддержки гражданам и их объединениям, участвующим в охране общественного порядка, создание условий для деятельности Народных дружин, на территории Калининского муниципального района Саратовской области на 2024-2026 годы"</w:t>
            </w:r>
          </w:p>
        </w:tc>
        <w:tc>
          <w:tcPr>
            <w:tcW w:w="2835" w:type="dxa"/>
          </w:tcPr>
          <w:p w:rsidR="0016353D" w:rsidRPr="00800097" w:rsidRDefault="0016353D" w:rsidP="00007A8D">
            <w:pPr>
              <w:jc w:val="center"/>
              <w:rPr>
                <w:sz w:val="24"/>
                <w:szCs w:val="24"/>
              </w:rPr>
            </w:pPr>
            <w:r>
              <w:rPr>
                <w:sz w:val="24"/>
                <w:szCs w:val="24"/>
              </w:rPr>
              <w:t>Специалист  по обеспечению деятельности комиссии по делам несовершеннолетних и защите их прав,</w:t>
            </w:r>
          </w:p>
          <w:p w:rsidR="0016353D" w:rsidRPr="00800097" w:rsidRDefault="0016353D" w:rsidP="00007A8D">
            <w:pPr>
              <w:jc w:val="center"/>
              <w:rPr>
                <w:sz w:val="24"/>
                <w:szCs w:val="24"/>
              </w:rPr>
            </w:pPr>
            <w:r w:rsidRPr="00800097">
              <w:rPr>
                <w:sz w:val="24"/>
                <w:szCs w:val="24"/>
              </w:rPr>
              <w:t>ГУЗ «Калининская РБ»</w:t>
            </w:r>
          </w:p>
          <w:p w:rsidR="0016353D" w:rsidRPr="00800097" w:rsidRDefault="0016353D" w:rsidP="00007A8D">
            <w:pPr>
              <w:jc w:val="center"/>
              <w:rPr>
                <w:sz w:val="24"/>
                <w:szCs w:val="24"/>
              </w:rPr>
            </w:pPr>
            <w:r w:rsidRPr="00800097">
              <w:rPr>
                <w:sz w:val="24"/>
                <w:szCs w:val="24"/>
              </w:rPr>
              <w:t>(по согласованию)</w:t>
            </w:r>
            <w:r>
              <w:rPr>
                <w:sz w:val="24"/>
                <w:szCs w:val="24"/>
              </w:rPr>
              <w:t>,</w:t>
            </w:r>
          </w:p>
          <w:p w:rsidR="0016353D" w:rsidRPr="00800097" w:rsidRDefault="0016353D" w:rsidP="00007A8D">
            <w:pPr>
              <w:jc w:val="center"/>
              <w:rPr>
                <w:sz w:val="24"/>
                <w:szCs w:val="24"/>
              </w:rPr>
            </w:pPr>
            <w:r w:rsidRPr="00800097">
              <w:rPr>
                <w:sz w:val="24"/>
                <w:szCs w:val="24"/>
              </w:rPr>
              <w:t>МО МВД России</w:t>
            </w:r>
          </w:p>
          <w:p w:rsidR="0016353D" w:rsidRPr="00800097" w:rsidRDefault="0016353D" w:rsidP="00007A8D">
            <w:pPr>
              <w:jc w:val="center"/>
              <w:rPr>
                <w:sz w:val="24"/>
                <w:szCs w:val="24"/>
              </w:rPr>
            </w:pPr>
            <w:r>
              <w:rPr>
                <w:sz w:val="24"/>
                <w:szCs w:val="24"/>
              </w:rPr>
              <w:t>«Калининский»</w:t>
            </w:r>
          </w:p>
          <w:p w:rsidR="0016353D" w:rsidRPr="00800097" w:rsidRDefault="0016353D" w:rsidP="00007A8D">
            <w:pPr>
              <w:jc w:val="center"/>
              <w:rPr>
                <w:sz w:val="24"/>
                <w:szCs w:val="24"/>
              </w:rPr>
            </w:pPr>
            <w:r w:rsidRPr="00800097">
              <w:rPr>
                <w:sz w:val="24"/>
                <w:szCs w:val="24"/>
              </w:rPr>
              <w:t>(по согласованию)</w:t>
            </w:r>
            <w:r>
              <w:rPr>
                <w:sz w:val="24"/>
                <w:szCs w:val="24"/>
              </w:rPr>
              <w:t>,</w:t>
            </w:r>
          </w:p>
          <w:p w:rsidR="0016353D" w:rsidRPr="00800097" w:rsidRDefault="0016353D" w:rsidP="00007A8D">
            <w:pPr>
              <w:jc w:val="center"/>
              <w:rPr>
                <w:sz w:val="24"/>
                <w:szCs w:val="24"/>
              </w:rPr>
            </w:pPr>
            <w:r w:rsidRPr="00800097">
              <w:rPr>
                <w:sz w:val="24"/>
                <w:szCs w:val="24"/>
              </w:rPr>
              <w:t>Управление образования администрации Калининского МР;</w:t>
            </w:r>
          </w:p>
        </w:tc>
      </w:tr>
      <w:tr w:rsidR="0016353D" w:rsidRPr="00800097" w:rsidTr="00007A8D">
        <w:trPr>
          <w:trHeight w:val="982"/>
        </w:trPr>
        <w:tc>
          <w:tcPr>
            <w:tcW w:w="851" w:type="dxa"/>
          </w:tcPr>
          <w:p w:rsidR="0016353D" w:rsidRPr="00800097" w:rsidRDefault="0016353D" w:rsidP="00007A8D">
            <w:pPr>
              <w:rPr>
                <w:sz w:val="24"/>
                <w:szCs w:val="24"/>
              </w:rPr>
            </w:pPr>
            <w:r w:rsidRPr="00800097">
              <w:rPr>
                <w:sz w:val="24"/>
                <w:szCs w:val="24"/>
              </w:rPr>
              <w:lastRenderedPageBreak/>
              <w:t>2.1.2.</w:t>
            </w:r>
          </w:p>
        </w:tc>
        <w:tc>
          <w:tcPr>
            <w:tcW w:w="2977" w:type="dxa"/>
          </w:tcPr>
          <w:p w:rsidR="0016353D" w:rsidRPr="00800097" w:rsidRDefault="0016353D" w:rsidP="00007A8D">
            <w:pPr>
              <w:jc w:val="both"/>
              <w:rPr>
                <w:sz w:val="24"/>
                <w:szCs w:val="24"/>
              </w:rPr>
            </w:pPr>
            <w:r w:rsidRPr="00800097">
              <w:rPr>
                <w:sz w:val="24"/>
                <w:szCs w:val="24"/>
              </w:rPr>
              <w:t>Включение профилактических мероприятий в образовательные программы, внеурочную и воспитательную работу, федеральные и региональные программы, проекты практики гражданско-патриотического, духовно-нравственного воспитания граждан, в особенности детей и молодежи.</w:t>
            </w:r>
          </w:p>
        </w:tc>
        <w:tc>
          <w:tcPr>
            <w:tcW w:w="3685" w:type="dxa"/>
            <w:gridSpan w:val="3"/>
          </w:tcPr>
          <w:p w:rsidR="0016353D" w:rsidRPr="00800097" w:rsidRDefault="0016353D" w:rsidP="00007A8D">
            <w:pPr>
              <w:jc w:val="both"/>
              <w:rPr>
                <w:sz w:val="24"/>
                <w:szCs w:val="24"/>
              </w:rPr>
            </w:pPr>
            <w:r w:rsidRPr="00800097">
              <w:rPr>
                <w:sz w:val="24"/>
                <w:szCs w:val="24"/>
              </w:rPr>
              <w:t>Организация и проведение физкультурно-массовых мероприятий, направленных на профилактику наркомании и пропаганду здорового образа жизни;</w:t>
            </w:r>
          </w:p>
          <w:p w:rsidR="0016353D" w:rsidRPr="00800097" w:rsidRDefault="0016353D" w:rsidP="00007A8D">
            <w:pPr>
              <w:jc w:val="both"/>
              <w:rPr>
                <w:sz w:val="24"/>
                <w:szCs w:val="24"/>
              </w:rPr>
            </w:pPr>
          </w:p>
          <w:p w:rsidR="0016353D" w:rsidRPr="00800097" w:rsidRDefault="0016353D" w:rsidP="00007A8D">
            <w:pPr>
              <w:jc w:val="both"/>
              <w:rPr>
                <w:sz w:val="24"/>
                <w:szCs w:val="24"/>
              </w:rPr>
            </w:pPr>
            <w:r w:rsidRPr="00800097">
              <w:rPr>
                <w:sz w:val="24"/>
                <w:szCs w:val="24"/>
              </w:rPr>
              <w:t>Организация и проведение комплекса мероприятий по профилактике наркомании, алкоголизма и табакокурения, приуроченных:</w:t>
            </w:r>
          </w:p>
          <w:p w:rsidR="0016353D" w:rsidRPr="00800097" w:rsidRDefault="0016353D" w:rsidP="00007A8D">
            <w:pPr>
              <w:jc w:val="both"/>
              <w:rPr>
                <w:sz w:val="24"/>
                <w:szCs w:val="24"/>
              </w:rPr>
            </w:pPr>
            <w:r>
              <w:rPr>
                <w:sz w:val="24"/>
                <w:szCs w:val="24"/>
              </w:rPr>
              <w:t xml:space="preserve">- </w:t>
            </w:r>
            <w:r w:rsidRPr="00800097">
              <w:rPr>
                <w:sz w:val="24"/>
                <w:szCs w:val="24"/>
              </w:rPr>
              <w:t>ко Всемирному дню борьбы с наркоманией;</w:t>
            </w:r>
          </w:p>
          <w:p w:rsidR="0016353D" w:rsidRPr="00800097" w:rsidRDefault="0016353D" w:rsidP="00007A8D">
            <w:pPr>
              <w:jc w:val="both"/>
              <w:rPr>
                <w:sz w:val="24"/>
                <w:szCs w:val="24"/>
              </w:rPr>
            </w:pPr>
            <w:r w:rsidRPr="00800097">
              <w:rPr>
                <w:sz w:val="24"/>
                <w:szCs w:val="24"/>
              </w:rPr>
              <w:t>- ко Всемирному дню здоровья;</w:t>
            </w:r>
          </w:p>
          <w:p w:rsidR="0016353D" w:rsidRPr="00800097" w:rsidRDefault="0016353D" w:rsidP="00007A8D">
            <w:pPr>
              <w:jc w:val="both"/>
              <w:rPr>
                <w:sz w:val="24"/>
                <w:szCs w:val="24"/>
              </w:rPr>
            </w:pPr>
            <w:r>
              <w:rPr>
                <w:sz w:val="24"/>
                <w:szCs w:val="24"/>
              </w:rPr>
              <w:t xml:space="preserve">- </w:t>
            </w:r>
            <w:r w:rsidRPr="00800097">
              <w:rPr>
                <w:sz w:val="24"/>
                <w:szCs w:val="24"/>
              </w:rPr>
              <w:t>ко Всемирному дню без табака;</w:t>
            </w:r>
          </w:p>
          <w:p w:rsidR="0016353D" w:rsidRPr="00800097" w:rsidRDefault="0016353D" w:rsidP="00007A8D">
            <w:pPr>
              <w:jc w:val="both"/>
              <w:rPr>
                <w:sz w:val="24"/>
                <w:szCs w:val="24"/>
              </w:rPr>
            </w:pPr>
            <w:r>
              <w:rPr>
                <w:sz w:val="24"/>
                <w:szCs w:val="24"/>
              </w:rPr>
              <w:t xml:space="preserve">- </w:t>
            </w:r>
            <w:r w:rsidRPr="00800097">
              <w:rPr>
                <w:sz w:val="24"/>
                <w:szCs w:val="24"/>
              </w:rPr>
              <w:t>к Международному дню борьбы с наркоманией и наркобизнесом;</w:t>
            </w:r>
          </w:p>
          <w:p w:rsidR="0016353D" w:rsidRPr="00800097" w:rsidRDefault="0016353D" w:rsidP="00007A8D">
            <w:pPr>
              <w:jc w:val="both"/>
              <w:rPr>
                <w:sz w:val="24"/>
                <w:szCs w:val="24"/>
              </w:rPr>
            </w:pPr>
            <w:r>
              <w:rPr>
                <w:sz w:val="24"/>
                <w:szCs w:val="24"/>
              </w:rPr>
              <w:t xml:space="preserve">- </w:t>
            </w:r>
            <w:r w:rsidRPr="00800097">
              <w:rPr>
                <w:sz w:val="24"/>
                <w:szCs w:val="24"/>
              </w:rPr>
              <w:t>к Международному дню трезвости;</w:t>
            </w:r>
          </w:p>
          <w:p w:rsidR="0016353D" w:rsidRPr="00800097" w:rsidRDefault="0016353D" w:rsidP="00007A8D">
            <w:pPr>
              <w:jc w:val="both"/>
              <w:rPr>
                <w:sz w:val="24"/>
                <w:szCs w:val="24"/>
              </w:rPr>
            </w:pPr>
            <w:r>
              <w:rPr>
                <w:sz w:val="24"/>
                <w:szCs w:val="24"/>
              </w:rPr>
              <w:t xml:space="preserve">- </w:t>
            </w:r>
            <w:r w:rsidRPr="00800097">
              <w:rPr>
                <w:sz w:val="24"/>
                <w:szCs w:val="24"/>
              </w:rPr>
              <w:t>к Международному дню отказа от курения;</w:t>
            </w:r>
          </w:p>
          <w:p w:rsidR="0016353D" w:rsidRPr="00800097" w:rsidRDefault="0016353D" w:rsidP="00007A8D">
            <w:pPr>
              <w:jc w:val="both"/>
              <w:rPr>
                <w:sz w:val="24"/>
                <w:szCs w:val="24"/>
              </w:rPr>
            </w:pPr>
            <w:r w:rsidRPr="00800097">
              <w:rPr>
                <w:sz w:val="24"/>
                <w:szCs w:val="24"/>
              </w:rPr>
              <w:t>-</w:t>
            </w:r>
            <w:r>
              <w:rPr>
                <w:sz w:val="24"/>
                <w:szCs w:val="24"/>
              </w:rPr>
              <w:t xml:space="preserve"> </w:t>
            </w:r>
            <w:r w:rsidRPr="00800097">
              <w:rPr>
                <w:sz w:val="24"/>
                <w:szCs w:val="24"/>
              </w:rPr>
              <w:t>ко Всемирному дню борьбы со СПИДом</w:t>
            </w:r>
          </w:p>
        </w:tc>
        <w:tc>
          <w:tcPr>
            <w:tcW w:w="5670" w:type="dxa"/>
          </w:tcPr>
          <w:p w:rsidR="0016353D" w:rsidRPr="00800097" w:rsidRDefault="0016353D" w:rsidP="00007A8D">
            <w:pPr>
              <w:jc w:val="both"/>
              <w:rPr>
                <w:sz w:val="24"/>
                <w:szCs w:val="24"/>
              </w:rPr>
            </w:pPr>
            <w:r w:rsidRPr="00800097">
              <w:rPr>
                <w:sz w:val="24"/>
                <w:szCs w:val="24"/>
              </w:rPr>
              <w:t xml:space="preserve">Муниципальная программа </w:t>
            </w:r>
            <w:r w:rsidRPr="00DC010C">
              <w:rPr>
                <w:sz w:val="24"/>
                <w:szCs w:val="24"/>
              </w:rPr>
              <w:t>"Комплексные меры по профилактике правонарушений и усилению борьбы с преступностью, профилактике незаконного потребления наркотических средств и психотропных веществ, наркомании, оказании поддержки гражданам и их объединениям, участвующим в охране общественного порядка, создание условий для деятельности Народных дружин, на территории Калининского муниципального района Саратовской области на 2024-2026 годы"</w:t>
            </w:r>
          </w:p>
        </w:tc>
        <w:tc>
          <w:tcPr>
            <w:tcW w:w="2835" w:type="dxa"/>
          </w:tcPr>
          <w:p w:rsidR="0016353D" w:rsidRPr="00800097" w:rsidRDefault="0016353D" w:rsidP="00007A8D">
            <w:pPr>
              <w:jc w:val="center"/>
              <w:rPr>
                <w:sz w:val="24"/>
                <w:szCs w:val="24"/>
              </w:rPr>
            </w:pPr>
            <w:r w:rsidRPr="00800097">
              <w:rPr>
                <w:sz w:val="24"/>
                <w:szCs w:val="24"/>
              </w:rPr>
              <w:t>МБУДО «Детско-юношеская спортивная школа г. Калининска Саратовской области»</w:t>
            </w:r>
            <w:r>
              <w:rPr>
                <w:sz w:val="24"/>
                <w:szCs w:val="24"/>
              </w:rPr>
              <w:t>,</w:t>
            </w:r>
          </w:p>
          <w:p w:rsidR="0016353D" w:rsidRPr="00800097" w:rsidRDefault="0016353D" w:rsidP="00007A8D">
            <w:pPr>
              <w:jc w:val="center"/>
              <w:rPr>
                <w:sz w:val="24"/>
                <w:szCs w:val="24"/>
              </w:rPr>
            </w:pPr>
            <w:r w:rsidRPr="00800097">
              <w:rPr>
                <w:sz w:val="24"/>
                <w:szCs w:val="24"/>
              </w:rPr>
              <w:t xml:space="preserve">Отдел культуры </w:t>
            </w:r>
            <w:r>
              <w:rPr>
                <w:sz w:val="24"/>
                <w:szCs w:val="24"/>
              </w:rPr>
              <w:t xml:space="preserve">и общественных отношений </w:t>
            </w:r>
            <w:r w:rsidRPr="00800097">
              <w:rPr>
                <w:sz w:val="24"/>
                <w:szCs w:val="24"/>
              </w:rPr>
              <w:t>администрации Калининского МР;</w:t>
            </w:r>
          </w:p>
          <w:p w:rsidR="0016353D" w:rsidRPr="00800097" w:rsidRDefault="0016353D" w:rsidP="00007A8D">
            <w:pPr>
              <w:jc w:val="center"/>
              <w:rPr>
                <w:sz w:val="24"/>
                <w:szCs w:val="24"/>
              </w:rPr>
            </w:pPr>
            <w:r w:rsidRPr="00800097">
              <w:rPr>
                <w:sz w:val="24"/>
                <w:szCs w:val="24"/>
              </w:rPr>
              <w:t>МБУК «Калининский РДК»</w:t>
            </w:r>
            <w:r>
              <w:rPr>
                <w:sz w:val="24"/>
                <w:szCs w:val="24"/>
              </w:rPr>
              <w:t>,</w:t>
            </w:r>
          </w:p>
          <w:p w:rsidR="0016353D" w:rsidRPr="00800097" w:rsidRDefault="0016353D" w:rsidP="00007A8D">
            <w:pPr>
              <w:jc w:val="center"/>
              <w:rPr>
                <w:sz w:val="24"/>
                <w:szCs w:val="24"/>
              </w:rPr>
            </w:pPr>
            <w:r w:rsidRPr="00DC010C">
              <w:rPr>
                <w:sz w:val="24"/>
                <w:szCs w:val="24"/>
              </w:rPr>
              <w:t>МБУК «КМЦБ»</w:t>
            </w:r>
            <w:r>
              <w:rPr>
                <w:sz w:val="24"/>
                <w:szCs w:val="24"/>
              </w:rPr>
              <w:t xml:space="preserve">, </w:t>
            </w:r>
            <w:r w:rsidRPr="00800097">
              <w:rPr>
                <w:sz w:val="24"/>
                <w:szCs w:val="24"/>
              </w:rPr>
              <w:t>Отдел по правовому обеспечению администрации Калининского МР</w:t>
            </w:r>
          </w:p>
        </w:tc>
      </w:tr>
      <w:tr w:rsidR="0016353D" w:rsidRPr="00800097" w:rsidTr="00007A8D">
        <w:trPr>
          <w:trHeight w:val="3533"/>
        </w:trPr>
        <w:tc>
          <w:tcPr>
            <w:tcW w:w="851" w:type="dxa"/>
          </w:tcPr>
          <w:p w:rsidR="0016353D" w:rsidRPr="00800097" w:rsidRDefault="0016353D" w:rsidP="00007A8D">
            <w:pPr>
              <w:rPr>
                <w:sz w:val="24"/>
                <w:szCs w:val="24"/>
              </w:rPr>
            </w:pPr>
            <w:r w:rsidRPr="00800097">
              <w:rPr>
                <w:sz w:val="24"/>
                <w:szCs w:val="24"/>
              </w:rPr>
              <w:lastRenderedPageBreak/>
              <w:t>2.1.3.</w:t>
            </w:r>
          </w:p>
        </w:tc>
        <w:tc>
          <w:tcPr>
            <w:tcW w:w="2977" w:type="dxa"/>
          </w:tcPr>
          <w:p w:rsidR="0016353D" w:rsidRPr="00800097" w:rsidRDefault="0016353D" w:rsidP="00007A8D">
            <w:pPr>
              <w:jc w:val="both"/>
              <w:rPr>
                <w:sz w:val="24"/>
                <w:szCs w:val="24"/>
              </w:rPr>
            </w:pPr>
            <w:r w:rsidRPr="00800097">
              <w:rPr>
                <w:sz w:val="24"/>
                <w:szCs w:val="24"/>
              </w:rPr>
              <w:t>Уделение особого внимания духовно-нравственному воспитанию в образовательных организациях, формирующему у обучающихся устойчивое неприятие незаконного потребления наркотиков;</w:t>
            </w:r>
          </w:p>
        </w:tc>
        <w:tc>
          <w:tcPr>
            <w:tcW w:w="3685" w:type="dxa"/>
            <w:gridSpan w:val="3"/>
          </w:tcPr>
          <w:p w:rsidR="0016353D" w:rsidRPr="00800097" w:rsidRDefault="0016353D" w:rsidP="00007A8D">
            <w:pPr>
              <w:jc w:val="both"/>
              <w:rPr>
                <w:sz w:val="24"/>
                <w:szCs w:val="24"/>
              </w:rPr>
            </w:pPr>
            <w:r w:rsidRPr="00800097">
              <w:rPr>
                <w:sz w:val="24"/>
                <w:szCs w:val="24"/>
              </w:rPr>
              <w:t>Проведение лекций, бесед, тематических классных часов, семинаров, круглых столов с учащимися, студентами образовательных организаций;</w:t>
            </w:r>
          </w:p>
          <w:p w:rsidR="0016353D" w:rsidRPr="00800097" w:rsidRDefault="0016353D" w:rsidP="00007A8D">
            <w:pPr>
              <w:jc w:val="both"/>
              <w:rPr>
                <w:sz w:val="24"/>
                <w:szCs w:val="24"/>
              </w:rPr>
            </w:pPr>
          </w:p>
          <w:p w:rsidR="0016353D" w:rsidRPr="00800097" w:rsidRDefault="0016353D" w:rsidP="00007A8D">
            <w:pPr>
              <w:jc w:val="both"/>
              <w:rPr>
                <w:sz w:val="24"/>
                <w:szCs w:val="24"/>
              </w:rPr>
            </w:pPr>
            <w:r w:rsidRPr="00800097">
              <w:rPr>
                <w:sz w:val="24"/>
                <w:szCs w:val="24"/>
              </w:rPr>
              <w:t>Организация массового показа антинаркотических видеороликов</w:t>
            </w:r>
          </w:p>
          <w:p w:rsidR="0016353D" w:rsidRPr="00800097" w:rsidRDefault="0016353D" w:rsidP="00007A8D">
            <w:pPr>
              <w:jc w:val="both"/>
              <w:rPr>
                <w:sz w:val="24"/>
                <w:szCs w:val="24"/>
              </w:rPr>
            </w:pPr>
          </w:p>
          <w:p w:rsidR="0016353D" w:rsidRPr="00800097" w:rsidRDefault="0016353D" w:rsidP="00007A8D">
            <w:pPr>
              <w:jc w:val="both"/>
              <w:rPr>
                <w:sz w:val="24"/>
                <w:szCs w:val="24"/>
              </w:rPr>
            </w:pPr>
            <w:r w:rsidRPr="00800097">
              <w:rPr>
                <w:sz w:val="24"/>
                <w:szCs w:val="24"/>
              </w:rPr>
              <w:t>Организация и проведение акции: «Сообщи, где торгуют смертью!»</w:t>
            </w:r>
          </w:p>
        </w:tc>
        <w:tc>
          <w:tcPr>
            <w:tcW w:w="5670" w:type="dxa"/>
          </w:tcPr>
          <w:p w:rsidR="0016353D" w:rsidRPr="00800097" w:rsidRDefault="0016353D" w:rsidP="00007A8D">
            <w:pPr>
              <w:jc w:val="both"/>
              <w:rPr>
                <w:sz w:val="24"/>
                <w:szCs w:val="24"/>
              </w:rPr>
            </w:pPr>
            <w:r w:rsidRPr="00800097">
              <w:rPr>
                <w:sz w:val="24"/>
                <w:szCs w:val="24"/>
              </w:rPr>
              <w:t xml:space="preserve">Муниципальная программа </w:t>
            </w:r>
            <w:r w:rsidRPr="00DC010C">
              <w:rPr>
                <w:sz w:val="24"/>
                <w:szCs w:val="24"/>
              </w:rPr>
              <w:t>"Комплексные меры по профилактике правонарушений и усилению борьбы с преступностью, профилактике незаконного потребления наркотических средств и психотропных веществ, наркомании, оказании поддержки гражданам и их объединениям, участвующим в охране общественного порядка, создание условий для деятельности Народных дружин, на территории Калининского муниципального района Саратовской области на 2024-2026 годы"</w:t>
            </w:r>
          </w:p>
        </w:tc>
        <w:tc>
          <w:tcPr>
            <w:tcW w:w="2835" w:type="dxa"/>
          </w:tcPr>
          <w:p w:rsidR="0016353D" w:rsidRPr="00800097" w:rsidRDefault="0016353D" w:rsidP="00007A8D">
            <w:pPr>
              <w:jc w:val="center"/>
              <w:rPr>
                <w:sz w:val="24"/>
                <w:szCs w:val="24"/>
              </w:rPr>
            </w:pPr>
            <w:r w:rsidRPr="00800097">
              <w:rPr>
                <w:sz w:val="24"/>
                <w:szCs w:val="24"/>
              </w:rPr>
              <w:t>Управление образования администрации Калининского МР;</w:t>
            </w:r>
          </w:p>
          <w:p w:rsidR="0016353D" w:rsidRPr="00800097" w:rsidRDefault="0016353D" w:rsidP="00007A8D">
            <w:pPr>
              <w:jc w:val="center"/>
              <w:rPr>
                <w:sz w:val="24"/>
                <w:szCs w:val="24"/>
              </w:rPr>
            </w:pPr>
            <w:r w:rsidRPr="00800097">
              <w:rPr>
                <w:sz w:val="24"/>
                <w:szCs w:val="24"/>
              </w:rPr>
              <w:t>МБУК "Калининский РДК"</w:t>
            </w:r>
            <w:r>
              <w:rPr>
                <w:sz w:val="24"/>
                <w:szCs w:val="24"/>
              </w:rPr>
              <w:t>,</w:t>
            </w:r>
          </w:p>
          <w:p w:rsidR="0016353D" w:rsidRPr="00800097" w:rsidRDefault="0016353D" w:rsidP="00007A8D">
            <w:pPr>
              <w:jc w:val="center"/>
              <w:rPr>
                <w:sz w:val="24"/>
                <w:szCs w:val="24"/>
              </w:rPr>
            </w:pPr>
            <w:r w:rsidRPr="00800097">
              <w:rPr>
                <w:sz w:val="24"/>
                <w:szCs w:val="24"/>
              </w:rPr>
              <w:t xml:space="preserve">Отдел культуры </w:t>
            </w:r>
            <w:r>
              <w:rPr>
                <w:sz w:val="24"/>
                <w:szCs w:val="24"/>
              </w:rPr>
              <w:t xml:space="preserve">и общественных отношений </w:t>
            </w:r>
            <w:r w:rsidRPr="00800097">
              <w:rPr>
                <w:sz w:val="24"/>
                <w:szCs w:val="24"/>
              </w:rPr>
              <w:t>администрации Калининского МР</w:t>
            </w:r>
            <w:r>
              <w:rPr>
                <w:sz w:val="24"/>
                <w:szCs w:val="24"/>
              </w:rPr>
              <w:t>,</w:t>
            </w:r>
          </w:p>
          <w:p w:rsidR="0016353D" w:rsidRPr="00800097" w:rsidRDefault="0016353D" w:rsidP="00007A8D">
            <w:pPr>
              <w:jc w:val="center"/>
              <w:rPr>
                <w:sz w:val="24"/>
                <w:szCs w:val="24"/>
              </w:rPr>
            </w:pPr>
            <w:r w:rsidRPr="00800097">
              <w:rPr>
                <w:sz w:val="24"/>
                <w:szCs w:val="24"/>
              </w:rPr>
              <w:t>Отдел по правовому обеспечению администрации Калининского МР</w:t>
            </w:r>
            <w:r>
              <w:rPr>
                <w:sz w:val="24"/>
                <w:szCs w:val="24"/>
              </w:rPr>
              <w:t>,</w:t>
            </w:r>
          </w:p>
          <w:p w:rsidR="0016353D" w:rsidRPr="00800097" w:rsidRDefault="0016353D" w:rsidP="00007A8D">
            <w:pPr>
              <w:jc w:val="center"/>
              <w:rPr>
                <w:sz w:val="24"/>
                <w:szCs w:val="24"/>
              </w:rPr>
            </w:pPr>
            <w:r w:rsidRPr="00800097">
              <w:rPr>
                <w:sz w:val="24"/>
                <w:szCs w:val="24"/>
              </w:rPr>
              <w:t>ГУЗ «Калининская РБ»</w:t>
            </w:r>
          </w:p>
          <w:p w:rsidR="0016353D" w:rsidRPr="00800097" w:rsidRDefault="0016353D" w:rsidP="00007A8D">
            <w:pPr>
              <w:jc w:val="center"/>
              <w:rPr>
                <w:sz w:val="24"/>
                <w:szCs w:val="24"/>
              </w:rPr>
            </w:pPr>
            <w:r w:rsidRPr="00800097">
              <w:rPr>
                <w:sz w:val="24"/>
                <w:szCs w:val="24"/>
              </w:rPr>
              <w:t>(по согласованию)</w:t>
            </w:r>
            <w:r>
              <w:rPr>
                <w:sz w:val="24"/>
                <w:szCs w:val="24"/>
              </w:rPr>
              <w:t>,</w:t>
            </w:r>
          </w:p>
          <w:p w:rsidR="0016353D" w:rsidRPr="00800097" w:rsidRDefault="0016353D" w:rsidP="00007A8D">
            <w:pPr>
              <w:jc w:val="center"/>
              <w:rPr>
                <w:sz w:val="24"/>
                <w:szCs w:val="24"/>
              </w:rPr>
            </w:pPr>
            <w:r w:rsidRPr="00800097">
              <w:rPr>
                <w:sz w:val="24"/>
                <w:szCs w:val="24"/>
              </w:rPr>
              <w:t>МО МВД России</w:t>
            </w:r>
          </w:p>
          <w:p w:rsidR="0016353D" w:rsidRPr="00800097" w:rsidRDefault="0016353D" w:rsidP="00007A8D">
            <w:pPr>
              <w:jc w:val="center"/>
              <w:rPr>
                <w:sz w:val="24"/>
                <w:szCs w:val="24"/>
              </w:rPr>
            </w:pPr>
            <w:r>
              <w:rPr>
                <w:sz w:val="24"/>
                <w:szCs w:val="24"/>
              </w:rPr>
              <w:t>«Калининский»</w:t>
            </w:r>
          </w:p>
          <w:p w:rsidR="0016353D" w:rsidRPr="00800097" w:rsidRDefault="0016353D" w:rsidP="00007A8D">
            <w:pPr>
              <w:jc w:val="center"/>
              <w:rPr>
                <w:sz w:val="24"/>
                <w:szCs w:val="24"/>
              </w:rPr>
            </w:pPr>
            <w:r w:rsidRPr="00800097">
              <w:rPr>
                <w:sz w:val="24"/>
                <w:szCs w:val="24"/>
              </w:rPr>
              <w:t>(по согласованию)</w:t>
            </w:r>
          </w:p>
        </w:tc>
      </w:tr>
      <w:tr w:rsidR="0016353D" w:rsidRPr="00800097" w:rsidTr="00007A8D">
        <w:trPr>
          <w:trHeight w:val="561"/>
        </w:trPr>
        <w:tc>
          <w:tcPr>
            <w:tcW w:w="851" w:type="dxa"/>
          </w:tcPr>
          <w:p w:rsidR="0016353D" w:rsidRPr="00800097" w:rsidRDefault="0016353D" w:rsidP="00007A8D">
            <w:pPr>
              <w:rPr>
                <w:sz w:val="24"/>
                <w:szCs w:val="24"/>
              </w:rPr>
            </w:pPr>
            <w:r w:rsidRPr="00800097">
              <w:rPr>
                <w:sz w:val="24"/>
                <w:szCs w:val="24"/>
              </w:rPr>
              <w:t>2.1.4.</w:t>
            </w:r>
          </w:p>
        </w:tc>
        <w:tc>
          <w:tcPr>
            <w:tcW w:w="2977" w:type="dxa"/>
          </w:tcPr>
          <w:p w:rsidR="0016353D" w:rsidRPr="00800097" w:rsidRDefault="0016353D" w:rsidP="00007A8D">
            <w:pPr>
              <w:jc w:val="both"/>
              <w:rPr>
                <w:sz w:val="24"/>
                <w:szCs w:val="24"/>
              </w:rPr>
            </w:pPr>
            <w:r w:rsidRPr="00800097">
              <w:rPr>
                <w:sz w:val="24"/>
                <w:szCs w:val="24"/>
              </w:rPr>
              <w:t>Активное привлечение добровольцев (волонтеров) к участию в реализации антинаркотической политики;</w:t>
            </w:r>
          </w:p>
        </w:tc>
        <w:tc>
          <w:tcPr>
            <w:tcW w:w="3685" w:type="dxa"/>
            <w:gridSpan w:val="3"/>
          </w:tcPr>
          <w:p w:rsidR="0016353D" w:rsidRPr="00800097" w:rsidRDefault="0016353D" w:rsidP="00007A8D">
            <w:pPr>
              <w:jc w:val="both"/>
              <w:rPr>
                <w:sz w:val="24"/>
                <w:szCs w:val="24"/>
              </w:rPr>
            </w:pPr>
            <w:r w:rsidRPr="00800097">
              <w:rPr>
                <w:sz w:val="24"/>
                <w:szCs w:val="24"/>
              </w:rPr>
              <w:t>Работа волонтерских организаций по профилактике злоупотреблению наркотикам и их незаконному обороту, а также участие в реализации антинаркотической политики</w:t>
            </w:r>
          </w:p>
          <w:p w:rsidR="0016353D" w:rsidRPr="00800097" w:rsidRDefault="0016353D" w:rsidP="00007A8D">
            <w:pPr>
              <w:jc w:val="both"/>
              <w:rPr>
                <w:sz w:val="24"/>
                <w:szCs w:val="24"/>
              </w:rPr>
            </w:pPr>
          </w:p>
        </w:tc>
        <w:tc>
          <w:tcPr>
            <w:tcW w:w="5670" w:type="dxa"/>
          </w:tcPr>
          <w:p w:rsidR="0016353D" w:rsidRPr="00800097" w:rsidRDefault="0016353D" w:rsidP="00007A8D">
            <w:pPr>
              <w:jc w:val="both"/>
              <w:rPr>
                <w:sz w:val="24"/>
                <w:szCs w:val="24"/>
              </w:rPr>
            </w:pPr>
            <w:r w:rsidRPr="00800097">
              <w:rPr>
                <w:sz w:val="24"/>
                <w:szCs w:val="24"/>
              </w:rPr>
              <w:t xml:space="preserve">Муниципальная программа </w:t>
            </w:r>
            <w:r w:rsidRPr="00DC010C">
              <w:rPr>
                <w:sz w:val="24"/>
                <w:szCs w:val="24"/>
              </w:rPr>
              <w:t>"Комплексные меры по профилактике правонарушений и усилению борьбы с преступностью, профилактике незаконного потребления наркотических средств и психотропных веществ, наркомании, оказании поддержки гражданам и их объединениям, участвующим в охране общественного порядка, создание условий для деятельности Народных дружин, на территории Калининского муниципального района Саратовской области на 2024-2026 годы"</w:t>
            </w:r>
          </w:p>
        </w:tc>
        <w:tc>
          <w:tcPr>
            <w:tcW w:w="2835" w:type="dxa"/>
          </w:tcPr>
          <w:p w:rsidR="0016353D" w:rsidRPr="00800097" w:rsidRDefault="0016353D" w:rsidP="00007A8D">
            <w:pPr>
              <w:jc w:val="center"/>
              <w:rPr>
                <w:sz w:val="24"/>
                <w:szCs w:val="24"/>
              </w:rPr>
            </w:pPr>
            <w:r w:rsidRPr="00800097">
              <w:rPr>
                <w:sz w:val="24"/>
                <w:szCs w:val="24"/>
              </w:rPr>
              <w:t xml:space="preserve">Молодежь </w:t>
            </w:r>
            <w:r>
              <w:rPr>
                <w:sz w:val="24"/>
                <w:szCs w:val="24"/>
              </w:rPr>
              <w:t>плюс</w:t>
            </w:r>
          </w:p>
          <w:p w:rsidR="0016353D" w:rsidRPr="00800097" w:rsidRDefault="0016353D" w:rsidP="00007A8D">
            <w:pPr>
              <w:jc w:val="center"/>
              <w:rPr>
                <w:sz w:val="24"/>
                <w:szCs w:val="24"/>
              </w:rPr>
            </w:pPr>
            <w:r w:rsidRPr="00800097">
              <w:rPr>
                <w:sz w:val="24"/>
                <w:szCs w:val="24"/>
              </w:rPr>
              <w:t>(по согласованию)</w:t>
            </w:r>
          </w:p>
        </w:tc>
      </w:tr>
      <w:tr w:rsidR="0016353D" w:rsidRPr="00800097" w:rsidTr="00007A8D">
        <w:trPr>
          <w:trHeight w:val="556"/>
        </w:trPr>
        <w:tc>
          <w:tcPr>
            <w:tcW w:w="851" w:type="dxa"/>
          </w:tcPr>
          <w:p w:rsidR="0016353D" w:rsidRPr="00800097" w:rsidRDefault="0016353D" w:rsidP="00007A8D">
            <w:pPr>
              <w:rPr>
                <w:sz w:val="24"/>
                <w:szCs w:val="24"/>
              </w:rPr>
            </w:pPr>
            <w:r w:rsidRPr="00800097">
              <w:rPr>
                <w:sz w:val="24"/>
                <w:szCs w:val="24"/>
              </w:rPr>
              <w:t>2.1.5.</w:t>
            </w:r>
          </w:p>
        </w:tc>
        <w:tc>
          <w:tcPr>
            <w:tcW w:w="2977" w:type="dxa"/>
          </w:tcPr>
          <w:p w:rsidR="0016353D" w:rsidRPr="00800097" w:rsidRDefault="0016353D" w:rsidP="00007A8D">
            <w:pPr>
              <w:jc w:val="both"/>
              <w:rPr>
                <w:sz w:val="24"/>
                <w:szCs w:val="24"/>
              </w:rPr>
            </w:pPr>
            <w:r w:rsidRPr="00800097">
              <w:rPr>
                <w:sz w:val="24"/>
                <w:szCs w:val="24"/>
              </w:rPr>
              <w:t xml:space="preserve">Совершенствование механизма раннего выявления незаконного потребления наркотиков в образовательных </w:t>
            </w:r>
            <w:r w:rsidRPr="00800097">
              <w:rPr>
                <w:sz w:val="24"/>
                <w:szCs w:val="24"/>
              </w:rPr>
              <w:lastRenderedPageBreak/>
              <w:t>организациях, создание условий обязательного участия обучающихся в мероприятиях по раннему выявлению незаконного потребления наркотиков;</w:t>
            </w:r>
          </w:p>
        </w:tc>
        <w:tc>
          <w:tcPr>
            <w:tcW w:w="3685" w:type="dxa"/>
            <w:gridSpan w:val="3"/>
          </w:tcPr>
          <w:p w:rsidR="0016353D" w:rsidRPr="00800097" w:rsidRDefault="0016353D" w:rsidP="00007A8D">
            <w:pPr>
              <w:jc w:val="both"/>
              <w:rPr>
                <w:sz w:val="24"/>
                <w:szCs w:val="24"/>
              </w:rPr>
            </w:pPr>
            <w:r w:rsidRPr="00800097">
              <w:rPr>
                <w:sz w:val="24"/>
                <w:szCs w:val="24"/>
              </w:rPr>
              <w:lastRenderedPageBreak/>
              <w:t xml:space="preserve">Проведение социaльно-психологического анкетирования учащихся образовательных учреждений на предмет выявления склонности к </w:t>
            </w:r>
            <w:r w:rsidRPr="00800097">
              <w:rPr>
                <w:sz w:val="24"/>
                <w:szCs w:val="24"/>
              </w:rPr>
              <w:lastRenderedPageBreak/>
              <w:t>употреблению нaркотических средств и курительных смесей и медицинских осмотров обучaющихся на предмет потребления наркотических средств и психоaктивных веществ</w:t>
            </w:r>
          </w:p>
        </w:tc>
        <w:tc>
          <w:tcPr>
            <w:tcW w:w="5670" w:type="dxa"/>
          </w:tcPr>
          <w:p w:rsidR="0016353D" w:rsidRPr="00800097" w:rsidRDefault="0016353D" w:rsidP="00007A8D">
            <w:pPr>
              <w:jc w:val="both"/>
              <w:rPr>
                <w:sz w:val="24"/>
                <w:szCs w:val="24"/>
              </w:rPr>
            </w:pPr>
            <w:r w:rsidRPr="00800097">
              <w:rPr>
                <w:sz w:val="24"/>
                <w:szCs w:val="24"/>
              </w:rPr>
              <w:lastRenderedPageBreak/>
              <w:t xml:space="preserve">Муниципальная программа </w:t>
            </w:r>
            <w:r w:rsidRPr="00DC010C">
              <w:rPr>
                <w:sz w:val="24"/>
                <w:szCs w:val="24"/>
              </w:rPr>
              <w:t xml:space="preserve">"Комплексные меры по профилактике правонарушений и усилению борьбы с преступностью, профилактике незаконного потребления наркотических средств и психотропных веществ, наркомании, оказании поддержки </w:t>
            </w:r>
            <w:r w:rsidRPr="00DC010C">
              <w:rPr>
                <w:sz w:val="24"/>
                <w:szCs w:val="24"/>
              </w:rPr>
              <w:lastRenderedPageBreak/>
              <w:t>гражданам и их объединениям, участвующим в охране общественного порядка, создание условий для деятельности Народных дружин, на территории Калининского муниципального района Саратовской области на 2024-2026 годы"</w:t>
            </w:r>
          </w:p>
        </w:tc>
        <w:tc>
          <w:tcPr>
            <w:tcW w:w="2835" w:type="dxa"/>
          </w:tcPr>
          <w:p w:rsidR="0016353D" w:rsidRPr="00800097" w:rsidRDefault="0016353D" w:rsidP="00007A8D">
            <w:pPr>
              <w:jc w:val="center"/>
              <w:rPr>
                <w:sz w:val="24"/>
                <w:szCs w:val="24"/>
              </w:rPr>
            </w:pPr>
            <w:r w:rsidRPr="00800097">
              <w:rPr>
                <w:sz w:val="24"/>
                <w:szCs w:val="24"/>
              </w:rPr>
              <w:lastRenderedPageBreak/>
              <w:t>Управление образования администрации Калининского МР</w:t>
            </w:r>
            <w:r>
              <w:rPr>
                <w:sz w:val="24"/>
                <w:szCs w:val="24"/>
              </w:rPr>
              <w:t>,</w:t>
            </w:r>
          </w:p>
          <w:p w:rsidR="0016353D" w:rsidRPr="00800097" w:rsidRDefault="0016353D" w:rsidP="00007A8D">
            <w:pPr>
              <w:jc w:val="center"/>
              <w:rPr>
                <w:sz w:val="24"/>
                <w:szCs w:val="24"/>
              </w:rPr>
            </w:pPr>
            <w:r w:rsidRPr="00800097">
              <w:rPr>
                <w:sz w:val="24"/>
                <w:szCs w:val="24"/>
              </w:rPr>
              <w:t>ГУЗ «Калининская РБ»</w:t>
            </w:r>
          </w:p>
          <w:p w:rsidR="0016353D" w:rsidRPr="00800097" w:rsidRDefault="0016353D" w:rsidP="00007A8D">
            <w:pPr>
              <w:jc w:val="center"/>
              <w:rPr>
                <w:sz w:val="24"/>
                <w:szCs w:val="24"/>
              </w:rPr>
            </w:pPr>
            <w:r w:rsidRPr="00800097">
              <w:rPr>
                <w:sz w:val="24"/>
                <w:szCs w:val="24"/>
              </w:rPr>
              <w:t>(по согласованию);</w:t>
            </w:r>
          </w:p>
          <w:p w:rsidR="0016353D" w:rsidRPr="00800097" w:rsidRDefault="0016353D" w:rsidP="00007A8D">
            <w:pPr>
              <w:jc w:val="center"/>
              <w:rPr>
                <w:sz w:val="24"/>
                <w:szCs w:val="24"/>
              </w:rPr>
            </w:pPr>
            <w:r>
              <w:rPr>
                <w:sz w:val="24"/>
                <w:szCs w:val="24"/>
              </w:rPr>
              <w:lastRenderedPageBreak/>
              <w:t>Специалист по обеспечению деятельности комиссии по делам несовершеннолетних и защите их прав</w:t>
            </w:r>
          </w:p>
          <w:p w:rsidR="0016353D" w:rsidRPr="00800097" w:rsidRDefault="0016353D" w:rsidP="0016353D">
            <w:pPr>
              <w:jc w:val="center"/>
              <w:rPr>
                <w:sz w:val="24"/>
                <w:szCs w:val="24"/>
              </w:rPr>
            </w:pPr>
            <w:r>
              <w:rPr>
                <w:sz w:val="24"/>
                <w:szCs w:val="24"/>
              </w:rPr>
              <w:t>администрации Калининского МР</w:t>
            </w:r>
          </w:p>
        </w:tc>
      </w:tr>
      <w:tr w:rsidR="0016353D" w:rsidRPr="00800097" w:rsidTr="00007A8D">
        <w:trPr>
          <w:trHeight w:val="113"/>
        </w:trPr>
        <w:tc>
          <w:tcPr>
            <w:tcW w:w="851" w:type="dxa"/>
          </w:tcPr>
          <w:p w:rsidR="0016353D" w:rsidRPr="00800097" w:rsidRDefault="0016353D" w:rsidP="00007A8D">
            <w:pPr>
              <w:rPr>
                <w:sz w:val="24"/>
                <w:szCs w:val="24"/>
              </w:rPr>
            </w:pPr>
            <w:r w:rsidRPr="00800097">
              <w:rPr>
                <w:sz w:val="24"/>
                <w:szCs w:val="24"/>
              </w:rPr>
              <w:lastRenderedPageBreak/>
              <w:t>2.1.6.</w:t>
            </w:r>
          </w:p>
        </w:tc>
        <w:tc>
          <w:tcPr>
            <w:tcW w:w="2977" w:type="dxa"/>
          </w:tcPr>
          <w:p w:rsidR="0016353D" w:rsidRPr="00800097" w:rsidRDefault="0016353D" w:rsidP="00007A8D">
            <w:pPr>
              <w:jc w:val="both"/>
              <w:rPr>
                <w:sz w:val="24"/>
                <w:szCs w:val="24"/>
              </w:rPr>
            </w:pPr>
            <w:r w:rsidRPr="00800097">
              <w:rPr>
                <w:sz w:val="24"/>
                <w:szCs w:val="24"/>
              </w:rPr>
              <w:t>Организация сотрудничества со средствами массовой информации по вопросам антинаркотической пропаганды, направленного на повышение уровня осведомленности граждан, в первую очередь несовершеннолетних и их родителей (законных представителей), о рисках связанных с незаконным потребителем наркотиков, и последствиях такого потребления;</w:t>
            </w:r>
          </w:p>
        </w:tc>
        <w:tc>
          <w:tcPr>
            <w:tcW w:w="3685" w:type="dxa"/>
            <w:gridSpan w:val="3"/>
          </w:tcPr>
          <w:p w:rsidR="0016353D" w:rsidRPr="00800097" w:rsidRDefault="0016353D" w:rsidP="00007A8D">
            <w:pPr>
              <w:jc w:val="both"/>
              <w:rPr>
                <w:sz w:val="24"/>
                <w:szCs w:val="24"/>
              </w:rPr>
            </w:pPr>
            <w:r w:rsidRPr="00800097">
              <w:rPr>
                <w:sz w:val="24"/>
                <w:szCs w:val="24"/>
              </w:rPr>
              <w:t>Освещение в средствах массовой информации, а также в информационно - коммуникационной сети «Интернет» проводимой профилактической антинаркотической работы и мероприятий по борьбе с незаконным оборотом наркотиков, а также антинаркотическая пропаганда, направленная на повышение осведомленности граждан в первую очередь несовершеннолетних и их родителей (законных представителей) о рисках связанных с незаконным потреблением наркотиков, и последствия такого потребления.</w:t>
            </w:r>
          </w:p>
        </w:tc>
        <w:tc>
          <w:tcPr>
            <w:tcW w:w="5670" w:type="dxa"/>
          </w:tcPr>
          <w:p w:rsidR="0016353D" w:rsidRPr="00800097" w:rsidRDefault="0016353D" w:rsidP="00007A8D">
            <w:pPr>
              <w:jc w:val="both"/>
              <w:rPr>
                <w:sz w:val="24"/>
                <w:szCs w:val="24"/>
              </w:rPr>
            </w:pPr>
            <w:r w:rsidRPr="00800097">
              <w:rPr>
                <w:sz w:val="24"/>
                <w:szCs w:val="24"/>
              </w:rPr>
              <w:t xml:space="preserve">Муниципальная программа </w:t>
            </w:r>
            <w:r w:rsidRPr="00DC010C">
              <w:rPr>
                <w:sz w:val="24"/>
                <w:szCs w:val="24"/>
              </w:rPr>
              <w:t>"Комплексные меры по профилактике правонарушений и усилению борьбы с преступностью, профилактике незаконного потребления наркотических средств и психотропных веществ, наркомании, оказании поддержки гражданам и их объединениям, участвующим в охране общественного порядка, создание условий для деятельности Народных дружин, на территории Калининского муниципального района Саратовской области на 2024-2026 годы"</w:t>
            </w:r>
          </w:p>
        </w:tc>
        <w:tc>
          <w:tcPr>
            <w:tcW w:w="2835" w:type="dxa"/>
          </w:tcPr>
          <w:p w:rsidR="0016353D" w:rsidRPr="00800097" w:rsidRDefault="0016353D" w:rsidP="00007A8D">
            <w:pPr>
              <w:jc w:val="center"/>
              <w:rPr>
                <w:sz w:val="24"/>
                <w:szCs w:val="24"/>
              </w:rPr>
            </w:pPr>
            <w:r w:rsidRPr="00800097">
              <w:rPr>
                <w:sz w:val="24"/>
                <w:szCs w:val="24"/>
              </w:rPr>
              <w:t>М</w:t>
            </w:r>
            <w:r>
              <w:rPr>
                <w:sz w:val="24"/>
                <w:szCs w:val="24"/>
              </w:rPr>
              <w:t>БУ</w:t>
            </w:r>
            <w:r w:rsidRPr="00800097">
              <w:rPr>
                <w:sz w:val="24"/>
                <w:szCs w:val="24"/>
              </w:rPr>
              <w:t xml:space="preserve"> «Редакция газеты «Народная трибуна»;</w:t>
            </w:r>
          </w:p>
          <w:p w:rsidR="0016353D" w:rsidRPr="00800097" w:rsidRDefault="0016353D" w:rsidP="00007A8D">
            <w:pPr>
              <w:jc w:val="center"/>
              <w:rPr>
                <w:sz w:val="24"/>
                <w:szCs w:val="24"/>
              </w:rPr>
            </w:pPr>
            <w:r w:rsidRPr="00800097">
              <w:rPr>
                <w:sz w:val="24"/>
                <w:szCs w:val="24"/>
              </w:rPr>
              <w:t xml:space="preserve">Отдел по </w:t>
            </w:r>
            <w:r>
              <w:rPr>
                <w:sz w:val="24"/>
                <w:szCs w:val="24"/>
              </w:rPr>
              <w:t xml:space="preserve">работе со средствами массовой информации </w:t>
            </w:r>
          </w:p>
          <w:p w:rsidR="0016353D" w:rsidRPr="00800097" w:rsidRDefault="0016353D" w:rsidP="00007A8D">
            <w:pPr>
              <w:jc w:val="center"/>
              <w:rPr>
                <w:sz w:val="24"/>
                <w:szCs w:val="24"/>
              </w:rPr>
            </w:pPr>
            <w:r w:rsidRPr="00800097">
              <w:rPr>
                <w:sz w:val="24"/>
                <w:szCs w:val="24"/>
              </w:rPr>
              <w:t>администрации Калининского МР</w:t>
            </w:r>
            <w:r>
              <w:rPr>
                <w:sz w:val="24"/>
                <w:szCs w:val="24"/>
              </w:rPr>
              <w:t>,</w:t>
            </w:r>
          </w:p>
          <w:p w:rsidR="0016353D" w:rsidRPr="00800097" w:rsidRDefault="0016353D" w:rsidP="00007A8D">
            <w:pPr>
              <w:jc w:val="center"/>
              <w:rPr>
                <w:sz w:val="24"/>
                <w:szCs w:val="24"/>
              </w:rPr>
            </w:pPr>
            <w:r w:rsidRPr="00800097">
              <w:rPr>
                <w:sz w:val="24"/>
                <w:szCs w:val="24"/>
              </w:rPr>
              <w:t>МО МВД России</w:t>
            </w:r>
          </w:p>
          <w:p w:rsidR="0016353D" w:rsidRPr="00800097" w:rsidRDefault="0016353D" w:rsidP="00007A8D">
            <w:pPr>
              <w:jc w:val="center"/>
              <w:rPr>
                <w:sz w:val="24"/>
                <w:szCs w:val="24"/>
              </w:rPr>
            </w:pPr>
            <w:r>
              <w:rPr>
                <w:sz w:val="24"/>
                <w:szCs w:val="24"/>
              </w:rPr>
              <w:t>«Калининский»</w:t>
            </w:r>
          </w:p>
          <w:p w:rsidR="0016353D" w:rsidRPr="00800097" w:rsidRDefault="0016353D" w:rsidP="00007A8D">
            <w:pPr>
              <w:jc w:val="center"/>
              <w:rPr>
                <w:sz w:val="24"/>
                <w:szCs w:val="24"/>
              </w:rPr>
            </w:pPr>
            <w:r w:rsidRPr="00800097">
              <w:rPr>
                <w:sz w:val="24"/>
                <w:szCs w:val="24"/>
              </w:rPr>
              <w:t>(по согласованию)</w:t>
            </w:r>
            <w:r>
              <w:rPr>
                <w:sz w:val="24"/>
                <w:szCs w:val="24"/>
              </w:rPr>
              <w:t>,</w:t>
            </w:r>
          </w:p>
          <w:p w:rsidR="0016353D" w:rsidRPr="00800097" w:rsidRDefault="0016353D" w:rsidP="00007A8D">
            <w:pPr>
              <w:jc w:val="center"/>
              <w:rPr>
                <w:sz w:val="24"/>
                <w:szCs w:val="24"/>
              </w:rPr>
            </w:pPr>
            <w:r w:rsidRPr="00800097">
              <w:rPr>
                <w:sz w:val="24"/>
                <w:szCs w:val="24"/>
              </w:rPr>
              <w:t>Отдел по правовому обеспечению администрации Калининского МР</w:t>
            </w:r>
          </w:p>
          <w:p w:rsidR="0016353D" w:rsidRPr="00800097" w:rsidRDefault="0016353D" w:rsidP="00007A8D">
            <w:pPr>
              <w:jc w:val="center"/>
              <w:rPr>
                <w:sz w:val="24"/>
                <w:szCs w:val="24"/>
              </w:rPr>
            </w:pPr>
          </w:p>
        </w:tc>
      </w:tr>
      <w:tr w:rsidR="0016353D" w:rsidRPr="00800097" w:rsidTr="00007A8D">
        <w:trPr>
          <w:trHeight w:val="410"/>
        </w:trPr>
        <w:tc>
          <w:tcPr>
            <w:tcW w:w="16018" w:type="dxa"/>
            <w:gridSpan w:val="7"/>
          </w:tcPr>
          <w:p w:rsidR="0016353D" w:rsidRPr="006310CE" w:rsidRDefault="0016353D" w:rsidP="00007A8D">
            <w:pPr>
              <w:jc w:val="center"/>
              <w:rPr>
                <w:b/>
                <w:sz w:val="24"/>
                <w:szCs w:val="24"/>
              </w:rPr>
            </w:pPr>
            <w:r w:rsidRPr="006310CE">
              <w:rPr>
                <w:b/>
                <w:sz w:val="24"/>
                <w:szCs w:val="24"/>
              </w:rPr>
              <w:t>3.</w:t>
            </w:r>
            <w:r>
              <w:rPr>
                <w:b/>
                <w:sz w:val="24"/>
                <w:szCs w:val="24"/>
              </w:rPr>
              <w:t xml:space="preserve"> </w:t>
            </w:r>
            <w:r w:rsidRPr="006310CE">
              <w:rPr>
                <w:b/>
                <w:sz w:val="24"/>
                <w:szCs w:val="24"/>
              </w:rPr>
              <w:t>Сокращение числа лиц, у которых диагностированы наркомания или пагубное (с негативными последствиями) потребление наркотиков</w:t>
            </w:r>
          </w:p>
        </w:tc>
      </w:tr>
      <w:tr w:rsidR="0016353D" w:rsidRPr="00800097" w:rsidTr="00007A8D">
        <w:trPr>
          <w:trHeight w:val="113"/>
        </w:trPr>
        <w:tc>
          <w:tcPr>
            <w:tcW w:w="16018" w:type="dxa"/>
            <w:gridSpan w:val="7"/>
            <w:tcBorders>
              <w:right w:val="single" w:sz="2" w:space="0" w:color="auto"/>
            </w:tcBorders>
          </w:tcPr>
          <w:p w:rsidR="0016353D" w:rsidRDefault="0016353D" w:rsidP="00007A8D">
            <w:pPr>
              <w:jc w:val="center"/>
              <w:rPr>
                <w:b/>
                <w:sz w:val="24"/>
                <w:szCs w:val="24"/>
              </w:rPr>
            </w:pPr>
            <w:r w:rsidRPr="006310CE">
              <w:rPr>
                <w:b/>
                <w:sz w:val="24"/>
                <w:szCs w:val="24"/>
              </w:rPr>
              <w:t xml:space="preserve">3.1. Повышение доступности для наркопотребителей профилактики, диагностики и лечения инфекционных заболеваний </w:t>
            </w:r>
          </w:p>
          <w:p w:rsidR="0016353D" w:rsidRPr="006310CE" w:rsidRDefault="0016353D" w:rsidP="00007A8D">
            <w:pPr>
              <w:jc w:val="center"/>
              <w:rPr>
                <w:b/>
                <w:sz w:val="24"/>
                <w:szCs w:val="24"/>
              </w:rPr>
            </w:pPr>
            <w:r w:rsidRPr="006310CE">
              <w:rPr>
                <w:b/>
                <w:sz w:val="24"/>
                <w:szCs w:val="24"/>
              </w:rPr>
              <w:t>(ВИЧ - инфекции, вирусных гепатитов, туберкулеза, инфекций, передающихся половым путем)</w:t>
            </w:r>
          </w:p>
        </w:tc>
      </w:tr>
      <w:tr w:rsidR="0016353D" w:rsidRPr="00800097" w:rsidTr="00007A8D">
        <w:trPr>
          <w:trHeight w:val="2192"/>
        </w:trPr>
        <w:tc>
          <w:tcPr>
            <w:tcW w:w="851" w:type="dxa"/>
          </w:tcPr>
          <w:p w:rsidR="0016353D" w:rsidRPr="00800097" w:rsidRDefault="0016353D" w:rsidP="00007A8D">
            <w:pPr>
              <w:rPr>
                <w:sz w:val="24"/>
                <w:szCs w:val="24"/>
              </w:rPr>
            </w:pPr>
            <w:r w:rsidRPr="00800097">
              <w:rPr>
                <w:sz w:val="24"/>
                <w:szCs w:val="24"/>
              </w:rPr>
              <w:lastRenderedPageBreak/>
              <w:t>3.1.1.</w:t>
            </w:r>
          </w:p>
        </w:tc>
        <w:tc>
          <w:tcPr>
            <w:tcW w:w="2977" w:type="dxa"/>
            <w:tcBorders>
              <w:right w:val="single" w:sz="2" w:space="0" w:color="auto"/>
            </w:tcBorders>
          </w:tcPr>
          <w:p w:rsidR="0016353D" w:rsidRPr="00800097" w:rsidRDefault="0016353D" w:rsidP="00007A8D">
            <w:pPr>
              <w:jc w:val="both"/>
              <w:rPr>
                <w:sz w:val="24"/>
                <w:szCs w:val="24"/>
              </w:rPr>
            </w:pPr>
            <w:r w:rsidRPr="00800097">
              <w:rPr>
                <w:sz w:val="24"/>
                <w:szCs w:val="24"/>
              </w:rPr>
              <w:t>Сокращение количества случаев отправления людей и снижение уровня смертности населения в результате незаконного употребления наркотиков;</w:t>
            </w:r>
          </w:p>
        </w:tc>
        <w:tc>
          <w:tcPr>
            <w:tcW w:w="3685" w:type="dxa"/>
            <w:gridSpan w:val="3"/>
            <w:tcBorders>
              <w:left w:val="single" w:sz="2" w:space="0" w:color="auto"/>
              <w:bottom w:val="single" w:sz="4" w:space="0" w:color="000000"/>
            </w:tcBorders>
          </w:tcPr>
          <w:p w:rsidR="0016353D" w:rsidRPr="00800097" w:rsidRDefault="0016353D" w:rsidP="00007A8D">
            <w:pPr>
              <w:jc w:val="both"/>
              <w:rPr>
                <w:sz w:val="24"/>
                <w:szCs w:val="24"/>
              </w:rPr>
            </w:pPr>
            <w:r w:rsidRPr="00800097">
              <w:rPr>
                <w:sz w:val="24"/>
                <w:szCs w:val="24"/>
              </w:rPr>
              <w:t>Организация взаимодействия органов внутренних дел с наркологом ГУЗ «Калининская РБ» в профилактической работе с состоящими на учете лицами, склонными к употреблению наркотических веществ;</w:t>
            </w:r>
          </w:p>
          <w:p w:rsidR="0016353D" w:rsidRPr="00800097" w:rsidRDefault="0016353D" w:rsidP="00007A8D">
            <w:pPr>
              <w:jc w:val="both"/>
              <w:rPr>
                <w:sz w:val="24"/>
                <w:szCs w:val="24"/>
              </w:rPr>
            </w:pPr>
          </w:p>
        </w:tc>
        <w:tc>
          <w:tcPr>
            <w:tcW w:w="5670" w:type="dxa"/>
          </w:tcPr>
          <w:p w:rsidR="0016353D" w:rsidRPr="00800097" w:rsidRDefault="0016353D" w:rsidP="00007A8D">
            <w:pPr>
              <w:jc w:val="both"/>
              <w:rPr>
                <w:sz w:val="24"/>
                <w:szCs w:val="24"/>
              </w:rPr>
            </w:pPr>
            <w:r w:rsidRPr="00800097">
              <w:rPr>
                <w:sz w:val="24"/>
                <w:szCs w:val="24"/>
              </w:rPr>
              <w:t xml:space="preserve">Муниципальная программа </w:t>
            </w:r>
            <w:r w:rsidRPr="00DC010C">
              <w:rPr>
                <w:sz w:val="24"/>
                <w:szCs w:val="24"/>
              </w:rPr>
              <w:t>"Комплексные меры по профилактике правонарушений и усилению борьбы с преступностью, профилактике незаконного потребления наркотических средств и психотропных веществ, наркомании, оказании поддержки гражданам и их объединениям, участвующим в охране общественного порядка, создание условий для деятельности Народных дружин, на территории Калининского муниципального района Саратовской области на 2024-2026 годы"</w:t>
            </w:r>
          </w:p>
        </w:tc>
        <w:tc>
          <w:tcPr>
            <w:tcW w:w="2835" w:type="dxa"/>
            <w:tcBorders>
              <w:right w:val="single" w:sz="2" w:space="0" w:color="auto"/>
            </w:tcBorders>
          </w:tcPr>
          <w:p w:rsidR="0016353D" w:rsidRPr="00800097" w:rsidRDefault="0016353D" w:rsidP="00007A8D">
            <w:pPr>
              <w:jc w:val="center"/>
              <w:rPr>
                <w:sz w:val="24"/>
                <w:szCs w:val="24"/>
              </w:rPr>
            </w:pPr>
            <w:r w:rsidRPr="00800097">
              <w:rPr>
                <w:sz w:val="24"/>
                <w:szCs w:val="24"/>
              </w:rPr>
              <w:t>ГУЗ «Калининская РБ»</w:t>
            </w:r>
          </w:p>
          <w:p w:rsidR="0016353D" w:rsidRPr="00800097" w:rsidRDefault="0016353D" w:rsidP="00007A8D">
            <w:pPr>
              <w:jc w:val="center"/>
              <w:rPr>
                <w:sz w:val="24"/>
                <w:szCs w:val="24"/>
              </w:rPr>
            </w:pPr>
            <w:r w:rsidRPr="00800097">
              <w:rPr>
                <w:sz w:val="24"/>
                <w:szCs w:val="24"/>
              </w:rPr>
              <w:t>(по согласованию);</w:t>
            </w:r>
          </w:p>
          <w:p w:rsidR="0016353D" w:rsidRPr="00800097" w:rsidRDefault="0016353D" w:rsidP="00007A8D">
            <w:pPr>
              <w:jc w:val="center"/>
              <w:rPr>
                <w:sz w:val="24"/>
                <w:szCs w:val="24"/>
              </w:rPr>
            </w:pPr>
            <w:r w:rsidRPr="00800097">
              <w:rPr>
                <w:sz w:val="24"/>
                <w:szCs w:val="24"/>
              </w:rPr>
              <w:t>МО МВД России</w:t>
            </w:r>
          </w:p>
          <w:p w:rsidR="0016353D" w:rsidRDefault="0016353D" w:rsidP="00007A8D">
            <w:pPr>
              <w:jc w:val="center"/>
              <w:rPr>
                <w:sz w:val="24"/>
                <w:szCs w:val="24"/>
              </w:rPr>
            </w:pPr>
            <w:r w:rsidRPr="00800097">
              <w:rPr>
                <w:sz w:val="24"/>
                <w:szCs w:val="24"/>
              </w:rPr>
              <w:t>«</w:t>
            </w:r>
            <w:r>
              <w:rPr>
                <w:sz w:val="24"/>
                <w:szCs w:val="24"/>
              </w:rPr>
              <w:t>Калининский»</w:t>
            </w:r>
          </w:p>
          <w:p w:rsidR="0016353D" w:rsidRPr="00800097" w:rsidRDefault="0016353D" w:rsidP="00007A8D">
            <w:pPr>
              <w:jc w:val="center"/>
              <w:rPr>
                <w:sz w:val="24"/>
                <w:szCs w:val="24"/>
              </w:rPr>
            </w:pPr>
            <w:r w:rsidRPr="00800097">
              <w:rPr>
                <w:sz w:val="24"/>
                <w:szCs w:val="24"/>
              </w:rPr>
              <w:t xml:space="preserve"> (по согласованию)</w:t>
            </w:r>
          </w:p>
        </w:tc>
      </w:tr>
      <w:tr w:rsidR="0016353D" w:rsidRPr="00800097" w:rsidTr="00007A8D">
        <w:trPr>
          <w:trHeight w:val="1836"/>
        </w:trPr>
        <w:tc>
          <w:tcPr>
            <w:tcW w:w="851" w:type="dxa"/>
          </w:tcPr>
          <w:p w:rsidR="0016353D" w:rsidRPr="00800097" w:rsidRDefault="0016353D" w:rsidP="00007A8D">
            <w:pPr>
              <w:rPr>
                <w:sz w:val="24"/>
                <w:szCs w:val="24"/>
              </w:rPr>
            </w:pPr>
            <w:r w:rsidRPr="00800097">
              <w:rPr>
                <w:sz w:val="24"/>
                <w:szCs w:val="24"/>
              </w:rPr>
              <w:t>3.1.2.</w:t>
            </w:r>
          </w:p>
        </w:tc>
        <w:tc>
          <w:tcPr>
            <w:tcW w:w="2977" w:type="dxa"/>
          </w:tcPr>
          <w:p w:rsidR="0016353D" w:rsidRPr="00800097" w:rsidRDefault="0016353D" w:rsidP="00007A8D">
            <w:pPr>
              <w:jc w:val="both"/>
              <w:rPr>
                <w:sz w:val="24"/>
                <w:szCs w:val="24"/>
              </w:rPr>
            </w:pPr>
            <w:r w:rsidRPr="00800097">
              <w:rPr>
                <w:sz w:val="24"/>
                <w:szCs w:val="24"/>
              </w:rPr>
              <w:t>Внедрение программ профилактики социально значимых инфекционных заболеваний среди наркопотребителей;</w:t>
            </w:r>
          </w:p>
        </w:tc>
        <w:tc>
          <w:tcPr>
            <w:tcW w:w="3685" w:type="dxa"/>
            <w:gridSpan w:val="3"/>
            <w:tcBorders>
              <w:bottom w:val="single" w:sz="4" w:space="0" w:color="auto"/>
            </w:tcBorders>
          </w:tcPr>
          <w:p w:rsidR="0016353D" w:rsidRPr="00800097" w:rsidRDefault="0016353D" w:rsidP="00007A8D">
            <w:pPr>
              <w:jc w:val="both"/>
              <w:rPr>
                <w:sz w:val="24"/>
                <w:szCs w:val="24"/>
              </w:rPr>
            </w:pPr>
            <w:r w:rsidRPr="00800097">
              <w:rPr>
                <w:sz w:val="24"/>
                <w:szCs w:val="24"/>
              </w:rPr>
              <w:t>Выявление инфекционных заболеваний среди наркопотребителей, путем проведения профилактических обследований;</w:t>
            </w:r>
          </w:p>
          <w:p w:rsidR="0016353D" w:rsidRPr="00800097" w:rsidRDefault="0016353D" w:rsidP="00007A8D">
            <w:pPr>
              <w:jc w:val="both"/>
              <w:rPr>
                <w:sz w:val="24"/>
                <w:szCs w:val="24"/>
              </w:rPr>
            </w:pPr>
          </w:p>
          <w:p w:rsidR="0016353D" w:rsidRPr="00800097" w:rsidRDefault="0016353D" w:rsidP="00007A8D">
            <w:pPr>
              <w:jc w:val="both"/>
              <w:rPr>
                <w:sz w:val="24"/>
                <w:szCs w:val="24"/>
              </w:rPr>
            </w:pPr>
            <w:r w:rsidRPr="00800097">
              <w:rPr>
                <w:sz w:val="24"/>
                <w:szCs w:val="24"/>
              </w:rPr>
              <w:t>Организация мероприятий по лечению и реабилитации наркопотребителей, страдающими инфекционными заболеваниями</w:t>
            </w:r>
          </w:p>
        </w:tc>
        <w:tc>
          <w:tcPr>
            <w:tcW w:w="5670" w:type="dxa"/>
          </w:tcPr>
          <w:p w:rsidR="0016353D" w:rsidRPr="00800097" w:rsidRDefault="0016353D" w:rsidP="00007A8D">
            <w:pPr>
              <w:jc w:val="both"/>
              <w:rPr>
                <w:sz w:val="24"/>
                <w:szCs w:val="24"/>
              </w:rPr>
            </w:pPr>
            <w:r w:rsidRPr="00800097">
              <w:rPr>
                <w:sz w:val="24"/>
                <w:szCs w:val="24"/>
              </w:rPr>
              <w:t xml:space="preserve">Муниципальная программа </w:t>
            </w:r>
            <w:r w:rsidRPr="00DC010C">
              <w:rPr>
                <w:sz w:val="24"/>
                <w:szCs w:val="24"/>
              </w:rPr>
              <w:t>"Комплексные меры по профилактике правонарушений и усилению борьбы с преступностью, профилактике незаконного потребления наркотических средств и психотропных веществ, наркомании, оказании поддержки гражданам и их объединениям, участвующим в охране общественного порядка, создание условий для деятельности Народных дружин, на территории Калининского муниципального района Саратовской области на 2024-2026 годы"</w:t>
            </w:r>
          </w:p>
        </w:tc>
        <w:tc>
          <w:tcPr>
            <w:tcW w:w="2835" w:type="dxa"/>
          </w:tcPr>
          <w:p w:rsidR="0016353D" w:rsidRPr="00800097" w:rsidRDefault="0016353D" w:rsidP="00007A8D">
            <w:pPr>
              <w:jc w:val="center"/>
              <w:rPr>
                <w:sz w:val="24"/>
                <w:szCs w:val="24"/>
              </w:rPr>
            </w:pPr>
            <w:r w:rsidRPr="00800097">
              <w:rPr>
                <w:sz w:val="24"/>
                <w:szCs w:val="24"/>
              </w:rPr>
              <w:t>ГУЗ «Калининская РБ»</w:t>
            </w:r>
          </w:p>
          <w:p w:rsidR="0016353D" w:rsidRPr="00800097" w:rsidRDefault="0016353D" w:rsidP="00007A8D">
            <w:pPr>
              <w:jc w:val="center"/>
              <w:rPr>
                <w:sz w:val="24"/>
                <w:szCs w:val="24"/>
              </w:rPr>
            </w:pPr>
            <w:r w:rsidRPr="00800097">
              <w:rPr>
                <w:sz w:val="24"/>
                <w:szCs w:val="24"/>
              </w:rPr>
              <w:t>(по согласованию);</w:t>
            </w:r>
          </w:p>
          <w:p w:rsidR="0016353D" w:rsidRPr="00800097" w:rsidRDefault="0016353D" w:rsidP="00007A8D">
            <w:pPr>
              <w:jc w:val="center"/>
              <w:rPr>
                <w:sz w:val="24"/>
                <w:szCs w:val="24"/>
              </w:rPr>
            </w:pPr>
            <w:r w:rsidRPr="00800097">
              <w:rPr>
                <w:sz w:val="24"/>
                <w:szCs w:val="24"/>
              </w:rPr>
              <w:t>МО МВД России</w:t>
            </w:r>
          </w:p>
          <w:p w:rsidR="0016353D" w:rsidRPr="00800097" w:rsidRDefault="0016353D" w:rsidP="00007A8D">
            <w:pPr>
              <w:jc w:val="center"/>
              <w:rPr>
                <w:sz w:val="24"/>
                <w:szCs w:val="24"/>
              </w:rPr>
            </w:pPr>
            <w:r>
              <w:rPr>
                <w:sz w:val="24"/>
                <w:szCs w:val="24"/>
              </w:rPr>
              <w:t>«Калининский»</w:t>
            </w:r>
          </w:p>
          <w:p w:rsidR="0016353D" w:rsidRPr="00800097" w:rsidRDefault="0016353D" w:rsidP="00007A8D">
            <w:pPr>
              <w:jc w:val="center"/>
              <w:rPr>
                <w:sz w:val="24"/>
                <w:szCs w:val="24"/>
              </w:rPr>
            </w:pPr>
            <w:r w:rsidRPr="00800097">
              <w:rPr>
                <w:sz w:val="24"/>
                <w:szCs w:val="24"/>
              </w:rPr>
              <w:t>(по согласованию)</w:t>
            </w:r>
          </w:p>
        </w:tc>
      </w:tr>
    </w:tbl>
    <w:p w:rsidR="0016353D" w:rsidRPr="0016353D" w:rsidRDefault="0016353D" w:rsidP="0016353D">
      <w:pPr>
        <w:rPr>
          <w:b/>
          <w:sz w:val="28"/>
          <w:szCs w:val="28"/>
        </w:rPr>
      </w:pPr>
    </w:p>
    <w:p w:rsidR="0016353D" w:rsidRPr="0016353D" w:rsidRDefault="0016353D" w:rsidP="0016353D">
      <w:pPr>
        <w:rPr>
          <w:b/>
          <w:sz w:val="28"/>
          <w:szCs w:val="28"/>
        </w:rPr>
      </w:pPr>
    </w:p>
    <w:p w:rsidR="0016353D" w:rsidRDefault="0016353D" w:rsidP="0016353D">
      <w:pPr>
        <w:rPr>
          <w:b/>
          <w:sz w:val="28"/>
          <w:szCs w:val="28"/>
        </w:rPr>
      </w:pPr>
    </w:p>
    <w:p w:rsidR="0016353D" w:rsidRPr="0016353D" w:rsidRDefault="0016353D" w:rsidP="0016353D">
      <w:pPr>
        <w:ind w:left="-709" w:right="-456"/>
        <w:jc w:val="center"/>
        <w:rPr>
          <w:b/>
          <w:sz w:val="28"/>
          <w:szCs w:val="28"/>
        </w:rPr>
      </w:pPr>
      <w:r>
        <w:rPr>
          <w:b/>
          <w:sz w:val="28"/>
          <w:szCs w:val="28"/>
        </w:rPr>
        <w:t>______________________________</w:t>
      </w:r>
    </w:p>
    <w:p w:rsidR="0016353D" w:rsidRDefault="0016353D" w:rsidP="0016353D">
      <w:pPr>
        <w:ind w:left="11199"/>
        <w:jc w:val="both"/>
        <w:rPr>
          <w:b/>
          <w:color w:val="000000"/>
          <w:sz w:val="28"/>
          <w:szCs w:val="28"/>
        </w:rPr>
      </w:pPr>
    </w:p>
    <w:p w:rsidR="0016353D" w:rsidRDefault="0016353D" w:rsidP="0016353D">
      <w:pPr>
        <w:ind w:left="11199"/>
        <w:jc w:val="both"/>
        <w:rPr>
          <w:b/>
          <w:color w:val="000000"/>
          <w:sz w:val="28"/>
          <w:szCs w:val="28"/>
        </w:rPr>
      </w:pPr>
    </w:p>
    <w:p w:rsidR="0016353D" w:rsidRDefault="0016353D" w:rsidP="00AB5A2E">
      <w:pPr>
        <w:jc w:val="both"/>
        <w:rPr>
          <w:color w:val="000000" w:themeColor="text1"/>
        </w:rPr>
      </w:pPr>
    </w:p>
    <w:sectPr w:rsidR="0016353D" w:rsidSect="0016353D">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FF0" w:rsidRDefault="00DD3FF0">
      <w:r>
        <w:separator/>
      </w:r>
    </w:p>
  </w:endnote>
  <w:endnote w:type="continuationSeparator" w:id="1">
    <w:p w:rsidR="00DD3FF0" w:rsidRDefault="00DD3F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FF0" w:rsidRDefault="00DD3FF0">
      <w:r>
        <w:separator/>
      </w:r>
    </w:p>
  </w:footnote>
  <w:footnote w:type="continuationSeparator" w:id="1">
    <w:p w:rsidR="00DD3FF0" w:rsidRDefault="00DD3F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C361B4"/>
    <w:multiLevelType w:val="hybridMultilevel"/>
    <w:tmpl w:val="1A9420C4"/>
    <w:lvl w:ilvl="0" w:tplc="8BA80FF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3">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8">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0">
    <w:nsid w:val="5B8A7B75"/>
    <w:multiLevelType w:val="hybridMultilevel"/>
    <w:tmpl w:val="1FBE0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2">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5">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7">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8">
    <w:nsid w:val="798959BC"/>
    <w:multiLevelType w:val="singleLevel"/>
    <w:tmpl w:val="0419000F"/>
    <w:lvl w:ilvl="0">
      <w:start w:val="1"/>
      <w:numFmt w:val="decimal"/>
      <w:lvlText w:val="%1."/>
      <w:lvlJc w:val="left"/>
      <w:pPr>
        <w:tabs>
          <w:tab w:val="num" w:pos="360"/>
        </w:tabs>
        <w:ind w:left="360" w:hanging="360"/>
      </w:pPr>
      <w:rPr>
        <w:rFonts w:hint="default"/>
      </w:rPr>
    </w:lvl>
  </w:abstractNum>
  <w:abstractNum w:abstractNumId="49">
    <w:nsid w:val="7C1878A8"/>
    <w:multiLevelType w:val="hybridMultilevel"/>
    <w:tmpl w:val="9BC44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5"/>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23"/>
  </w:num>
  <w:num w:numId="6">
    <w:abstractNumId w:val="6"/>
  </w:num>
  <w:num w:numId="7">
    <w:abstractNumId w:val="21"/>
  </w:num>
  <w:num w:numId="8">
    <w:abstractNumId w:val="29"/>
  </w:num>
  <w:num w:numId="9">
    <w:abstractNumId w:val="36"/>
  </w:num>
  <w:num w:numId="10">
    <w:abstractNumId w:val="48"/>
  </w:num>
  <w:num w:numId="11">
    <w:abstractNumId w:val="2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7"/>
  </w:num>
  <w:num w:numId="15">
    <w:abstractNumId w:val="13"/>
  </w:num>
  <w:num w:numId="16">
    <w:abstractNumId w:val="42"/>
  </w:num>
  <w:num w:numId="17">
    <w:abstractNumId w:val="22"/>
  </w:num>
  <w:num w:numId="18">
    <w:abstractNumId w:val="46"/>
  </w:num>
  <w:num w:numId="19">
    <w:abstractNumId w:val="37"/>
  </w:num>
  <w:num w:numId="20">
    <w:abstractNumId w:val="44"/>
  </w:num>
  <w:num w:numId="21">
    <w:abstractNumId w:val="11"/>
  </w:num>
  <w:num w:numId="22">
    <w:abstractNumId w:val="30"/>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9"/>
  </w:num>
  <w:num w:numId="26">
    <w:abstractNumId w:val="16"/>
  </w:num>
  <w:num w:numId="27">
    <w:abstractNumId w:val="12"/>
  </w:num>
  <w:num w:numId="28">
    <w:abstractNumId w:val="41"/>
  </w:num>
  <w:num w:numId="29">
    <w:abstractNumId w:val="28"/>
  </w:num>
  <w:num w:numId="30">
    <w:abstractNumId w:val="26"/>
  </w:num>
  <w:num w:numId="31">
    <w:abstractNumId w:val="34"/>
  </w:num>
  <w:num w:numId="32">
    <w:abstractNumId w:val="25"/>
  </w:num>
  <w:num w:numId="33">
    <w:abstractNumId w:val="17"/>
  </w:num>
  <w:num w:numId="34">
    <w:abstractNumId w:val="24"/>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43"/>
  </w:num>
  <w:num w:numId="38">
    <w:abstractNumId w:val="35"/>
  </w:num>
  <w:num w:numId="39">
    <w:abstractNumId w:val="31"/>
  </w:num>
  <w:num w:numId="40">
    <w:abstractNumId w:val="10"/>
  </w:num>
  <w:num w:numId="41">
    <w:abstractNumId w:val="0"/>
  </w:num>
  <w:num w:numId="42">
    <w:abstractNumId w:val="1"/>
  </w:num>
  <w:num w:numId="43">
    <w:abstractNumId w:val="40"/>
  </w:num>
  <w:num w:numId="44">
    <w:abstractNumId w:val="8"/>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E53"/>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3A"/>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577"/>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1ECA"/>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353D"/>
    <w:rsid w:val="00164035"/>
    <w:rsid w:val="0016446C"/>
    <w:rsid w:val="001646E8"/>
    <w:rsid w:val="00164810"/>
    <w:rsid w:val="00164A8A"/>
    <w:rsid w:val="0016508D"/>
    <w:rsid w:val="001650F2"/>
    <w:rsid w:val="001651C4"/>
    <w:rsid w:val="00165318"/>
    <w:rsid w:val="0016551F"/>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1C30"/>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AB"/>
    <w:rsid w:val="001B74FF"/>
    <w:rsid w:val="001B76FF"/>
    <w:rsid w:val="001B7A6F"/>
    <w:rsid w:val="001B7CD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6AE"/>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97F"/>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0A7"/>
    <w:rsid w:val="00230283"/>
    <w:rsid w:val="0023065E"/>
    <w:rsid w:val="002308E8"/>
    <w:rsid w:val="00230A59"/>
    <w:rsid w:val="0023102E"/>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78C"/>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2C5C"/>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2E5"/>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2AF"/>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5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48D"/>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1F3"/>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7"/>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3B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535"/>
    <w:rsid w:val="004C5AC9"/>
    <w:rsid w:val="004C6432"/>
    <w:rsid w:val="004C6458"/>
    <w:rsid w:val="004C661C"/>
    <w:rsid w:val="004C6771"/>
    <w:rsid w:val="004C6ACF"/>
    <w:rsid w:val="004C6B67"/>
    <w:rsid w:val="004C73D8"/>
    <w:rsid w:val="004C73E1"/>
    <w:rsid w:val="004C7413"/>
    <w:rsid w:val="004C77DA"/>
    <w:rsid w:val="004C79E2"/>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D44"/>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AAB"/>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F3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416"/>
    <w:rsid w:val="00593561"/>
    <w:rsid w:val="005937C5"/>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285"/>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02"/>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02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7E4"/>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84C"/>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0E9B"/>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600"/>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1EEC"/>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62"/>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B1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41E4"/>
    <w:rsid w:val="0076425C"/>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8A8"/>
    <w:rsid w:val="007879AC"/>
    <w:rsid w:val="00787A36"/>
    <w:rsid w:val="00787BD6"/>
    <w:rsid w:val="00787CDA"/>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483"/>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51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DB3"/>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789"/>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704"/>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D7E50"/>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405"/>
    <w:rsid w:val="008F468B"/>
    <w:rsid w:val="008F4846"/>
    <w:rsid w:val="008F4971"/>
    <w:rsid w:val="008F49F4"/>
    <w:rsid w:val="008F4C16"/>
    <w:rsid w:val="008F51AA"/>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DEA"/>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05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4CC"/>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0B4"/>
    <w:rsid w:val="009271BE"/>
    <w:rsid w:val="00927970"/>
    <w:rsid w:val="00927975"/>
    <w:rsid w:val="00927DB8"/>
    <w:rsid w:val="00927DDC"/>
    <w:rsid w:val="00930654"/>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6FD3"/>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DEC"/>
    <w:rsid w:val="00941ED2"/>
    <w:rsid w:val="00941F22"/>
    <w:rsid w:val="00942193"/>
    <w:rsid w:val="009425E3"/>
    <w:rsid w:val="009426EF"/>
    <w:rsid w:val="0094288B"/>
    <w:rsid w:val="00942952"/>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59E"/>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75F"/>
    <w:rsid w:val="009939DA"/>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15A"/>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278"/>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8EC"/>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5E41"/>
    <w:rsid w:val="00A56504"/>
    <w:rsid w:val="00A568A8"/>
    <w:rsid w:val="00A56C56"/>
    <w:rsid w:val="00A56D28"/>
    <w:rsid w:val="00A56DF9"/>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1C0"/>
    <w:rsid w:val="00A74593"/>
    <w:rsid w:val="00A74895"/>
    <w:rsid w:val="00A74998"/>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53D"/>
    <w:rsid w:val="00A827F4"/>
    <w:rsid w:val="00A82CF8"/>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00"/>
    <w:rsid w:val="00AA3112"/>
    <w:rsid w:val="00AA315B"/>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5A1"/>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41C"/>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615"/>
    <w:rsid w:val="00B1475A"/>
    <w:rsid w:val="00B148B9"/>
    <w:rsid w:val="00B14CC4"/>
    <w:rsid w:val="00B14EE2"/>
    <w:rsid w:val="00B14F3E"/>
    <w:rsid w:val="00B150A5"/>
    <w:rsid w:val="00B155E3"/>
    <w:rsid w:val="00B157F9"/>
    <w:rsid w:val="00B159B5"/>
    <w:rsid w:val="00B15E41"/>
    <w:rsid w:val="00B1651F"/>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45"/>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5D9"/>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D08"/>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89D"/>
    <w:rsid w:val="00BB5B51"/>
    <w:rsid w:val="00BB6203"/>
    <w:rsid w:val="00BB65CE"/>
    <w:rsid w:val="00BB672F"/>
    <w:rsid w:val="00BB6C40"/>
    <w:rsid w:val="00BB6D9A"/>
    <w:rsid w:val="00BB6E78"/>
    <w:rsid w:val="00BB7499"/>
    <w:rsid w:val="00BB7538"/>
    <w:rsid w:val="00BB759F"/>
    <w:rsid w:val="00BB7690"/>
    <w:rsid w:val="00BB77B7"/>
    <w:rsid w:val="00BB799F"/>
    <w:rsid w:val="00BC0010"/>
    <w:rsid w:val="00BC027A"/>
    <w:rsid w:val="00BC056A"/>
    <w:rsid w:val="00BC062A"/>
    <w:rsid w:val="00BC06B0"/>
    <w:rsid w:val="00BC094B"/>
    <w:rsid w:val="00BC09C6"/>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001"/>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6F58"/>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1AE"/>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97F"/>
    <w:rsid w:val="00C44A72"/>
    <w:rsid w:val="00C44B51"/>
    <w:rsid w:val="00C44D52"/>
    <w:rsid w:val="00C44FD0"/>
    <w:rsid w:val="00C45156"/>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1"/>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692"/>
    <w:rsid w:val="00D067D4"/>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185"/>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EE9"/>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4BA"/>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3FF0"/>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C72"/>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39B3"/>
    <w:rsid w:val="00E34DE9"/>
    <w:rsid w:val="00E34F22"/>
    <w:rsid w:val="00E351E5"/>
    <w:rsid w:val="00E35601"/>
    <w:rsid w:val="00E35A0A"/>
    <w:rsid w:val="00E36370"/>
    <w:rsid w:val="00E3650E"/>
    <w:rsid w:val="00E36C8E"/>
    <w:rsid w:val="00E37746"/>
    <w:rsid w:val="00E377D9"/>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19"/>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68"/>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AC6"/>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E95"/>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9E"/>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13"/>
    <w:rsid w:val="00FE7390"/>
    <w:rsid w:val="00FE7F37"/>
    <w:rsid w:val="00FF003D"/>
    <w:rsid w:val="00FF0108"/>
    <w:rsid w:val="00FF030F"/>
    <w:rsid w:val="00FF04E4"/>
    <w:rsid w:val="00FF06C0"/>
    <w:rsid w:val="00FF071D"/>
    <w:rsid w:val="00FF095E"/>
    <w:rsid w:val="00FF0A16"/>
    <w:rsid w:val="00FF0A7F"/>
    <w:rsid w:val="00FF1218"/>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4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3067</Words>
  <Characters>17484</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20510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2025-06-18T08:00:00Z</cp:lastPrinted>
  <dcterms:created xsi:type="dcterms:W3CDTF">2025-06-18T08:08:00Z</dcterms:created>
  <dcterms:modified xsi:type="dcterms:W3CDTF">2025-06-18T08:08:00Z</dcterms:modified>
</cp:coreProperties>
</file>