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532696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6 марта 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532696">
      <w:pPr>
        <w:jc w:val="both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  <w:r w:rsidR="002F13E5">
        <w:rPr>
          <w:sz w:val="20"/>
          <w:szCs w:val="20"/>
        </w:rPr>
        <w:t xml:space="preserve"> земельный участок расположен рядом с земельным участком с кадастровым номером </w:t>
      </w:r>
      <w:r w:rsidR="00532696" w:rsidRPr="00364CC8">
        <w:rPr>
          <w:sz w:val="20"/>
          <w:szCs w:val="20"/>
        </w:rPr>
        <w:t>64:15:</w:t>
      </w:r>
      <w:r w:rsidR="00532696">
        <w:rPr>
          <w:sz w:val="20"/>
          <w:szCs w:val="20"/>
        </w:rPr>
        <w:t xml:space="preserve">130402:6, </w:t>
      </w:r>
      <w:r w:rsidR="002F13E5">
        <w:rPr>
          <w:sz w:val="20"/>
          <w:szCs w:val="20"/>
        </w:rPr>
        <w:t>, расположенный по адресу: Саратовская область, Калининский район,</w:t>
      </w:r>
      <w:r w:rsidR="004E74F1">
        <w:rPr>
          <w:sz w:val="20"/>
          <w:szCs w:val="20"/>
        </w:rPr>
        <w:t xml:space="preserve"> земли </w:t>
      </w:r>
      <w:proofErr w:type="spellStart"/>
      <w:r w:rsidR="004E74F1">
        <w:rPr>
          <w:sz w:val="20"/>
          <w:szCs w:val="20"/>
        </w:rPr>
        <w:t>Новоивановского</w:t>
      </w:r>
      <w:proofErr w:type="spellEnd"/>
      <w:r w:rsidR="004E74F1">
        <w:rPr>
          <w:sz w:val="20"/>
          <w:szCs w:val="20"/>
        </w:rPr>
        <w:t xml:space="preserve"> административного округа</w:t>
      </w:r>
      <w:r w:rsidR="00532696">
        <w:rPr>
          <w:sz w:val="20"/>
          <w:szCs w:val="20"/>
        </w:rPr>
        <w:t xml:space="preserve"> ОМО</w:t>
      </w:r>
      <w:r w:rsidR="002F13E5">
        <w:rPr>
          <w:sz w:val="20"/>
          <w:szCs w:val="20"/>
        </w:rPr>
        <w:t>.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532696">
        <w:rPr>
          <w:sz w:val="20"/>
          <w:szCs w:val="20"/>
        </w:rPr>
        <w:t>222</w:t>
      </w:r>
      <w:r w:rsidR="00C951D1">
        <w:rPr>
          <w:sz w:val="20"/>
          <w:szCs w:val="20"/>
        </w:rPr>
        <w:t xml:space="preserve"> 000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Кадастровый номер  </w:t>
      </w:r>
      <w:r w:rsidR="00532696">
        <w:rPr>
          <w:sz w:val="20"/>
          <w:szCs w:val="20"/>
        </w:rPr>
        <w:t>64:15:000000:8638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2F13E5">
        <w:rPr>
          <w:sz w:val="20"/>
          <w:szCs w:val="20"/>
        </w:rPr>
        <w:t xml:space="preserve"> 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</w:t>
      </w:r>
      <w:r w:rsidR="004E74F1">
        <w:rPr>
          <w:sz w:val="20"/>
          <w:szCs w:val="20"/>
        </w:rPr>
        <w:t>нет</w:t>
      </w:r>
      <w:r w:rsidR="00C951D1">
        <w:rPr>
          <w:sz w:val="20"/>
          <w:szCs w:val="20"/>
        </w:rPr>
        <w:t>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2F13E5">
        <w:rPr>
          <w:sz w:val="20"/>
          <w:szCs w:val="20"/>
        </w:rPr>
        <w:t xml:space="preserve"> сельскохозяйственное использование (растениеводство).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532696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532696">
        <w:rPr>
          <w:b/>
          <w:sz w:val="16"/>
          <w:szCs w:val="16"/>
        </w:rPr>
        <w:t>марта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A29ED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4E74F1"/>
    <w:rsid w:val="0050112A"/>
    <w:rsid w:val="00504AD3"/>
    <w:rsid w:val="00521D72"/>
    <w:rsid w:val="00531B00"/>
    <w:rsid w:val="00532696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CD662B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5580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26</cp:revision>
  <cp:lastPrinted>2022-06-15T09:32:00Z</cp:lastPrinted>
  <dcterms:created xsi:type="dcterms:W3CDTF">2022-06-15T09:24:00Z</dcterms:created>
  <dcterms:modified xsi:type="dcterms:W3CDTF">2023-01-12T08:54:00Z</dcterms:modified>
</cp:coreProperties>
</file>