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03" w:rsidRPr="00E20D03" w:rsidRDefault="00E20D03" w:rsidP="00E20D03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0D03">
        <w:rPr>
          <w:rFonts w:ascii="Times New Roman" w:hAnsi="Times New Roman" w:cs="Times New Roman"/>
          <w:b/>
          <w:bCs/>
          <w:sz w:val="24"/>
          <w:szCs w:val="24"/>
        </w:rPr>
        <w:t>Приложение №5</w:t>
      </w:r>
    </w:p>
    <w:p w:rsidR="00E20D03" w:rsidRPr="00E20D03" w:rsidRDefault="00E20D03" w:rsidP="00E20D03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0D03">
        <w:rPr>
          <w:rFonts w:ascii="Times New Roman" w:hAnsi="Times New Roman" w:cs="Times New Roman"/>
          <w:b/>
          <w:bCs/>
          <w:sz w:val="24"/>
          <w:szCs w:val="24"/>
        </w:rPr>
        <w:t>к решению Калининского районного Собрания</w:t>
      </w:r>
    </w:p>
    <w:p w:rsidR="00E20D03" w:rsidRPr="00E20D03" w:rsidRDefault="00E20D03" w:rsidP="00E20D03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0D03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E20D03" w:rsidRPr="00E20D03" w:rsidRDefault="00E20D03" w:rsidP="00E20D03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0D03">
        <w:rPr>
          <w:rFonts w:ascii="Times New Roman" w:hAnsi="Times New Roman" w:cs="Times New Roman"/>
          <w:b/>
          <w:bCs/>
          <w:sz w:val="24"/>
          <w:szCs w:val="24"/>
        </w:rPr>
        <w:t>от 04.06.2025 г. № 26-162</w:t>
      </w:r>
    </w:p>
    <w:p w:rsidR="00E20D03" w:rsidRPr="00E20D03" w:rsidRDefault="00E20D03" w:rsidP="00E20D03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20D03" w:rsidRPr="00E20D03" w:rsidRDefault="00E20D03" w:rsidP="00E20D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D03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районного бюджета на 2025 год и плановый период 2026 и 2027 годов</w:t>
      </w:r>
    </w:p>
    <w:tbl>
      <w:tblPr>
        <w:tblW w:w="15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559"/>
      </w:tblGrid>
      <w:tr w:rsidR="00E20D03" w:rsidRPr="00E20D03" w:rsidTr="00B578F2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0D03" w:rsidRPr="00E20D03" w:rsidRDefault="00E20D03" w:rsidP="00B57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0D03" w:rsidRPr="00E20D03" w:rsidRDefault="00E20D03" w:rsidP="00B57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E20D03" w:rsidRPr="00E20D03" w:rsidTr="00B578F2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03" w:rsidRPr="00E20D03" w:rsidRDefault="00E20D03" w:rsidP="00B57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03" w:rsidRPr="00E20D03" w:rsidRDefault="00E20D03" w:rsidP="00B57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E20D03" w:rsidRPr="00E20D03" w:rsidTr="00B578F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37 197,2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- 29 320,0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- 5 420,0</w:t>
            </w:r>
          </w:p>
        </w:tc>
      </w:tr>
      <w:tr w:rsidR="00E20D03" w:rsidRPr="00E20D03" w:rsidTr="00B578F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- 29 000,0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20D03" w:rsidRPr="00E20D03" w:rsidTr="00B578F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20D03" w:rsidRPr="00E20D03" w:rsidTr="00B578F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31 700,0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20D03" w:rsidRPr="00E20D03" w:rsidTr="00B578F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- 29 000,0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20D03" w:rsidRPr="00E20D03" w:rsidTr="00B578F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- 2 700,0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- 29 000,0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20D03" w:rsidRPr="00E20D03" w:rsidTr="00B578F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E20D03" w:rsidRPr="00E20D03" w:rsidTr="00B578F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01 03 00 </w:t>
            </w:r>
            <w:proofErr w:type="spellStart"/>
            <w:r w:rsidRPr="00E20D0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0D0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E20D03" w:rsidRPr="00E20D03" w:rsidTr="00B578F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E20D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sz w:val="24"/>
                <w:szCs w:val="24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20D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E20D03" w:rsidRPr="00E20D03" w:rsidTr="00B578F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E20D03" w:rsidRPr="00E20D03" w:rsidTr="00B578F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- 320,0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- 5 420,0</w:t>
            </w:r>
          </w:p>
        </w:tc>
      </w:tr>
      <w:tr w:rsidR="00E20D03" w:rsidRPr="00E20D03" w:rsidTr="00B578F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13 617,2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20D03" w:rsidRPr="00E20D03" w:rsidTr="00B578F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sz w:val="24"/>
                <w:szCs w:val="24"/>
              </w:rPr>
              <w:t>- 1 242 026,1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- 834 339,1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- 765 851,1</w:t>
            </w:r>
          </w:p>
        </w:tc>
      </w:tr>
      <w:tr w:rsidR="00E20D03" w:rsidRPr="00E20D03" w:rsidTr="00B578F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03" w:rsidRPr="00E20D03" w:rsidRDefault="00E20D03" w:rsidP="00B578F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sz w:val="24"/>
                <w:szCs w:val="24"/>
              </w:rPr>
              <w:t>1 255 643,3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bCs/>
                <w:sz w:val="24"/>
                <w:szCs w:val="24"/>
              </w:rPr>
              <w:t>834 339,1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03" w:rsidRPr="00E20D03" w:rsidRDefault="00E20D03" w:rsidP="00B578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D0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765 851,1</w:t>
            </w:r>
          </w:p>
        </w:tc>
      </w:tr>
    </w:tbl>
    <w:p w:rsidR="00E20D03" w:rsidRDefault="00E20D03" w:rsidP="00E20D03">
      <w:pPr>
        <w:ind w:left="4111" w:hanging="4111"/>
        <w:rPr>
          <w:rFonts w:ascii="Times New Roman" w:hAnsi="Times New Roman" w:cs="Times New Roman"/>
          <w:b/>
          <w:bCs/>
          <w:sz w:val="24"/>
          <w:szCs w:val="24"/>
        </w:rPr>
      </w:pPr>
    </w:p>
    <w:p w:rsidR="00E20D03" w:rsidRDefault="00E20D03" w:rsidP="00E20D03">
      <w:pPr>
        <w:ind w:left="4111" w:hanging="4111"/>
        <w:rPr>
          <w:rFonts w:ascii="Times New Roman" w:hAnsi="Times New Roman" w:cs="Times New Roman"/>
          <w:b/>
          <w:bCs/>
          <w:sz w:val="24"/>
          <w:szCs w:val="24"/>
        </w:rPr>
      </w:pPr>
    </w:p>
    <w:p w:rsidR="00E20D03" w:rsidRDefault="00E20D03" w:rsidP="00E20D03">
      <w:pPr>
        <w:ind w:left="4111" w:hanging="4111"/>
        <w:rPr>
          <w:rFonts w:ascii="Times New Roman" w:hAnsi="Times New Roman" w:cs="Times New Roman"/>
          <w:b/>
          <w:bCs/>
          <w:sz w:val="24"/>
          <w:szCs w:val="24"/>
        </w:rPr>
      </w:pPr>
    </w:p>
    <w:p w:rsidR="00E20D03" w:rsidRPr="00E20D03" w:rsidRDefault="00E20D03" w:rsidP="00E20D03">
      <w:pPr>
        <w:ind w:left="4111" w:hanging="4111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20D03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районного Собрания                                                                                                                                                                               Л.Н. Сафонова  </w:t>
      </w:r>
    </w:p>
    <w:p w:rsidR="00C15750" w:rsidRPr="00E20D03" w:rsidRDefault="00C15750">
      <w:pPr>
        <w:rPr>
          <w:rFonts w:ascii="Times New Roman" w:hAnsi="Times New Roman" w:cs="Times New Roman"/>
          <w:sz w:val="24"/>
          <w:szCs w:val="24"/>
        </w:rPr>
      </w:pPr>
    </w:p>
    <w:sectPr w:rsidR="00C15750" w:rsidRPr="00E20D03" w:rsidSect="006B5B4F">
      <w:pgSz w:w="16838" w:h="11906" w:orient="landscape"/>
      <w:pgMar w:top="567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E20D03"/>
    <w:rsid w:val="00C15750"/>
    <w:rsid w:val="00E2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2025-06-05T06:09:00Z</dcterms:created>
  <dcterms:modified xsi:type="dcterms:W3CDTF">2025-06-05T06:10:00Z</dcterms:modified>
</cp:coreProperties>
</file>