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E44E1C">
        <w:t>20</w:t>
      </w:r>
      <w:r w:rsidR="00F27B27">
        <w:t xml:space="preserve"> октября</w:t>
      </w:r>
      <w:r w:rsidR="00AF534F">
        <w:t xml:space="preserve"> 202</w:t>
      </w:r>
      <w:r w:rsidR="001975F8">
        <w:t>1</w:t>
      </w:r>
      <w:r w:rsidR="001C79B7">
        <w:t xml:space="preserve"> года № </w:t>
      </w:r>
      <w:r w:rsidR="006F613A">
        <w:t>11</w:t>
      </w:r>
      <w:r w:rsidR="00235B39">
        <w:t>73</w:t>
      </w:r>
    </w:p>
    <w:p w:rsidR="008A5AD4" w:rsidRDefault="008A5AD4" w:rsidP="00EE134D">
      <w:pPr>
        <w:jc w:val="center"/>
      </w:pPr>
    </w:p>
    <w:p w:rsidR="008B1D60" w:rsidRDefault="00A9752B" w:rsidP="00EE134D">
      <w:pPr>
        <w:jc w:val="center"/>
      </w:pPr>
      <w:r>
        <w:t>г. Калининск</w:t>
      </w:r>
    </w:p>
    <w:p w:rsidR="007D5BBF" w:rsidRPr="00BD2E47" w:rsidRDefault="007D5BBF" w:rsidP="00BD2E47">
      <w:pPr>
        <w:jc w:val="both"/>
        <w:rPr>
          <w:b/>
          <w:sz w:val="28"/>
          <w:szCs w:val="28"/>
        </w:rPr>
      </w:pPr>
    </w:p>
    <w:p w:rsidR="00235B39" w:rsidRPr="00BD2E47" w:rsidRDefault="00235B39" w:rsidP="00BD2E47">
      <w:pPr>
        <w:jc w:val="both"/>
        <w:rPr>
          <w:b/>
          <w:sz w:val="28"/>
          <w:szCs w:val="28"/>
        </w:rPr>
      </w:pPr>
      <w:r w:rsidRPr="00BD2E47">
        <w:rPr>
          <w:b/>
          <w:sz w:val="28"/>
          <w:szCs w:val="28"/>
        </w:rPr>
        <w:t>Об условиях проведения аукциона</w:t>
      </w:r>
    </w:p>
    <w:p w:rsidR="00BD2E47" w:rsidRDefault="00235B39" w:rsidP="00BD2E47">
      <w:pPr>
        <w:jc w:val="both"/>
        <w:rPr>
          <w:b/>
          <w:sz w:val="28"/>
          <w:szCs w:val="28"/>
        </w:rPr>
      </w:pPr>
      <w:r w:rsidRPr="00BD2E47">
        <w:rPr>
          <w:b/>
          <w:sz w:val="28"/>
          <w:szCs w:val="28"/>
        </w:rPr>
        <w:t xml:space="preserve">на земельный участок, находящийся </w:t>
      </w:r>
    </w:p>
    <w:p w:rsidR="00BD2E47" w:rsidRDefault="00235B39" w:rsidP="00BD2E47">
      <w:pPr>
        <w:jc w:val="both"/>
        <w:rPr>
          <w:b/>
          <w:sz w:val="28"/>
          <w:szCs w:val="28"/>
        </w:rPr>
      </w:pPr>
      <w:r w:rsidRPr="00BD2E47">
        <w:rPr>
          <w:b/>
          <w:sz w:val="28"/>
          <w:szCs w:val="28"/>
        </w:rPr>
        <w:t xml:space="preserve">в муниципальной собственности, </w:t>
      </w:r>
    </w:p>
    <w:p w:rsidR="00BD2E47" w:rsidRDefault="00235B39" w:rsidP="00BD2E47">
      <w:pPr>
        <w:jc w:val="both"/>
        <w:rPr>
          <w:b/>
          <w:sz w:val="28"/>
          <w:szCs w:val="28"/>
        </w:rPr>
      </w:pPr>
      <w:r w:rsidRPr="00BD2E47">
        <w:rPr>
          <w:b/>
          <w:sz w:val="28"/>
          <w:szCs w:val="28"/>
        </w:rPr>
        <w:t xml:space="preserve">расположенного по адресу: </w:t>
      </w:r>
    </w:p>
    <w:p w:rsidR="00BD2E47" w:rsidRDefault="00235B39" w:rsidP="00BD2E47">
      <w:pPr>
        <w:jc w:val="both"/>
        <w:rPr>
          <w:b/>
          <w:sz w:val="28"/>
          <w:szCs w:val="28"/>
        </w:rPr>
      </w:pPr>
      <w:r w:rsidRPr="00BD2E47">
        <w:rPr>
          <w:b/>
          <w:sz w:val="28"/>
          <w:szCs w:val="28"/>
        </w:rPr>
        <w:t>Саратовская</w:t>
      </w:r>
      <w:r w:rsidR="00BD2E47">
        <w:rPr>
          <w:b/>
          <w:sz w:val="28"/>
          <w:szCs w:val="28"/>
        </w:rPr>
        <w:t xml:space="preserve"> </w:t>
      </w:r>
      <w:r w:rsidRPr="00BD2E47">
        <w:rPr>
          <w:b/>
          <w:sz w:val="28"/>
          <w:szCs w:val="28"/>
        </w:rPr>
        <w:t>обл</w:t>
      </w:r>
      <w:r w:rsidR="00BD2E47">
        <w:rPr>
          <w:b/>
          <w:sz w:val="28"/>
          <w:szCs w:val="28"/>
        </w:rPr>
        <w:t xml:space="preserve">асть, Калининский </w:t>
      </w:r>
    </w:p>
    <w:p w:rsidR="00BD2E47" w:rsidRDefault="00BD2E47" w:rsidP="00BD2E47">
      <w:pPr>
        <w:jc w:val="both"/>
        <w:rPr>
          <w:b/>
          <w:sz w:val="28"/>
          <w:szCs w:val="28"/>
        </w:rPr>
      </w:pPr>
      <w:r>
        <w:rPr>
          <w:b/>
          <w:sz w:val="28"/>
          <w:szCs w:val="28"/>
        </w:rPr>
        <w:t xml:space="preserve">район, город Калининск, </w:t>
      </w:r>
    </w:p>
    <w:p w:rsidR="00235B39" w:rsidRDefault="00235B39" w:rsidP="00BD2E47">
      <w:pPr>
        <w:jc w:val="both"/>
        <w:rPr>
          <w:b/>
          <w:sz w:val="28"/>
          <w:szCs w:val="28"/>
        </w:rPr>
      </w:pPr>
      <w:r w:rsidRPr="00BD2E47">
        <w:rPr>
          <w:b/>
          <w:sz w:val="28"/>
          <w:szCs w:val="28"/>
        </w:rPr>
        <w:t>ул. 30 лет ВЛКСМ, д. 47-9</w:t>
      </w:r>
    </w:p>
    <w:p w:rsidR="00BD2E47" w:rsidRPr="00BD2E47" w:rsidRDefault="00BD2E47" w:rsidP="00BD2E47">
      <w:pPr>
        <w:jc w:val="both"/>
        <w:rPr>
          <w:b/>
          <w:sz w:val="28"/>
          <w:szCs w:val="28"/>
        </w:rPr>
      </w:pPr>
    </w:p>
    <w:p w:rsidR="00235B39" w:rsidRDefault="00BD2E47" w:rsidP="00235B39">
      <w:pPr>
        <w:ind w:firstLine="567"/>
        <w:jc w:val="both"/>
        <w:rPr>
          <w:sz w:val="28"/>
          <w:szCs w:val="28"/>
        </w:rPr>
      </w:pPr>
      <w:r>
        <w:rPr>
          <w:sz w:val="28"/>
          <w:szCs w:val="28"/>
        </w:rPr>
        <w:t>В соответствии</w:t>
      </w:r>
      <w:r w:rsidR="00235B39" w:rsidRPr="00235B39">
        <w:rPr>
          <w:sz w:val="28"/>
          <w:szCs w:val="28"/>
        </w:rPr>
        <w:t xml:space="preserve"> со ст. 11, 39.11</w:t>
      </w:r>
      <w:r>
        <w:rPr>
          <w:sz w:val="28"/>
          <w:szCs w:val="28"/>
        </w:rPr>
        <w:t>, 39.12</w:t>
      </w:r>
      <w:r w:rsidR="00235B39" w:rsidRPr="00235B39">
        <w:rPr>
          <w:sz w:val="28"/>
          <w:szCs w:val="28"/>
        </w:rPr>
        <w:t xml:space="preserve"> Земельного Кодекса Российской Федерации от 25.10.2001 года № 136-ФЗ (с изменениями и дополнениями), Приказом Министерства строительства и жилищно-коммунального хозяйства РФ от 15 мая 2020</w:t>
      </w:r>
      <w:r>
        <w:rPr>
          <w:sz w:val="28"/>
          <w:szCs w:val="28"/>
        </w:rPr>
        <w:t xml:space="preserve"> года</w:t>
      </w:r>
      <w:r w:rsidR="00235B39" w:rsidRPr="00235B39">
        <w:rPr>
          <w:sz w:val="28"/>
          <w:szCs w:val="28"/>
        </w:rPr>
        <w:t xml:space="preserve"> № 264/пр, </w:t>
      </w:r>
      <w:r>
        <w:rPr>
          <w:sz w:val="28"/>
          <w:szCs w:val="28"/>
        </w:rPr>
        <w:t>постановлением</w:t>
      </w:r>
      <w:r w:rsidR="00235B39" w:rsidRPr="00235B39">
        <w:rPr>
          <w:sz w:val="28"/>
          <w:szCs w:val="28"/>
        </w:rPr>
        <w:t xml:space="preserve"> администрации Калининского муниципального района Саратовской области от 26 </w:t>
      </w:r>
      <w:r>
        <w:rPr>
          <w:sz w:val="28"/>
          <w:szCs w:val="28"/>
        </w:rPr>
        <w:t xml:space="preserve">декабря </w:t>
      </w:r>
      <w:r w:rsidR="00235B39" w:rsidRPr="00235B39">
        <w:rPr>
          <w:sz w:val="28"/>
          <w:szCs w:val="28"/>
        </w:rPr>
        <w:t xml:space="preserve">2016 года № 1568 </w:t>
      </w:r>
      <w:r>
        <w:rPr>
          <w:sz w:val="28"/>
          <w:szCs w:val="28"/>
        </w:rPr>
        <w:t>«</w:t>
      </w:r>
      <w:r w:rsidR="00235B39" w:rsidRPr="00235B39">
        <w:rPr>
          <w:sz w:val="28"/>
          <w:szCs w:val="28"/>
        </w:rPr>
        <w:t>Об утверждении административного регламента предос</w:t>
      </w:r>
      <w:r>
        <w:rPr>
          <w:sz w:val="28"/>
          <w:szCs w:val="28"/>
        </w:rPr>
        <w:t xml:space="preserve">тавления муниципальной услуги </w:t>
      </w:r>
      <w:r w:rsidR="00235B39" w:rsidRPr="00235B39">
        <w:rPr>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w:t>
      </w:r>
      <w:r>
        <w:rPr>
          <w:sz w:val="28"/>
          <w:szCs w:val="28"/>
        </w:rPr>
        <w:t xml:space="preserve">аничена, с аукциона» и руководствуясь </w:t>
      </w:r>
      <w:r w:rsidR="00235B39" w:rsidRPr="00235B39">
        <w:rPr>
          <w:sz w:val="28"/>
          <w:szCs w:val="28"/>
        </w:rPr>
        <w:t>Уставом Калининского муниципального района Саратовской области, ПОСТАНОВЛЯЕТ:</w:t>
      </w:r>
    </w:p>
    <w:p w:rsidR="00BD2E47" w:rsidRPr="00235B39" w:rsidRDefault="00BD2E47" w:rsidP="00235B39">
      <w:pPr>
        <w:ind w:firstLine="567"/>
        <w:jc w:val="both"/>
        <w:rPr>
          <w:sz w:val="28"/>
          <w:szCs w:val="28"/>
        </w:rPr>
      </w:pPr>
    </w:p>
    <w:p w:rsidR="00235B39" w:rsidRPr="00235B39" w:rsidRDefault="00BD2E47" w:rsidP="00235B39">
      <w:pPr>
        <w:ind w:firstLine="567"/>
        <w:jc w:val="both"/>
        <w:rPr>
          <w:sz w:val="28"/>
          <w:szCs w:val="28"/>
        </w:rPr>
      </w:pPr>
      <w:r>
        <w:rPr>
          <w:sz w:val="28"/>
          <w:szCs w:val="28"/>
        </w:rPr>
        <w:t xml:space="preserve">1. Осуществить продажу права </w:t>
      </w:r>
      <w:r w:rsidR="00235B39" w:rsidRPr="00235B39">
        <w:rPr>
          <w:sz w:val="28"/>
          <w:szCs w:val="28"/>
        </w:rPr>
        <w:t>на заключение договора аренды земельного участка сроком на 2 (два) года 6 (шесть) месяцев земельного участка, находящегося в муниципальной собственности</w:t>
      </w:r>
      <w:r>
        <w:rPr>
          <w:sz w:val="28"/>
          <w:szCs w:val="28"/>
        </w:rPr>
        <w:t xml:space="preserve">, </w:t>
      </w:r>
      <w:r w:rsidR="00235B39" w:rsidRPr="00235B39">
        <w:rPr>
          <w:sz w:val="28"/>
          <w:szCs w:val="28"/>
        </w:rPr>
        <w:t>площадью 342 кв.</w:t>
      </w:r>
      <w:r>
        <w:rPr>
          <w:sz w:val="28"/>
          <w:szCs w:val="28"/>
        </w:rPr>
        <w:t xml:space="preserve"> </w:t>
      </w:r>
      <w:r w:rsidR="00235B39" w:rsidRPr="00235B39">
        <w:rPr>
          <w:sz w:val="28"/>
          <w:szCs w:val="28"/>
        </w:rPr>
        <w:t>м, расположенного по адресу: Саратовская область, Калининский район, г. Калининск, ул.30 лет ВЛКСМ, № 47-9</w:t>
      </w:r>
      <w:r>
        <w:rPr>
          <w:sz w:val="28"/>
          <w:szCs w:val="28"/>
        </w:rPr>
        <w:t xml:space="preserve">, кадастровый номер </w:t>
      </w:r>
      <w:r w:rsidR="00235B39" w:rsidRPr="00235B39">
        <w:rPr>
          <w:sz w:val="28"/>
          <w:szCs w:val="28"/>
        </w:rPr>
        <w:t>64:15:281403:51</w:t>
      </w:r>
      <w:r>
        <w:rPr>
          <w:sz w:val="28"/>
          <w:szCs w:val="28"/>
        </w:rPr>
        <w:t xml:space="preserve">, категория земель: земли населенных пунктов, </w:t>
      </w:r>
      <w:r w:rsidR="00235B39" w:rsidRPr="00235B39">
        <w:rPr>
          <w:sz w:val="28"/>
          <w:szCs w:val="28"/>
        </w:rPr>
        <w:t>ограничения в использовании: нет</w:t>
      </w:r>
      <w:r>
        <w:rPr>
          <w:sz w:val="28"/>
          <w:szCs w:val="28"/>
        </w:rPr>
        <w:t xml:space="preserve">, разрешенное использование: </w:t>
      </w:r>
      <w:r w:rsidR="00235B39" w:rsidRPr="00235B39">
        <w:rPr>
          <w:sz w:val="28"/>
          <w:szCs w:val="28"/>
        </w:rPr>
        <w:t>для строительства и эксплуатации магазина.</w:t>
      </w:r>
    </w:p>
    <w:p w:rsidR="00235B39" w:rsidRPr="00235B39" w:rsidRDefault="00235B39" w:rsidP="00235B39">
      <w:pPr>
        <w:ind w:firstLine="567"/>
        <w:jc w:val="both"/>
        <w:rPr>
          <w:sz w:val="28"/>
          <w:szCs w:val="28"/>
        </w:rPr>
      </w:pPr>
      <w:r w:rsidRPr="00235B39">
        <w:rPr>
          <w:sz w:val="28"/>
          <w:szCs w:val="28"/>
        </w:rPr>
        <w:t>2.</w:t>
      </w:r>
      <w:r w:rsidR="00BD2E47">
        <w:rPr>
          <w:sz w:val="28"/>
          <w:szCs w:val="28"/>
        </w:rPr>
        <w:t xml:space="preserve"> </w:t>
      </w:r>
      <w:r w:rsidRPr="00235B39">
        <w:rPr>
          <w:sz w:val="28"/>
          <w:szCs w:val="28"/>
        </w:rPr>
        <w:t xml:space="preserve">Управлению земельно-имущественных отношений администрации </w:t>
      </w:r>
      <w:r w:rsidR="002952DA">
        <w:rPr>
          <w:sz w:val="28"/>
          <w:szCs w:val="28"/>
        </w:rPr>
        <w:t>муниципального района</w:t>
      </w:r>
      <w:r w:rsidRPr="00235B39">
        <w:rPr>
          <w:sz w:val="28"/>
          <w:szCs w:val="28"/>
        </w:rPr>
        <w:t xml:space="preserve"> обеспечить подготовку документов, необходимых для продажи размера ежегодной арендной платы на право заключения дого</w:t>
      </w:r>
      <w:r w:rsidR="002952DA">
        <w:rPr>
          <w:sz w:val="28"/>
          <w:szCs w:val="28"/>
        </w:rPr>
        <w:t xml:space="preserve">вора аренды земельного участка, </w:t>
      </w:r>
      <w:r w:rsidRPr="00235B39">
        <w:rPr>
          <w:sz w:val="28"/>
          <w:szCs w:val="28"/>
        </w:rPr>
        <w:t>государственная собственность на который не разграничена.</w:t>
      </w:r>
    </w:p>
    <w:p w:rsidR="00235B39" w:rsidRPr="00235B39" w:rsidRDefault="00235B39" w:rsidP="00235B39">
      <w:pPr>
        <w:ind w:firstLine="567"/>
        <w:jc w:val="both"/>
        <w:rPr>
          <w:sz w:val="28"/>
          <w:szCs w:val="28"/>
        </w:rPr>
      </w:pPr>
      <w:r w:rsidRPr="00235B39">
        <w:rPr>
          <w:sz w:val="28"/>
          <w:szCs w:val="28"/>
        </w:rPr>
        <w:lastRenderedPageBreak/>
        <w:t>3. Определ</w:t>
      </w:r>
      <w:r w:rsidR="002952DA">
        <w:rPr>
          <w:sz w:val="28"/>
          <w:szCs w:val="28"/>
        </w:rPr>
        <w:t xml:space="preserve">ить следующие условия продажи </w:t>
      </w:r>
      <w:r w:rsidRPr="00235B39">
        <w:rPr>
          <w:sz w:val="28"/>
          <w:szCs w:val="28"/>
        </w:rPr>
        <w:t xml:space="preserve">размера ежегодной арендной платы на право заключения договора аренды земельного участка сроком на </w:t>
      </w:r>
      <w:r w:rsidR="002952DA">
        <w:rPr>
          <w:sz w:val="28"/>
          <w:szCs w:val="28"/>
        </w:rPr>
        <w:t xml:space="preserve">2 (два) года 6 (шесть) месяцев </w:t>
      </w:r>
      <w:r w:rsidRPr="00235B39">
        <w:rPr>
          <w:sz w:val="28"/>
          <w:szCs w:val="28"/>
        </w:rPr>
        <w:t>земельного участка</w:t>
      </w:r>
      <w:r w:rsidR="002952DA">
        <w:rPr>
          <w:sz w:val="28"/>
          <w:szCs w:val="28"/>
        </w:rPr>
        <w:t>, государственная собственность на который не разграничена,</w:t>
      </w:r>
      <w:r w:rsidRPr="00235B39">
        <w:rPr>
          <w:sz w:val="28"/>
          <w:szCs w:val="28"/>
        </w:rPr>
        <w:t xml:space="preserve"> площадью 342 кв.</w:t>
      </w:r>
      <w:r w:rsidR="002952DA">
        <w:rPr>
          <w:sz w:val="28"/>
          <w:szCs w:val="28"/>
        </w:rPr>
        <w:t xml:space="preserve"> </w:t>
      </w:r>
      <w:r w:rsidRPr="00235B39">
        <w:rPr>
          <w:sz w:val="28"/>
          <w:szCs w:val="28"/>
        </w:rPr>
        <w:t>м, расположенного по адресу: Саратовская область, Калининский район, г.</w:t>
      </w:r>
      <w:r w:rsidR="002952DA">
        <w:rPr>
          <w:sz w:val="28"/>
          <w:szCs w:val="28"/>
        </w:rPr>
        <w:t xml:space="preserve"> </w:t>
      </w:r>
      <w:r w:rsidRPr="00235B39">
        <w:rPr>
          <w:sz w:val="28"/>
          <w:szCs w:val="28"/>
        </w:rPr>
        <w:t>Калининск, ул. 30 лет ВЛКСМ, № 47-9</w:t>
      </w:r>
      <w:r w:rsidR="002952DA">
        <w:rPr>
          <w:sz w:val="28"/>
          <w:szCs w:val="28"/>
        </w:rPr>
        <w:t>, кадастровый номер</w:t>
      </w:r>
      <w:r w:rsidRPr="00235B39">
        <w:rPr>
          <w:sz w:val="28"/>
          <w:szCs w:val="28"/>
        </w:rPr>
        <w:t xml:space="preserve"> 64:15:281403:51</w:t>
      </w:r>
      <w:r w:rsidR="002952DA">
        <w:rPr>
          <w:sz w:val="28"/>
          <w:szCs w:val="28"/>
        </w:rPr>
        <w:t xml:space="preserve">, категория земель: земли населенных пунктов, </w:t>
      </w:r>
      <w:r w:rsidRPr="00235B39">
        <w:rPr>
          <w:sz w:val="28"/>
          <w:szCs w:val="28"/>
        </w:rPr>
        <w:t>ограничения в использовании: нет, разрешенное использование: для строительства и эксплуатации магазина.</w:t>
      </w:r>
    </w:p>
    <w:p w:rsidR="00235B39" w:rsidRPr="00235B39" w:rsidRDefault="00235B39" w:rsidP="00235B39">
      <w:pPr>
        <w:ind w:firstLine="567"/>
        <w:jc w:val="both"/>
        <w:rPr>
          <w:sz w:val="28"/>
          <w:szCs w:val="28"/>
        </w:rPr>
      </w:pPr>
      <w:r w:rsidRPr="00235B39">
        <w:rPr>
          <w:sz w:val="28"/>
          <w:szCs w:val="28"/>
        </w:rPr>
        <w:t>3.1</w:t>
      </w:r>
      <w:r w:rsidR="002952DA">
        <w:rPr>
          <w:sz w:val="28"/>
          <w:szCs w:val="28"/>
        </w:rPr>
        <w:t xml:space="preserve">. Способ продажи </w:t>
      </w:r>
      <w:r w:rsidRPr="00235B39">
        <w:rPr>
          <w:sz w:val="28"/>
          <w:szCs w:val="28"/>
        </w:rPr>
        <w:t>размера ежегодной арендной платы на право заключения дого</w:t>
      </w:r>
      <w:r w:rsidR="002952DA">
        <w:rPr>
          <w:sz w:val="28"/>
          <w:szCs w:val="28"/>
        </w:rPr>
        <w:t>вора аренды земельного участка сроком на 2 (два) года</w:t>
      </w:r>
      <w:r w:rsidRPr="00235B39">
        <w:rPr>
          <w:sz w:val="28"/>
          <w:szCs w:val="28"/>
        </w:rPr>
        <w:t xml:space="preserve"> 6</w:t>
      </w:r>
      <w:r w:rsidR="002952DA">
        <w:rPr>
          <w:sz w:val="28"/>
          <w:szCs w:val="28"/>
        </w:rPr>
        <w:t xml:space="preserve"> (шесть) месяцев - </w:t>
      </w:r>
      <w:r w:rsidRPr="00235B39">
        <w:rPr>
          <w:sz w:val="28"/>
          <w:szCs w:val="28"/>
        </w:rPr>
        <w:t xml:space="preserve">на аукционе. Форма подачи предложений о цене предмета аукциона (размер ежегодной арендной платы на право заключения договора аренды земельного участка) </w:t>
      </w:r>
      <w:r w:rsidR="002952DA">
        <w:rPr>
          <w:sz w:val="28"/>
          <w:szCs w:val="28"/>
        </w:rPr>
        <w:t xml:space="preserve">- открытая, </w:t>
      </w:r>
      <w:r w:rsidRPr="00235B39">
        <w:rPr>
          <w:sz w:val="28"/>
          <w:szCs w:val="28"/>
        </w:rPr>
        <w:t>заявляется участниками</w:t>
      </w:r>
      <w:r w:rsidR="002952DA">
        <w:rPr>
          <w:sz w:val="28"/>
          <w:szCs w:val="28"/>
        </w:rPr>
        <w:t xml:space="preserve"> открытого аукциона </w:t>
      </w:r>
      <w:r w:rsidRPr="00235B39">
        <w:rPr>
          <w:sz w:val="28"/>
          <w:szCs w:val="28"/>
        </w:rPr>
        <w:t>в ходе проведения аукциона.</w:t>
      </w:r>
    </w:p>
    <w:p w:rsidR="00235B39" w:rsidRPr="00235B39" w:rsidRDefault="00235B39" w:rsidP="00235B39">
      <w:pPr>
        <w:ind w:firstLine="567"/>
        <w:jc w:val="both"/>
        <w:rPr>
          <w:sz w:val="28"/>
          <w:szCs w:val="28"/>
        </w:rPr>
      </w:pPr>
      <w:r w:rsidRPr="00235B39">
        <w:rPr>
          <w:sz w:val="28"/>
          <w:szCs w:val="28"/>
        </w:rPr>
        <w:t>3.2. Начальная цена</w:t>
      </w:r>
      <w:r w:rsidR="002952DA">
        <w:rPr>
          <w:sz w:val="28"/>
          <w:szCs w:val="28"/>
        </w:rPr>
        <w:t xml:space="preserve"> предмета аукциона составляет </w:t>
      </w:r>
      <w:r w:rsidRPr="00235B39">
        <w:rPr>
          <w:sz w:val="28"/>
          <w:szCs w:val="28"/>
        </w:rPr>
        <w:t>- 221 000 (двести двадцать одна тысяча</w:t>
      </w:r>
      <w:r w:rsidR="002952DA">
        <w:rPr>
          <w:sz w:val="28"/>
          <w:szCs w:val="28"/>
        </w:rPr>
        <w:t xml:space="preserve">) рублей 00 копеек- </w:t>
      </w:r>
      <w:r w:rsidRPr="00235B39">
        <w:rPr>
          <w:sz w:val="28"/>
          <w:szCs w:val="28"/>
        </w:rPr>
        <w:t>размер ежегодной арендной платы на право заключения договора аренды земельного участка.</w:t>
      </w:r>
    </w:p>
    <w:p w:rsidR="00235B39" w:rsidRPr="00235B39" w:rsidRDefault="00235B39" w:rsidP="00235B39">
      <w:pPr>
        <w:ind w:firstLine="567"/>
        <w:jc w:val="both"/>
        <w:rPr>
          <w:sz w:val="28"/>
          <w:szCs w:val="28"/>
        </w:rPr>
      </w:pPr>
      <w:r w:rsidRPr="00235B39">
        <w:rPr>
          <w:sz w:val="28"/>
          <w:szCs w:val="28"/>
        </w:rPr>
        <w:t>3.3</w:t>
      </w:r>
      <w:r w:rsidR="002952DA">
        <w:rPr>
          <w:sz w:val="28"/>
          <w:szCs w:val="28"/>
        </w:rPr>
        <w:t>.</w:t>
      </w:r>
      <w:r w:rsidRPr="00235B39">
        <w:rPr>
          <w:sz w:val="28"/>
          <w:szCs w:val="28"/>
        </w:rPr>
        <w:t xml:space="preserve"> Величина повышения </w:t>
      </w:r>
      <w:r w:rsidR="002952DA">
        <w:rPr>
          <w:sz w:val="28"/>
          <w:szCs w:val="28"/>
        </w:rPr>
        <w:t>начальной цены (шаг аукциона) устанавливается в размере 3</w:t>
      </w:r>
      <w:r w:rsidRPr="00235B39">
        <w:rPr>
          <w:sz w:val="28"/>
          <w:szCs w:val="28"/>
        </w:rPr>
        <w:t>%, что составляет – 6 630 (шесть тысяч шестьсот тридцать</w:t>
      </w:r>
      <w:r w:rsidR="002952DA">
        <w:rPr>
          <w:sz w:val="28"/>
          <w:szCs w:val="28"/>
        </w:rPr>
        <w:t xml:space="preserve">) </w:t>
      </w:r>
      <w:r w:rsidRPr="00235B39">
        <w:rPr>
          <w:sz w:val="28"/>
          <w:szCs w:val="28"/>
        </w:rPr>
        <w:t>рублей 00 копеек.</w:t>
      </w:r>
    </w:p>
    <w:p w:rsidR="00235B39" w:rsidRPr="00235B39" w:rsidRDefault="00235B39" w:rsidP="00235B39">
      <w:pPr>
        <w:ind w:firstLine="567"/>
        <w:jc w:val="both"/>
        <w:rPr>
          <w:sz w:val="28"/>
          <w:szCs w:val="28"/>
        </w:rPr>
      </w:pPr>
      <w:r w:rsidRPr="00235B39">
        <w:rPr>
          <w:sz w:val="28"/>
          <w:szCs w:val="28"/>
        </w:rPr>
        <w:t>3.4</w:t>
      </w:r>
      <w:r w:rsidR="002952DA">
        <w:rPr>
          <w:sz w:val="28"/>
          <w:szCs w:val="28"/>
        </w:rPr>
        <w:t>. Сумма задатка устанавливается – 100</w:t>
      </w:r>
      <w:r w:rsidRPr="00235B39">
        <w:rPr>
          <w:sz w:val="28"/>
          <w:szCs w:val="28"/>
        </w:rPr>
        <w:t>% от начальной цены, что составляет 221 000 (двести двадцать одна тысяча</w:t>
      </w:r>
      <w:r w:rsidR="002952DA">
        <w:rPr>
          <w:sz w:val="28"/>
          <w:szCs w:val="28"/>
        </w:rPr>
        <w:t xml:space="preserve">) рублей </w:t>
      </w:r>
      <w:r w:rsidRPr="00235B39">
        <w:rPr>
          <w:sz w:val="28"/>
          <w:szCs w:val="28"/>
        </w:rPr>
        <w:t>00 копеек.</w:t>
      </w:r>
    </w:p>
    <w:p w:rsidR="00235B39" w:rsidRPr="00235B39" w:rsidRDefault="00235B39" w:rsidP="00235B39">
      <w:pPr>
        <w:ind w:firstLine="567"/>
        <w:jc w:val="both"/>
        <w:rPr>
          <w:sz w:val="28"/>
          <w:szCs w:val="28"/>
        </w:rPr>
      </w:pPr>
      <w:r w:rsidRPr="00235B39">
        <w:rPr>
          <w:sz w:val="28"/>
          <w:szCs w:val="28"/>
        </w:rPr>
        <w:t>3.5. Договор</w:t>
      </w:r>
      <w:r w:rsidR="002952DA">
        <w:rPr>
          <w:sz w:val="28"/>
          <w:szCs w:val="28"/>
        </w:rPr>
        <w:t xml:space="preserve"> аренды земельного участка заключается с победителем </w:t>
      </w:r>
      <w:r w:rsidRPr="00235B39">
        <w:rPr>
          <w:sz w:val="28"/>
          <w:szCs w:val="28"/>
        </w:rPr>
        <w:t>не ранее чем через десять дней со дня размещения информации о результатах аукциона на официальном сайте.</w:t>
      </w:r>
    </w:p>
    <w:p w:rsidR="00235B39" w:rsidRPr="00235B39" w:rsidRDefault="00235B39" w:rsidP="00235B39">
      <w:pPr>
        <w:ind w:firstLine="567"/>
        <w:jc w:val="both"/>
        <w:rPr>
          <w:sz w:val="28"/>
          <w:szCs w:val="28"/>
        </w:rPr>
      </w:pPr>
      <w:r w:rsidRPr="00235B39">
        <w:rPr>
          <w:sz w:val="28"/>
          <w:szCs w:val="28"/>
        </w:rPr>
        <w:t>4.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35B39" w:rsidRPr="00235B39" w:rsidRDefault="00235B39" w:rsidP="00235B39">
      <w:pPr>
        <w:ind w:firstLine="567"/>
        <w:jc w:val="both"/>
        <w:rPr>
          <w:sz w:val="28"/>
          <w:szCs w:val="28"/>
        </w:rPr>
      </w:pPr>
      <w:r w:rsidRPr="00235B39">
        <w:rPr>
          <w:sz w:val="28"/>
          <w:szCs w:val="28"/>
        </w:rPr>
        <w:t>5</w:t>
      </w:r>
      <w:r w:rsidR="002952DA">
        <w:rPr>
          <w:sz w:val="28"/>
          <w:szCs w:val="28"/>
        </w:rPr>
        <w:t>.</w:t>
      </w:r>
      <w:r w:rsidRPr="00235B39">
        <w:rPr>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2952DA">
        <w:rPr>
          <w:sz w:val="28"/>
          <w:szCs w:val="28"/>
        </w:rPr>
        <w:t>бъектов движимого и недвижимого</w:t>
      </w:r>
      <w:r w:rsidRPr="00235B39">
        <w:rPr>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2952DA">
        <w:rPr>
          <w:sz w:val="28"/>
          <w:szCs w:val="28"/>
        </w:rPr>
        <w:t xml:space="preserve">го имущества (нежилого фонда), </w:t>
      </w:r>
      <w:r w:rsidRPr="00235B39">
        <w:rPr>
          <w:sz w:val="28"/>
          <w:szCs w:val="28"/>
        </w:rPr>
        <w:t>провести торги в форме аукциона, открытого по форме подачи предлож</w:t>
      </w:r>
      <w:r w:rsidR="002952DA">
        <w:rPr>
          <w:sz w:val="28"/>
          <w:szCs w:val="28"/>
        </w:rPr>
        <w:t xml:space="preserve">ений о цене земельного участка, по продаже </w:t>
      </w:r>
      <w:r w:rsidRPr="00235B39">
        <w:rPr>
          <w:sz w:val="28"/>
          <w:szCs w:val="28"/>
        </w:rPr>
        <w:t>размера ежегодной арендной платы на право заключения договора аренды земельного участка сроком н</w:t>
      </w:r>
      <w:r w:rsidR="002952DA">
        <w:rPr>
          <w:sz w:val="28"/>
          <w:szCs w:val="28"/>
        </w:rPr>
        <w:t xml:space="preserve">а 2 (два) года </w:t>
      </w:r>
      <w:r w:rsidRPr="00235B39">
        <w:rPr>
          <w:sz w:val="28"/>
          <w:szCs w:val="28"/>
        </w:rPr>
        <w:t>6 (шесть) месяцев.</w:t>
      </w:r>
    </w:p>
    <w:p w:rsidR="00235B39" w:rsidRPr="00235B39" w:rsidRDefault="00235B39" w:rsidP="00235B39">
      <w:pPr>
        <w:ind w:firstLine="567"/>
        <w:jc w:val="both"/>
        <w:rPr>
          <w:sz w:val="28"/>
          <w:szCs w:val="28"/>
        </w:rPr>
      </w:pPr>
      <w:r w:rsidRPr="00235B39">
        <w:rPr>
          <w:sz w:val="28"/>
          <w:szCs w:val="28"/>
        </w:rPr>
        <w:t>6. Контроль за исполнением настоящего постановления возложить на заместителя главы адми</w:t>
      </w:r>
      <w:r w:rsidR="002952DA">
        <w:rPr>
          <w:sz w:val="28"/>
          <w:szCs w:val="28"/>
        </w:rPr>
        <w:t>нистрации муниципального района</w:t>
      </w:r>
      <w:r w:rsidRPr="00235B39">
        <w:rPr>
          <w:sz w:val="28"/>
          <w:szCs w:val="28"/>
        </w:rPr>
        <w:t xml:space="preserve"> по сельскому хозяйству и потребительскому рынку, начальника управления сельского хозяйства и продовол</w:t>
      </w:r>
      <w:r w:rsidR="002952DA">
        <w:rPr>
          <w:sz w:val="28"/>
          <w:szCs w:val="28"/>
        </w:rPr>
        <w:t>ьствия Лобазову М.В.</w:t>
      </w:r>
    </w:p>
    <w:p w:rsidR="009E19B4" w:rsidRDefault="009E19B4" w:rsidP="00313B41">
      <w:pPr>
        <w:jc w:val="both"/>
        <w:rPr>
          <w:b/>
          <w:sz w:val="28"/>
          <w:szCs w:val="28"/>
        </w:rPr>
      </w:pPr>
    </w:p>
    <w:p w:rsidR="00986E03" w:rsidRDefault="00986E03"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501EBC" w:rsidRDefault="0079595B" w:rsidP="00D16838">
      <w:r>
        <w:t>Ис</w:t>
      </w:r>
      <w:r w:rsidR="001821E5" w:rsidRPr="00F77DCF">
        <w:t>п.</w:t>
      </w:r>
      <w:r w:rsidR="005D239F">
        <w:t>:</w:t>
      </w:r>
      <w:r w:rsidR="00134267">
        <w:t xml:space="preserve"> </w:t>
      </w:r>
      <w:r w:rsidR="002952DA">
        <w:t>Сагалаева Г.В.</w:t>
      </w:r>
    </w:p>
    <w:sectPr w:rsidR="00501EBC"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C3" w:rsidRDefault="00500AC3">
      <w:r>
        <w:separator/>
      </w:r>
    </w:p>
  </w:endnote>
  <w:endnote w:type="continuationSeparator" w:id="1">
    <w:p w:rsidR="00500AC3" w:rsidRDefault="00500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C3" w:rsidRDefault="00500AC3">
      <w:r>
        <w:separator/>
      </w:r>
    </w:p>
  </w:footnote>
  <w:footnote w:type="continuationSeparator" w:id="1">
    <w:p w:rsidR="00500AC3" w:rsidRDefault="00500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1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7"/>
  </w:num>
  <w:num w:numId="16">
    <w:abstractNumId w:val="18"/>
  </w:num>
  <w:num w:numId="1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5B39"/>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2DA"/>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AC3"/>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2E47"/>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2021-10-20T11:19:00Z</cp:lastPrinted>
  <dcterms:created xsi:type="dcterms:W3CDTF">2021-10-20T11:20:00Z</dcterms:created>
  <dcterms:modified xsi:type="dcterms:W3CDTF">2021-10-20T11:25:00Z</dcterms:modified>
</cp:coreProperties>
</file>