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76D30">
        <w:t>27</w:t>
      </w:r>
      <w:r w:rsidR="0030375B">
        <w:t xml:space="preserve"> июня</w:t>
      </w:r>
      <w:r w:rsidR="009D7A78" w:rsidRPr="009D19B7">
        <w:t xml:space="preserve"> 2025</w:t>
      </w:r>
      <w:r w:rsidR="00702FF3">
        <w:t xml:space="preserve"> года № </w:t>
      </w:r>
      <w:r w:rsidR="00947F0C">
        <w:t>933</w:t>
      </w:r>
    </w:p>
    <w:p w:rsidR="00877329" w:rsidRPr="009D19B7" w:rsidRDefault="00877329" w:rsidP="0007374D"/>
    <w:p w:rsidR="00877329" w:rsidRPr="009D19B7" w:rsidRDefault="00877329" w:rsidP="00877329">
      <w:pPr>
        <w:jc w:val="center"/>
      </w:pPr>
      <w:r w:rsidRPr="009D19B7">
        <w:t>г. Калининск</w:t>
      </w:r>
    </w:p>
    <w:p w:rsidR="005A333E" w:rsidRPr="008F34BA" w:rsidRDefault="005A333E" w:rsidP="00357199">
      <w:pPr>
        <w:ind w:firstLine="567"/>
        <w:jc w:val="both"/>
        <w:rPr>
          <w:sz w:val="28"/>
        </w:rPr>
      </w:pPr>
      <w:bookmarkStart w:id="0" w:name="_GoBack"/>
      <w:bookmarkEnd w:id="0"/>
    </w:p>
    <w:p w:rsidR="006004D3" w:rsidRDefault="006004D3" w:rsidP="006004D3">
      <w:pPr>
        <w:tabs>
          <w:tab w:val="left" w:pos="5103"/>
        </w:tabs>
        <w:rPr>
          <w:b/>
          <w:sz w:val="28"/>
          <w:szCs w:val="28"/>
        </w:rPr>
      </w:pPr>
      <w:bookmarkStart w:id="1" w:name="_Hlk97195610"/>
      <w:r w:rsidRPr="006004D3">
        <w:rPr>
          <w:b/>
          <w:sz w:val="28"/>
          <w:szCs w:val="28"/>
        </w:rPr>
        <w:t xml:space="preserve">О создании комиссии и утверждении </w:t>
      </w:r>
    </w:p>
    <w:p w:rsidR="006004D3" w:rsidRDefault="006004D3" w:rsidP="006004D3">
      <w:pPr>
        <w:tabs>
          <w:tab w:val="left" w:pos="5103"/>
        </w:tabs>
        <w:rPr>
          <w:b/>
          <w:sz w:val="28"/>
          <w:szCs w:val="28"/>
          <w:lang w:eastAsia="en-US"/>
        </w:rPr>
      </w:pPr>
      <w:r w:rsidRPr="006004D3">
        <w:rPr>
          <w:b/>
          <w:sz w:val="28"/>
          <w:szCs w:val="28"/>
          <w:lang w:eastAsia="en-US"/>
        </w:rPr>
        <w:t xml:space="preserve">программы проведения проверки </w:t>
      </w:r>
    </w:p>
    <w:p w:rsidR="006004D3" w:rsidRDefault="006004D3" w:rsidP="006004D3">
      <w:pPr>
        <w:tabs>
          <w:tab w:val="left" w:pos="5103"/>
        </w:tabs>
        <w:rPr>
          <w:b/>
          <w:sz w:val="28"/>
          <w:szCs w:val="28"/>
          <w:lang w:eastAsia="en-US"/>
        </w:rPr>
      </w:pPr>
      <w:r w:rsidRPr="006004D3">
        <w:rPr>
          <w:b/>
          <w:sz w:val="28"/>
          <w:szCs w:val="28"/>
          <w:lang w:eastAsia="en-US"/>
        </w:rPr>
        <w:t xml:space="preserve">готовности теплоснабжающих, </w:t>
      </w:r>
    </w:p>
    <w:p w:rsidR="006004D3" w:rsidRDefault="006004D3" w:rsidP="006004D3">
      <w:pPr>
        <w:tabs>
          <w:tab w:val="left" w:pos="5103"/>
        </w:tabs>
        <w:rPr>
          <w:b/>
          <w:sz w:val="28"/>
          <w:szCs w:val="28"/>
          <w:lang w:eastAsia="en-US"/>
        </w:rPr>
      </w:pPr>
      <w:r w:rsidRPr="006004D3">
        <w:rPr>
          <w:b/>
          <w:sz w:val="28"/>
          <w:szCs w:val="28"/>
          <w:lang w:eastAsia="en-US"/>
        </w:rPr>
        <w:t xml:space="preserve">теплосетевых организаций </w:t>
      </w:r>
    </w:p>
    <w:p w:rsidR="006004D3" w:rsidRDefault="006004D3" w:rsidP="006004D3">
      <w:pPr>
        <w:tabs>
          <w:tab w:val="left" w:pos="5103"/>
        </w:tabs>
        <w:rPr>
          <w:b/>
          <w:sz w:val="28"/>
          <w:szCs w:val="28"/>
          <w:lang w:eastAsia="en-US"/>
        </w:rPr>
      </w:pPr>
      <w:r w:rsidRPr="006004D3">
        <w:rPr>
          <w:b/>
          <w:sz w:val="28"/>
          <w:szCs w:val="28"/>
          <w:lang w:eastAsia="en-US"/>
        </w:rPr>
        <w:t xml:space="preserve">и потребителей тепловой энергии </w:t>
      </w:r>
    </w:p>
    <w:p w:rsidR="006004D3" w:rsidRPr="006004D3" w:rsidRDefault="006004D3" w:rsidP="006004D3">
      <w:pPr>
        <w:tabs>
          <w:tab w:val="left" w:pos="5103"/>
        </w:tabs>
        <w:rPr>
          <w:b/>
          <w:sz w:val="28"/>
          <w:szCs w:val="28"/>
          <w:lang w:eastAsia="en-US"/>
        </w:rPr>
      </w:pPr>
      <w:r w:rsidRPr="006004D3">
        <w:rPr>
          <w:b/>
          <w:sz w:val="28"/>
          <w:szCs w:val="28"/>
          <w:lang w:eastAsia="en-US"/>
        </w:rPr>
        <w:t xml:space="preserve">Калининского района к работе </w:t>
      </w:r>
    </w:p>
    <w:p w:rsidR="006004D3" w:rsidRPr="006004D3" w:rsidRDefault="006004D3" w:rsidP="006004D3">
      <w:pPr>
        <w:tabs>
          <w:tab w:val="left" w:pos="5103"/>
        </w:tabs>
        <w:rPr>
          <w:sz w:val="28"/>
          <w:szCs w:val="28"/>
        </w:rPr>
      </w:pPr>
      <w:r w:rsidRPr="006004D3">
        <w:rPr>
          <w:b/>
          <w:sz w:val="28"/>
          <w:szCs w:val="28"/>
          <w:lang w:eastAsia="en-US"/>
        </w:rPr>
        <w:t xml:space="preserve">в </w:t>
      </w:r>
      <w:r>
        <w:rPr>
          <w:b/>
          <w:sz w:val="28"/>
          <w:szCs w:val="28"/>
          <w:lang w:eastAsia="en-US"/>
        </w:rPr>
        <w:t>отопительном периоде 2025-</w:t>
      </w:r>
      <w:r w:rsidRPr="006004D3">
        <w:rPr>
          <w:b/>
          <w:sz w:val="28"/>
          <w:szCs w:val="28"/>
          <w:lang w:eastAsia="en-US"/>
        </w:rPr>
        <w:t>2026 годов</w:t>
      </w:r>
    </w:p>
    <w:bookmarkEnd w:id="1"/>
    <w:p w:rsidR="006004D3" w:rsidRPr="006004D3" w:rsidRDefault="006004D3" w:rsidP="006004D3">
      <w:pPr>
        <w:tabs>
          <w:tab w:val="left" w:pos="0"/>
        </w:tabs>
        <w:ind w:firstLine="567"/>
        <w:jc w:val="both"/>
        <w:rPr>
          <w:bCs/>
          <w:sz w:val="28"/>
          <w:szCs w:val="28"/>
        </w:rPr>
      </w:pPr>
    </w:p>
    <w:p w:rsidR="006004D3" w:rsidRPr="006004D3" w:rsidRDefault="006004D3" w:rsidP="006004D3">
      <w:pPr>
        <w:tabs>
          <w:tab w:val="left" w:pos="-400"/>
        </w:tabs>
        <w:ind w:firstLine="567"/>
        <w:jc w:val="both"/>
        <w:rPr>
          <w:sz w:val="28"/>
          <w:szCs w:val="28"/>
        </w:rPr>
      </w:pPr>
      <w:r w:rsidRPr="006004D3">
        <w:rPr>
          <w:sz w:val="28"/>
          <w:szCs w:val="28"/>
        </w:rPr>
        <w:t xml:space="preserve">В целях организации своевременной подготовки объектов жилищно-коммунального хозяйства и топливно-энергетического комплекса Калининского муниципального района к устойчивой и безаварийной работе в отопительный период 2025-2026 годов, в соответствии ст. 6 Федерального закона от 27.07.2010 </w:t>
      </w:r>
      <w:r>
        <w:rPr>
          <w:sz w:val="28"/>
          <w:szCs w:val="28"/>
        </w:rPr>
        <w:t xml:space="preserve">года </w:t>
      </w:r>
      <w:r w:rsidRPr="006004D3">
        <w:rPr>
          <w:sz w:val="28"/>
          <w:szCs w:val="28"/>
        </w:rPr>
        <w:t xml:space="preserve">№ 190-ФЗ «О теплоснабжении», во исполнение требований, утвержденных </w:t>
      </w:r>
      <w:bookmarkStart w:id="2" w:name="_Hlk197503436"/>
      <w:r w:rsidRPr="006004D3">
        <w:rPr>
          <w:color w:val="000000" w:themeColor="text1"/>
          <w:sz w:val="28"/>
        </w:rPr>
        <w:fldChar w:fldCharType="begin"/>
      </w:r>
      <w:r w:rsidRPr="006004D3">
        <w:rPr>
          <w:color w:val="000000" w:themeColor="text1"/>
          <w:sz w:val="28"/>
        </w:rPr>
        <w:instrText xml:space="preserve"> HYPERLINK "https://docs.cntd.ru/document/499008102" </w:instrText>
      </w:r>
      <w:r w:rsidRPr="006004D3">
        <w:rPr>
          <w:color w:val="000000" w:themeColor="text1"/>
          <w:sz w:val="28"/>
        </w:rPr>
        <w:fldChar w:fldCharType="separate"/>
      </w:r>
      <w:r w:rsidRPr="006004D3">
        <w:rPr>
          <w:rStyle w:val="ad"/>
          <w:color w:val="000000" w:themeColor="text1"/>
          <w:sz w:val="28"/>
          <w:szCs w:val="28"/>
          <w:u w:val="none"/>
        </w:rPr>
        <w:t xml:space="preserve">приказом Министерства энергетики Российской Федерации от 13.11.2024 </w:t>
      </w:r>
      <w:r>
        <w:rPr>
          <w:rStyle w:val="ad"/>
          <w:color w:val="000000" w:themeColor="text1"/>
          <w:sz w:val="28"/>
          <w:szCs w:val="28"/>
          <w:u w:val="none"/>
        </w:rPr>
        <w:t xml:space="preserve">года </w:t>
      </w:r>
      <w:r w:rsidRPr="006004D3">
        <w:rPr>
          <w:rStyle w:val="ad"/>
          <w:color w:val="000000" w:themeColor="text1"/>
          <w:sz w:val="28"/>
          <w:szCs w:val="28"/>
          <w:u w:val="none"/>
        </w:rPr>
        <w:t>№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Pr="006004D3">
        <w:rPr>
          <w:color w:val="000000" w:themeColor="text1"/>
          <w:sz w:val="28"/>
        </w:rPr>
        <w:fldChar w:fldCharType="end"/>
      </w:r>
      <w:bookmarkEnd w:id="2"/>
      <w:r w:rsidRPr="006004D3">
        <w:rPr>
          <w:sz w:val="28"/>
          <w:szCs w:val="28"/>
        </w:rPr>
        <w:t>, в исполнение</w:t>
      </w:r>
      <w:r>
        <w:rPr>
          <w:sz w:val="28"/>
          <w:szCs w:val="28"/>
        </w:rPr>
        <w:t xml:space="preserve"> </w:t>
      </w:r>
      <w:r w:rsidRPr="006004D3">
        <w:rPr>
          <w:sz w:val="28"/>
          <w:szCs w:val="28"/>
        </w:rPr>
        <w:t xml:space="preserve">распоряжения Правительства Саратовской области от 07 мая 2025 года № 833-р «Об итогах прохождения жилищно-коммунальным и топливно-энергетическим комплексами, объектами социальной сферы области осенне-зимнего периода 2024-2025 годов и задачах по подготовке к осенне-зимнему периоду 2025-2026 годов», </w:t>
      </w:r>
      <w:r w:rsidRPr="006004D3">
        <w:rPr>
          <w:sz w:val="28"/>
        </w:rPr>
        <w:t>на основании Устава Калининского муниципального района</w:t>
      </w:r>
      <w:r>
        <w:rPr>
          <w:sz w:val="28"/>
        </w:rPr>
        <w:t xml:space="preserve"> Саратовской области</w:t>
      </w:r>
      <w:r w:rsidRPr="006004D3">
        <w:rPr>
          <w:sz w:val="28"/>
        </w:rPr>
        <w:t>, ПОСТАНОВЛЯЕТ</w:t>
      </w:r>
      <w:r w:rsidRPr="006004D3">
        <w:rPr>
          <w:sz w:val="28"/>
          <w:szCs w:val="28"/>
        </w:rPr>
        <w:t xml:space="preserve">: </w:t>
      </w:r>
    </w:p>
    <w:p w:rsidR="006004D3" w:rsidRPr="006004D3" w:rsidRDefault="006004D3" w:rsidP="006004D3">
      <w:pPr>
        <w:tabs>
          <w:tab w:val="left" w:pos="-400"/>
        </w:tabs>
        <w:ind w:firstLine="567"/>
        <w:jc w:val="both"/>
        <w:rPr>
          <w:sz w:val="28"/>
          <w:szCs w:val="28"/>
        </w:rPr>
      </w:pPr>
    </w:p>
    <w:p w:rsidR="006004D3" w:rsidRPr="006004D3" w:rsidRDefault="006004D3" w:rsidP="006004D3">
      <w:pPr>
        <w:pStyle w:val="aa"/>
        <w:numPr>
          <w:ilvl w:val="0"/>
          <w:numId w:val="8"/>
        </w:numPr>
        <w:ind w:left="0" w:firstLine="567"/>
        <w:jc w:val="both"/>
        <w:rPr>
          <w:rFonts w:ascii="Times New Roman" w:hAnsi="Times New Roman"/>
          <w:sz w:val="28"/>
          <w:szCs w:val="28"/>
        </w:rPr>
      </w:pPr>
      <w:r>
        <w:rPr>
          <w:rFonts w:ascii="Times New Roman" w:hAnsi="Times New Roman"/>
          <w:sz w:val="28"/>
          <w:szCs w:val="28"/>
        </w:rPr>
        <w:t xml:space="preserve"> </w:t>
      </w:r>
      <w:r w:rsidRPr="006004D3">
        <w:rPr>
          <w:rFonts w:ascii="Times New Roman" w:hAnsi="Times New Roman"/>
          <w:sz w:val="28"/>
          <w:szCs w:val="28"/>
        </w:rPr>
        <w:t>Создать комиссию по оценке готовности теплоисточников, тепловых сетей, объектов жилищной и социальной сферы муниципальных образований к работе в осенне-зимний период 2025-2026</w:t>
      </w:r>
      <w:r>
        <w:rPr>
          <w:rFonts w:ascii="Times New Roman" w:hAnsi="Times New Roman"/>
          <w:sz w:val="28"/>
          <w:szCs w:val="28"/>
        </w:rPr>
        <w:t xml:space="preserve"> </w:t>
      </w:r>
      <w:r w:rsidRPr="006004D3">
        <w:rPr>
          <w:rFonts w:ascii="Times New Roman" w:hAnsi="Times New Roman"/>
          <w:sz w:val="28"/>
          <w:szCs w:val="28"/>
        </w:rPr>
        <w:t xml:space="preserve">годов </w:t>
      </w:r>
      <w:r>
        <w:rPr>
          <w:rFonts w:ascii="Times New Roman" w:hAnsi="Times New Roman"/>
          <w:sz w:val="28"/>
          <w:szCs w:val="28"/>
        </w:rPr>
        <w:t xml:space="preserve">согласно </w:t>
      </w:r>
      <w:r w:rsidRPr="006004D3">
        <w:rPr>
          <w:rFonts w:ascii="Times New Roman" w:hAnsi="Times New Roman"/>
          <w:sz w:val="28"/>
          <w:szCs w:val="28"/>
        </w:rPr>
        <w:t xml:space="preserve">приложению №1. </w:t>
      </w:r>
    </w:p>
    <w:p w:rsidR="006004D3" w:rsidRPr="006004D3" w:rsidRDefault="006004D3" w:rsidP="006004D3">
      <w:pPr>
        <w:pStyle w:val="aa"/>
        <w:numPr>
          <w:ilvl w:val="0"/>
          <w:numId w:val="8"/>
        </w:numPr>
        <w:ind w:left="0" w:firstLine="567"/>
        <w:jc w:val="both"/>
        <w:rPr>
          <w:rFonts w:ascii="Times New Roman" w:hAnsi="Times New Roman"/>
          <w:sz w:val="28"/>
          <w:szCs w:val="28"/>
        </w:rPr>
      </w:pPr>
      <w:r>
        <w:rPr>
          <w:rFonts w:ascii="Times New Roman" w:hAnsi="Times New Roman"/>
          <w:sz w:val="28"/>
          <w:szCs w:val="28"/>
        </w:rPr>
        <w:t xml:space="preserve"> </w:t>
      </w:r>
      <w:r w:rsidRPr="006004D3">
        <w:rPr>
          <w:rFonts w:ascii="Times New Roman" w:hAnsi="Times New Roman"/>
          <w:sz w:val="28"/>
          <w:szCs w:val="28"/>
        </w:rPr>
        <w:t>Утвердить:</w:t>
      </w:r>
    </w:p>
    <w:p w:rsidR="006004D3" w:rsidRPr="006004D3" w:rsidRDefault="006004D3" w:rsidP="006004D3">
      <w:pPr>
        <w:pStyle w:val="aa"/>
        <w:ind w:firstLine="567"/>
        <w:jc w:val="both"/>
        <w:rPr>
          <w:rFonts w:ascii="Times New Roman" w:hAnsi="Times New Roman"/>
          <w:sz w:val="28"/>
          <w:szCs w:val="28"/>
        </w:rPr>
      </w:pPr>
      <w:r w:rsidRPr="006004D3">
        <w:rPr>
          <w:rFonts w:ascii="Times New Roman" w:hAnsi="Times New Roman"/>
          <w:sz w:val="28"/>
          <w:szCs w:val="28"/>
        </w:rPr>
        <w:t xml:space="preserve">- положение о комиссии по оценке готовности теплоисточников, тепловых сетей, объектов жилищной и социальной сферы муниципальных образований к работе в осенне-зимний период 2025-2026 годов </w:t>
      </w:r>
      <w:r>
        <w:rPr>
          <w:rFonts w:ascii="Times New Roman" w:hAnsi="Times New Roman"/>
          <w:sz w:val="28"/>
          <w:szCs w:val="28"/>
        </w:rPr>
        <w:t xml:space="preserve">согласно </w:t>
      </w:r>
      <w:r w:rsidRPr="006004D3">
        <w:rPr>
          <w:rFonts w:ascii="Times New Roman" w:hAnsi="Times New Roman"/>
          <w:sz w:val="28"/>
          <w:szCs w:val="28"/>
        </w:rPr>
        <w:t>приложени</w:t>
      </w:r>
      <w:r>
        <w:rPr>
          <w:rFonts w:ascii="Times New Roman" w:hAnsi="Times New Roman"/>
          <w:sz w:val="28"/>
          <w:szCs w:val="28"/>
        </w:rPr>
        <w:t>ю</w:t>
      </w:r>
      <w:r w:rsidRPr="006004D3">
        <w:rPr>
          <w:rFonts w:ascii="Times New Roman" w:hAnsi="Times New Roman"/>
          <w:sz w:val="28"/>
          <w:szCs w:val="28"/>
        </w:rPr>
        <w:t xml:space="preserve"> №2;</w:t>
      </w:r>
    </w:p>
    <w:p w:rsidR="006004D3" w:rsidRPr="006004D3" w:rsidRDefault="006004D3" w:rsidP="006004D3">
      <w:pPr>
        <w:ind w:firstLine="567"/>
        <w:jc w:val="both"/>
        <w:rPr>
          <w:sz w:val="28"/>
          <w:szCs w:val="28"/>
        </w:rPr>
      </w:pPr>
      <w:r w:rsidRPr="006004D3">
        <w:rPr>
          <w:sz w:val="28"/>
          <w:szCs w:val="28"/>
        </w:rPr>
        <w:lastRenderedPageBreak/>
        <w:t>- план мероприятий по подготовке к отопительному периоду 2025-2026 г</w:t>
      </w:r>
      <w:r>
        <w:rPr>
          <w:sz w:val="28"/>
          <w:szCs w:val="28"/>
        </w:rPr>
        <w:t>одов</w:t>
      </w:r>
      <w:r w:rsidRPr="006004D3">
        <w:rPr>
          <w:sz w:val="28"/>
          <w:szCs w:val="28"/>
        </w:rPr>
        <w:t>, анализ прохождения трёх предыдущих отопительных периодов</w:t>
      </w:r>
      <w:r>
        <w:rPr>
          <w:sz w:val="28"/>
          <w:szCs w:val="28"/>
        </w:rPr>
        <w:t xml:space="preserve"> соглсано приложению</w:t>
      </w:r>
      <w:r w:rsidRPr="006004D3">
        <w:rPr>
          <w:sz w:val="28"/>
          <w:szCs w:val="28"/>
        </w:rPr>
        <w:t xml:space="preserve"> № 3;</w:t>
      </w:r>
    </w:p>
    <w:p w:rsidR="006004D3" w:rsidRPr="006004D3" w:rsidRDefault="006004D3" w:rsidP="006004D3">
      <w:pPr>
        <w:ind w:firstLine="567"/>
        <w:jc w:val="both"/>
        <w:rPr>
          <w:sz w:val="28"/>
          <w:szCs w:val="28"/>
        </w:rPr>
      </w:pPr>
      <w:r w:rsidRPr="006004D3">
        <w:rPr>
          <w:sz w:val="28"/>
          <w:szCs w:val="28"/>
        </w:rPr>
        <w:t>- программу проведения оценки обеспечения готовности к отопительному периоду 2025-2026 годов теплоснабжающих организаций и потребителей тепловой энергии Калин</w:t>
      </w:r>
      <w:r>
        <w:rPr>
          <w:sz w:val="28"/>
          <w:szCs w:val="28"/>
        </w:rPr>
        <w:t>инского муниципального района согласно приложению</w:t>
      </w:r>
      <w:r w:rsidRPr="006004D3">
        <w:rPr>
          <w:sz w:val="28"/>
          <w:szCs w:val="28"/>
        </w:rPr>
        <w:t xml:space="preserve"> №4)</w:t>
      </w:r>
    </w:p>
    <w:p w:rsidR="006004D3" w:rsidRPr="006004D3" w:rsidRDefault="006004D3" w:rsidP="006004D3">
      <w:pPr>
        <w:pStyle w:val="aa"/>
        <w:ind w:firstLine="567"/>
        <w:jc w:val="both"/>
        <w:rPr>
          <w:rFonts w:ascii="Times New Roman" w:hAnsi="Times New Roman"/>
          <w:sz w:val="28"/>
          <w:szCs w:val="28"/>
        </w:rPr>
      </w:pPr>
      <w:r w:rsidRPr="006004D3">
        <w:rPr>
          <w:rFonts w:ascii="Times New Roman" w:hAnsi="Times New Roman"/>
          <w:sz w:val="28"/>
          <w:szCs w:val="28"/>
        </w:rPr>
        <w:t>3. Рекомендовать руководителям организаций и предприятий Калининского муниципального района:</w:t>
      </w:r>
    </w:p>
    <w:p w:rsidR="006004D3" w:rsidRPr="006004D3" w:rsidRDefault="006004D3" w:rsidP="006004D3">
      <w:pPr>
        <w:pStyle w:val="aa"/>
        <w:ind w:firstLine="567"/>
        <w:jc w:val="both"/>
        <w:rPr>
          <w:rFonts w:ascii="Times New Roman" w:hAnsi="Times New Roman"/>
          <w:sz w:val="28"/>
          <w:szCs w:val="28"/>
        </w:rPr>
      </w:pPr>
      <w:r w:rsidRPr="006004D3">
        <w:rPr>
          <w:rFonts w:ascii="Times New Roman" w:hAnsi="Times New Roman"/>
          <w:sz w:val="28"/>
          <w:szCs w:val="28"/>
        </w:rPr>
        <w:t>- до 10 сентября 2025 года обеспечить оформление паспортов готовности потребителей тепловой энергии Калининского муниципального района к работе в осенне-зимний период 2025-2026годов</w:t>
      </w:r>
      <w:r w:rsidRPr="006004D3">
        <w:rPr>
          <w:rFonts w:ascii="Times New Roman" w:hAnsi="Times New Roman"/>
          <w:color w:val="000000" w:themeColor="text1"/>
          <w:sz w:val="28"/>
          <w:szCs w:val="28"/>
        </w:rPr>
        <w:t>;</w:t>
      </w:r>
    </w:p>
    <w:p w:rsidR="006004D3" w:rsidRPr="006004D3" w:rsidRDefault="006004D3" w:rsidP="006004D3">
      <w:pPr>
        <w:pStyle w:val="aa"/>
        <w:ind w:firstLine="567"/>
        <w:jc w:val="both"/>
        <w:rPr>
          <w:rFonts w:ascii="Times New Roman" w:hAnsi="Times New Roman"/>
          <w:sz w:val="28"/>
          <w:szCs w:val="28"/>
        </w:rPr>
      </w:pPr>
      <w:r w:rsidRPr="006004D3">
        <w:rPr>
          <w:rFonts w:ascii="Times New Roman" w:hAnsi="Times New Roman"/>
          <w:sz w:val="28"/>
          <w:szCs w:val="28"/>
        </w:rPr>
        <w:t>- до 24 октября 2025 года обеспечить оформление паспортов готовности теплоснабжающих организаций Калининского муниципального района к работе в осенне-зимний период 2025-2026годов.</w:t>
      </w:r>
    </w:p>
    <w:p w:rsidR="006004D3" w:rsidRPr="006004D3" w:rsidRDefault="006004D3" w:rsidP="006004D3">
      <w:pPr>
        <w:pStyle w:val="aa"/>
        <w:ind w:firstLine="567"/>
        <w:jc w:val="both"/>
        <w:rPr>
          <w:rFonts w:ascii="Times New Roman" w:hAnsi="Times New Roman"/>
          <w:sz w:val="28"/>
          <w:szCs w:val="28"/>
        </w:rPr>
      </w:pPr>
      <w:r w:rsidRPr="006004D3">
        <w:rPr>
          <w:rFonts w:ascii="Times New Roman" w:hAnsi="Times New Roman"/>
          <w:sz w:val="28"/>
          <w:szCs w:val="28"/>
        </w:rPr>
        <w:t xml:space="preserve">4. Начальнику отдела по работе со </w:t>
      </w:r>
      <w:r>
        <w:rPr>
          <w:rFonts w:ascii="Times New Roman" w:hAnsi="Times New Roman"/>
          <w:sz w:val="28"/>
          <w:szCs w:val="28"/>
        </w:rPr>
        <w:t xml:space="preserve">средствами массовой информации </w:t>
      </w:r>
      <w:r w:rsidRPr="006004D3">
        <w:rPr>
          <w:rFonts w:ascii="Times New Roman" w:hAnsi="Times New Roman"/>
          <w:sz w:val="28"/>
          <w:szCs w:val="28"/>
        </w:rPr>
        <w:t xml:space="preserve">администрации Калининского муниципального района Саратовской области Фроловой Л.М. разместить настоящее </w:t>
      </w:r>
      <w:r w:rsidRPr="006004D3">
        <w:rPr>
          <w:rFonts w:ascii="Times New Roman" w:hAnsi="Times New Roman"/>
          <w:color w:val="000000"/>
          <w:sz w:val="28"/>
          <w:szCs w:val="28"/>
        </w:rPr>
        <w:t>постановление</w:t>
      </w:r>
      <w:r w:rsidRPr="006004D3">
        <w:rPr>
          <w:rFonts w:ascii="Times New Roman" w:hAnsi="Times New Roman"/>
          <w:sz w:val="28"/>
          <w:szCs w:val="28"/>
        </w:rPr>
        <w:t xml:space="preserve"> на официальном сайте администрации Калининского муниципального района Саратовской области в сети «Интернет».</w:t>
      </w:r>
    </w:p>
    <w:p w:rsidR="006004D3" w:rsidRPr="006004D3" w:rsidRDefault="006004D3" w:rsidP="006004D3">
      <w:pPr>
        <w:pStyle w:val="aa"/>
        <w:ind w:firstLine="567"/>
        <w:jc w:val="both"/>
        <w:rPr>
          <w:rFonts w:ascii="Times New Roman" w:hAnsi="Times New Roman"/>
          <w:sz w:val="28"/>
          <w:szCs w:val="28"/>
        </w:rPr>
      </w:pPr>
      <w:r w:rsidRPr="006004D3">
        <w:rPr>
          <w:rFonts w:ascii="Times New Roman" w:hAnsi="Times New Roman"/>
          <w:sz w:val="28"/>
          <w:szCs w:val="28"/>
        </w:rPr>
        <w:t>5. Настоящее постановление вступает в силу с момента его подписания.</w:t>
      </w:r>
    </w:p>
    <w:p w:rsidR="006004D3" w:rsidRPr="006004D3" w:rsidRDefault="006004D3" w:rsidP="006004D3">
      <w:pPr>
        <w:pStyle w:val="aa"/>
        <w:ind w:firstLine="567"/>
        <w:jc w:val="both"/>
        <w:rPr>
          <w:rFonts w:ascii="Times New Roman" w:hAnsi="Times New Roman"/>
          <w:sz w:val="28"/>
          <w:szCs w:val="28"/>
        </w:rPr>
      </w:pPr>
      <w:r w:rsidRPr="006004D3">
        <w:rPr>
          <w:rFonts w:ascii="Times New Roman" w:hAnsi="Times New Roman"/>
          <w:sz w:val="28"/>
          <w:szCs w:val="28"/>
        </w:rPr>
        <w:t xml:space="preserve">6. Контроль за </w:t>
      </w:r>
      <w:r>
        <w:rPr>
          <w:rFonts w:ascii="Times New Roman" w:hAnsi="Times New Roman"/>
          <w:sz w:val="28"/>
          <w:szCs w:val="28"/>
        </w:rPr>
        <w:t>ис</w:t>
      </w:r>
      <w:r w:rsidRPr="006004D3">
        <w:rPr>
          <w:rFonts w:ascii="Times New Roman" w:hAnsi="Times New Roman"/>
          <w:sz w:val="28"/>
          <w:szCs w:val="28"/>
        </w:rPr>
        <w:t xml:space="preserve">полнением настоящего постановления возложить на первого </w:t>
      </w:r>
      <w:r>
        <w:rPr>
          <w:rFonts w:ascii="Times New Roman" w:hAnsi="Times New Roman"/>
          <w:sz w:val="28"/>
          <w:szCs w:val="28"/>
        </w:rPr>
        <w:t>заместителя главы администрации</w:t>
      </w:r>
      <w:r w:rsidRPr="006004D3">
        <w:rPr>
          <w:rFonts w:ascii="Times New Roman" w:hAnsi="Times New Roman"/>
          <w:sz w:val="28"/>
          <w:szCs w:val="28"/>
        </w:rPr>
        <w:t xml:space="preserve"> муниципального района Кузину Т.Г. </w:t>
      </w:r>
    </w:p>
    <w:p w:rsidR="00FB6070" w:rsidRPr="006004D3" w:rsidRDefault="00FB6070" w:rsidP="006004D3">
      <w:pPr>
        <w:ind w:firstLine="567"/>
        <w:jc w:val="both"/>
        <w:rPr>
          <w:sz w:val="28"/>
          <w:szCs w:val="28"/>
        </w:rPr>
      </w:pPr>
    </w:p>
    <w:p w:rsidR="00634504" w:rsidRPr="00323D35" w:rsidRDefault="00634504" w:rsidP="00323D35">
      <w:pPr>
        <w:ind w:firstLine="567"/>
        <w:jc w:val="both"/>
        <w:rPr>
          <w:sz w:val="28"/>
          <w:szCs w:val="28"/>
        </w:rPr>
      </w:pPr>
    </w:p>
    <w:p w:rsidR="007514B5" w:rsidRPr="00634504" w:rsidRDefault="007514B5" w:rsidP="00634504">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6004D3" w:rsidRDefault="006004D3" w:rsidP="00AB5A2E">
      <w:pPr>
        <w:jc w:val="both"/>
        <w:rPr>
          <w:color w:val="000000" w:themeColor="text1"/>
        </w:rPr>
      </w:pPr>
    </w:p>
    <w:p w:rsidR="006004D3" w:rsidRDefault="006004D3" w:rsidP="00AB5A2E">
      <w:pPr>
        <w:jc w:val="both"/>
        <w:rPr>
          <w:color w:val="000000" w:themeColor="text1"/>
        </w:rPr>
      </w:pPr>
    </w:p>
    <w:p w:rsidR="006004D3" w:rsidRDefault="006004D3" w:rsidP="00AB5A2E">
      <w:pPr>
        <w:jc w:val="both"/>
        <w:rPr>
          <w:color w:val="000000" w:themeColor="text1"/>
        </w:rPr>
      </w:pPr>
    </w:p>
    <w:p w:rsidR="006004D3" w:rsidRDefault="006004D3" w:rsidP="00AB5A2E">
      <w:pPr>
        <w:jc w:val="both"/>
        <w:rPr>
          <w:color w:val="000000" w:themeColor="text1"/>
        </w:rPr>
      </w:pPr>
    </w:p>
    <w:p w:rsidR="006004D3" w:rsidRDefault="006004D3" w:rsidP="00AB5A2E">
      <w:pPr>
        <w:jc w:val="both"/>
        <w:rPr>
          <w:color w:val="000000" w:themeColor="text1"/>
        </w:rPr>
      </w:pPr>
    </w:p>
    <w:p w:rsidR="006004D3" w:rsidRDefault="006004D3" w:rsidP="00AB5A2E">
      <w:pPr>
        <w:jc w:val="both"/>
        <w:rPr>
          <w:color w:val="000000" w:themeColor="text1"/>
        </w:rPr>
      </w:pPr>
    </w:p>
    <w:p w:rsidR="006004D3" w:rsidRDefault="006004D3" w:rsidP="00AB5A2E">
      <w:pPr>
        <w:jc w:val="both"/>
        <w:rPr>
          <w:color w:val="000000" w:themeColor="text1"/>
        </w:rPr>
      </w:pPr>
    </w:p>
    <w:p w:rsidR="006004D3" w:rsidRDefault="006004D3" w:rsidP="00AB5A2E">
      <w:pPr>
        <w:jc w:val="both"/>
        <w:rPr>
          <w:color w:val="000000" w:themeColor="text1"/>
        </w:rPr>
      </w:pPr>
    </w:p>
    <w:p w:rsidR="006004D3" w:rsidRDefault="006004D3" w:rsidP="00AB5A2E">
      <w:pPr>
        <w:jc w:val="both"/>
        <w:rPr>
          <w:color w:val="000000" w:themeColor="text1"/>
        </w:rPr>
      </w:pPr>
    </w:p>
    <w:p w:rsidR="006004D3" w:rsidRDefault="006004D3" w:rsidP="00AB5A2E">
      <w:pPr>
        <w:jc w:val="both"/>
        <w:rPr>
          <w:color w:val="000000" w:themeColor="text1"/>
        </w:rPr>
      </w:pPr>
    </w:p>
    <w:p w:rsidR="006004D3" w:rsidRDefault="006004D3" w:rsidP="00AB5A2E">
      <w:pPr>
        <w:jc w:val="both"/>
        <w:rPr>
          <w:color w:val="000000" w:themeColor="text1"/>
        </w:rPr>
      </w:pPr>
    </w:p>
    <w:p w:rsidR="006004D3" w:rsidRDefault="006004D3"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6004D3">
        <w:rPr>
          <w:color w:val="000000" w:themeColor="text1"/>
        </w:rPr>
        <w:t>Петрова О</w:t>
      </w:r>
      <w:r w:rsidR="000542DD">
        <w:rPr>
          <w:color w:val="000000" w:themeColor="text1"/>
        </w:rPr>
        <w:t>.В.</w:t>
      </w:r>
    </w:p>
    <w:p w:rsidR="006004D3" w:rsidRPr="006004D3" w:rsidRDefault="006004D3" w:rsidP="003D5341">
      <w:pPr>
        <w:tabs>
          <w:tab w:val="left" w:pos="9200"/>
        </w:tabs>
        <w:ind w:left="6521" w:right="-1"/>
        <w:rPr>
          <w:b/>
          <w:sz w:val="28"/>
          <w:szCs w:val="28"/>
        </w:rPr>
      </w:pPr>
      <w:r w:rsidRPr="006004D3">
        <w:rPr>
          <w:b/>
          <w:sz w:val="28"/>
          <w:szCs w:val="28"/>
        </w:rPr>
        <w:lastRenderedPageBreak/>
        <w:t xml:space="preserve">Приложение №1 </w:t>
      </w:r>
    </w:p>
    <w:p w:rsidR="006004D3" w:rsidRPr="006004D3" w:rsidRDefault="006004D3" w:rsidP="003D5341">
      <w:pPr>
        <w:tabs>
          <w:tab w:val="left" w:pos="9200"/>
        </w:tabs>
        <w:ind w:left="6521" w:right="-1"/>
        <w:rPr>
          <w:b/>
          <w:sz w:val="28"/>
          <w:szCs w:val="28"/>
        </w:rPr>
      </w:pPr>
      <w:r w:rsidRPr="006004D3">
        <w:rPr>
          <w:b/>
          <w:sz w:val="28"/>
          <w:szCs w:val="28"/>
        </w:rPr>
        <w:t xml:space="preserve">к постановлению администрации МР </w:t>
      </w:r>
    </w:p>
    <w:p w:rsidR="006004D3" w:rsidRPr="006004D3" w:rsidRDefault="006004D3" w:rsidP="003D5341">
      <w:pPr>
        <w:tabs>
          <w:tab w:val="left" w:pos="9200"/>
        </w:tabs>
        <w:ind w:left="6521" w:right="-1"/>
        <w:rPr>
          <w:b/>
          <w:sz w:val="28"/>
          <w:szCs w:val="28"/>
        </w:rPr>
      </w:pPr>
      <w:r w:rsidRPr="006004D3">
        <w:rPr>
          <w:b/>
          <w:sz w:val="28"/>
          <w:szCs w:val="28"/>
        </w:rPr>
        <w:t>от 27.06.2025 года №933</w:t>
      </w:r>
    </w:p>
    <w:p w:rsidR="006004D3" w:rsidRPr="009D21EC" w:rsidRDefault="006004D3" w:rsidP="006004D3">
      <w:pPr>
        <w:tabs>
          <w:tab w:val="left" w:pos="9200"/>
        </w:tabs>
        <w:ind w:left="6804" w:right="-242"/>
        <w:jc w:val="right"/>
        <w:rPr>
          <w:sz w:val="28"/>
          <w:szCs w:val="28"/>
        </w:rPr>
      </w:pPr>
    </w:p>
    <w:p w:rsidR="006004D3" w:rsidRPr="003971CC" w:rsidRDefault="003D5341" w:rsidP="006004D3">
      <w:pPr>
        <w:tabs>
          <w:tab w:val="left" w:pos="9200"/>
        </w:tabs>
        <w:ind w:right="-242"/>
        <w:jc w:val="center"/>
        <w:rPr>
          <w:b/>
          <w:sz w:val="28"/>
          <w:szCs w:val="28"/>
        </w:rPr>
      </w:pPr>
      <w:r>
        <w:rPr>
          <w:b/>
          <w:sz w:val="28"/>
          <w:szCs w:val="28"/>
        </w:rPr>
        <w:t>СОСТАВ</w:t>
      </w:r>
    </w:p>
    <w:p w:rsidR="006004D3" w:rsidRDefault="006004D3" w:rsidP="006004D3">
      <w:pPr>
        <w:pStyle w:val="aa"/>
        <w:jc w:val="center"/>
        <w:rPr>
          <w:rFonts w:ascii="Times New Roman" w:hAnsi="Times New Roman"/>
          <w:b/>
          <w:sz w:val="28"/>
          <w:szCs w:val="28"/>
        </w:rPr>
      </w:pPr>
      <w:r w:rsidRPr="003971CC">
        <w:rPr>
          <w:rFonts w:ascii="Times New Roman" w:hAnsi="Times New Roman"/>
          <w:b/>
          <w:sz w:val="28"/>
          <w:szCs w:val="28"/>
        </w:rPr>
        <w:t xml:space="preserve">комиссии по оценке готовности теплоисточников, тепловых сетей, объектов жилищной и социальной сферы муниципальных образований </w:t>
      </w:r>
    </w:p>
    <w:p w:rsidR="006004D3" w:rsidRPr="003971CC" w:rsidRDefault="006004D3" w:rsidP="006004D3">
      <w:pPr>
        <w:pStyle w:val="aa"/>
        <w:jc w:val="center"/>
        <w:rPr>
          <w:rFonts w:ascii="Times New Roman" w:hAnsi="Times New Roman"/>
          <w:b/>
          <w:sz w:val="28"/>
          <w:szCs w:val="28"/>
        </w:rPr>
      </w:pPr>
      <w:r w:rsidRPr="003971CC">
        <w:rPr>
          <w:rFonts w:ascii="Times New Roman" w:hAnsi="Times New Roman"/>
          <w:b/>
          <w:sz w:val="28"/>
          <w:szCs w:val="28"/>
        </w:rPr>
        <w:t>к работе в осенне-зимний период 2025-2026 годов</w:t>
      </w:r>
    </w:p>
    <w:p w:rsidR="006004D3" w:rsidRPr="003971CC" w:rsidRDefault="006004D3" w:rsidP="006004D3">
      <w:pPr>
        <w:tabs>
          <w:tab w:val="left" w:pos="9200"/>
        </w:tabs>
        <w:ind w:right="-242"/>
        <w:jc w:val="center"/>
        <w:rPr>
          <w:b/>
          <w:sz w:val="26"/>
          <w:szCs w:val="26"/>
        </w:rPr>
      </w:pPr>
    </w:p>
    <w:tbl>
      <w:tblPr>
        <w:tblW w:w="0" w:type="auto"/>
        <w:tblLook w:val="01E0"/>
      </w:tblPr>
      <w:tblGrid>
        <w:gridCol w:w="2808"/>
        <w:gridCol w:w="6660"/>
        <w:gridCol w:w="279"/>
      </w:tblGrid>
      <w:tr w:rsidR="006004D3" w:rsidRPr="003971CC" w:rsidTr="006004D3">
        <w:tc>
          <w:tcPr>
            <w:tcW w:w="2808" w:type="dxa"/>
          </w:tcPr>
          <w:p w:rsidR="006004D3" w:rsidRPr="003971CC" w:rsidRDefault="006004D3" w:rsidP="000C1D13">
            <w:pPr>
              <w:rPr>
                <w:sz w:val="28"/>
                <w:szCs w:val="28"/>
              </w:rPr>
            </w:pPr>
            <w:r>
              <w:rPr>
                <w:sz w:val="28"/>
                <w:szCs w:val="28"/>
              </w:rPr>
              <w:t>Кузина Т.Г.</w:t>
            </w:r>
          </w:p>
        </w:tc>
        <w:tc>
          <w:tcPr>
            <w:tcW w:w="6939" w:type="dxa"/>
            <w:gridSpan w:val="2"/>
          </w:tcPr>
          <w:p w:rsidR="006004D3" w:rsidRPr="003971CC" w:rsidRDefault="006004D3" w:rsidP="000C1D13">
            <w:pPr>
              <w:jc w:val="both"/>
              <w:rPr>
                <w:sz w:val="28"/>
                <w:szCs w:val="28"/>
              </w:rPr>
            </w:pPr>
            <w:r w:rsidRPr="003971CC">
              <w:rPr>
                <w:sz w:val="28"/>
                <w:szCs w:val="28"/>
              </w:rPr>
              <w:t xml:space="preserve">- </w:t>
            </w:r>
            <w:r>
              <w:rPr>
                <w:sz w:val="28"/>
                <w:szCs w:val="28"/>
              </w:rPr>
              <w:t xml:space="preserve">первый </w:t>
            </w:r>
            <w:r w:rsidRPr="003971CC">
              <w:rPr>
                <w:sz w:val="28"/>
                <w:szCs w:val="28"/>
              </w:rPr>
              <w:t xml:space="preserve">заместитель главы администрации </w:t>
            </w:r>
            <w:r>
              <w:rPr>
                <w:sz w:val="28"/>
                <w:szCs w:val="28"/>
              </w:rPr>
              <w:t xml:space="preserve"> муниципального района</w:t>
            </w:r>
            <w:r w:rsidRPr="003971CC">
              <w:rPr>
                <w:sz w:val="28"/>
                <w:szCs w:val="28"/>
              </w:rPr>
              <w:t xml:space="preserve">, председатель комиссии;  </w:t>
            </w:r>
          </w:p>
        </w:tc>
      </w:tr>
      <w:tr w:rsidR="006004D3" w:rsidRPr="003971CC" w:rsidTr="006004D3">
        <w:tc>
          <w:tcPr>
            <w:tcW w:w="2808" w:type="dxa"/>
          </w:tcPr>
          <w:p w:rsidR="006004D3" w:rsidRPr="003971CC" w:rsidRDefault="006004D3" w:rsidP="000C1D13">
            <w:pPr>
              <w:rPr>
                <w:sz w:val="28"/>
                <w:szCs w:val="28"/>
              </w:rPr>
            </w:pPr>
            <w:r>
              <w:rPr>
                <w:sz w:val="28"/>
                <w:szCs w:val="28"/>
              </w:rPr>
              <w:t>Соболев А.Ф.</w:t>
            </w:r>
          </w:p>
        </w:tc>
        <w:tc>
          <w:tcPr>
            <w:tcW w:w="6939" w:type="dxa"/>
            <w:gridSpan w:val="2"/>
          </w:tcPr>
          <w:p w:rsidR="006004D3" w:rsidRPr="003971CC" w:rsidRDefault="006004D3" w:rsidP="000C1D13">
            <w:pPr>
              <w:jc w:val="both"/>
              <w:rPr>
                <w:sz w:val="28"/>
                <w:szCs w:val="28"/>
              </w:rPr>
            </w:pPr>
            <w:r w:rsidRPr="003971CC">
              <w:rPr>
                <w:sz w:val="28"/>
                <w:szCs w:val="28"/>
              </w:rPr>
              <w:t>- начальник управления ЖКХ администрации  муниципального района, заместитель председателя комиссии;</w:t>
            </w:r>
          </w:p>
        </w:tc>
      </w:tr>
      <w:tr w:rsidR="006004D3" w:rsidRPr="003971CC" w:rsidTr="006004D3">
        <w:trPr>
          <w:trHeight w:val="1346"/>
        </w:trPr>
        <w:tc>
          <w:tcPr>
            <w:tcW w:w="2808" w:type="dxa"/>
          </w:tcPr>
          <w:p w:rsidR="006004D3" w:rsidRPr="003971CC" w:rsidRDefault="006004D3" w:rsidP="000C1D13">
            <w:pPr>
              <w:rPr>
                <w:sz w:val="28"/>
                <w:szCs w:val="28"/>
              </w:rPr>
            </w:pPr>
            <w:r>
              <w:rPr>
                <w:sz w:val="28"/>
                <w:szCs w:val="28"/>
              </w:rPr>
              <w:t>Азовцев В.А.</w:t>
            </w:r>
          </w:p>
        </w:tc>
        <w:tc>
          <w:tcPr>
            <w:tcW w:w="6939" w:type="dxa"/>
            <w:gridSpan w:val="2"/>
          </w:tcPr>
          <w:p w:rsidR="006004D3" w:rsidRDefault="006004D3" w:rsidP="000C1D13">
            <w:pPr>
              <w:jc w:val="both"/>
              <w:rPr>
                <w:sz w:val="28"/>
                <w:szCs w:val="28"/>
              </w:rPr>
            </w:pPr>
            <w:r w:rsidRPr="003971CC">
              <w:rPr>
                <w:sz w:val="28"/>
                <w:szCs w:val="28"/>
              </w:rPr>
              <w:t xml:space="preserve">- </w:t>
            </w:r>
            <w:r>
              <w:rPr>
                <w:sz w:val="28"/>
                <w:szCs w:val="28"/>
              </w:rPr>
              <w:t>начальник отдела коммунальной инфраструктуры и капитального ремонта</w:t>
            </w:r>
            <w:r w:rsidRPr="003971CC">
              <w:rPr>
                <w:sz w:val="28"/>
                <w:szCs w:val="28"/>
              </w:rPr>
              <w:t xml:space="preserve"> управления</w:t>
            </w:r>
            <w:r>
              <w:rPr>
                <w:sz w:val="28"/>
                <w:szCs w:val="28"/>
              </w:rPr>
              <w:t xml:space="preserve"> ЖКХ администрации</w:t>
            </w:r>
            <w:r w:rsidRPr="003971CC">
              <w:rPr>
                <w:sz w:val="28"/>
                <w:szCs w:val="28"/>
              </w:rPr>
              <w:t xml:space="preserve"> муниципального района, секретарь комиссии</w:t>
            </w:r>
          </w:p>
          <w:p w:rsidR="006004D3" w:rsidRPr="003971CC" w:rsidRDefault="006004D3" w:rsidP="000C1D13">
            <w:pPr>
              <w:jc w:val="both"/>
              <w:rPr>
                <w:sz w:val="28"/>
                <w:szCs w:val="28"/>
              </w:rPr>
            </w:pPr>
          </w:p>
        </w:tc>
      </w:tr>
      <w:tr w:rsidR="006004D3" w:rsidRPr="003971CC" w:rsidTr="000C1D13">
        <w:trPr>
          <w:gridAfter w:val="1"/>
          <w:wAfter w:w="279" w:type="dxa"/>
          <w:trHeight w:val="283"/>
        </w:trPr>
        <w:tc>
          <w:tcPr>
            <w:tcW w:w="9468" w:type="dxa"/>
            <w:gridSpan w:val="2"/>
          </w:tcPr>
          <w:p w:rsidR="006004D3" w:rsidRPr="006004D3" w:rsidRDefault="006004D3" w:rsidP="006004D3">
            <w:pPr>
              <w:jc w:val="center"/>
              <w:rPr>
                <w:b/>
                <w:sz w:val="28"/>
                <w:szCs w:val="28"/>
              </w:rPr>
            </w:pPr>
            <w:r w:rsidRPr="006004D3">
              <w:rPr>
                <w:b/>
                <w:sz w:val="28"/>
                <w:szCs w:val="28"/>
              </w:rPr>
              <w:t>Члены комиссии:</w:t>
            </w:r>
          </w:p>
        </w:tc>
      </w:tr>
      <w:tr w:rsidR="006004D3" w:rsidRPr="003971CC" w:rsidTr="006004D3">
        <w:trPr>
          <w:trHeight w:val="350"/>
        </w:trPr>
        <w:tc>
          <w:tcPr>
            <w:tcW w:w="2808" w:type="dxa"/>
          </w:tcPr>
          <w:p w:rsidR="006004D3" w:rsidRPr="003971CC" w:rsidRDefault="006004D3" w:rsidP="000C1D13">
            <w:pPr>
              <w:rPr>
                <w:sz w:val="28"/>
                <w:szCs w:val="28"/>
              </w:rPr>
            </w:pPr>
            <w:r>
              <w:rPr>
                <w:sz w:val="28"/>
                <w:szCs w:val="28"/>
              </w:rPr>
              <w:t>Захарова  О.Ю.</w:t>
            </w:r>
          </w:p>
        </w:tc>
        <w:tc>
          <w:tcPr>
            <w:tcW w:w="6939" w:type="dxa"/>
            <w:gridSpan w:val="2"/>
          </w:tcPr>
          <w:p w:rsidR="006004D3" w:rsidRPr="003971CC" w:rsidRDefault="006004D3" w:rsidP="000C1D13">
            <w:pPr>
              <w:jc w:val="both"/>
              <w:rPr>
                <w:sz w:val="28"/>
                <w:szCs w:val="28"/>
              </w:rPr>
            </w:pPr>
            <w:r>
              <w:rPr>
                <w:sz w:val="28"/>
                <w:szCs w:val="28"/>
              </w:rPr>
              <w:t>- заместитель главы администрации  муниципального района по социальной сфере;</w:t>
            </w:r>
          </w:p>
        </w:tc>
      </w:tr>
      <w:tr w:rsidR="006004D3" w:rsidRPr="003971CC" w:rsidTr="006004D3">
        <w:tc>
          <w:tcPr>
            <w:tcW w:w="2808" w:type="dxa"/>
          </w:tcPr>
          <w:p w:rsidR="006004D3" w:rsidRPr="00235B8D" w:rsidRDefault="006004D3" w:rsidP="000C1D13">
            <w:pPr>
              <w:rPr>
                <w:sz w:val="28"/>
                <w:szCs w:val="28"/>
              </w:rPr>
            </w:pPr>
            <w:r>
              <w:rPr>
                <w:sz w:val="28"/>
                <w:szCs w:val="28"/>
              </w:rPr>
              <w:t>Тимохин А.В.</w:t>
            </w:r>
          </w:p>
        </w:tc>
        <w:tc>
          <w:tcPr>
            <w:tcW w:w="6939" w:type="dxa"/>
            <w:gridSpan w:val="2"/>
          </w:tcPr>
          <w:p w:rsidR="006004D3" w:rsidRPr="003971CC" w:rsidRDefault="006004D3" w:rsidP="000C1D13">
            <w:pPr>
              <w:jc w:val="both"/>
              <w:rPr>
                <w:sz w:val="28"/>
                <w:szCs w:val="28"/>
              </w:rPr>
            </w:pPr>
            <w:r w:rsidRPr="003971CC">
              <w:rPr>
                <w:sz w:val="28"/>
                <w:szCs w:val="28"/>
              </w:rPr>
              <w:t xml:space="preserve">- </w:t>
            </w:r>
            <w:r>
              <w:rPr>
                <w:sz w:val="28"/>
                <w:szCs w:val="28"/>
              </w:rPr>
              <w:t xml:space="preserve">старший государственный инспектор Саратовского регионального отдела государственного энергетического надзора и надзора за ГТС </w:t>
            </w:r>
            <w:r w:rsidRPr="003971CC">
              <w:rPr>
                <w:sz w:val="28"/>
                <w:szCs w:val="28"/>
              </w:rPr>
              <w:t>Средне-Поволжского управления Федеральной службы по</w:t>
            </w:r>
            <w:r>
              <w:rPr>
                <w:sz w:val="28"/>
                <w:szCs w:val="28"/>
              </w:rPr>
              <w:t xml:space="preserve"> </w:t>
            </w:r>
            <w:r w:rsidRPr="003971CC">
              <w:rPr>
                <w:sz w:val="28"/>
                <w:szCs w:val="28"/>
              </w:rPr>
              <w:t>экологическому, технологическому и атомному надзору</w:t>
            </w:r>
            <w:r>
              <w:rPr>
                <w:sz w:val="28"/>
                <w:szCs w:val="28"/>
              </w:rPr>
              <w:t xml:space="preserve"> </w:t>
            </w:r>
            <w:r w:rsidRPr="003971CC">
              <w:rPr>
                <w:sz w:val="28"/>
                <w:szCs w:val="28"/>
              </w:rPr>
              <w:t>(Ростехнадзор) (по согласованию);</w:t>
            </w:r>
          </w:p>
        </w:tc>
      </w:tr>
      <w:tr w:rsidR="006004D3" w:rsidRPr="003971CC" w:rsidTr="006004D3">
        <w:tc>
          <w:tcPr>
            <w:tcW w:w="2808" w:type="dxa"/>
          </w:tcPr>
          <w:p w:rsidR="006004D3" w:rsidRDefault="006004D3" w:rsidP="000C1D13">
            <w:pPr>
              <w:rPr>
                <w:sz w:val="28"/>
                <w:szCs w:val="28"/>
              </w:rPr>
            </w:pPr>
            <w:r>
              <w:rPr>
                <w:sz w:val="28"/>
                <w:szCs w:val="28"/>
              </w:rPr>
              <w:t>Лапшов Д.С.</w:t>
            </w:r>
          </w:p>
        </w:tc>
        <w:tc>
          <w:tcPr>
            <w:tcW w:w="6939" w:type="dxa"/>
            <w:gridSpan w:val="2"/>
          </w:tcPr>
          <w:p w:rsidR="006004D3" w:rsidRPr="003971CC" w:rsidRDefault="006004D3" w:rsidP="000C1D13">
            <w:pPr>
              <w:jc w:val="both"/>
              <w:rPr>
                <w:sz w:val="28"/>
                <w:szCs w:val="28"/>
              </w:rPr>
            </w:pPr>
            <w:r>
              <w:rPr>
                <w:sz w:val="28"/>
                <w:szCs w:val="28"/>
              </w:rPr>
              <w:t>- главный государственный инспектор Саратовского регионального отдела общепромышленного надзора Средне-Поволжского управления Федеральной службы по экологическому и атомному надзору( по согласованию);</w:t>
            </w:r>
          </w:p>
        </w:tc>
      </w:tr>
      <w:tr w:rsidR="006004D3" w:rsidRPr="003971CC" w:rsidTr="006004D3">
        <w:tc>
          <w:tcPr>
            <w:tcW w:w="2808" w:type="dxa"/>
          </w:tcPr>
          <w:p w:rsidR="006004D3" w:rsidRPr="003971CC" w:rsidRDefault="006004D3" w:rsidP="000C1D13">
            <w:pPr>
              <w:rPr>
                <w:sz w:val="28"/>
                <w:szCs w:val="28"/>
              </w:rPr>
            </w:pPr>
            <w:r>
              <w:rPr>
                <w:sz w:val="28"/>
                <w:szCs w:val="28"/>
              </w:rPr>
              <w:t>Вдовин А.Н.</w:t>
            </w:r>
          </w:p>
        </w:tc>
        <w:tc>
          <w:tcPr>
            <w:tcW w:w="6939" w:type="dxa"/>
            <w:gridSpan w:val="2"/>
          </w:tcPr>
          <w:p w:rsidR="006004D3" w:rsidRPr="003971CC" w:rsidRDefault="006004D3" w:rsidP="000C1D13">
            <w:pPr>
              <w:jc w:val="both"/>
              <w:rPr>
                <w:sz w:val="28"/>
                <w:szCs w:val="28"/>
              </w:rPr>
            </w:pPr>
            <w:r w:rsidRPr="003971CC">
              <w:rPr>
                <w:sz w:val="28"/>
                <w:szCs w:val="28"/>
              </w:rPr>
              <w:t xml:space="preserve">- </w:t>
            </w:r>
            <w:r>
              <w:rPr>
                <w:sz w:val="28"/>
                <w:szCs w:val="28"/>
              </w:rPr>
              <w:t xml:space="preserve">заместитель </w:t>
            </w:r>
            <w:r w:rsidRPr="003971CC">
              <w:rPr>
                <w:sz w:val="28"/>
                <w:szCs w:val="28"/>
              </w:rPr>
              <w:t>главн</w:t>
            </w:r>
            <w:r>
              <w:rPr>
                <w:sz w:val="28"/>
                <w:szCs w:val="28"/>
              </w:rPr>
              <w:t>ого</w:t>
            </w:r>
            <w:r w:rsidRPr="003971CC">
              <w:rPr>
                <w:sz w:val="28"/>
                <w:szCs w:val="28"/>
              </w:rPr>
              <w:t xml:space="preserve"> врач</w:t>
            </w:r>
            <w:r>
              <w:rPr>
                <w:sz w:val="28"/>
                <w:szCs w:val="28"/>
              </w:rPr>
              <w:t>а по хозяйственным вопросам</w:t>
            </w:r>
            <w:r w:rsidRPr="003971CC">
              <w:rPr>
                <w:sz w:val="28"/>
                <w:szCs w:val="28"/>
              </w:rPr>
              <w:t xml:space="preserve"> ГУЗ СО «</w:t>
            </w:r>
            <w:r>
              <w:rPr>
                <w:sz w:val="28"/>
                <w:szCs w:val="28"/>
              </w:rPr>
              <w:t>Калининская</w:t>
            </w:r>
            <w:r w:rsidRPr="003971CC">
              <w:rPr>
                <w:sz w:val="28"/>
                <w:szCs w:val="28"/>
              </w:rPr>
              <w:t xml:space="preserve"> РБ»; (по согласованию)</w:t>
            </w:r>
            <w:r>
              <w:rPr>
                <w:sz w:val="28"/>
                <w:szCs w:val="28"/>
              </w:rPr>
              <w:t>;</w:t>
            </w:r>
          </w:p>
        </w:tc>
      </w:tr>
      <w:tr w:rsidR="006004D3" w:rsidRPr="003971CC" w:rsidTr="006004D3">
        <w:tc>
          <w:tcPr>
            <w:tcW w:w="2808" w:type="dxa"/>
          </w:tcPr>
          <w:p w:rsidR="006004D3" w:rsidRPr="00165028" w:rsidRDefault="006004D3" w:rsidP="000C1D13">
            <w:pPr>
              <w:rPr>
                <w:sz w:val="28"/>
                <w:szCs w:val="28"/>
              </w:rPr>
            </w:pPr>
            <w:r>
              <w:rPr>
                <w:sz w:val="28"/>
                <w:szCs w:val="28"/>
              </w:rPr>
              <w:t>Михайлова И.В.</w:t>
            </w:r>
          </w:p>
        </w:tc>
        <w:tc>
          <w:tcPr>
            <w:tcW w:w="6939" w:type="dxa"/>
            <w:gridSpan w:val="2"/>
          </w:tcPr>
          <w:p w:rsidR="006004D3" w:rsidRPr="003971CC" w:rsidRDefault="006004D3" w:rsidP="000C1D13">
            <w:pPr>
              <w:jc w:val="both"/>
              <w:rPr>
                <w:sz w:val="28"/>
                <w:szCs w:val="28"/>
              </w:rPr>
            </w:pPr>
            <w:r>
              <w:rPr>
                <w:sz w:val="28"/>
                <w:szCs w:val="28"/>
              </w:rPr>
              <w:t>- главный инженер МКУ «Калининсктепло» (по согласованию)</w:t>
            </w:r>
          </w:p>
        </w:tc>
      </w:tr>
      <w:tr w:rsidR="006004D3" w:rsidRPr="003971CC" w:rsidTr="006004D3">
        <w:tc>
          <w:tcPr>
            <w:tcW w:w="2808" w:type="dxa"/>
          </w:tcPr>
          <w:p w:rsidR="006004D3" w:rsidRDefault="006004D3" w:rsidP="000C1D13">
            <w:pPr>
              <w:rPr>
                <w:sz w:val="28"/>
                <w:szCs w:val="28"/>
              </w:rPr>
            </w:pPr>
            <w:r>
              <w:rPr>
                <w:sz w:val="28"/>
                <w:szCs w:val="28"/>
              </w:rPr>
              <w:t>Лискин П.В.</w:t>
            </w:r>
          </w:p>
        </w:tc>
        <w:tc>
          <w:tcPr>
            <w:tcW w:w="6939" w:type="dxa"/>
            <w:gridSpan w:val="2"/>
          </w:tcPr>
          <w:p w:rsidR="006004D3" w:rsidRDefault="006004D3" w:rsidP="000C1D13">
            <w:pPr>
              <w:jc w:val="both"/>
              <w:rPr>
                <w:sz w:val="28"/>
                <w:szCs w:val="28"/>
              </w:rPr>
            </w:pPr>
            <w:r>
              <w:rPr>
                <w:color w:val="000000"/>
                <w:sz w:val="28"/>
                <w:szCs w:val="28"/>
              </w:rPr>
              <w:t xml:space="preserve">- </w:t>
            </w:r>
            <w:r w:rsidRPr="0077518B">
              <w:rPr>
                <w:color w:val="000000"/>
                <w:sz w:val="28"/>
                <w:szCs w:val="28"/>
              </w:rPr>
              <w:t>заведующего эксплуатационным отдело</w:t>
            </w:r>
            <w:r>
              <w:rPr>
                <w:color w:val="000000"/>
                <w:sz w:val="28"/>
                <w:szCs w:val="28"/>
              </w:rPr>
              <w:t>м МБУ «ЭМС система образования».</w:t>
            </w:r>
          </w:p>
        </w:tc>
      </w:tr>
    </w:tbl>
    <w:p w:rsidR="006004D3" w:rsidRPr="00016026" w:rsidRDefault="006004D3" w:rsidP="00016026">
      <w:pPr>
        <w:tabs>
          <w:tab w:val="left" w:pos="9200"/>
        </w:tabs>
        <w:jc w:val="both"/>
        <w:rPr>
          <w:sz w:val="28"/>
          <w:szCs w:val="28"/>
        </w:rPr>
      </w:pPr>
    </w:p>
    <w:p w:rsidR="006004D3" w:rsidRPr="00016026" w:rsidRDefault="006004D3" w:rsidP="00016026">
      <w:pPr>
        <w:shd w:val="clear" w:color="auto" w:fill="FFFFFF"/>
        <w:rPr>
          <w:b/>
          <w:color w:val="31271F"/>
          <w:sz w:val="28"/>
          <w:szCs w:val="28"/>
        </w:rPr>
      </w:pPr>
    </w:p>
    <w:p w:rsidR="006004D3" w:rsidRDefault="006004D3" w:rsidP="00016026">
      <w:pPr>
        <w:tabs>
          <w:tab w:val="left" w:pos="9200"/>
        </w:tabs>
        <w:rPr>
          <w:b/>
          <w:sz w:val="28"/>
          <w:szCs w:val="28"/>
        </w:rPr>
      </w:pPr>
    </w:p>
    <w:p w:rsidR="00016026" w:rsidRPr="00016026" w:rsidRDefault="003D5341" w:rsidP="00016026">
      <w:pPr>
        <w:tabs>
          <w:tab w:val="left" w:pos="9200"/>
        </w:tabs>
        <w:jc w:val="center"/>
        <w:rPr>
          <w:sz w:val="28"/>
          <w:szCs w:val="28"/>
        </w:rPr>
      </w:pPr>
      <w:r>
        <w:rPr>
          <w:sz w:val="28"/>
          <w:szCs w:val="28"/>
        </w:rPr>
        <w:t>______________________</w:t>
      </w:r>
    </w:p>
    <w:p w:rsidR="006004D3" w:rsidRDefault="006004D3" w:rsidP="006004D3">
      <w:pPr>
        <w:tabs>
          <w:tab w:val="left" w:pos="9200"/>
        </w:tabs>
        <w:ind w:right="-242"/>
        <w:rPr>
          <w:b/>
          <w:sz w:val="24"/>
          <w:szCs w:val="24"/>
        </w:rPr>
      </w:pPr>
    </w:p>
    <w:p w:rsidR="003D5341" w:rsidRPr="006004D3" w:rsidRDefault="003D5341" w:rsidP="003D5341">
      <w:pPr>
        <w:tabs>
          <w:tab w:val="left" w:pos="9200"/>
        </w:tabs>
        <w:ind w:left="6521" w:right="-1"/>
        <w:rPr>
          <w:b/>
          <w:sz w:val="28"/>
          <w:szCs w:val="28"/>
        </w:rPr>
      </w:pPr>
      <w:r>
        <w:rPr>
          <w:b/>
          <w:sz w:val="28"/>
          <w:szCs w:val="28"/>
        </w:rPr>
        <w:lastRenderedPageBreak/>
        <w:t>Приложение №2</w:t>
      </w:r>
      <w:r w:rsidRPr="006004D3">
        <w:rPr>
          <w:b/>
          <w:sz w:val="28"/>
          <w:szCs w:val="28"/>
        </w:rPr>
        <w:t xml:space="preserve"> </w:t>
      </w:r>
    </w:p>
    <w:p w:rsidR="003D5341" w:rsidRPr="006004D3" w:rsidRDefault="003D5341" w:rsidP="003D5341">
      <w:pPr>
        <w:tabs>
          <w:tab w:val="left" w:pos="9200"/>
        </w:tabs>
        <w:ind w:left="6521" w:right="-1"/>
        <w:rPr>
          <w:b/>
          <w:sz w:val="28"/>
          <w:szCs w:val="28"/>
        </w:rPr>
      </w:pPr>
      <w:r w:rsidRPr="006004D3">
        <w:rPr>
          <w:b/>
          <w:sz w:val="28"/>
          <w:szCs w:val="28"/>
        </w:rPr>
        <w:t xml:space="preserve">к постановлению администрации МР </w:t>
      </w:r>
    </w:p>
    <w:p w:rsidR="003D5341" w:rsidRPr="006004D3" w:rsidRDefault="003D5341" w:rsidP="003D5341">
      <w:pPr>
        <w:tabs>
          <w:tab w:val="left" w:pos="9200"/>
        </w:tabs>
        <w:ind w:left="6521" w:right="-1"/>
        <w:rPr>
          <w:b/>
          <w:sz w:val="28"/>
          <w:szCs w:val="28"/>
        </w:rPr>
      </w:pPr>
      <w:r w:rsidRPr="006004D3">
        <w:rPr>
          <w:b/>
          <w:sz w:val="28"/>
          <w:szCs w:val="28"/>
        </w:rPr>
        <w:t>от 27.06.2025 года №933</w:t>
      </w:r>
    </w:p>
    <w:p w:rsidR="006004D3" w:rsidRPr="003D5341" w:rsidRDefault="006004D3" w:rsidP="006004D3">
      <w:pPr>
        <w:tabs>
          <w:tab w:val="left" w:pos="9200"/>
        </w:tabs>
        <w:ind w:right="-242"/>
        <w:jc w:val="right"/>
        <w:rPr>
          <w:sz w:val="28"/>
          <w:szCs w:val="28"/>
        </w:rPr>
      </w:pPr>
    </w:p>
    <w:p w:rsidR="006004D3" w:rsidRPr="003971CC" w:rsidRDefault="006004D3" w:rsidP="006004D3">
      <w:pPr>
        <w:tabs>
          <w:tab w:val="left" w:pos="9200"/>
        </w:tabs>
        <w:ind w:right="-242"/>
        <w:jc w:val="center"/>
        <w:rPr>
          <w:b/>
          <w:sz w:val="28"/>
          <w:szCs w:val="28"/>
        </w:rPr>
      </w:pPr>
      <w:r w:rsidRPr="003971CC">
        <w:rPr>
          <w:b/>
          <w:sz w:val="28"/>
          <w:szCs w:val="28"/>
        </w:rPr>
        <w:t>ПОЛОЖЕНИЕ</w:t>
      </w:r>
    </w:p>
    <w:p w:rsidR="003D5341" w:rsidRDefault="006004D3" w:rsidP="006004D3">
      <w:pPr>
        <w:pStyle w:val="aa"/>
        <w:jc w:val="center"/>
        <w:rPr>
          <w:rFonts w:ascii="Times New Roman" w:hAnsi="Times New Roman"/>
          <w:b/>
          <w:sz w:val="28"/>
          <w:szCs w:val="28"/>
        </w:rPr>
      </w:pPr>
      <w:r w:rsidRPr="003971CC">
        <w:rPr>
          <w:rFonts w:ascii="Times New Roman" w:hAnsi="Times New Roman"/>
          <w:b/>
          <w:sz w:val="28"/>
          <w:szCs w:val="28"/>
        </w:rPr>
        <w:t xml:space="preserve">о комиссии по оценке готовности теплоисточников, тепловых сетей, объектов жилищной и социальной сферы муниципальных образований </w:t>
      </w:r>
    </w:p>
    <w:p w:rsidR="006004D3" w:rsidRPr="003971CC" w:rsidRDefault="006004D3" w:rsidP="006004D3">
      <w:pPr>
        <w:pStyle w:val="aa"/>
        <w:jc w:val="center"/>
        <w:rPr>
          <w:b/>
          <w:sz w:val="28"/>
          <w:szCs w:val="28"/>
        </w:rPr>
      </w:pPr>
      <w:r w:rsidRPr="003971CC">
        <w:rPr>
          <w:rFonts w:ascii="Times New Roman" w:hAnsi="Times New Roman"/>
          <w:b/>
          <w:sz w:val="28"/>
          <w:szCs w:val="28"/>
        </w:rPr>
        <w:t xml:space="preserve">к работе в осенне-зимний период 2025-2026 годов </w:t>
      </w:r>
    </w:p>
    <w:p w:rsidR="006004D3" w:rsidRPr="003D5341" w:rsidRDefault="006004D3" w:rsidP="006004D3">
      <w:pPr>
        <w:pStyle w:val="aa"/>
        <w:jc w:val="center"/>
        <w:rPr>
          <w:rFonts w:ascii="Times New Roman" w:hAnsi="Times New Roman"/>
          <w:b/>
          <w:sz w:val="28"/>
          <w:szCs w:val="28"/>
        </w:rPr>
      </w:pPr>
    </w:p>
    <w:p w:rsidR="006004D3" w:rsidRPr="003D5341" w:rsidRDefault="006004D3" w:rsidP="003D5341">
      <w:pPr>
        <w:jc w:val="center"/>
        <w:rPr>
          <w:b/>
          <w:sz w:val="28"/>
        </w:rPr>
      </w:pPr>
      <w:r w:rsidRPr="003D5341">
        <w:rPr>
          <w:b/>
          <w:sz w:val="28"/>
        </w:rPr>
        <w:t>1. Общие положения</w:t>
      </w:r>
    </w:p>
    <w:p w:rsidR="006004D3" w:rsidRPr="003D5341" w:rsidRDefault="006004D3" w:rsidP="003D5341">
      <w:pPr>
        <w:ind w:firstLine="567"/>
        <w:jc w:val="both"/>
        <w:rPr>
          <w:sz w:val="28"/>
        </w:rPr>
      </w:pPr>
      <w:r w:rsidRPr="003D5341">
        <w:rPr>
          <w:sz w:val="28"/>
        </w:rPr>
        <w:tab/>
        <w:t>1.1. Положение о комиссии по проведению проверки готовности к отопительному периоду 2025-2026 годов теплоснабжающих, тепло сетевых организаций и потребителей тепловой энергии, расположенных на территории</w:t>
      </w:r>
      <w:r w:rsidRPr="003D5341">
        <w:rPr>
          <w:sz w:val="28"/>
          <w:szCs w:val="28"/>
        </w:rPr>
        <w:t xml:space="preserve"> Калининского района, </w:t>
      </w:r>
      <w:r w:rsidRPr="003D5341">
        <w:rPr>
          <w:sz w:val="28"/>
        </w:rPr>
        <w:t xml:space="preserve">определяет порядок работы комиссии по оценке готовности теплоснабжающих организаций, тепло сетевых организаций и потребителей тепловой энергии </w:t>
      </w:r>
      <w:r w:rsidR="003D5341">
        <w:rPr>
          <w:sz w:val="28"/>
        </w:rPr>
        <w:t>к отопительному периоду (далее -</w:t>
      </w:r>
      <w:r w:rsidRPr="003D5341">
        <w:rPr>
          <w:sz w:val="28"/>
        </w:rPr>
        <w:t xml:space="preserve"> Комиссия).</w:t>
      </w:r>
    </w:p>
    <w:p w:rsidR="006004D3" w:rsidRDefault="006004D3" w:rsidP="003D5341">
      <w:pPr>
        <w:ind w:firstLine="567"/>
        <w:jc w:val="both"/>
        <w:rPr>
          <w:sz w:val="28"/>
        </w:rPr>
      </w:pPr>
      <w:r w:rsidRPr="003D5341">
        <w:rPr>
          <w:sz w:val="28"/>
        </w:rPr>
        <w:tab/>
        <w:t xml:space="preserve">1.2. В своей деятельности Комиссия руководствуется Федеральным законом от 27.07.2010 </w:t>
      </w:r>
      <w:r w:rsidR="003D5341">
        <w:rPr>
          <w:sz w:val="28"/>
        </w:rPr>
        <w:t xml:space="preserve">года </w:t>
      </w:r>
      <w:r w:rsidRPr="003D5341">
        <w:rPr>
          <w:sz w:val="28"/>
        </w:rPr>
        <w:t xml:space="preserve">№ 190-ФЗ «О теплоснабжении», </w:t>
      </w:r>
      <w:hyperlink r:id="rId9" w:history="1">
        <w:r w:rsidRPr="003D5341">
          <w:rPr>
            <w:sz w:val="28"/>
            <w:szCs w:val="28"/>
          </w:rPr>
          <w:t xml:space="preserve">приказом Министерства энергетики Российской Федерации от 13.11.2024 </w:t>
        </w:r>
        <w:r w:rsidR="003D5341">
          <w:rPr>
            <w:sz w:val="28"/>
            <w:szCs w:val="28"/>
          </w:rPr>
          <w:t>года № 2234 «</w:t>
        </w:r>
        <w:r w:rsidRPr="003D5341">
          <w:rPr>
            <w:sz w:val="28"/>
            <w:szCs w:val="28"/>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hyperlink>
      <w:r w:rsidRPr="003D5341">
        <w:rPr>
          <w:sz w:val="28"/>
        </w:rPr>
        <w:t>, другими нормативными правовыми актами Российской Федерации, иными му</w:t>
      </w:r>
      <w:r w:rsidR="003D5341">
        <w:rPr>
          <w:sz w:val="28"/>
        </w:rPr>
        <w:t xml:space="preserve">ниципальными правовыми актами, </w:t>
      </w:r>
      <w:r w:rsidRPr="003D5341">
        <w:rPr>
          <w:sz w:val="28"/>
        </w:rPr>
        <w:t>а также настоящим Положением.</w:t>
      </w:r>
    </w:p>
    <w:p w:rsidR="003D5341" w:rsidRPr="003D5341" w:rsidRDefault="003D5341" w:rsidP="003D5341">
      <w:pPr>
        <w:ind w:firstLine="567"/>
        <w:jc w:val="both"/>
        <w:rPr>
          <w:sz w:val="28"/>
        </w:rPr>
      </w:pPr>
    </w:p>
    <w:p w:rsidR="006004D3" w:rsidRPr="003D5341" w:rsidRDefault="006004D3" w:rsidP="003D5341">
      <w:pPr>
        <w:jc w:val="center"/>
        <w:rPr>
          <w:b/>
          <w:sz w:val="28"/>
        </w:rPr>
      </w:pPr>
      <w:r w:rsidRPr="003D5341">
        <w:rPr>
          <w:b/>
          <w:sz w:val="28"/>
        </w:rPr>
        <w:t>2. Цели и задачи комиссии</w:t>
      </w:r>
    </w:p>
    <w:p w:rsidR="006004D3" w:rsidRPr="003D5341" w:rsidRDefault="006004D3" w:rsidP="003D5341">
      <w:pPr>
        <w:ind w:firstLine="567"/>
        <w:jc w:val="both"/>
        <w:rPr>
          <w:sz w:val="28"/>
        </w:rPr>
      </w:pPr>
      <w:r w:rsidRPr="003D5341">
        <w:rPr>
          <w:sz w:val="28"/>
        </w:rPr>
        <w:tab/>
        <w:t>2.1. Комиссия создана в целях подготовки и обеспечения устойчивого функционирования объектов социальной сферы и жилищно-коммунального хозяйства в отопительный период.</w:t>
      </w:r>
    </w:p>
    <w:p w:rsidR="006004D3" w:rsidRDefault="006004D3" w:rsidP="003D5341">
      <w:pPr>
        <w:ind w:firstLine="567"/>
        <w:jc w:val="both"/>
        <w:rPr>
          <w:sz w:val="28"/>
        </w:rPr>
      </w:pPr>
      <w:r w:rsidRPr="003D5341">
        <w:rPr>
          <w:sz w:val="28"/>
        </w:rPr>
        <w:tab/>
        <w:t>2.2. Основными задачами Комиссии является проверка готовности теплоснабжающих, тепло сетевых организаций и потребителей тепловой энергии к отопительному периоду.</w:t>
      </w:r>
    </w:p>
    <w:p w:rsidR="003D5341" w:rsidRPr="003D5341" w:rsidRDefault="003D5341" w:rsidP="003D5341">
      <w:pPr>
        <w:ind w:firstLine="567"/>
        <w:jc w:val="both"/>
        <w:rPr>
          <w:sz w:val="28"/>
        </w:rPr>
      </w:pPr>
    </w:p>
    <w:p w:rsidR="006004D3" w:rsidRPr="003D5341" w:rsidRDefault="006004D3" w:rsidP="003D5341">
      <w:pPr>
        <w:jc w:val="center"/>
        <w:rPr>
          <w:b/>
          <w:sz w:val="28"/>
        </w:rPr>
      </w:pPr>
      <w:r w:rsidRPr="003D5341">
        <w:rPr>
          <w:b/>
          <w:sz w:val="28"/>
        </w:rPr>
        <w:t>3. Организация деятельности комиссии</w:t>
      </w:r>
    </w:p>
    <w:p w:rsidR="006004D3" w:rsidRPr="003D5341" w:rsidRDefault="006004D3" w:rsidP="003D5341">
      <w:pPr>
        <w:ind w:firstLine="567"/>
        <w:jc w:val="both"/>
        <w:rPr>
          <w:sz w:val="28"/>
        </w:rPr>
      </w:pPr>
      <w:r w:rsidRPr="003D5341">
        <w:rPr>
          <w:sz w:val="28"/>
        </w:rPr>
        <w:tab/>
        <w:t>3.1. Комиссия формируется в составе председателя Комиссии, его заместителя, секретаря и членов Комиссии.</w:t>
      </w:r>
    </w:p>
    <w:p w:rsidR="006004D3" w:rsidRPr="003D5341" w:rsidRDefault="006004D3" w:rsidP="003D5341">
      <w:pPr>
        <w:ind w:firstLine="567"/>
        <w:jc w:val="both"/>
        <w:rPr>
          <w:sz w:val="28"/>
        </w:rPr>
      </w:pPr>
      <w:r w:rsidRPr="003D5341">
        <w:rPr>
          <w:sz w:val="28"/>
        </w:rPr>
        <w:tab/>
        <w:t>3.2. Комиссия имеет право привлекать к работе комиссии должностных лиц предприятий, организаций, учреждений, независимо от форм собственности, участвующих в обеспечении коммунальных услуг населения, обслуживании жилищного фонда.</w:t>
      </w:r>
    </w:p>
    <w:p w:rsidR="006004D3" w:rsidRPr="003D5341" w:rsidRDefault="006004D3" w:rsidP="003D5341">
      <w:pPr>
        <w:ind w:firstLine="567"/>
        <w:jc w:val="both"/>
        <w:rPr>
          <w:sz w:val="28"/>
        </w:rPr>
      </w:pPr>
    </w:p>
    <w:p w:rsidR="006004D3" w:rsidRPr="003D5341" w:rsidRDefault="006004D3" w:rsidP="003D5341">
      <w:pPr>
        <w:jc w:val="center"/>
        <w:rPr>
          <w:b/>
          <w:sz w:val="28"/>
        </w:rPr>
      </w:pPr>
      <w:r w:rsidRPr="003D5341">
        <w:rPr>
          <w:b/>
          <w:sz w:val="28"/>
        </w:rPr>
        <w:t>4. Порядок работы Комиссии</w:t>
      </w:r>
    </w:p>
    <w:p w:rsidR="006004D3" w:rsidRPr="003D5341" w:rsidRDefault="006004D3" w:rsidP="003D5341">
      <w:pPr>
        <w:ind w:firstLine="567"/>
        <w:jc w:val="both"/>
        <w:rPr>
          <w:sz w:val="28"/>
        </w:rPr>
      </w:pPr>
      <w:r w:rsidRPr="003D5341">
        <w:rPr>
          <w:sz w:val="28"/>
        </w:rPr>
        <w:tab/>
        <w:t>4.1. Комиссия имеет право запрашивать у предприятий, организаций, учреждений, независимо от форм собственности, участвующих в теплоснабжении населения, обслуживании жилищного фонда, необходимую информацию по вопросам, относящимся к компетенции Комиссии.</w:t>
      </w:r>
    </w:p>
    <w:p w:rsidR="006004D3" w:rsidRPr="003D5341" w:rsidRDefault="006004D3" w:rsidP="003D5341">
      <w:pPr>
        <w:ind w:firstLine="567"/>
        <w:jc w:val="both"/>
        <w:rPr>
          <w:sz w:val="28"/>
        </w:rPr>
      </w:pPr>
      <w:r w:rsidRPr="003D5341">
        <w:rPr>
          <w:sz w:val="28"/>
        </w:rPr>
        <w:lastRenderedPageBreak/>
        <w:tab/>
        <w:t xml:space="preserve">4.2. При проверке комиссиями проверяется выполнение тепло сетевыми и теплоснабжающими организациями, и потребителями тепловой энергии требований, установленных </w:t>
      </w:r>
      <w:hyperlink r:id="rId10" w:history="1">
        <w:hyperlink r:id="rId11" w:history="1">
          <w:r w:rsidRPr="003D5341">
            <w:rPr>
              <w:sz w:val="28"/>
              <w:szCs w:val="28"/>
            </w:rPr>
            <w:t xml:space="preserve">приказом Министерства энергетики Российской Федерации от 13.11.2024 </w:t>
          </w:r>
          <w:r w:rsidR="003D5341">
            <w:rPr>
              <w:sz w:val="28"/>
              <w:szCs w:val="28"/>
            </w:rPr>
            <w:t>года № 2234 «</w:t>
          </w:r>
          <w:r w:rsidRPr="003D5341">
            <w:rPr>
              <w:sz w:val="28"/>
              <w:szCs w:val="28"/>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hyperlink>
      </w:hyperlink>
      <w:r w:rsidR="003D5341">
        <w:rPr>
          <w:sz w:val="28"/>
        </w:rPr>
        <w:t>»</w:t>
      </w:r>
      <w:r w:rsidRPr="003D5341">
        <w:rPr>
          <w:sz w:val="28"/>
          <w:szCs w:val="28"/>
        </w:rPr>
        <w:t>.</w:t>
      </w:r>
    </w:p>
    <w:p w:rsidR="006004D3" w:rsidRPr="003D5341" w:rsidRDefault="006004D3" w:rsidP="003D5341">
      <w:pPr>
        <w:ind w:firstLine="567"/>
        <w:jc w:val="both"/>
        <w:rPr>
          <w:sz w:val="28"/>
        </w:rPr>
      </w:pPr>
      <w:r w:rsidRPr="003D5341">
        <w:rPr>
          <w:sz w:val="28"/>
        </w:rPr>
        <w:t>В целях проведения проверки Комиссия рассматривает документы, подтверждающие выполнение требований по готовности, а при необходимости проводит осмотр объектов проверки.</w:t>
      </w:r>
    </w:p>
    <w:p w:rsidR="006004D3" w:rsidRPr="003D5341" w:rsidRDefault="006004D3" w:rsidP="003D5341">
      <w:pPr>
        <w:ind w:firstLine="567"/>
        <w:jc w:val="both"/>
        <w:rPr>
          <w:sz w:val="28"/>
        </w:rPr>
      </w:pPr>
      <w:r w:rsidRPr="003D5341">
        <w:rPr>
          <w:sz w:val="28"/>
        </w:rPr>
        <w:tab/>
        <w:t>4.3. Результаты проверки оформляются актом проверки готовности к отопительному периоду, который составляется не позднее одного дня с даты завершения проверки.</w:t>
      </w:r>
    </w:p>
    <w:p w:rsidR="006004D3" w:rsidRPr="003D5341" w:rsidRDefault="006004D3" w:rsidP="003D5341">
      <w:pPr>
        <w:ind w:firstLine="567"/>
        <w:jc w:val="both"/>
        <w:rPr>
          <w:sz w:val="28"/>
        </w:rPr>
      </w:pPr>
      <w:r w:rsidRPr="003D5341">
        <w:rPr>
          <w:sz w:val="28"/>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6004D3" w:rsidRPr="003D5341" w:rsidRDefault="006004D3" w:rsidP="003D5341">
      <w:pPr>
        <w:ind w:firstLine="567"/>
        <w:jc w:val="both"/>
        <w:rPr>
          <w:sz w:val="28"/>
        </w:rPr>
      </w:pPr>
      <w:r w:rsidRPr="003D5341">
        <w:rPr>
          <w:sz w:val="28"/>
        </w:rPr>
        <w:tab/>
        <w:t>4.4.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выдается паспорт готовности к отопительному периоду.</w:t>
      </w:r>
    </w:p>
    <w:p w:rsidR="006004D3" w:rsidRPr="003D5341" w:rsidRDefault="006004D3" w:rsidP="003D5341">
      <w:pPr>
        <w:ind w:firstLine="567"/>
        <w:jc w:val="both"/>
        <w:rPr>
          <w:sz w:val="28"/>
        </w:rPr>
      </w:pPr>
      <w:r w:rsidRPr="003D5341">
        <w:rPr>
          <w:sz w:val="28"/>
        </w:rPr>
        <w:tab/>
        <w:t>4.5. Решение, принимаемое на Комиссии, оформляется протоколом.</w:t>
      </w:r>
    </w:p>
    <w:p w:rsidR="006004D3" w:rsidRPr="003D5341" w:rsidRDefault="006004D3" w:rsidP="003D5341">
      <w:pPr>
        <w:ind w:firstLine="567"/>
        <w:jc w:val="both"/>
        <w:rPr>
          <w:sz w:val="28"/>
        </w:rPr>
      </w:pPr>
    </w:p>
    <w:p w:rsidR="006004D3" w:rsidRPr="00851696" w:rsidRDefault="006004D3" w:rsidP="006004D3">
      <w:pPr>
        <w:rPr>
          <w:sz w:val="28"/>
        </w:rPr>
      </w:pPr>
    </w:p>
    <w:p w:rsidR="006004D3" w:rsidRPr="00851696" w:rsidRDefault="006004D3" w:rsidP="006004D3">
      <w:pPr>
        <w:rPr>
          <w:sz w:val="28"/>
        </w:rPr>
      </w:pPr>
    </w:p>
    <w:p w:rsidR="003D5341" w:rsidRPr="00016026" w:rsidRDefault="003D5341" w:rsidP="003D5341">
      <w:pPr>
        <w:tabs>
          <w:tab w:val="left" w:pos="9200"/>
        </w:tabs>
        <w:jc w:val="center"/>
        <w:rPr>
          <w:sz w:val="28"/>
          <w:szCs w:val="28"/>
        </w:rPr>
      </w:pPr>
      <w:r>
        <w:rPr>
          <w:sz w:val="28"/>
          <w:szCs w:val="28"/>
        </w:rPr>
        <w:t>______________________</w:t>
      </w:r>
    </w:p>
    <w:p w:rsidR="003D5341" w:rsidRDefault="003D5341" w:rsidP="003D5341">
      <w:pPr>
        <w:tabs>
          <w:tab w:val="left" w:pos="9200"/>
        </w:tabs>
        <w:ind w:right="-242"/>
        <w:rPr>
          <w:b/>
          <w:sz w:val="24"/>
          <w:szCs w:val="24"/>
        </w:rPr>
      </w:pPr>
    </w:p>
    <w:p w:rsidR="006004D3" w:rsidRPr="00851696" w:rsidRDefault="006004D3" w:rsidP="006004D3">
      <w:pPr>
        <w:rPr>
          <w:sz w:val="28"/>
        </w:rPr>
      </w:pPr>
    </w:p>
    <w:p w:rsidR="006004D3" w:rsidRPr="000D145C" w:rsidRDefault="006004D3" w:rsidP="006004D3">
      <w:pPr>
        <w:ind w:firstLine="709"/>
        <w:jc w:val="both"/>
        <w:rPr>
          <w:rFonts w:ascii="PT Astra Serif" w:eastAsia="Calibri" w:hAnsi="PT Astra Serif"/>
          <w:sz w:val="28"/>
          <w:szCs w:val="28"/>
        </w:rPr>
      </w:pPr>
    </w:p>
    <w:p w:rsidR="006004D3" w:rsidRDefault="006004D3" w:rsidP="006004D3">
      <w:pPr>
        <w:tabs>
          <w:tab w:val="left" w:pos="0"/>
        </w:tabs>
        <w:rPr>
          <w:b/>
          <w:sz w:val="24"/>
          <w:szCs w:val="24"/>
        </w:rPr>
      </w:pPr>
    </w:p>
    <w:p w:rsidR="006004D3" w:rsidRPr="003971CC" w:rsidRDefault="006004D3" w:rsidP="006004D3">
      <w:pPr>
        <w:tabs>
          <w:tab w:val="left" w:pos="9200"/>
        </w:tabs>
        <w:ind w:right="-242"/>
        <w:jc w:val="right"/>
        <w:rPr>
          <w:sz w:val="28"/>
          <w:szCs w:val="28"/>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6004D3" w:rsidRDefault="006004D3" w:rsidP="006004D3">
      <w:pPr>
        <w:tabs>
          <w:tab w:val="left" w:pos="0"/>
        </w:tabs>
        <w:rPr>
          <w:b/>
          <w:sz w:val="24"/>
          <w:szCs w:val="24"/>
        </w:rPr>
      </w:pPr>
    </w:p>
    <w:p w:rsidR="009524C0" w:rsidRPr="006004D3" w:rsidRDefault="009524C0" w:rsidP="009524C0">
      <w:pPr>
        <w:tabs>
          <w:tab w:val="left" w:pos="9200"/>
        </w:tabs>
        <w:ind w:left="6521" w:right="-1"/>
        <w:rPr>
          <w:b/>
          <w:sz w:val="28"/>
          <w:szCs w:val="28"/>
        </w:rPr>
      </w:pPr>
      <w:r>
        <w:rPr>
          <w:b/>
          <w:sz w:val="28"/>
          <w:szCs w:val="28"/>
        </w:rPr>
        <w:lastRenderedPageBreak/>
        <w:t>Приложение №</w:t>
      </w:r>
      <w:r>
        <w:rPr>
          <w:b/>
          <w:sz w:val="28"/>
          <w:szCs w:val="28"/>
          <w:lang w:val="en-US"/>
        </w:rPr>
        <w:t>3</w:t>
      </w:r>
      <w:r w:rsidRPr="006004D3">
        <w:rPr>
          <w:b/>
          <w:sz w:val="28"/>
          <w:szCs w:val="28"/>
        </w:rPr>
        <w:t xml:space="preserve"> </w:t>
      </w:r>
    </w:p>
    <w:p w:rsidR="009524C0" w:rsidRPr="006004D3" w:rsidRDefault="009524C0" w:rsidP="009524C0">
      <w:pPr>
        <w:tabs>
          <w:tab w:val="left" w:pos="9200"/>
        </w:tabs>
        <w:ind w:left="6521" w:right="-1"/>
        <w:rPr>
          <w:b/>
          <w:sz w:val="28"/>
          <w:szCs w:val="28"/>
        </w:rPr>
      </w:pPr>
      <w:r w:rsidRPr="006004D3">
        <w:rPr>
          <w:b/>
          <w:sz w:val="28"/>
          <w:szCs w:val="28"/>
        </w:rPr>
        <w:t xml:space="preserve">к постановлению администрации МР </w:t>
      </w:r>
    </w:p>
    <w:p w:rsidR="009524C0" w:rsidRPr="006004D3" w:rsidRDefault="009524C0" w:rsidP="009524C0">
      <w:pPr>
        <w:tabs>
          <w:tab w:val="left" w:pos="9200"/>
        </w:tabs>
        <w:ind w:left="6521" w:right="-1"/>
        <w:rPr>
          <w:b/>
          <w:sz w:val="28"/>
          <w:szCs w:val="28"/>
        </w:rPr>
      </w:pPr>
      <w:r w:rsidRPr="006004D3">
        <w:rPr>
          <w:b/>
          <w:sz w:val="28"/>
          <w:szCs w:val="28"/>
        </w:rPr>
        <w:t>от 27.06.2025 года №933</w:t>
      </w:r>
    </w:p>
    <w:p w:rsidR="006004D3" w:rsidRPr="009D21EC" w:rsidRDefault="006004D3" w:rsidP="006004D3">
      <w:pPr>
        <w:pStyle w:val="aa"/>
        <w:rPr>
          <w:rFonts w:ascii="Times New Roman" w:hAnsi="Times New Roman"/>
          <w:sz w:val="28"/>
          <w:szCs w:val="28"/>
        </w:rPr>
      </w:pPr>
    </w:p>
    <w:p w:rsidR="006004D3" w:rsidRPr="009D21EC" w:rsidRDefault="006004D3" w:rsidP="006004D3">
      <w:pPr>
        <w:pStyle w:val="aa"/>
        <w:ind w:left="-567"/>
        <w:jc w:val="center"/>
        <w:rPr>
          <w:rFonts w:ascii="Times New Roman" w:hAnsi="Times New Roman"/>
          <w:b/>
          <w:sz w:val="28"/>
          <w:szCs w:val="28"/>
        </w:rPr>
      </w:pPr>
      <w:r w:rsidRPr="009D21EC">
        <w:rPr>
          <w:rFonts w:ascii="Times New Roman" w:hAnsi="Times New Roman"/>
          <w:b/>
          <w:sz w:val="28"/>
          <w:szCs w:val="28"/>
        </w:rPr>
        <w:t xml:space="preserve">План </w:t>
      </w:r>
    </w:p>
    <w:p w:rsidR="009524C0" w:rsidRPr="009524C0" w:rsidRDefault="006004D3" w:rsidP="009524C0">
      <w:pPr>
        <w:pStyle w:val="aa"/>
        <w:jc w:val="center"/>
        <w:rPr>
          <w:rFonts w:ascii="Times New Roman" w:hAnsi="Times New Roman"/>
          <w:b/>
          <w:sz w:val="28"/>
          <w:szCs w:val="28"/>
        </w:rPr>
      </w:pPr>
      <w:r>
        <w:rPr>
          <w:rFonts w:ascii="Times New Roman" w:hAnsi="Times New Roman"/>
          <w:b/>
          <w:sz w:val="28"/>
          <w:szCs w:val="28"/>
        </w:rPr>
        <w:t xml:space="preserve">мероприятий </w:t>
      </w:r>
      <w:r w:rsidRPr="00203CBE">
        <w:rPr>
          <w:rFonts w:ascii="Times New Roman" w:hAnsi="Times New Roman"/>
          <w:b/>
          <w:sz w:val="28"/>
          <w:szCs w:val="28"/>
        </w:rPr>
        <w:t>по подготовке к работе в осенне-зимний период</w:t>
      </w:r>
    </w:p>
    <w:p w:rsidR="006004D3" w:rsidRPr="009524C0" w:rsidRDefault="006004D3" w:rsidP="009524C0">
      <w:pPr>
        <w:pStyle w:val="aa"/>
        <w:jc w:val="center"/>
        <w:rPr>
          <w:rFonts w:ascii="Times New Roman" w:hAnsi="Times New Roman"/>
          <w:b/>
          <w:sz w:val="28"/>
          <w:szCs w:val="28"/>
        </w:rPr>
      </w:pPr>
      <w:r w:rsidRPr="00203CBE">
        <w:rPr>
          <w:rFonts w:ascii="Times New Roman" w:hAnsi="Times New Roman"/>
          <w:b/>
          <w:sz w:val="28"/>
          <w:szCs w:val="28"/>
        </w:rPr>
        <w:t>2025-2</w:t>
      </w:r>
      <w:r>
        <w:rPr>
          <w:rFonts w:ascii="Times New Roman" w:hAnsi="Times New Roman"/>
          <w:b/>
          <w:sz w:val="28"/>
          <w:szCs w:val="28"/>
        </w:rPr>
        <w:t xml:space="preserve">026 </w:t>
      </w:r>
      <w:r w:rsidRPr="00203CBE">
        <w:rPr>
          <w:rFonts w:ascii="Times New Roman" w:hAnsi="Times New Roman"/>
          <w:b/>
          <w:sz w:val="28"/>
          <w:szCs w:val="28"/>
        </w:rPr>
        <w:t>годов</w:t>
      </w:r>
    </w:p>
    <w:p w:rsidR="006004D3" w:rsidRPr="00203CBE" w:rsidRDefault="006004D3" w:rsidP="006004D3">
      <w:pPr>
        <w:pStyle w:val="aa"/>
        <w:ind w:left="-567"/>
        <w:jc w:val="center"/>
        <w:rPr>
          <w:rFonts w:ascii="Times New Roman" w:hAnsi="Times New Roman"/>
          <w:b/>
          <w:sz w:val="28"/>
          <w:szCs w:val="28"/>
        </w:rPr>
      </w:pPr>
    </w:p>
    <w:tbl>
      <w:tblPr>
        <w:tblStyle w:val="TableGrid1"/>
        <w:tblW w:w="9639" w:type="dxa"/>
        <w:tblInd w:w="84" w:type="dxa"/>
        <w:tblCellMar>
          <w:top w:w="19" w:type="dxa"/>
          <w:left w:w="84" w:type="dxa"/>
          <w:right w:w="85" w:type="dxa"/>
        </w:tblCellMar>
        <w:tblLook w:val="04A0"/>
      </w:tblPr>
      <w:tblGrid>
        <w:gridCol w:w="709"/>
        <w:gridCol w:w="6662"/>
        <w:gridCol w:w="2268"/>
      </w:tblGrid>
      <w:tr w:rsidR="006004D3" w:rsidRPr="00682E59" w:rsidTr="009524C0">
        <w:trPr>
          <w:trHeight w:val="189"/>
        </w:trPr>
        <w:tc>
          <w:tcPr>
            <w:tcW w:w="709" w:type="dxa"/>
            <w:tcBorders>
              <w:top w:val="single" w:sz="2" w:space="0" w:color="000000"/>
              <w:left w:val="single" w:sz="2" w:space="0" w:color="000000"/>
              <w:bottom w:val="single" w:sz="2" w:space="0" w:color="000000"/>
              <w:right w:val="single" w:sz="2" w:space="0" w:color="000000"/>
            </w:tcBorders>
          </w:tcPr>
          <w:p w:rsidR="006004D3" w:rsidRPr="009524C0" w:rsidRDefault="006004D3" w:rsidP="009524C0">
            <w:pPr>
              <w:ind w:left="34"/>
              <w:jc w:val="center"/>
              <w:rPr>
                <w:rFonts w:ascii="Times New Roman" w:hAnsi="Times New Roman" w:cs="Times New Roman"/>
                <w:b/>
                <w:color w:val="000000"/>
                <w:sz w:val="24"/>
                <w:szCs w:val="24"/>
              </w:rPr>
            </w:pPr>
            <w:r w:rsidRPr="009524C0">
              <w:rPr>
                <w:rFonts w:ascii="Times New Roman" w:hAnsi="Times New Roman" w:cs="Times New Roman"/>
                <w:b/>
                <w:color w:val="000000"/>
                <w:sz w:val="24"/>
                <w:szCs w:val="24"/>
              </w:rPr>
              <w:t>п/п</w:t>
            </w:r>
          </w:p>
        </w:tc>
        <w:tc>
          <w:tcPr>
            <w:tcW w:w="6662" w:type="dxa"/>
            <w:tcBorders>
              <w:top w:val="single" w:sz="2" w:space="0" w:color="000000"/>
              <w:left w:val="single" w:sz="2" w:space="0" w:color="000000"/>
              <w:bottom w:val="single" w:sz="2" w:space="0" w:color="000000"/>
              <w:right w:val="single" w:sz="2" w:space="0" w:color="000000"/>
            </w:tcBorders>
          </w:tcPr>
          <w:p w:rsidR="006004D3" w:rsidRPr="009524C0" w:rsidRDefault="006004D3" w:rsidP="009524C0">
            <w:pPr>
              <w:ind w:left="27"/>
              <w:jc w:val="center"/>
              <w:rPr>
                <w:rFonts w:ascii="Times New Roman" w:hAnsi="Times New Roman" w:cs="Times New Roman"/>
                <w:b/>
                <w:color w:val="000000"/>
                <w:sz w:val="24"/>
                <w:szCs w:val="24"/>
              </w:rPr>
            </w:pPr>
            <w:r w:rsidRPr="009524C0">
              <w:rPr>
                <w:rFonts w:ascii="Times New Roman" w:hAnsi="Times New Roman" w:cs="Times New Roman"/>
                <w:b/>
                <w:color w:val="000000"/>
                <w:sz w:val="24"/>
                <w:szCs w:val="24"/>
              </w:rPr>
              <w:t>Наименование мероприятия</w:t>
            </w:r>
          </w:p>
        </w:tc>
        <w:tc>
          <w:tcPr>
            <w:tcW w:w="2268" w:type="dxa"/>
            <w:tcBorders>
              <w:top w:val="single" w:sz="2" w:space="0" w:color="000000"/>
              <w:left w:val="single" w:sz="2" w:space="0" w:color="000000"/>
              <w:bottom w:val="single" w:sz="2" w:space="0" w:color="000000"/>
              <w:right w:val="single" w:sz="2" w:space="0" w:color="000000"/>
            </w:tcBorders>
          </w:tcPr>
          <w:p w:rsidR="006004D3" w:rsidRPr="009524C0" w:rsidRDefault="006004D3" w:rsidP="009524C0">
            <w:pPr>
              <w:ind w:left="20"/>
              <w:jc w:val="center"/>
              <w:rPr>
                <w:rFonts w:ascii="Times New Roman" w:hAnsi="Times New Roman" w:cs="Times New Roman"/>
                <w:b/>
                <w:color w:val="000000"/>
                <w:sz w:val="24"/>
                <w:szCs w:val="24"/>
              </w:rPr>
            </w:pPr>
            <w:r w:rsidRPr="009524C0">
              <w:rPr>
                <w:rFonts w:ascii="Times New Roman" w:hAnsi="Times New Roman" w:cs="Times New Roman"/>
                <w:b/>
                <w:color w:val="000000"/>
                <w:sz w:val="24"/>
                <w:szCs w:val="24"/>
              </w:rPr>
              <w:t>Срок выполнения</w:t>
            </w:r>
          </w:p>
        </w:tc>
      </w:tr>
      <w:tr w:rsidR="006004D3" w:rsidRPr="00682E59" w:rsidTr="009524C0">
        <w:trPr>
          <w:trHeight w:val="1030"/>
        </w:trPr>
        <w:tc>
          <w:tcPr>
            <w:tcW w:w="709" w:type="dxa"/>
            <w:tcBorders>
              <w:top w:val="single" w:sz="2" w:space="0" w:color="000000"/>
              <w:left w:val="single" w:sz="2" w:space="0" w:color="000000"/>
              <w:bottom w:val="single" w:sz="2" w:space="0" w:color="000000"/>
              <w:right w:val="single" w:sz="2" w:space="0" w:color="000000"/>
            </w:tcBorders>
          </w:tcPr>
          <w:p w:rsidR="006004D3" w:rsidRPr="00A775B9" w:rsidRDefault="006004D3" w:rsidP="009524C0">
            <w:pPr>
              <w:ind w:left="61"/>
              <w:jc w:val="center"/>
              <w:rPr>
                <w:rFonts w:ascii="Times New Roman" w:hAnsi="Times New Roman" w:cs="Times New Roman"/>
                <w:color w:val="000000"/>
                <w:sz w:val="24"/>
                <w:szCs w:val="24"/>
              </w:rPr>
            </w:pPr>
            <w:r w:rsidRPr="00A775B9">
              <w:rPr>
                <w:rFonts w:ascii="Times New Roman" w:hAnsi="Times New Roman" w:cs="Times New Roman"/>
                <w:color w:val="000000"/>
                <w:sz w:val="24"/>
                <w:szCs w:val="24"/>
              </w:rPr>
              <w:t>1.</w:t>
            </w:r>
          </w:p>
        </w:tc>
        <w:tc>
          <w:tcPr>
            <w:tcW w:w="6662" w:type="dxa"/>
            <w:tcBorders>
              <w:top w:val="single" w:sz="2" w:space="0" w:color="000000"/>
              <w:left w:val="single" w:sz="2" w:space="0" w:color="000000"/>
              <w:bottom w:val="single" w:sz="2" w:space="0" w:color="000000"/>
              <w:right w:val="single" w:sz="2" w:space="0" w:color="000000"/>
            </w:tcBorders>
          </w:tcPr>
          <w:p w:rsidR="006004D3" w:rsidRPr="00A775B9" w:rsidRDefault="006004D3" w:rsidP="009524C0">
            <w:pPr>
              <w:jc w:val="both"/>
              <w:rPr>
                <w:rFonts w:ascii="Times New Roman" w:hAnsi="Times New Roman" w:cs="Times New Roman"/>
                <w:color w:val="000000"/>
                <w:sz w:val="24"/>
                <w:szCs w:val="24"/>
              </w:rPr>
            </w:pPr>
            <w:r w:rsidRPr="00A775B9">
              <w:rPr>
                <w:rFonts w:ascii="Times New Roman" w:hAnsi="Times New Roman" w:cs="Times New Roman"/>
                <w:color w:val="000000"/>
                <w:sz w:val="24"/>
                <w:szCs w:val="24"/>
              </w:rPr>
              <w:t>Утверждение положения и программы проведения оценки готовности к отопительному периоду и создание комиссии по проведению оценки обеспечения готовности к отопительному периоду</w:t>
            </w:r>
          </w:p>
        </w:tc>
        <w:tc>
          <w:tcPr>
            <w:tcW w:w="2268" w:type="dxa"/>
            <w:tcBorders>
              <w:top w:val="single" w:sz="2" w:space="0" w:color="000000"/>
              <w:left w:val="single" w:sz="2" w:space="0" w:color="000000"/>
              <w:bottom w:val="single" w:sz="2" w:space="0" w:color="000000"/>
              <w:right w:val="single" w:sz="2" w:space="0" w:color="000000"/>
            </w:tcBorders>
          </w:tcPr>
          <w:p w:rsidR="006004D3" w:rsidRPr="00A775B9" w:rsidRDefault="006004D3" w:rsidP="009524C0">
            <w:pPr>
              <w:jc w:val="center"/>
              <w:rPr>
                <w:rFonts w:ascii="Times New Roman" w:hAnsi="Times New Roman" w:cs="Times New Roman"/>
                <w:color w:val="000000"/>
                <w:sz w:val="24"/>
                <w:szCs w:val="24"/>
              </w:rPr>
            </w:pPr>
            <w:r w:rsidRPr="00A775B9">
              <w:rPr>
                <w:rFonts w:ascii="Times New Roman" w:hAnsi="Times New Roman" w:cs="Times New Roman"/>
                <w:color w:val="000000"/>
                <w:sz w:val="24"/>
                <w:szCs w:val="24"/>
              </w:rPr>
              <w:t xml:space="preserve">до </w:t>
            </w:r>
            <w:r>
              <w:rPr>
                <w:rFonts w:ascii="Times New Roman" w:hAnsi="Times New Roman" w:cs="Times New Roman"/>
                <w:color w:val="000000"/>
                <w:sz w:val="24"/>
                <w:szCs w:val="24"/>
              </w:rPr>
              <w:t>27.06</w:t>
            </w:r>
            <w:r w:rsidRPr="00A775B9">
              <w:rPr>
                <w:rFonts w:ascii="Times New Roman" w:hAnsi="Times New Roman" w:cs="Times New Roman"/>
                <w:color w:val="000000"/>
                <w:sz w:val="24"/>
                <w:szCs w:val="24"/>
              </w:rPr>
              <w:t>.2025 г.</w:t>
            </w:r>
          </w:p>
        </w:tc>
      </w:tr>
      <w:tr w:rsidR="006004D3" w:rsidRPr="00682E59" w:rsidTr="009524C0">
        <w:trPr>
          <w:trHeight w:val="1218"/>
        </w:trPr>
        <w:tc>
          <w:tcPr>
            <w:tcW w:w="709" w:type="dxa"/>
            <w:tcBorders>
              <w:top w:val="single" w:sz="2" w:space="0" w:color="000000"/>
              <w:left w:val="single" w:sz="2" w:space="0" w:color="000000"/>
              <w:bottom w:val="single" w:sz="2" w:space="0" w:color="000000"/>
              <w:right w:val="single" w:sz="2" w:space="0" w:color="000000"/>
            </w:tcBorders>
          </w:tcPr>
          <w:p w:rsidR="006004D3" w:rsidRPr="00A775B9" w:rsidRDefault="006004D3" w:rsidP="009524C0">
            <w:pPr>
              <w:ind w:left="34"/>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A775B9">
              <w:rPr>
                <w:rFonts w:ascii="Times New Roman" w:hAnsi="Times New Roman" w:cs="Times New Roman"/>
                <w:color w:val="000000"/>
                <w:sz w:val="24"/>
                <w:szCs w:val="24"/>
              </w:rPr>
              <w:t>.</w:t>
            </w:r>
          </w:p>
        </w:tc>
        <w:tc>
          <w:tcPr>
            <w:tcW w:w="6662" w:type="dxa"/>
            <w:tcBorders>
              <w:top w:val="single" w:sz="2" w:space="0" w:color="000000"/>
              <w:left w:val="single" w:sz="2" w:space="0" w:color="000000"/>
              <w:bottom w:val="single" w:sz="2" w:space="0" w:color="000000"/>
              <w:right w:val="single" w:sz="2" w:space="0" w:color="000000"/>
            </w:tcBorders>
          </w:tcPr>
          <w:p w:rsidR="006004D3" w:rsidRPr="009524C0" w:rsidRDefault="006004D3" w:rsidP="009524C0">
            <w:pPr>
              <w:ind w:firstLine="7"/>
              <w:jc w:val="both"/>
              <w:rPr>
                <w:rFonts w:ascii="Times New Roman" w:hAnsi="Times New Roman" w:cs="Times New Roman"/>
                <w:color w:val="000000"/>
                <w:sz w:val="24"/>
                <w:szCs w:val="24"/>
              </w:rPr>
            </w:pPr>
            <w:r w:rsidRPr="00A775B9">
              <w:rPr>
                <w:rFonts w:ascii="Times New Roman" w:hAnsi="Times New Roman" w:cs="Times New Roman"/>
                <w:color w:val="000000"/>
                <w:sz w:val="24"/>
                <w:szCs w:val="24"/>
              </w:rPr>
              <w:t>Проведение оценки готовности</w:t>
            </w:r>
            <w:r>
              <w:rPr>
                <w:rFonts w:ascii="Times New Roman" w:hAnsi="Times New Roman" w:cs="Times New Roman"/>
                <w:color w:val="000000"/>
                <w:sz w:val="24"/>
                <w:szCs w:val="24"/>
              </w:rPr>
              <w:t xml:space="preserve"> лиц, указанных в подпунктах 1.2</w:t>
            </w:r>
            <w:r w:rsidRPr="00A775B9">
              <w:rPr>
                <w:rFonts w:ascii="Times New Roman" w:hAnsi="Times New Roman" w:cs="Times New Roman"/>
                <w:color w:val="000000"/>
                <w:sz w:val="24"/>
                <w:szCs w:val="24"/>
              </w:rPr>
              <w:t xml:space="preserve"> - 1.6. пункта 1 </w:t>
            </w:r>
            <w:r>
              <w:rPr>
                <w:rFonts w:ascii="Times New Roman" w:hAnsi="Times New Roman" w:cs="Times New Roman"/>
                <w:color w:val="000000"/>
                <w:sz w:val="24"/>
                <w:szCs w:val="24"/>
              </w:rPr>
              <w:t xml:space="preserve">настоящих </w:t>
            </w:r>
            <w:r w:rsidRPr="00A775B9">
              <w:rPr>
                <w:rFonts w:ascii="Times New Roman" w:hAnsi="Times New Roman" w:cs="Times New Roman"/>
                <w:color w:val="000000"/>
                <w:sz w:val="24"/>
                <w:szCs w:val="24"/>
              </w:rPr>
              <w:t>Правил</w:t>
            </w:r>
            <w:r>
              <w:rPr>
                <w:rFonts w:ascii="Times New Roman" w:hAnsi="Times New Roman" w:cs="Times New Roman"/>
                <w:color w:val="000000"/>
                <w:sz w:val="24"/>
                <w:szCs w:val="24"/>
              </w:rPr>
              <w:t>, в соответствии с Порядком проведени</w:t>
            </w:r>
            <w:r w:rsidR="009524C0">
              <w:rPr>
                <w:rFonts w:ascii="Times New Roman" w:hAnsi="Times New Roman" w:cs="Times New Roman"/>
                <w:color w:val="000000"/>
                <w:sz w:val="24"/>
                <w:szCs w:val="24"/>
              </w:rPr>
              <w:t>я оценки обеспечения готовности</w:t>
            </w:r>
            <w:r w:rsidRPr="00A775B9">
              <w:rPr>
                <w:rFonts w:ascii="Times New Roman" w:hAnsi="Times New Roman" w:cs="Times New Roman"/>
                <w:color w:val="000000"/>
                <w:sz w:val="24"/>
                <w:szCs w:val="24"/>
              </w:rPr>
              <w:t xml:space="preserve"> к отопительному периоду, </w:t>
            </w:r>
            <w:r>
              <w:rPr>
                <w:rFonts w:ascii="Times New Roman" w:hAnsi="Times New Roman" w:cs="Times New Roman"/>
                <w:color w:val="000000"/>
                <w:sz w:val="24"/>
                <w:szCs w:val="24"/>
              </w:rPr>
              <w:t>содержащимся в приложении №2 к настоящему приказу</w:t>
            </w:r>
          </w:p>
        </w:tc>
        <w:tc>
          <w:tcPr>
            <w:tcW w:w="2268" w:type="dxa"/>
            <w:tcBorders>
              <w:top w:val="single" w:sz="2" w:space="0" w:color="000000"/>
              <w:left w:val="single" w:sz="2" w:space="0" w:color="000000"/>
              <w:bottom w:val="single" w:sz="2" w:space="0" w:color="000000"/>
              <w:right w:val="single" w:sz="2" w:space="0" w:color="000000"/>
            </w:tcBorders>
          </w:tcPr>
          <w:p w:rsidR="006004D3" w:rsidRPr="00A775B9" w:rsidRDefault="006004D3" w:rsidP="009524C0">
            <w:pPr>
              <w:ind w:left="14"/>
              <w:jc w:val="center"/>
              <w:rPr>
                <w:rFonts w:ascii="Times New Roman" w:hAnsi="Times New Roman" w:cs="Times New Roman"/>
                <w:color w:val="000000"/>
                <w:sz w:val="24"/>
                <w:szCs w:val="24"/>
              </w:rPr>
            </w:pPr>
            <w:r w:rsidRPr="00A775B9">
              <w:rPr>
                <w:rFonts w:ascii="Times New Roman" w:hAnsi="Times New Roman" w:cs="Times New Roman"/>
                <w:color w:val="000000"/>
                <w:sz w:val="24"/>
                <w:szCs w:val="24"/>
              </w:rPr>
              <w:t>не позднее</w:t>
            </w:r>
          </w:p>
          <w:p w:rsidR="006004D3" w:rsidRPr="00A775B9" w:rsidRDefault="006004D3" w:rsidP="009524C0">
            <w:pPr>
              <w:ind w:left="88"/>
              <w:jc w:val="center"/>
              <w:rPr>
                <w:rFonts w:ascii="Times New Roman" w:hAnsi="Times New Roman" w:cs="Times New Roman"/>
                <w:color w:val="000000"/>
                <w:sz w:val="24"/>
                <w:szCs w:val="24"/>
              </w:rPr>
            </w:pPr>
            <w:r w:rsidRPr="00A775B9">
              <w:rPr>
                <w:rFonts w:ascii="Times New Roman" w:hAnsi="Times New Roman" w:cs="Times New Roman"/>
                <w:color w:val="000000"/>
                <w:sz w:val="24"/>
                <w:szCs w:val="24"/>
              </w:rPr>
              <w:t>10.09.2025 г.</w:t>
            </w:r>
          </w:p>
        </w:tc>
      </w:tr>
      <w:tr w:rsidR="006004D3" w:rsidRPr="00682E59" w:rsidTr="009524C0">
        <w:trPr>
          <w:trHeight w:val="1339"/>
        </w:trPr>
        <w:tc>
          <w:tcPr>
            <w:tcW w:w="709" w:type="dxa"/>
            <w:tcBorders>
              <w:top w:val="single" w:sz="2" w:space="0" w:color="000000"/>
              <w:left w:val="single" w:sz="2" w:space="0" w:color="000000"/>
              <w:bottom w:val="single" w:sz="2" w:space="0" w:color="000000"/>
              <w:right w:val="single" w:sz="2" w:space="0" w:color="000000"/>
            </w:tcBorders>
          </w:tcPr>
          <w:p w:rsidR="006004D3" w:rsidRPr="00A775B9" w:rsidRDefault="006004D3" w:rsidP="009524C0">
            <w:pPr>
              <w:ind w:left="2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A775B9">
              <w:rPr>
                <w:rFonts w:ascii="Times New Roman" w:hAnsi="Times New Roman" w:cs="Times New Roman"/>
                <w:color w:val="000000"/>
                <w:sz w:val="24"/>
                <w:szCs w:val="24"/>
              </w:rPr>
              <w:t>.</w:t>
            </w:r>
          </w:p>
        </w:tc>
        <w:tc>
          <w:tcPr>
            <w:tcW w:w="6662" w:type="dxa"/>
            <w:tcBorders>
              <w:top w:val="single" w:sz="2" w:space="0" w:color="000000"/>
              <w:left w:val="single" w:sz="2" w:space="0" w:color="000000"/>
              <w:bottom w:val="single" w:sz="2" w:space="0" w:color="000000"/>
              <w:right w:val="single" w:sz="2" w:space="0" w:color="000000"/>
            </w:tcBorders>
          </w:tcPr>
          <w:p w:rsidR="006004D3" w:rsidRPr="00A775B9" w:rsidRDefault="006004D3" w:rsidP="009524C0">
            <w:pPr>
              <w:jc w:val="both"/>
              <w:rPr>
                <w:rFonts w:ascii="Times New Roman" w:hAnsi="Times New Roman" w:cs="Times New Roman"/>
                <w:color w:val="000000"/>
                <w:sz w:val="24"/>
                <w:szCs w:val="24"/>
              </w:rPr>
            </w:pPr>
            <w:r w:rsidRPr="00A775B9">
              <w:rPr>
                <w:rFonts w:ascii="Times New Roman" w:hAnsi="Times New Roman" w:cs="Times New Roman"/>
                <w:color w:val="000000"/>
                <w:sz w:val="24"/>
                <w:szCs w:val="24"/>
              </w:rPr>
              <w:t xml:space="preserve">Проведение оценки готовности теплоснабжающих и теплосетевых организаций, владельцев тепловых сетей, которые не являются теплосетевыми организациями отопительному периоду, выдача актов готовности 1.2. пункта 1 </w:t>
            </w:r>
            <w:r>
              <w:rPr>
                <w:rFonts w:ascii="Times New Roman" w:hAnsi="Times New Roman" w:cs="Times New Roman"/>
                <w:color w:val="000000"/>
                <w:sz w:val="24"/>
                <w:szCs w:val="24"/>
              </w:rPr>
              <w:t xml:space="preserve">настоящих </w:t>
            </w:r>
            <w:r w:rsidRPr="00A775B9">
              <w:rPr>
                <w:rFonts w:ascii="Times New Roman" w:hAnsi="Times New Roman" w:cs="Times New Roman"/>
                <w:color w:val="000000"/>
                <w:sz w:val="24"/>
                <w:szCs w:val="24"/>
              </w:rPr>
              <w:t>Правил</w:t>
            </w:r>
          </w:p>
        </w:tc>
        <w:tc>
          <w:tcPr>
            <w:tcW w:w="2268" w:type="dxa"/>
            <w:tcBorders>
              <w:top w:val="single" w:sz="2" w:space="0" w:color="000000"/>
              <w:left w:val="single" w:sz="2" w:space="0" w:color="000000"/>
              <w:bottom w:val="single" w:sz="2" w:space="0" w:color="000000"/>
              <w:right w:val="single" w:sz="2" w:space="0" w:color="000000"/>
            </w:tcBorders>
          </w:tcPr>
          <w:p w:rsidR="006004D3" w:rsidRPr="00A775B9" w:rsidRDefault="006004D3" w:rsidP="009524C0">
            <w:pPr>
              <w:jc w:val="center"/>
              <w:rPr>
                <w:rFonts w:ascii="Times New Roman" w:hAnsi="Times New Roman" w:cs="Times New Roman"/>
                <w:color w:val="000000"/>
                <w:sz w:val="24"/>
                <w:szCs w:val="24"/>
              </w:rPr>
            </w:pPr>
            <w:r w:rsidRPr="00A775B9">
              <w:rPr>
                <w:rFonts w:ascii="Times New Roman" w:hAnsi="Times New Roman" w:cs="Times New Roman"/>
                <w:color w:val="000000"/>
                <w:sz w:val="24"/>
                <w:szCs w:val="24"/>
              </w:rPr>
              <w:t>не позднее</w:t>
            </w:r>
          </w:p>
          <w:p w:rsidR="006004D3" w:rsidRPr="00A775B9" w:rsidRDefault="006004D3" w:rsidP="009524C0">
            <w:pPr>
              <w:ind w:left="47"/>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A775B9">
              <w:rPr>
                <w:rFonts w:ascii="Times New Roman" w:hAnsi="Times New Roman" w:cs="Times New Roman"/>
                <w:color w:val="000000"/>
                <w:sz w:val="24"/>
                <w:szCs w:val="24"/>
              </w:rPr>
              <w:t>5.10.2025 г.</w:t>
            </w:r>
          </w:p>
        </w:tc>
      </w:tr>
      <w:tr w:rsidR="006004D3" w:rsidRPr="00682E59" w:rsidTr="009524C0">
        <w:trPr>
          <w:trHeight w:val="1342"/>
        </w:trPr>
        <w:tc>
          <w:tcPr>
            <w:tcW w:w="709" w:type="dxa"/>
            <w:tcBorders>
              <w:top w:val="single" w:sz="2" w:space="0" w:color="000000"/>
              <w:left w:val="single" w:sz="2" w:space="0" w:color="000000"/>
              <w:bottom w:val="single" w:sz="2" w:space="0" w:color="000000"/>
              <w:right w:val="single" w:sz="2" w:space="0" w:color="000000"/>
            </w:tcBorders>
          </w:tcPr>
          <w:p w:rsidR="006004D3" w:rsidRPr="00A775B9" w:rsidRDefault="006004D3" w:rsidP="009524C0">
            <w:pPr>
              <w:ind w:left="27"/>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662" w:type="dxa"/>
            <w:tcBorders>
              <w:top w:val="single" w:sz="2" w:space="0" w:color="000000"/>
              <w:left w:val="single" w:sz="2" w:space="0" w:color="000000"/>
              <w:bottom w:val="single" w:sz="2" w:space="0" w:color="000000"/>
              <w:right w:val="single" w:sz="2" w:space="0" w:color="000000"/>
            </w:tcBorders>
          </w:tcPr>
          <w:p w:rsidR="006004D3" w:rsidRPr="00A775B9" w:rsidRDefault="006004D3" w:rsidP="009524C0">
            <w:pPr>
              <w:ind w:firstLine="7"/>
              <w:jc w:val="both"/>
              <w:rPr>
                <w:rFonts w:ascii="Times New Roman" w:hAnsi="Times New Roman" w:cs="Times New Roman"/>
                <w:color w:val="000000"/>
                <w:sz w:val="24"/>
                <w:szCs w:val="24"/>
              </w:rPr>
            </w:pPr>
            <w:r w:rsidRPr="00A775B9">
              <w:rPr>
                <w:rFonts w:ascii="Times New Roman" w:hAnsi="Times New Roman" w:cs="Times New Roman"/>
                <w:color w:val="000000"/>
                <w:sz w:val="24"/>
                <w:szCs w:val="24"/>
              </w:rPr>
              <w:t xml:space="preserve">Выдача паспортов готовности к отопительному периоду теплоснабжающих и теплосетевых организаций, владельцев тепловых сетей, которые не являются теплосетевыми организациями к отопительному периоду 1.2. пункта 1 </w:t>
            </w:r>
            <w:r>
              <w:rPr>
                <w:rFonts w:ascii="Times New Roman" w:hAnsi="Times New Roman" w:cs="Times New Roman"/>
                <w:color w:val="000000"/>
                <w:sz w:val="24"/>
                <w:szCs w:val="24"/>
              </w:rPr>
              <w:t xml:space="preserve">настоящих </w:t>
            </w:r>
            <w:r w:rsidRPr="00A775B9">
              <w:rPr>
                <w:rFonts w:ascii="Times New Roman" w:hAnsi="Times New Roman" w:cs="Times New Roman"/>
                <w:color w:val="000000"/>
                <w:sz w:val="24"/>
                <w:szCs w:val="24"/>
              </w:rPr>
              <w:t>Правил</w:t>
            </w:r>
          </w:p>
        </w:tc>
        <w:tc>
          <w:tcPr>
            <w:tcW w:w="2268" w:type="dxa"/>
            <w:tcBorders>
              <w:top w:val="single" w:sz="2" w:space="0" w:color="000000"/>
              <w:left w:val="single" w:sz="2" w:space="0" w:color="000000"/>
              <w:bottom w:val="single" w:sz="2" w:space="0" w:color="000000"/>
              <w:right w:val="single" w:sz="2" w:space="0" w:color="000000"/>
            </w:tcBorders>
          </w:tcPr>
          <w:p w:rsidR="006004D3" w:rsidRPr="00A775B9" w:rsidRDefault="006004D3" w:rsidP="009524C0">
            <w:pPr>
              <w:ind w:right="7"/>
              <w:jc w:val="center"/>
              <w:rPr>
                <w:rFonts w:ascii="Times New Roman" w:hAnsi="Times New Roman" w:cs="Times New Roman"/>
                <w:color w:val="000000"/>
                <w:sz w:val="24"/>
                <w:szCs w:val="24"/>
              </w:rPr>
            </w:pPr>
            <w:r w:rsidRPr="00A775B9">
              <w:rPr>
                <w:rFonts w:ascii="Times New Roman" w:hAnsi="Times New Roman" w:cs="Times New Roman"/>
                <w:color w:val="000000"/>
                <w:sz w:val="24"/>
                <w:szCs w:val="24"/>
              </w:rPr>
              <w:t>не позднее</w:t>
            </w:r>
          </w:p>
          <w:p w:rsidR="006004D3" w:rsidRPr="00A775B9" w:rsidRDefault="006004D3" w:rsidP="009524C0">
            <w:pPr>
              <w:ind w:left="34"/>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r w:rsidRPr="00A775B9">
              <w:rPr>
                <w:rFonts w:ascii="Times New Roman" w:hAnsi="Times New Roman" w:cs="Times New Roman"/>
                <w:color w:val="000000"/>
                <w:sz w:val="24"/>
                <w:szCs w:val="24"/>
              </w:rPr>
              <w:t>.10.2025 г.</w:t>
            </w:r>
          </w:p>
        </w:tc>
      </w:tr>
      <w:tr w:rsidR="006004D3" w:rsidRPr="00682E59" w:rsidTr="009524C0">
        <w:trPr>
          <w:trHeight w:val="816"/>
        </w:trPr>
        <w:tc>
          <w:tcPr>
            <w:tcW w:w="709" w:type="dxa"/>
            <w:tcBorders>
              <w:top w:val="single" w:sz="2" w:space="0" w:color="000000"/>
              <w:left w:val="single" w:sz="2" w:space="0" w:color="000000"/>
              <w:bottom w:val="single" w:sz="2" w:space="0" w:color="000000"/>
              <w:right w:val="single" w:sz="2" w:space="0" w:color="000000"/>
            </w:tcBorders>
          </w:tcPr>
          <w:p w:rsidR="006004D3" w:rsidRPr="00A775B9" w:rsidRDefault="006004D3" w:rsidP="009524C0">
            <w:pPr>
              <w:ind w:left="14"/>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Pr="00A775B9">
              <w:rPr>
                <w:rFonts w:ascii="Times New Roman" w:hAnsi="Times New Roman" w:cs="Times New Roman"/>
                <w:color w:val="000000"/>
                <w:sz w:val="24"/>
                <w:szCs w:val="24"/>
              </w:rPr>
              <w:t>.</w:t>
            </w:r>
          </w:p>
        </w:tc>
        <w:tc>
          <w:tcPr>
            <w:tcW w:w="6662" w:type="dxa"/>
            <w:tcBorders>
              <w:top w:val="single" w:sz="2" w:space="0" w:color="000000"/>
              <w:left w:val="single" w:sz="2" w:space="0" w:color="000000"/>
              <w:bottom w:val="single" w:sz="2" w:space="0" w:color="000000"/>
              <w:right w:val="single" w:sz="2" w:space="0" w:color="000000"/>
            </w:tcBorders>
          </w:tcPr>
          <w:p w:rsidR="006004D3" w:rsidRPr="00A775B9" w:rsidRDefault="006004D3" w:rsidP="009524C0">
            <w:pPr>
              <w:ind w:hanging="7"/>
              <w:jc w:val="both"/>
              <w:rPr>
                <w:rFonts w:ascii="Times New Roman" w:hAnsi="Times New Roman" w:cs="Times New Roman"/>
                <w:color w:val="000000"/>
                <w:sz w:val="24"/>
                <w:szCs w:val="24"/>
              </w:rPr>
            </w:pPr>
            <w:r w:rsidRPr="00A775B9">
              <w:rPr>
                <w:rFonts w:ascii="Times New Roman" w:hAnsi="Times New Roman" w:cs="Times New Roman"/>
                <w:color w:val="000000"/>
                <w:sz w:val="24"/>
                <w:szCs w:val="24"/>
              </w:rPr>
              <w:t>Получение</w:t>
            </w:r>
            <w:r w:rsidRPr="00A775B9">
              <w:rPr>
                <w:rFonts w:ascii="Times New Roman" w:hAnsi="Times New Roman" w:cs="Times New Roman"/>
                <w:color w:val="000000"/>
                <w:sz w:val="24"/>
                <w:szCs w:val="24"/>
              </w:rPr>
              <w:tab/>
              <w:t xml:space="preserve">паспорта готовности к отопительному </w:t>
            </w:r>
            <w:r>
              <w:rPr>
                <w:rFonts w:ascii="Times New Roman" w:hAnsi="Times New Roman" w:cs="Times New Roman"/>
                <w:color w:val="000000"/>
                <w:sz w:val="24"/>
                <w:szCs w:val="24"/>
              </w:rPr>
              <w:t xml:space="preserve">периоду 2025-2026гг. </w:t>
            </w:r>
            <w:r w:rsidR="009524C0">
              <w:rPr>
                <w:rFonts w:ascii="Times New Roman" w:hAnsi="Times New Roman" w:cs="Times New Roman"/>
                <w:color w:val="000000"/>
                <w:sz w:val="24"/>
                <w:szCs w:val="24"/>
              </w:rPr>
              <w:t>Калининского</w:t>
            </w:r>
            <w:r w:rsidRPr="00A775B9">
              <w:rPr>
                <w:rFonts w:ascii="Times New Roman" w:hAnsi="Times New Roman" w:cs="Times New Roman"/>
                <w:color w:val="000000"/>
                <w:sz w:val="24"/>
                <w:szCs w:val="24"/>
              </w:rPr>
              <w:t xml:space="preserve"> муниципального района 1.1 пункта 1 </w:t>
            </w:r>
            <w:r>
              <w:rPr>
                <w:rFonts w:ascii="Times New Roman" w:hAnsi="Times New Roman" w:cs="Times New Roman"/>
                <w:color w:val="000000"/>
                <w:sz w:val="24"/>
                <w:szCs w:val="24"/>
              </w:rPr>
              <w:t xml:space="preserve">настоящих </w:t>
            </w:r>
            <w:r w:rsidRPr="00A775B9">
              <w:rPr>
                <w:rFonts w:ascii="Times New Roman" w:hAnsi="Times New Roman" w:cs="Times New Roman"/>
                <w:color w:val="000000"/>
                <w:sz w:val="24"/>
                <w:szCs w:val="24"/>
              </w:rPr>
              <w:t>Правил</w:t>
            </w:r>
          </w:p>
        </w:tc>
        <w:tc>
          <w:tcPr>
            <w:tcW w:w="2268" w:type="dxa"/>
            <w:tcBorders>
              <w:top w:val="single" w:sz="2" w:space="0" w:color="000000"/>
              <w:left w:val="single" w:sz="2" w:space="0" w:color="000000"/>
              <w:bottom w:val="single" w:sz="2" w:space="0" w:color="000000"/>
              <w:right w:val="single" w:sz="2" w:space="0" w:color="000000"/>
            </w:tcBorders>
          </w:tcPr>
          <w:p w:rsidR="006004D3" w:rsidRPr="00A775B9" w:rsidRDefault="006004D3" w:rsidP="009524C0">
            <w:pPr>
              <w:jc w:val="center"/>
              <w:rPr>
                <w:rFonts w:ascii="Times New Roman" w:hAnsi="Times New Roman" w:cs="Times New Roman"/>
                <w:color w:val="000000"/>
                <w:sz w:val="24"/>
                <w:szCs w:val="24"/>
              </w:rPr>
            </w:pPr>
            <w:r w:rsidRPr="00A775B9">
              <w:rPr>
                <w:rFonts w:ascii="Times New Roman" w:hAnsi="Times New Roman" w:cs="Times New Roman"/>
                <w:color w:val="000000"/>
                <w:sz w:val="24"/>
                <w:szCs w:val="24"/>
              </w:rPr>
              <w:t>до 15.11.2025</w:t>
            </w:r>
          </w:p>
        </w:tc>
      </w:tr>
    </w:tbl>
    <w:p w:rsidR="00781EBB" w:rsidRDefault="00781EBB" w:rsidP="006004D3">
      <w:pPr>
        <w:tabs>
          <w:tab w:val="left" w:pos="3544"/>
          <w:tab w:val="left" w:pos="3960"/>
          <w:tab w:val="left" w:pos="4140"/>
          <w:tab w:val="left" w:pos="4680"/>
          <w:tab w:val="left" w:pos="4860"/>
          <w:tab w:val="left" w:pos="4962"/>
          <w:tab w:val="left" w:pos="5040"/>
          <w:tab w:val="left" w:pos="5245"/>
          <w:tab w:val="left" w:pos="5400"/>
        </w:tabs>
        <w:ind w:right="-2"/>
        <w:jc w:val="center"/>
        <w:rPr>
          <w:b/>
          <w:sz w:val="28"/>
          <w:szCs w:val="28"/>
          <w:lang w:val="en-US"/>
        </w:rPr>
      </w:pPr>
    </w:p>
    <w:p w:rsidR="006004D3" w:rsidRPr="00A775B9" w:rsidRDefault="006004D3" w:rsidP="006004D3">
      <w:pPr>
        <w:tabs>
          <w:tab w:val="left" w:pos="3544"/>
          <w:tab w:val="left" w:pos="3960"/>
          <w:tab w:val="left" w:pos="4140"/>
          <w:tab w:val="left" w:pos="4680"/>
          <w:tab w:val="left" w:pos="4860"/>
          <w:tab w:val="left" w:pos="4962"/>
          <w:tab w:val="left" w:pos="5040"/>
          <w:tab w:val="left" w:pos="5245"/>
          <w:tab w:val="left" w:pos="5400"/>
        </w:tabs>
        <w:ind w:right="-2"/>
        <w:jc w:val="center"/>
        <w:rPr>
          <w:b/>
          <w:sz w:val="28"/>
          <w:szCs w:val="28"/>
        </w:rPr>
      </w:pPr>
      <w:r w:rsidRPr="00A775B9">
        <w:rPr>
          <w:b/>
          <w:sz w:val="28"/>
          <w:szCs w:val="28"/>
        </w:rPr>
        <w:t>Анализ прохождения трех прошлых отопительных периодов</w:t>
      </w:r>
    </w:p>
    <w:p w:rsidR="006004D3" w:rsidRDefault="006004D3" w:rsidP="006004D3">
      <w:pPr>
        <w:tabs>
          <w:tab w:val="left" w:pos="3544"/>
          <w:tab w:val="left" w:pos="3960"/>
          <w:tab w:val="left" w:pos="4140"/>
          <w:tab w:val="left" w:pos="4680"/>
          <w:tab w:val="left" w:pos="4860"/>
          <w:tab w:val="left" w:pos="4962"/>
          <w:tab w:val="left" w:pos="5040"/>
          <w:tab w:val="left" w:pos="5245"/>
          <w:tab w:val="left" w:pos="5400"/>
        </w:tabs>
        <w:ind w:right="-2"/>
        <w:jc w:val="center"/>
        <w:rPr>
          <w:sz w:val="28"/>
          <w:szCs w:val="28"/>
        </w:rPr>
      </w:pPr>
    </w:p>
    <w:tbl>
      <w:tblPr>
        <w:tblStyle w:val="TableGrid"/>
        <w:tblW w:w="9639" w:type="dxa"/>
        <w:tblInd w:w="84" w:type="dxa"/>
        <w:tblCellMar>
          <w:top w:w="14" w:type="dxa"/>
          <w:left w:w="84" w:type="dxa"/>
          <w:right w:w="34" w:type="dxa"/>
        </w:tblCellMar>
        <w:tblLook w:val="04A0"/>
      </w:tblPr>
      <w:tblGrid>
        <w:gridCol w:w="709"/>
        <w:gridCol w:w="6662"/>
        <w:gridCol w:w="2268"/>
      </w:tblGrid>
      <w:tr w:rsidR="006004D3" w:rsidRPr="00977477" w:rsidTr="00781EBB">
        <w:trPr>
          <w:trHeight w:val="258"/>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b/>
                <w:sz w:val="24"/>
                <w:szCs w:val="24"/>
              </w:rPr>
            </w:pPr>
            <w:r w:rsidRPr="00781EBB">
              <w:rPr>
                <w:rFonts w:ascii="Times New Roman" w:hAnsi="Times New Roman" w:cs="Times New Roman"/>
                <w:b/>
                <w:sz w:val="24"/>
                <w:szCs w:val="24"/>
              </w:rPr>
              <w:t>п/п</w:t>
            </w: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b/>
                <w:sz w:val="24"/>
                <w:szCs w:val="24"/>
              </w:rPr>
            </w:pPr>
            <w:r w:rsidRPr="00781EBB">
              <w:rPr>
                <w:rFonts w:ascii="Times New Roman" w:hAnsi="Times New Roman" w:cs="Times New Roman"/>
                <w:b/>
                <w:sz w:val="24"/>
                <w:szCs w:val="24"/>
              </w:rPr>
              <w:t>Наименование мероприятия</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b/>
                <w:sz w:val="24"/>
                <w:szCs w:val="24"/>
              </w:rPr>
            </w:pPr>
          </w:p>
        </w:tc>
      </w:tr>
      <w:tr w:rsidR="006004D3" w:rsidRPr="00977477" w:rsidTr="00781EBB">
        <w:trPr>
          <w:trHeight w:val="318"/>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1</w:t>
            </w:r>
            <w:r w:rsidR="00781EBB">
              <w:rPr>
                <w:rFonts w:ascii="Times New Roman" w:hAnsi="Times New Roman" w:cs="Times New Roman"/>
                <w:sz w:val="24"/>
                <w:szCs w:val="24"/>
              </w:rPr>
              <w:t>.</w:t>
            </w: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Начало отопительного периода</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дата</w:t>
            </w:r>
          </w:p>
        </w:tc>
      </w:tr>
      <w:tr w:rsidR="006004D3" w:rsidRPr="00977477" w:rsidTr="00781EBB">
        <w:trPr>
          <w:trHeight w:val="312"/>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2022-2023</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01.09.2022</w:t>
            </w:r>
          </w:p>
        </w:tc>
      </w:tr>
      <w:tr w:rsidR="006004D3" w:rsidRPr="00977477" w:rsidTr="00781EBB">
        <w:trPr>
          <w:trHeight w:val="315"/>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2023-2024</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03.10.2023</w:t>
            </w:r>
          </w:p>
        </w:tc>
      </w:tr>
      <w:tr w:rsidR="006004D3" w:rsidRPr="00977477" w:rsidTr="00781EBB">
        <w:trPr>
          <w:trHeight w:val="314"/>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2024-2025</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14.10.2024</w:t>
            </w:r>
          </w:p>
        </w:tc>
      </w:tr>
      <w:tr w:rsidR="006004D3" w:rsidRPr="00977477" w:rsidTr="00781EBB">
        <w:trPr>
          <w:trHeight w:val="182"/>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w:t>
            </w:r>
            <w:r w:rsidR="00781EBB">
              <w:rPr>
                <w:rFonts w:ascii="Times New Roman" w:hAnsi="Times New Roman" w:cs="Times New Roman"/>
                <w:sz w:val="24"/>
                <w:szCs w:val="24"/>
              </w:rPr>
              <w:t>.</w:t>
            </w: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Завершение отопительного периода</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дата</w:t>
            </w:r>
          </w:p>
        </w:tc>
      </w:tr>
      <w:tr w:rsidR="006004D3" w:rsidRPr="00977477" w:rsidTr="00781EBB">
        <w:trPr>
          <w:trHeight w:val="321"/>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2022-2023</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03.04.2023</w:t>
            </w:r>
          </w:p>
        </w:tc>
      </w:tr>
      <w:tr w:rsidR="006004D3" w:rsidRPr="00977477" w:rsidTr="00781EBB">
        <w:trPr>
          <w:trHeight w:val="315"/>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2023-2024</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08.04.2024</w:t>
            </w:r>
          </w:p>
        </w:tc>
      </w:tr>
      <w:tr w:rsidR="006004D3" w:rsidRPr="00977477" w:rsidTr="00781EBB">
        <w:trPr>
          <w:trHeight w:val="314"/>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2024-2025</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03.04.2025</w:t>
            </w:r>
          </w:p>
        </w:tc>
      </w:tr>
      <w:tr w:rsidR="006004D3" w:rsidRPr="00977477" w:rsidTr="00781EBB">
        <w:trPr>
          <w:trHeight w:val="300"/>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781EBB" w:rsidP="00781EBB">
            <w:pPr>
              <w:jc w:val="cente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w:t>
            </w: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Продолжительность отопительного периода</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дней</w:t>
            </w:r>
          </w:p>
        </w:tc>
      </w:tr>
      <w:tr w:rsidR="006004D3" w:rsidRPr="00977477" w:rsidTr="00781EBB">
        <w:trPr>
          <w:trHeight w:val="307"/>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2022-2023</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185</w:t>
            </w:r>
          </w:p>
        </w:tc>
      </w:tr>
      <w:tr w:rsidR="006004D3" w:rsidRPr="00977477" w:rsidTr="00781EBB">
        <w:trPr>
          <w:trHeight w:val="311"/>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2023-2024</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188</w:t>
            </w:r>
          </w:p>
        </w:tc>
      </w:tr>
      <w:tr w:rsidR="006004D3" w:rsidRPr="00977477" w:rsidTr="00781EBB">
        <w:trPr>
          <w:trHeight w:val="311"/>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2024-2025</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173</w:t>
            </w:r>
          </w:p>
        </w:tc>
      </w:tr>
      <w:tr w:rsidR="006004D3" w:rsidRPr="00977477" w:rsidTr="00781EBB">
        <w:trPr>
          <w:trHeight w:val="267"/>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lastRenderedPageBreak/>
              <w:t>4.</w:t>
            </w: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Технологические нарушения по внешним причинам</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количество</w:t>
            </w:r>
          </w:p>
        </w:tc>
      </w:tr>
      <w:tr w:rsidR="006004D3" w:rsidRPr="00977477" w:rsidTr="00781EBB">
        <w:trPr>
          <w:trHeight w:val="314"/>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2022-2023</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нет</w:t>
            </w:r>
          </w:p>
        </w:tc>
      </w:tr>
      <w:tr w:rsidR="006004D3" w:rsidRPr="00977477" w:rsidTr="00781EBB">
        <w:trPr>
          <w:trHeight w:val="311"/>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2023-2024</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нет</w:t>
            </w:r>
          </w:p>
        </w:tc>
      </w:tr>
      <w:tr w:rsidR="006004D3" w:rsidRPr="00977477" w:rsidTr="00781EBB">
        <w:trPr>
          <w:trHeight w:val="311"/>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2024-2025</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нет</w:t>
            </w:r>
          </w:p>
        </w:tc>
      </w:tr>
      <w:tr w:rsidR="006004D3" w:rsidRPr="00977477" w:rsidTr="00781EBB">
        <w:trPr>
          <w:trHeight w:val="256"/>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5.</w:t>
            </w: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Технологические нарушения по внутренним причинам</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количество</w:t>
            </w:r>
          </w:p>
        </w:tc>
      </w:tr>
      <w:tr w:rsidR="006004D3" w:rsidRPr="00977477" w:rsidTr="00781EBB">
        <w:trPr>
          <w:trHeight w:val="318"/>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2022-2023</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нет</w:t>
            </w:r>
          </w:p>
        </w:tc>
      </w:tr>
      <w:tr w:rsidR="006004D3" w:rsidRPr="00977477" w:rsidTr="00781EBB">
        <w:trPr>
          <w:trHeight w:val="311"/>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2023-2024</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нет</w:t>
            </w:r>
          </w:p>
        </w:tc>
      </w:tr>
      <w:tr w:rsidR="006004D3" w:rsidRPr="00977477" w:rsidTr="00781EBB">
        <w:trPr>
          <w:trHeight w:val="318"/>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2024-2025</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нет</w:t>
            </w:r>
          </w:p>
        </w:tc>
      </w:tr>
      <w:tr w:rsidR="006004D3" w:rsidRPr="00977477" w:rsidTr="00781EBB">
        <w:trPr>
          <w:trHeight w:val="311"/>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6.</w:t>
            </w: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Аварийные ситуации</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количество</w:t>
            </w:r>
          </w:p>
        </w:tc>
      </w:tr>
      <w:tr w:rsidR="006004D3" w:rsidRPr="00977477" w:rsidTr="00781EBB">
        <w:trPr>
          <w:trHeight w:val="309"/>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2022-2023</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нет</w:t>
            </w:r>
          </w:p>
        </w:tc>
      </w:tr>
      <w:tr w:rsidR="006004D3" w:rsidRPr="00977477" w:rsidTr="00781EBB">
        <w:trPr>
          <w:trHeight w:val="311"/>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2023-2024</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нет</w:t>
            </w:r>
          </w:p>
        </w:tc>
      </w:tr>
      <w:tr w:rsidR="006004D3" w:rsidRPr="00977477" w:rsidTr="00781EBB">
        <w:trPr>
          <w:trHeight w:val="311"/>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2024-2025</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нет</w:t>
            </w:r>
          </w:p>
        </w:tc>
      </w:tr>
      <w:tr w:rsidR="006004D3" w:rsidRPr="00977477" w:rsidTr="00781EBB">
        <w:trPr>
          <w:trHeight w:val="322"/>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7.</w:t>
            </w: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Объем отпущенной тепловой энергии в отопительный период</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Гкал</w:t>
            </w:r>
          </w:p>
        </w:tc>
      </w:tr>
      <w:tr w:rsidR="006004D3" w:rsidRPr="00977477" w:rsidTr="00781EBB">
        <w:trPr>
          <w:trHeight w:val="318"/>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2022-2023</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14858</w:t>
            </w:r>
          </w:p>
        </w:tc>
      </w:tr>
      <w:tr w:rsidR="006004D3" w:rsidRPr="00977477" w:rsidTr="00781EBB">
        <w:trPr>
          <w:trHeight w:val="311"/>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2023-2024</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14326</w:t>
            </w:r>
          </w:p>
        </w:tc>
      </w:tr>
      <w:tr w:rsidR="006004D3" w:rsidRPr="00977477" w:rsidTr="00781EBB">
        <w:trPr>
          <w:trHeight w:val="309"/>
        </w:trPr>
        <w:tc>
          <w:tcPr>
            <w:tcW w:w="709"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p>
        </w:tc>
        <w:tc>
          <w:tcPr>
            <w:tcW w:w="6662"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2024-2025</w:t>
            </w:r>
          </w:p>
        </w:tc>
        <w:tc>
          <w:tcPr>
            <w:tcW w:w="2268" w:type="dxa"/>
            <w:tcBorders>
              <w:top w:val="single" w:sz="2" w:space="0" w:color="000000"/>
              <w:left w:val="single" w:sz="2" w:space="0" w:color="000000"/>
              <w:bottom w:val="single" w:sz="2" w:space="0" w:color="000000"/>
              <w:right w:val="single" w:sz="2" w:space="0" w:color="000000"/>
            </w:tcBorders>
          </w:tcPr>
          <w:p w:rsidR="006004D3" w:rsidRPr="00781EBB" w:rsidRDefault="006004D3" w:rsidP="00781EBB">
            <w:pPr>
              <w:jc w:val="center"/>
              <w:rPr>
                <w:rFonts w:ascii="Times New Roman" w:hAnsi="Times New Roman" w:cs="Times New Roman"/>
                <w:sz w:val="24"/>
                <w:szCs w:val="24"/>
              </w:rPr>
            </w:pPr>
            <w:r w:rsidRPr="00781EBB">
              <w:rPr>
                <w:rFonts w:ascii="Times New Roman" w:hAnsi="Times New Roman" w:cs="Times New Roman"/>
                <w:sz w:val="24"/>
                <w:szCs w:val="24"/>
              </w:rPr>
              <w:t>14741</w:t>
            </w:r>
          </w:p>
        </w:tc>
      </w:tr>
    </w:tbl>
    <w:p w:rsidR="006004D3" w:rsidRPr="0040422A" w:rsidRDefault="006004D3" w:rsidP="0040422A">
      <w:pPr>
        <w:shd w:val="clear" w:color="auto" w:fill="FFFFFF"/>
        <w:rPr>
          <w:b/>
          <w:color w:val="31271F"/>
          <w:sz w:val="28"/>
          <w:szCs w:val="28"/>
        </w:rPr>
      </w:pPr>
    </w:p>
    <w:p w:rsidR="0040422A" w:rsidRPr="0040422A" w:rsidRDefault="0040422A" w:rsidP="0040422A">
      <w:pPr>
        <w:shd w:val="clear" w:color="auto" w:fill="FFFFFF"/>
        <w:rPr>
          <w:b/>
          <w:color w:val="31271F"/>
          <w:sz w:val="28"/>
          <w:szCs w:val="28"/>
        </w:rPr>
      </w:pPr>
    </w:p>
    <w:p w:rsidR="0040422A" w:rsidRPr="0040422A" w:rsidRDefault="0040422A" w:rsidP="0040422A">
      <w:pPr>
        <w:shd w:val="clear" w:color="auto" w:fill="FFFFFF"/>
        <w:rPr>
          <w:b/>
          <w:color w:val="31271F"/>
          <w:sz w:val="28"/>
          <w:szCs w:val="28"/>
        </w:rPr>
      </w:pPr>
    </w:p>
    <w:p w:rsidR="0040422A" w:rsidRPr="00016026" w:rsidRDefault="0040422A" w:rsidP="0040422A">
      <w:pPr>
        <w:tabs>
          <w:tab w:val="left" w:pos="9200"/>
        </w:tabs>
        <w:jc w:val="center"/>
        <w:rPr>
          <w:sz w:val="28"/>
          <w:szCs w:val="28"/>
        </w:rPr>
      </w:pPr>
      <w:r>
        <w:rPr>
          <w:sz w:val="28"/>
          <w:szCs w:val="28"/>
        </w:rPr>
        <w:t>______________________</w:t>
      </w:r>
    </w:p>
    <w:p w:rsidR="0040422A" w:rsidRDefault="0040422A" w:rsidP="0040422A">
      <w:pPr>
        <w:tabs>
          <w:tab w:val="left" w:pos="9200"/>
        </w:tabs>
        <w:ind w:right="-242"/>
        <w:rPr>
          <w:b/>
          <w:sz w:val="24"/>
          <w:szCs w:val="24"/>
        </w:rPr>
      </w:pPr>
    </w:p>
    <w:p w:rsidR="0040422A" w:rsidRDefault="0040422A" w:rsidP="006004D3">
      <w:pPr>
        <w:shd w:val="clear" w:color="auto" w:fill="FFFFFF"/>
        <w:spacing w:before="100" w:beforeAutospacing="1" w:after="100" w:afterAutospacing="1"/>
        <w:rPr>
          <w:b/>
          <w:color w:val="31271F"/>
          <w:sz w:val="24"/>
          <w:szCs w:val="24"/>
        </w:rPr>
      </w:pPr>
    </w:p>
    <w:p w:rsidR="006004D3" w:rsidRDefault="006004D3" w:rsidP="006004D3">
      <w:pPr>
        <w:tabs>
          <w:tab w:val="left" w:pos="9200"/>
        </w:tabs>
        <w:ind w:right="-242"/>
        <w:jc w:val="right"/>
        <w:rPr>
          <w:sz w:val="28"/>
          <w:szCs w:val="28"/>
        </w:rPr>
      </w:pPr>
    </w:p>
    <w:p w:rsidR="006004D3" w:rsidRDefault="006004D3" w:rsidP="006004D3">
      <w:pPr>
        <w:tabs>
          <w:tab w:val="left" w:pos="9200"/>
        </w:tabs>
        <w:ind w:right="-242"/>
        <w:jc w:val="right"/>
        <w:rPr>
          <w:sz w:val="28"/>
          <w:szCs w:val="28"/>
        </w:rPr>
      </w:pPr>
    </w:p>
    <w:p w:rsidR="006004D3" w:rsidRDefault="006004D3" w:rsidP="006004D3">
      <w:pPr>
        <w:tabs>
          <w:tab w:val="left" w:pos="9200"/>
        </w:tabs>
        <w:ind w:right="-242"/>
        <w:jc w:val="right"/>
        <w:rPr>
          <w:sz w:val="28"/>
          <w:szCs w:val="28"/>
        </w:rPr>
      </w:pPr>
    </w:p>
    <w:p w:rsidR="006004D3" w:rsidRDefault="006004D3" w:rsidP="006004D3">
      <w:pPr>
        <w:tabs>
          <w:tab w:val="left" w:pos="9200"/>
        </w:tabs>
        <w:ind w:right="-242"/>
        <w:jc w:val="right"/>
        <w:rPr>
          <w:sz w:val="28"/>
          <w:szCs w:val="28"/>
        </w:rPr>
      </w:pPr>
    </w:p>
    <w:p w:rsidR="006004D3" w:rsidRDefault="006004D3" w:rsidP="006004D3">
      <w:pPr>
        <w:tabs>
          <w:tab w:val="left" w:pos="9200"/>
        </w:tabs>
        <w:ind w:right="-242"/>
        <w:jc w:val="right"/>
        <w:rPr>
          <w:sz w:val="28"/>
          <w:szCs w:val="28"/>
        </w:rPr>
      </w:pPr>
    </w:p>
    <w:p w:rsidR="006004D3" w:rsidRDefault="006004D3" w:rsidP="006004D3">
      <w:pPr>
        <w:tabs>
          <w:tab w:val="left" w:pos="9200"/>
        </w:tabs>
        <w:ind w:right="-242"/>
        <w:jc w:val="right"/>
        <w:rPr>
          <w:sz w:val="28"/>
          <w:szCs w:val="28"/>
        </w:rPr>
      </w:pPr>
    </w:p>
    <w:p w:rsidR="006004D3" w:rsidRDefault="006004D3" w:rsidP="006004D3">
      <w:pPr>
        <w:tabs>
          <w:tab w:val="left" w:pos="9200"/>
        </w:tabs>
        <w:ind w:right="-242"/>
        <w:jc w:val="right"/>
        <w:rPr>
          <w:sz w:val="28"/>
          <w:szCs w:val="28"/>
        </w:rPr>
      </w:pPr>
    </w:p>
    <w:p w:rsidR="006004D3" w:rsidRDefault="006004D3" w:rsidP="006004D3">
      <w:pPr>
        <w:tabs>
          <w:tab w:val="left" w:pos="9200"/>
        </w:tabs>
        <w:ind w:right="-242"/>
        <w:jc w:val="right"/>
        <w:rPr>
          <w:sz w:val="28"/>
          <w:szCs w:val="28"/>
        </w:rPr>
      </w:pPr>
    </w:p>
    <w:p w:rsidR="006004D3" w:rsidRDefault="006004D3" w:rsidP="006004D3">
      <w:pPr>
        <w:tabs>
          <w:tab w:val="left" w:pos="9200"/>
        </w:tabs>
        <w:ind w:right="-242"/>
        <w:jc w:val="right"/>
        <w:rPr>
          <w:sz w:val="28"/>
          <w:szCs w:val="28"/>
        </w:rPr>
      </w:pPr>
    </w:p>
    <w:p w:rsidR="006004D3" w:rsidRDefault="006004D3" w:rsidP="006004D3">
      <w:pPr>
        <w:tabs>
          <w:tab w:val="left" w:pos="9200"/>
        </w:tabs>
        <w:ind w:right="-242"/>
        <w:jc w:val="right"/>
        <w:rPr>
          <w:sz w:val="28"/>
          <w:szCs w:val="28"/>
        </w:rPr>
      </w:pPr>
    </w:p>
    <w:p w:rsidR="007D3E84" w:rsidRDefault="007D3E84" w:rsidP="006004D3">
      <w:pPr>
        <w:tabs>
          <w:tab w:val="left" w:pos="9200"/>
        </w:tabs>
        <w:ind w:right="-242"/>
        <w:jc w:val="right"/>
        <w:rPr>
          <w:sz w:val="28"/>
          <w:szCs w:val="28"/>
        </w:rPr>
      </w:pPr>
    </w:p>
    <w:p w:rsidR="007D3E84" w:rsidRDefault="007D3E84" w:rsidP="006004D3">
      <w:pPr>
        <w:tabs>
          <w:tab w:val="left" w:pos="9200"/>
        </w:tabs>
        <w:ind w:right="-242"/>
        <w:jc w:val="right"/>
        <w:rPr>
          <w:sz w:val="28"/>
          <w:szCs w:val="28"/>
        </w:rPr>
      </w:pPr>
    </w:p>
    <w:p w:rsidR="007D3E84" w:rsidRDefault="007D3E84" w:rsidP="006004D3">
      <w:pPr>
        <w:tabs>
          <w:tab w:val="left" w:pos="9200"/>
        </w:tabs>
        <w:ind w:right="-242"/>
        <w:jc w:val="right"/>
        <w:rPr>
          <w:sz w:val="28"/>
          <w:szCs w:val="28"/>
        </w:rPr>
      </w:pPr>
    </w:p>
    <w:p w:rsidR="007D3E84" w:rsidRDefault="007D3E84" w:rsidP="006004D3">
      <w:pPr>
        <w:tabs>
          <w:tab w:val="left" w:pos="9200"/>
        </w:tabs>
        <w:ind w:right="-242"/>
        <w:jc w:val="right"/>
        <w:rPr>
          <w:sz w:val="28"/>
          <w:szCs w:val="28"/>
        </w:rPr>
      </w:pPr>
    </w:p>
    <w:p w:rsidR="007D3E84" w:rsidRDefault="007D3E84" w:rsidP="006004D3">
      <w:pPr>
        <w:tabs>
          <w:tab w:val="left" w:pos="9200"/>
        </w:tabs>
        <w:ind w:right="-242"/>
        <w:jc w:val="right"/>
        <w:rPr>
          <w:sz w:val="28"/>
          <w:szCs w:val="28"/>
        </w:rPr>
      </w:pPr>
    </w:p>
    <w:p w:rsidR="007D3E84" w:rsidRDefault="007D3E84" w:rsidP="006004D3">
      <w:pPr>
        <w:tabs>
          <w:tab w:val="left" w:pos="9200"/>
        </w:tabs>
        <w:ind w:right="-242"/>
        <w:jc w:val="right"/>
        <w:rPr>
          <w:sz w:val="28"/>
          <w:szCs w:val="28"/>
        </w:rPr>
      </w:pPr>
    </w:p>
    <w:p w:rsidR="007D3E84" w:rsidRDefault="007D3E84" w:rsidP="006004D3">
      <w:pPr>
        <w:tabs>
          <w:tab w:val="left" w:pos="9200"/>
        </w:tabs>
        <w:ind w:right="-242"/>
        <w:jc w:val="right"/>
        <w:rPr>
          <w:sz w:val="28"/>
          <w:szCs w:val="28"/>
        </w:rPr>
      </w:pPr>
    </w:p>
    <w:p w:rsidR="007D3E84" w:rsidRDefault="007D3E84" w:rsidP="006004D3">
      <w:pPr>
        <w:tabs>
          <w:tab w:val="left" w:pos="9200"/>
        </w:tabs>
        <w:ind w:right="-242"/>
        <w:jc w:val="right"/>
        <w:rPr>
          <w:sz w:val="28"/>
          <w:szCs w:val="28"/>
        </w:rPr>
      </w:pPr>
    </w:p>
    <w:p w:rsidR="007D3E84" w:rsidRDefault="007D3E84" w:rsidP="006004D3">
      <w:pPr>
        <w:tabs>
          <w:tab w:val="left" w:pos="9200"/>
        </w:tabs>
        <w:ind w:right="-242"/>
        <w:jc w:val="right"/>
        <w:rPr>
          <w:sz w:val="28"/>
          <w:szCs w:val="28"/>
        </w:rPr>
      </w:pPr>
    </w:p>
    <w:p w:rsidR="007D3E84" w:rsidRDefault="007D3E84" w:rsidP="006004D3">
      <w:pPr>
        <w:tabs>
          <w:tab w:val="left" w:pos="9200"/>
        </w:tabs>
        <w:ind w:right="-242"/>
        <w:jc w:val="right"/>
        <w:rPr>
          <w:sz w:val="28"/>
          <w:szCs w:val="28"/>
        </w:rPr>
      </w:pPr>
    </w:p>
    <w:p w:rsidR="007D3E84" w:rsidRDefault="007D3E84" w:rsidP="006004D3">
      <w:pPr>
        <w:tabs>
          <w:tab w:val="left" w:pos="9200"/>
        </w:tabs>
        <w:ind w:right="-242"/>
        <w:jc w:val="right"/>
        <w:rPr>
          <w:sz w:val="28"/>
          <w:szCs w:val="28"/>
        </w:rPr>
      </w:pPr>
    </w:p>
    <w:p w:rsidR="007D3E84" w:rsidRDefault="007D3E84" w:rsidP="006004D3">
      <w:pPr>
        <w:tabs>
          <w:tab w:val="left" w:pos="9200"/>
        </w:tabs>
        <w:ind w:right="-242"/>
        <w:jc w:val="right"/>
        <w:rPr>
          <w:sz w:val="28"/>
          <w:szCs w:val="28"/>
        </w:rPr>
      </w:pPr>
    </w:p>
    <w:p w:rsidR="007D3E84" w:rsidRPr="006004D3" w:rsidRDefault="007D3E84" w:rsidP="007D3E84">
      <w:pPr>
        <w:tabs>
          <w:tab w:val="left" w:pos="9200"/>
        </w:tabs>
        <w:ind w:left="6521" w:right="-1"/>
        <w:rPr>
          <w:b/>
          <w:sz w:val="28"/>
          <w:szCs w:val="28"/>
        </w:rPr>
      </w:pPr>
      <w:r>
        <w:rPr>
          <w:b/>
          <w:sz w:val="28"/>
          <w:szCs w:val="28"/>
        </w:rPr>
        <w:lastRenderedPageBreak/>
        <w:t>Приложение №4</w:t>
      </w:r>
      <w:r w:rsidRPr="006004D3">
        <w:rPr>
          <w:b/>
          <w:sz w:val="28"/>
          <w:szCs w:val="28"/>
        </w:rPr>
        <w:t xml:space="preserve"> </w:t>
      </w:r>
    </w:p>
    <w:p w:rsidR="007D3E84" w:rsidRPr="006004D3" w:rsidRDefault="007D3E84" w:rsidP="007D3E84">
      <w:pPr>
        <w:tabs>
          <w:tab w:val="left" w:pos="9200"/>
        </w:tabs>
        <w:ind w:left="6521" w:right="-1"/>
        <w:rPr>
          <w:b/>
          <w:sz w:val="28"/>
          <w:szCs w:val="28"/>
        </w:rPr>
      </w:pPr>
      <w:r w:rsidRPr="006004D3">
        <w:rPr>
          <w:b/>
          <w:sz w:val="28"/>
          <w:szCs w:val="28"/>
        </w:rPr>
        <w:t xml:space="preserve">к постановлению администрации МР </w:t>
      </w:r>
    </w:p>
    <w:p w:rsidR="007D3E84" w:rsidRPr="006004D3" w:rsidRDefault="007D3E84" w:rsidP="007D3E84">
      <w:pPr>
        <w:tabs>
          <w:tab w:val="left" w:pos="9200"/>
        </w:tabs>
        <w:ind w:left="6521" w:right="-1"/>
        <w:rPr>
          <w:b/>
          <w:sz w:val="28"/>
          <w:szCs w:val="28"/>
        </w:rPr>
      </w:pPr>
      <w:r w:rsidRPr="006004D3">
        <w:rPr>
          <w:b/>
          <w:sz w:val="28"/>
          <w:szCs w:val="28"/>
        </w:rPr>
        <w:t>от 27.06.2025 года №933</w:t>
      </w:r>
    </w:p>
    <w:p w:rsidR="006004D3" w:rsidRPr="001C747E" w:rsidRDefault="006004D3" w:rsidP="006004D3">
      <w:pPr>
        <w:rPr>
          <w:sz w:val="28"/>
          <w:szCs w:val="28"/>
        </w:rPr>
      </w:pPr>
    </w:p>
    <w:p w:rsidR="006004D3" w:rsidRPr="001C747E" w:rsidRDefault="006004D3" w:rsidP="001C747E">
      <w:pPr>
        <w:widowControl w:val="0"/>
        <w:jc w:val="center"/>
        <w:rPr>
          <w:b/>
          <w:bCs/>
          <w:sz w:val="28"/>
          <w:szCs w:val="28"/>
        </w:rPr>
      </w:pPr>
      <w:r w:rsidRPr="001C747E">
        <w:rPr>
          <w:b/>
          <w:bCs/>
          <w:sz w:val="28"/>
          <w:szCs w:val="28"/>
        </w:rPr>
        <w:t>Программа проведения оценки обеспечения готовности</w:t>
      </w:r>
    </w:p>
    <w:p w:rsidR="006004D3" w:rsidRPr="001C747E" w:rsidRDefault="006004D3" w:rsidP="001C747E">
      <w:pPr>
        <w:widowControl w:val="0"/>
        <w:jc w:val="center"/>
        <w:rPr>
          <w:b/>
          <w:sz w:val="28"/>
          <w:szCs w:val="24"/>
        </w:rPr>
      </w:pPr>
      <w:r w:rsidRPr="001C747E">
        <w:rPr>
          <w:b/>
          <w:bCs/>
          <w:sz w:val="28"/>
          <w:szCs w:val="28"/>
        </w:rPr>
        <w:t xml:space="preserve">к отопительному периоду 2025-2026 годов теплоснабжающих организаций и потребителей тепловой энергии </w:t>
      </w:r>
      <w:r w:rsidRPr="001C747E">
        <w:rPr>
          <w:rStyle w:val="af7"/>
          <w:color w:val="000000"/>
          <w:sz w:val="28"/>
          <w:szCs w:val="28"/>
        </w:rPr>
        <w:t>Калининского муниципального района</w:t>
      </w:r>
    </w:p>
    <w:p w:rsidR="006004D3" w:rsidRPr="001C747E" w:rsidRDefault="006004D3" w:rsidP="001C747E">
      <w:pPr>
        <w:tabs>
          <w:tab w:val="left" w:pos="5529"/>
        </w:tabs>
        <w:ind w:firstLine="567"/>
        <w:jc w:val="both"/>
        <w:rPr>
          <w:sz w:val="28"/>
          <w:szCs w:val="28"/>
        </w:rPr>
      </w:pPr>
      <w:r w:rsidRPr="001C747E">
        <w:rPr>
          <w:sz w:val="28"/>
          <w:szCs w:val="28"/>
        </w:rPr>
        <w:t xml:space="preserve">1. Целью программы проведения оценки обеспечения готовности к отопительному периоду 2025-2026 годов теплоснабжающих организаций и потребителей тепловой энергии на территории Калининского муниципального района (далее - Программа) является оценка обеспечения готовности к отопительному периоду 2025-2026 годов путем проведения оценки обеспечения готовности теплоснабжающих организаций и потребителей тепловой энергии, теплопотребляющие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управляющих организаций, а также муниципальными образованиями в случае, если способ управления многоквартирным домом не выбран или выбранный способ управления не реализован (далее - потребители тепловой энергии). </w:t>
      </w:r>
    </w:p>
    <w:p w:rsidR="006004D3" w:rsidRPr="001C747E" w:rsidRDefault="006004D3" w:rsidP="001C747E">
      <w:pPr>
        <w:tabs>
          <w:tab w:val="left" w:pos="5529"/>
        </w:tabs>
        <w:ind w:firstLine="567"/>
        <w:jc w:val="both"/>
        <w:rPr>
          <w:sz w:val="28"/>
          <w:szCs w:val="28"/>
        </w:rPr>
      </w:pPr>
      <w:r w:rsidRPr="001C747E">
        <w:rPr>
          <w:sz w:val="28"/>
          <w:szCs w:val="28"/>
        </w:rPr>
        <w:t xml:space="preserve">2. Программа разработана в соответствии с: </w:t>
      </w:r>
    </w:p>
    <w:p w:rsidR="006004D3" w:rsidRPr="001C747E" w:rsidRDefault="006004D3" w:rsidP="001C747E">
      <w:pPr>
        <w:tabs>
          <w:tab w:val="left" w:pos="5529"/>
        </w:tabs>
        <w:ind w:firstLine="567"/>
        <w:jc w:val="both"/>
        <w:rPr>
          <w:sz w:val="28"/>
          <w:szCs w:val="28"/>
        </w:rPr>
      </w:pPr>
      <w:r w:rsidRPr="001C747E">
        <w:rPr>
          <w:sz w:val="28"/>
          <w:szCs w:val="28"/>
        </w:rPr>
        <w:t xml:space="preserve">- Федеральным законом от 06.10.2003 № 131-ФЗ «Об общих принципах организации местного самоуправления в Российской Федерации»; </w:t>
      </w:r>
    </w:p>
    <w:p w:rsidR="006004D3" w:rsidRPr="001C747E" w:rsidRDefault="006004D3" w:rsidP="001C747E">
      <w:pPr>
        <w:tabs>
          <w:tab w:val="left" w:pos="5529"/>
        </w:tabs>
        <w:ind w:firstLine="567"/>
        <w:jc w:val="both"/>
        <w:rPr>
          <w:sz w:val="28"/>
          <w:szCs w:val="28"/>
        </w:rPr>
      </w:pPr>
      <w:r w:rsidRPr="001C747E">
        <w:rPr>
          <w:sz w:val="28"/>
          <w:szCs w:val="28"/>
        </w:rPr>
        <w:t xml:space="preserve">- Федеральным законом от 27.07.2010 № 190-ФЗ «О теплоснабжении» (далее - Закон № 190-ФЗ); </w:t>
      </w:r>
    </w:p>
    <w:p w:rsidR="006004D3" w:rsidRPr="001C747E" w:rsidRDefault="006004D3" w:rsidP="001C747E">
      <w:pPr>
        <w:tabs>
          <w:tab w:val="left" w:pos="5529"/>
        </w:tabs>
        <w:ind w:firstLine="567"/>
        <w:jc w:val="both"/>
        <w:rPr>
          <w:sz w:val="28"/>
          <w:szCs w:val="28"/>
        </w:rPr>
      </w:pPr>
      <w:r w:rsidRPr="001C747E">
        <w:rPr>
          <w:sz w:val="28"/>
          <w:szCs w:val="28"/>
        </w:rPr>
        <w:t xml:space="preserve">- Правилами обеспечения готовности к отопительному периоду и Порядка проведения оценки обеспечения готовности к отопительному периоду, утвержденными Приказом Министерства энергетики Российской Федерации от 13.11.2024 № 2234, зарегистрированным в Министерстве юстиции Российской Федерации 29 ноября 2024 года, регистрационный № 80417 (далее - Правила). </w:t>
      </w:r>
    </w:p>
    <w:p w:rsidR="006004D3" w:rsidRPr="001C747E" w:rsidRDefault="006004D3" w:rsidP="001C747E">
      <w:pPr>
        <w:tabs>
          <w:tab w:val="left" w:pos="5529"/>
        </w:tabs>
        <w:ind w:firstLine="567"/>
        <w:jc w:val="both"/>
        <w:rPr>
          <w:sz w:val="28"/>
          <w:szCs w:val="28"/>
        </w:rPr>
      </w:pPr>
      <w:r w:rsidRPr="001C747E">
        <w:rPr>
          <w:sz w:val="28"/>
          <w:szCs w:val="28"/>
        </w:rPr>
        <w:t xml:space="preserve">3. Оценка обеспечения готовности к отопительному периоду теплоснабжающих организаций и потребителей тепловой энергии проводится в соответствии с Правилами. </w:t>
      </w:r>
    </w:p>
    <w:p w:rsidR="006004D3" w:rsidRPr="001C747E" w:rsidRDefault="006004D3" w:rsidP="001C747E">
      <w:pPr>
        <w:tabs>
          <w:tab w:val="left" w:pos="5529"/>
        </w:tabs>
        <w:ind w:firstLine="567"/>
        <w:jc w:val="both"/>
        <w:rPr>
          <w:sz w:val="28"/>
          <w:szCs w:val="28"/>
        </w:rPr>
      </w:pPr>
      <w:r w:rsidRPr="001C747E">
        <w:rPr>
          <w:sz w:val="28"/>
          <w:szCs w:val="28"/>
        </w:rPr>
        <w:t>4. Работа комиссий по оценке обеспечения готовности к отопительному периоду 2025-2026 годов теплоснабжающих организаций и потребителей тепловой энергии на территории Калининского муниципального района (далее - Комиссия) осуществляется в соответствии с графиком проведения оценки обеспечения готовности к отопительному периоду 2025-2026 годов (далее - График) согласно Приложению № 1 к Программе.</w:t>
      </w:r>
    </w:p>
    <w:p w:rsidR="006004D3" w:rsidRPr="001C747E" w:rsidRDefault="006004D3" w:rsidP="001C747E">
      <w:pPr>
        <w:tabs>
          <w:tab w:val="left" w:pos="5529"/>
        </w:tabs>
        <w:ind w:firstLine="567"/>
        <w:jc w:val="both"/>
        <w:rPr>
          <w:sz w:val="28"/>
          <w:szCs w:val="28"/>
        </w:rPr>
      </w:pPr>
      <w:r w:rsidRPr="001C747E">
        <w:rPr>
          <w:sz w:val="28"/>
          <w:szCs w:val="28"/>
        </w:rPr>
        <w:t xml:space="preserve">4.1. Комиссия осуществляет оценку обеспечения готовности в соответствии с перечнем теплоснабжающих организаций и потребителей тепловой энергии, в отношении которых проводится оценка обеспечения готовности к отопительному периоду 2025-2026 годов, согласно Приложению № 2 к Программе. </w:t>
      </w:r>
    </w:p>
    <w:p w:rsidR="006004D3" w:rsidRPr="001C747E" w:rsidRDefault="006004D3" w:rsidP="001C747E">
      <w:pPr>
        <w:tabs>
          <w:tab w:val="left" w:pos="5529"/>
        </w:tabs>
        <w:ind w:firstLine="567"/>
        <w:jc w:val="both"/>
        <w:rPr>
          <w:sz w:val="28"/>
          <w:szCs w:val="28"/>
        </w:rPr>
      </w:pPr>
      <w:r w:rsidRPr="001C747E">
        <w:rPr>
          <w:sz w:val="28"/>
          <w:szCs w:val="28"/>
        </w:rPr>
        <w:lastRenderedPageBreak/>
        <w:t>4.2. Оценка обеспечения готовности к отопительному периоду потребителей тепловой энергии осуществляется Комиссией, созданной Администрацией Калининского муниципального района Саратовской области.</w:t>
      </w:r>
    </w:p>
    <w:p w:rsidR="006004D3" w:rsidRPr="001C747E" w:rsidRDefault="006004D3" w:rsidP="001C747E">
      <w:pPr>
        <w:tabs>
          <w:tab w:val="left" w:pos="5529"/>
        </w:tabs>
        <w:ind w:firstLine="567"/>
        <w:jc w:val="both"/>
        <w:rPr>
          <w:sz w:val="28"/>
          <w:szCs w:val="28"/>
        </w:rPr>
      </w:pPr>
      <w:r w:rsidRPr="001C747E">
        <w:rPr>
          <w:sz w:val="28"/>
          <w:szCs w:val="28"/>
        </w:rPr>
        <w:t xml:space="preserve">4.3. Комиссия формируется в составе председателя Комиссии, его заместителя, секретаря и членов Комиссии. </w:t>
      </w:r>
    </w:p>
    <w:p w:rsidR="006004D3" w:rsidRPr="001C747E" w:rsidRDefault="006004D3" w:rsidP="001C747E">
      <w:pPr>
        <w:tabs>
          <w:tab w:val="left" w:pos="5529"/>
        </w:tabs>
        <w:ind w:firstLine="567"/>
        <w:jc w:val="both"/>
        <w:rPr>
          <w:sz w:val="28"/>
          <w:szCs w:val="28"/>
        </w:rPr>
      </w:pPr>
      <w:r w:rsidRPr="001C747E">
        <w:rPr>
          <w:sz w:val="28"/>
          <w:szCs w:val="28"/>
        </w:rPr>
        <w:t xml:space="preserve">4.3.1. Комиссию возглавляет председатель Комиссии. </w:t>
      </w:r>
    </w:p>
    <w:p w:rsidR="006004D3" w:rsidRPr="001C747E" w:rsidRDefault="006004D3" w:rsidP="001C747E">
      <w:pPr>
        <w:tabs>
          <w:tab w:val="left" w:pos="5529"/>
        </w:tabs>
        <w:ind w:firstLine="567"/>
        <w:jc w:val="both"/>
        <w:rPr>
          <w:sz w:val="28"/>
          <w:szCs w:val="28"/>
        </w:rPr>
      </w:pPr>
      <w:r w:rsidRPr="001C747E">
        <w:rPr>
          <w:sz w:val="28"/>
          <w:szCs w:val="28"/>
        </w:rPr>
        <w:t xml:space="preserve">4.3.2. В случае отсутствия председателя Комиссии его обязанности исполняет заместитель председателя. </w:t>
      </w:r>
    </w:p>
    <w:p w:rsidR="006004D3" w:rsidRPr="001C747E" w:rsidRDefault="006004D3" w:rsidP="001C747E">
      <w:pPr>
        <w:tabs>
          <w:tab w:val="left" w:pos="5529"/>
        </w:tabs>
        <w:ind w:firstLine="567"/>
        <w:jc w:val="both"/>
        <w:rPr>
          <w:sz w:val="28"/>
          <w:szCs w:val="28"/>
        </w:rPr>
      </w:pPr>
      <w:r w:rsidRPr="001C747E">
        <w:rPr>
          <w:sz w:val="28"/>
          <w:szCs w:val="28"/>
        </w:rPr>
        <w:t xml:space="preserve">4.3.3. В состав Комиссии входят не менее пяти человек - членов Комиссии. Председатель, его заместитель и секретарь являются членами Комиссии. </w:t>
      </w:r>
    </w:p>
    <w:p w:rsidR="006004D3" w:rsidRPr="001C747E" w:rsidRDefault="006004D3" w:rsidP="001C747E">
      <w:pPr>
        <w:tabs>
          <w:tab w:val="left" w:pos="5529"/>
        </w:tabs>
        <w:ind w:firstLine="567"/>
        <w:jc w:val="both"/>
        <w:rPr>
          <w:sz w:val="28"/>
          <w:szCs w:val="28"/>
        </w:rPr>
      </w:pPr>
      <w:r w:rsidRPr="001C747E">
        <w:rPr>
          <w:sz w:val="28"/>
          <w:szCs w:val="28"/>
        </w:rPr>
        <w:t xml:space="preserve">4.3.4. Персональный состав Комиссий утверждается постановлением администрации Калининского муниципального района Саратовской области в срок до 27.06.2025 </w:t>
      </w:r>
      <w:r w:rsidRPr="001C747E">
        <w:rPr>
          <w:color w:val="000000" w:themeColor="text1"/>
          <w:sz w:val="28"/>
          <w:szCs w:val="28"/>
        </w:rPr>
        <w:t>года.</w:t>
      </w:r>
    </w:p>
    <w:p w:rsidR="006004D3" w:rsidRPr="001C747E" w:rsidRDefault="006004D3" w:rsidP="001C747E">
      <w:pPr>
        <w:tabs>
          <w:tab w:val="left" w:pos="5529"/>
        </w:tabs>
        <w:ind w:firstLine="567"/>
        <w:jc w:val="both"/>
        <w:rPr>
          <w:sz w:val="28"/>
          <w:szCs w:val="28"/>
        </w:rPr>
      </w:pPr>
      <w:r w:rsidRPr="001C747E">
        <w:rPr>
          <w:sz w:val="28"/>
          <w:szCs w:val="28"/>
        </w:rPr>
        <w:t xml:space="preserve">4.3.5. К основным функциям председателя Комиссии относятся: </w:t>
      </w:r>
    </w:p>
    <w:p w:rsidR="006004D3" w:rsidRPr="001C747E" w:rsidRDefault="006004D3" w:rsidP="001C747E">
      <w:pPr>
        <w:tabs>
          <w:tab w:val="left" w:pos="5529"/>
        </w:tabs>
        <w:ind w:firstLine="567"/>
        <w:jc w:val="both"/>
        <w:rPr>
          <w:sz w:val="28"/>
          <w:szCs w:val="28"/>
        </w:rPr>
      </w:pPr>
      <w:r w:rsidRPr="001C747E">
        <w:rPr>
          <w:sz w:val="28"/>
          <w:szCs w:val="28"/>
        </w:rPr>
        <w:t xml:space="preserve">- осуществление общего руководства работой Комиссии; </w:t>
      </w:r>
    </w:p>
    <w:p w:rsidR="006004D3" w:rsidRPr="001C747E" w:rsidRDefault="006004D3" w:rsidP="001C747E">
      <w:pPr>
        <w:tabs>
          <w:tab w:val="left" w:pos="5529"/>
        </w:tabs>
        <w:ind w:firstLine="567"/>
        <w:jc w:val="both"/>
        <w:rPr>
          <w:sz w:val="28"/>
          <w:szCs w:val="28"/>
        </w:rPr>
      </w:pPr>
      <w:r w:rsidRPr="001C747E">
        <w:rPr>
          <w:sz w:val="28"/>
          <w:szCs w:val="28"/>
        </w:rPr>
        <w:t xml:space="preserve">- осуществление общего контроля за реализацией решений, принятых на Комиссии; </w:t>
      </w:r>
    </w:p>
    <w:p w:rsidR="006004D3" w:rsidRPr="001C747E" w:rsidRDefault="006004D3" w:rsidP="001C747E">
      <w:pPr>
        <w:tabs>
          <w:tab w:val="left" w:pos="5529"/>
        </w:tabs>
        <w:ind w:firstLine="567"/>
        <w:jc w:val="both"/>
        <w:rPr>
          <w:sz w:val="28"/>
          <w:szCs w:val="28"/>
        </w:rPr>
      </w:pPr>
      <w:r w:rsidRPr="001C747E">
        <w:rPr>
          <w:sz w:val="28"/>
          <w:szCs w:val="28"/>
        </w:rPr>
        <w:t xml:space="preserve">- назначение заседания Комиссий и определение их повестки дня; </w:t>
      </w:r>
    </w:p>
    <w:p w:rsidR="006004D3" w:rsidRPr="001C747E" w:rsidRDefault="006004D3" w:rsidP="001C747E">
      <w:pPr>
        <w:tabs>
          <w:tab w:val="left" w:pos="5529"/>
        </w:tabs>
        <w:ind w:firstLine="567"/>
        <w:jc w:val="both"/>
        <w:rPr>
          <w:sz w:val="28"/>
          <w:szCs w:val="28"/>
        </w:rPr>
      </w:pPr>
      <w:r w:rsidRPr="001C747E">
        <w:rPr>
          <w:sz w:val="28"/>
          <w:szCs w:val="28"/>
        </w:rPr>
        <w:t xml:space="preserve">- объявление заседания правомочным или вынесения решения о его переносе из-за отсутствия кворума; </w:t>
      </w:r>
    </w:p>
    <w:p w:rsidR="006004D3" w:rsidRPr="001C747E" w:rsidRDefault="006004D3" w:rsidP="001C747E">
      <w:pPr>
        <w:tabs>
          <w:tab w:val="left" w:pos="5529"/>
        </w:tabs>
        <w:ind w:firstLine="567"/>
        <w:jc w:val="both"/>
        <w:rPr>
          <w:sz w:val="28"/>
          <w:szCs w:val="28"/>
        </w:rPr>
      </w:pPr>
      <w:r w:rsidRPr="001C747E">
        <w:rPr>
          <w:sz w:val="28"/>
          <w:szCs w:val="28"/>
        </w:rPr>
        <w:t xml:space="preserve">- открытие и ведение заседания Комиссии; </w:t>
      </w:r>
    </w:p>
    <w:p w:rsidR="006004D3" w:rsidRPr="001C747E" w:rsidRDefault="006004D3" w:rsidP="001C747E">
      <w:pPr>
        <w:tabs>
          <w:tab w:val="left" w:pos="5529"/>
        </w:tabs>
        <w:ind w:firstLine="567"/>
        <w:jc w:val="both"/>
        <w:rPr>
          <w:sz w:val="28"/>
          <w:szCs w:val="28"/>
        </w:rPr>
      </w:pPr>
      <w:r w:rsidRPr="001C747E">
        <w:rPr>
          <w:sz w:val="28"/>
          <w:szCs w:val="28"/>
        </w:rPr>
        <w:t xml:space="preserve">- подписание актов оценки обеспечения готовности к отопительному периоду; </w:t>
      </w:r>
    </w:p>
    <w:p w:rsidR="006004D3" w:rsidRPr="001C747E" w:rsidRDefault="006004D3" w:rsidP="001C747E">
      <w:pPr>
        <w:tabs>
          <w:tab w:val="left" w:pos="5529"/>
        </w:tabs>
        <w:ind w:firstLine="567"/>
        <w:jc w:val="both"/>
        <w:rPr>
          <w:sz w:val="28"/>
          <w:szCs w:val="28"/>
        </w:rPr>
      </w:pPr>
      <w:r w:rsidRPr="001C747E">
        <w:rPr>
          <w:sz w:val="28"/>
          <w:szCs w:val="28"/>
        </w:rPr>
        <w:t xml:space="preserve">- осуществление иных действий в соответствии с законодательством Российской Федерации и настоящей Программой. </w:t>
      </w:r>
    </w:p>
    <w:p w:rsidR="006004D3" w:rsidRPr="001C747E" w:rsidRDefault="006004D3" w:rsidP="001C747E">
      <w:pPr>
        <w:tabs>
          <w:tab w:val="left" w:pos="5529"/>
        </w:tabs>
        <w:ind w:firstLine="567"/>
        <w:jc w:val="both"/>
        <w:rPr>
          <w:sz w:val="28"/>
          <w:szCs w:val="28"/>
        </w:rPr>
      </w:pPr>
      <w:r w:rsidRPr="001C747E">
        <w:rPr>
          <w:sz w:val="28"/>
          <w:szCs w:val="28"/>
        </w:rPr>
        <w:t xml:space="preserve">4.3.6. Секретарь Комиссии: </w:t>
      </w:r>
    </w:p>
    <w:p w:rsidR="006004D3" w:rsidRPr="001C747E" w:rsidRDefault="006004D3" w:rsidP="001C747E">
      <w:pPr>
        <w:tabs>
          <w:tab w:val="left" w:pos="5529"/>
        </w:tabs>
        <w:ind w:firstLine="567"/>
        <w:jc w:val="both"/>
        <w:rPr>
          <w:sz w:val="28"/>
          <w:szCs w:val="28"/>
        </w:rPr>
      </w:pPr>
      <w:r w:rsidRPr="001C747E">
        <w:rPr>
          <w:sz w:val="28"/>
          <w:szCs w:val="28"/>
        </w:rPr>
        <w:t xml:space="preserve">- исполняет обязанности по подготовке документов для рассмотрения на заседании Комиссии; </w:t>
      </w:r>
    </w:p>
    <w:p w:rsidR="006004D3" w:rsidRPr="001C747E" w:rsidRDefault="006004D3" w:rsidP="001C747E">
      <w:pPr>
        <w:tabs>
          <w:tab w:val="left" w:pos="5529"/>
        </w:tabs>
        <w:ind w:firstLine="567"/>
        <w:jc w:val="both"/>
        <w:rPr>
          <w:sz w:val="28"/>
          <w:szCs w:val="28"/>
        </w:rPr>
      </w:pPr>
      <w:r w:rsidRPr="001C747E">
        <w:rPr>
          <w:sz w:val="28"/>
          <w:szCs w:val="28"/>
        </w:rPr>
        <w:t xml:space="preserve">- осуществляет подготовку заседаний Комиссии; </w:t>
      </w:r>
    </w:p>
    <w:p w:rsidR="006004D3" w:rsidRPr="001C747E" w:rsidRDefault="006004D3" w:rsidP="001C747E">
      <w:pPr>
        <w:tabs>
          <w:tab w:val="left" w:pos="5529"/>
        </w:tabs>
        <w:ind w:firstLine="567"/>
        <w:jc w:val="both"/>
        <w:rPr>
          <w:sz w:val="28"/>
          <w:szCs w:val="28"/>
        </w:rPr>
      </w:pPr>
      <w:r w:rsidRPr="001C747E">
        <w:rPr>
          <w:sz w:val="28"/>
          <w:szCs w:val="28"/>
        </w:rPr>
        <w:t xml:space="preserve">- ведет документацию Комиссии, уведомляет членов Комиссии о дате, месте и времени проведения заседания и знакомит их с материалами, подготовленными для рассмотрения на заседании Комиссии. </w:t>
      </w:r>
    </w:p>
    <w:p w:rsidR="006004D3" w:rsidRPr="001C747E" w:rsidRDefault="006004D3" w:rsidP="001C747E">
      <w:pPr>
        <w:tabs>
          <w:tab w:val="left" w:pos="5529"/>
        </w:tabs>
        <w:ind w:firstLine="567"/>
        <w:jc w:val="both"/>
        <w:rPr>
          <w:sz w:val="28"/>
          <w:szCs w:val="28"/>
        </w:rPr>
      </w:pPr>
      <w:r w:rsidRPr="001C747E">
        <w:rPr>
          <w:sz w:val="28"/>
          <w:szCs w:val="28"/>
        </w:rPr>
        <w:t xml:space="preserve">4.3.7. Члены Комиссии: </w:t>
      </w:r>
    </w:p>
    <w:p w:rsidR="006004D3" w:rsidRPr="001C747E" w:rsidRDefault="006004D3" w:rsidP="001C747E">
      <w:pPr>
        <w:tabs>
          <w:tab w:val="left" w:pos="5529"/>
        </w:tabs>
        <w:ind w:firstLine="567"/>
        <w:jc w:val="both"/>
        <w:rPr>
          <w:sz w:val="28"/>
          <w:szCs w:val="28"/>
        </w:rPr>
      </w:pPr>
      <w:r w:rsidRPr="001C747E">
        <w:rPr>
          <w:sz w:val="28"/>
          <w:szCs w:val="28"/>
        </w:rPr>
        <w:t xml:space="preserve">- присутствуют на заседаниях Комиссии и принимают решения по вопросам, отнесенных к компетенции Комиссии настоящей Программой; </w:t>
      </w:r>
    </w:p>
    <w:p w:rsidR="006004D3" w:rsidRPr="001C747E" w:rsidRDefault="006004D3" w:rsidP="001C747E">
      <w:pPr>
        <w:tabs>
          <w:tab w:val="left" w:pos="5529"/>
        </w:tabs>
        <w:ind w:firstLine="567"/>
        <w:jc w:val="both"/>
        <w:rPr>
          <w:sz w:val="28"/>
          <w:szCs w:val="28"/>
        </w:rPr>
      </w:pPr>
      <w:r w:rsidRPr="001C747E">
        <w:rPr>
          <w:sz w:val="28"/>
          <w:szCs w:val="28"/>
        </w:rPr>
        <w:t xml:space="preserve">- осуществляют оценку готовности на предмет выполнения требований, установленных Правилами; </w:t>
      </w:r>
    </w:p>
    <w:p w:rsidR="006004D3" w:rsidRPr="001C747E" w:rsidRDefault="006004D3" w:rsidP="001C747E">
      <w:pPr>
        <w:tabs>
          <w:tab w:val="left" w:pos="5529"/>
        </w:tabs>
        <w:ind w:firstLine="567"/>
        <w:jc w:val="both"/>
        <w:rPr>
          <w:sz w:val="28"/>
          <w:szCs w:val="28"/>
        </w:rPr>
      </w:pPr>
      <w:r w:rsidRPr="001C747E">
        <w:rPr>
          <w:sz w:val="28"/>
          <w:szCs w:val="28"/>
        </w:rPr>
        <w:t xml:space="preserve">- заполняют оценочные листы и подписывают акты оценки обеспечения готовности к отопительному периоду; </w:t>
      </w:r>
    </w:p>
    <w:p w:rsidR="006004D3" w:rsidRPr="001C747E" w:rsidRDefault="006004D3" w:rsidP="001C747E">
      <w:pPr>
        <w:tabs>
          <w:tab w:val="left" w:pos="5529"/>
        </w:tabs>
        <w:ind w:firstLine="567"/>
        <w:jc w:val="both"/>
        <w:rPr>
          <w:sz w:val="28"/>
          <w:szCs w:val="28"/>
        </w:rPr>
      </w:pPr>
      <w:r w:rsidRPr="001C747E">
        <w:rPr>
          <w:sz w:val="28"/>
          <w:szCs w:val="28"/>
        </w:rPr>
        <w:t xml:space="preserve">- осуществляют иные действия в соответствии с законодательством Российской Федерации и настоящей Программой. </w:t>
      </w:r>
    </w:p>
    <w:p w:rsidR="006004D3" w:rsidRPr="001C747E" w:rsidRDefault="006004D3" w:rsidP="001C747E">
      <w:pPr>
        <w:tabs>
          <w:tab w:val="left" w:pos="5529"/>
        </w:tabs>
        <w:ind w:firstLine="567"/>
        <w:jc w:val="both"/>
        <w:rPr>
          <w:sz w:val="28"/>
          <w:szCs w:val="28"/>
        </w:rPr>
      </w:pPr>
      <w:r w:rsidRPr="001C747E">
        <w:rPr>
          <w:sz w:val="28"/>
          <w:szCs w:val="28"/>
        </w:rPr>
        <w:t xml:space="preserve">4.3.8. Члены Комиссии обязаны: </w:t>
      </w:r>
    </w:p>
    <w:p w:rsidR="006004D3" w:rsidRPr="001C747E" w:rsidRDefault="006004D3" w:rsidP="001C747E">
      <w:pPr>
        <w:tabs>
          <w:tab w:val="left" w:pos="5529"/>
        </w:tabs>
        <w:ind w:firstLine="567"/>
        <w:jc w:val="both"/>
        <w:rPr>
          <w:sz w:val="28"/>
          <w:szCs w:val="28"/>
        </w:rPr>
      </w:pPr>
      <w:r w:rsidRPr="001C747E">
        <w:rPr>
          <w:sz w:val="28"/>
          <w:szCs w:val="28"/>
        </w:rPr>
        <w:t xml:space="preserve">- знать и руководствоваться в своей деятельности законодательством Российской Федерации; </w:t>
      </w:r>
    </w:p>
    <w:p w:rsidR="006004D3" w:rsidRPr="001C747E" w:rsidRDefault="006004D3" w:rsidP="001C747E">
      <w:pPr>
        <w:tabs>
          <w:tab w:val="left" w:pos="5529"/>
        </w:tabs>
        <w:ind w:firstLine="567"/>
        <w:jc w:val="both"/>
        <w:rPr>
          <w:sz w:val="28"/>
          <w:szCs w:val="28"/>
        </w:rPr>
      </w:pPr>
      <w:r w:rsidRPr="001C747E">
        <w:rPr>
          <w:sz w:val="28"/>
          <w:szCs w:val="28"/>
        </w:rPr>
        <w:t xml:space="preserve">- лично присутствовать на заседаниях Комиссии, отсутствие на заседании Комиссии допускается только по уважительным причинам. </w:t>
      </w:r>
    </w:p>
    <w:p w:rsidR="006004D3" w:rsidRPr="001C747E" w:rsidRDefault="006004D3" w:rsidP="001C747E">
      <w:pPr>
        <w:tabs>
          <w:tab w:val="left" w:pos="5529"/>
        </w:tabs>
        <w:ind w:firstLine="567"/>
        <w:jc w:val="both"/>
        <w:rPr>
          <w:sz w:val="28"/>
          <w:szCs w:val="28"/>
        </w:rPr>
      </w:pPr>
      <w:r w:rsidRPr="001C747E">
        <w:rPr>
          <w:sz w:val="28"/>
          <w:szCs w:val="28"/>
        </w:rPr>
        <w:lastRenderedPageBreak/>
        <w:t xml:space="preserve">В случае отсутствия председателя Комиссии его обязанности исполняет заместитель председателя. </w:t>
      </w:r>
    </w:p>
    <w:p w:rsidR="006004D3" w:rsidRPr="001C747E" w:rsidRDefault="006004D3" w:rsidP="001C747E">
      <w:pPr>
        <w:tabs>
          <w:tab w:val="left" w:pos="5529"/>
        </w:tabs>
        <w:ind w:firstLine="567"/>
        <w:jc w:val="both"/>
        <w:rPr>
          <w:sz w:val="28"/>
          <w:szCs w:val="28"/>
        </w:rPr>
      </w:pPr>
      <w:r w:rsidRPr="001C747E">
        <w:rPr>
          <w:sz w:val="28"/>
          <w:szCs w:val="28"/>
        </w:rPr>
        <w:t xml:space="preserve">4.3.9. Комиссия правомочна осуществлять функции, предусмотренные Программой, если на заседании Комиссии присутствует пятьдесят и более процентов общего числа ее членов в части касающейся оцениваемых объектов. </w:t>
      </w:r>
    </w:p>
    <w:p w:rsidR="006004D3" w:rsidRPr="001C747E" w:rsidRDefault="006004D3" w:rsidP="001C747E">
      <w:pPr>
        <w:tabs>
          <w:tab w:val="left" w:pos="5529"/>
        </w:tabs>
        <w:ind w:firstLine="567"/>
        <w:jc w:val="both"/>
        <w:rPr>
          <w:sz w:val="28"/>
          <w:szCs w:val="28"/>
        </w:rPr>
      </w:pPr>
      <w:r w:rsidRPr="001C747E">
        <w:rPr>
          <w:sz w:val="28"/>
          <w:szCs w:val="28"/>
        </w:rPr>
        <w:t>Члены Комиссии должны быть своевременно уведомлены о месте, дате и времени проведения заседания Комиссии.</w:t>
      </w:r>
    </w:p>
    <w:p w:rsidR="006004D3" w:rsidRPr="001C747E" w:rsidRDefault="006004D3" w:rsidP="001C747E">
      <w:pPr>
        <w:tabs>
          <w:tab w:val="left" w:pos="5529"/>
        </w:tabs>
        <w:ind w:firstLine="567"/>
        <w:jc w:val="both"/>
        <w:rPr>
          <w:sz w:val="28"/>
          <w:szCs w:val="28"/>
        </w:rPr>
      </w:pPr>
      <w:r w:rsidRPr="001C747E">
        <w:rPr>
          <w:sz w:val="28"/>
          <w:szCs w:val="28"/>
        </w:rPr>
        <w:t xml:space="preserve">Принятие решения членами Комиссии путем проведения заочного голосования не допускается. </w:t>
      </w:r>
    </w:p>
    <w:p w:rsidR="006004D3" w:rsidRPr="001C747E" w:rsidRDefault="006004D3" w:rsidP="001C747E">
      <w:pPr>
        <w:tabs>
          <w:tab w:val="left" w:pos="5529"/>
        </w:tabs>
        <w:ind w:firstLine="567"/>
        <w:jc w:val="both"/>
        <w:rPr>
          <w:sz w:val="28"/>
          <w:szCs w:val="28"/>
        </w:rPr>
      </w:pPr>
      <w:r w:rsidRPr="001C747E">
        <w:rPr>
          <w:sz w:val="28"/>
          <w:szCs w:val="28"/>
        </w:rPr>
        <w:t xml:space="preserve">5. Комиссия в срок не позднее, чем за 20 календарных дней до дня начала проведения оценки обеспечения готовности в соответствии с графиком проведения оценки обеспечения готовности к отопительному периоду 2025-2026 годов, уведомляет о сроках проведения оценки готовности посредством размещения на официальном сайте Администрации Калининского муниципального района Саратовской области в информационно-телекоммуникационной сети "Интернет" информации о начале проведения оценки обеспечения готовности и программы оценки готовности,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w:t>
      </w:r>
    </w:p>
    <w:p w:rsidR="006004D3" w:rsidRPr="001C747E" w:rsidRDefault="006004D3" w:rsidP="001C747E">
      <w:pPr>
        <w:tabs>
          <w:tab w:val="left" w:pos="5529"/>
        </w:tabs>
        <w:ind w:firstLine="567"/>
        <w:jc w:val="both"/>
        <w:rPr>
          <w:sz w:val="28"/>
          <w:szCs w:val="28"/>
        </w:rPr>
      </w:pPr>
      <w:r w:rsidRPr="001C747E">
        <w:rPr>
          <w:sz w:val="28"/>
          <w:szCs w:val="28"/>
        </w:rPr>
        <w:t>Уведомление о сроках проведения оценки готовности должно содержать дату, к которой лица, указанные в Приложении № 2 к Программе обязаны подготовить и представить комиссии документы, подтверждающие выполнение требований по обеспечению готовности к отопительному пе</w:t>
      </w:r>
      <w:r w:rsidR="001C747E">
        <w:rPr>
          <w:sz w:val="28"/>
          <w:szCs w:val="28"/>
        </w:rPr>
        <w:t>риоду, установленных пунктами 9-</w:t>
      </w:r>
      <w:r w:rsidRPr="001C747E">
        <w:rPr>
          <w:sz w:val="28"/>
          <w:szCs w:val="28"/>
        </w:rPr>
        <w:t xml:space="preserve">11 Правил. </w:t>
      </w:r>
    </w:p>
    <w:p w:rsidR="006004D3" w:rsidRPr="001C747E" w:rsidRDefault="006004D3" w:rsidP="001C747E">
      <w:pPr>
        <w:tabs>
          <w:tab w:val="left" w:pos="5529"/>
        </w:tabs>
        <w:ind w:firstLine="567"/>
        <w:jc w:val="both"/>
        <w:rPr>
          <w:sz w:val="28"/>
          <w:szCs w:val="28"/>
        </w:rPr>
      </w:pPr>
      <w:r w:rsidRPr="001C747E">
        <w:rPr>
          <w:sz w:val="28"/>
          <w:szCs w:val="28"/>
        </w:rPr>
        <w:t xml:space="preserve">Документы, подтверждающие выполнение требований по обеспечению готовности к отопительному периоду должны быть представлены Комиссии не позднее, чем за 3 (три) рабочих дня до соответствующего срока проверки, указанного в Графике. </w:t>
      </w:r>
    </w:p>
    <w:p w:rsidR="006004D3" w:rsidRPr="001C747E" w:rsidRDefault="006004D3" w:rsidP="001C747E">
      <w:pPr>
        <w:tabs>
          <w:tab w:val="left" w:pos="5529"/>
        </w:tabs>
        <w:ind w:firstLine="567"/>
        <w:jc w:val="both"/>
        <w:rPr>
          <w:sz w:val="28"/>
          <w:szCs w:val="28"/>
        </w:rPr>
      </w:pPr>
      <w:r w:rsidRPr="001C747E">
        <w:rPr>
          <w:sz w:val="28"/>
          <w:szCs w:val="28"/>
        </w:rPr>
        <w:t xml:space="preserve">6. В рамках проведения оценки обеспечения готовности соответствующая Комиссия осуществляет оценку готовности на предмет выполнения требований, установленных Правилами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w:t>
      </w:r>
    </w:p>
    <w:p w:rsidR="006004D3" w:rsidRPr="001C747E" w:rsidRDefault="006004D3" w:rsidP="001C747E">
      <w:pPr>
        <w:tabs>
          <w:tab w:val="left" w:pos="5529"/>
        </w:tabs>
        <w:ind w:firstLine="567"/>
        <w:jc w:val="both"/>
        <w:rPr>
          <w:sz w:val="28"/>
          <w:szCs w:val="28"/>
        </w:rPr>
      </w:pPr>
      <w:r w:rsidRPr="001C747E">
        <w:rPr>
          <w:sz w:val="28"/>
          <w:szCs w:val="28"/>
        </w:rPr>
        <w:t xml:space="preserve">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w:t>
      </w:r>
    </w:p>
    <w:p w:rsidR="006004D3" w:rsidRPr="001C747E" w:rsidRDefault="006004D3" w:rsidP="001C747E">
      <w:pPr>
        <w:tabs>
          <w:tab w:val="left" w:pos="5529"/>
        </w:tabs>
        <w:ind w:firstLine="567"/>
        <w:jc w:val="both"/>
        <w:rPr>
          <w:sz w:val="28"/>
          <w:szCs w:val="28"/>
        </w:rPr>
      </w:pPr>
    </w:p>
    <w:p w:rsidR="006004D3" w:rsidRPr="001C747E" w:rsidRDefault="006004D3" w:rsidP="001C747E">
      <w:pPr>
        <w:tabs>
          <w:tab w:val="left" w:pos="5529"/>
        </w:tabs>
        <w:ind w:firstLine="567"/>
        <w:jc w:val="both"/>
        <w:rPr>
          <w:sz w:val="28"/>
          <w:szCs w:val="28"/>
        </w:rPr>
      </w:pPr>
      <w:r w:rsidRPr="001C747E">
        <w:rPr>
          <w:sz w:val="28"/>
          <w:szCs w:val="28"/>
        </w:rPr>
        <w:t xml:space="preserve">По результатам расчета индекса готовности устанавливается: </w:t>
      </w:r>
    </w:p>
    <w:p w:rsidR="006004D3" w:rsidRPr="001C747E" w:rsidRDefault="006004D3" w:rsidP="001C747E">
      <w:pPr>
        <w:tabs>
          <w:tab w:val="left" w:pos="5529"/>
        </w:tabs>
        <w:ind w:firstLine="567"/>
        <w:jc w:val="both"/>
        <w:rPr>
          <w:sz w:val="28"/>
          <w:szCs w:val="28"/>
        </w:rPr>
      </w:pPr>
      <w:r w:rsidRPr="001C747E">
        <w:rPr>
          <w:sz w:val="28"/>
          <w:szCs w:val="28"/>
        </w:rPr>
        <w:t xml:space="preserve">- уровень готовности "Не готов" - если индекс готовности меньше 0,8; </w:t>
      </w:r>
    </w:p>
    <w:p w:rsidR="006004D3" w:rsidRPr="001C747E" w:rsidRDefault="006004D3" w:rsidP="001C747E">
      <w:pPr>
        <w:tabs>
          <w:tab w:val="left" w:pos="5529"/>
        </w:tabs>
        <w:ind w:firstLine="567"/>
        <w:jc w:val="both"/>
        <w:rPr>
          <w:sz w:val="28"/>
          <w:szCs w:val="28"/>
        </w:rPr>
      </w:pPr>
      <w:r w:rsidRPr="001C747E">
        <w:rPr>
          <w:sz w:val="28"/>
          <w:szCs w:val="28"/>
        </w:rPr>
        <w:t xml:space="preserve">- уровень готовности "Готов с условиями" - если индекс готовности меньше 0,9 и больше либо равен 0,8; </w:t>
      </w:r>
    </w:p>
    <w:p w:rsidR="006004D3" w:rsidRPr="001C747E" w:rsidRDefault="006004D3" w:rsidP="001C747E">
      <w:pPr>
        <w:tabs>
          <w:tab w:val="left" w:pos="5529"/>
        </w:tabs>
        <w:ind w:firstLine="567"/>
        <w:jc w:val="both"/>
        <w:rPr>
          <w:sz w:val="28"/>
          <w:szCs w:val="28"/>
        </w:rPr>
      </w:pPr>
      <w:r w:rsidRPr="001C747E">
        <w:rPr>
          <w:sz w:val="28"/>
          <w:szCs w:val="28"/>
        </w:rPr>
        <w:t>- уровень готовности "Готов" - если индекс готовности больше либо равен 0,9.</w:t>
      </w:r>
    </w:p>
    <w:p w:rsidR="006004D3" w:rsidRPr="001C747E" w:rsidRDefault="006004D3" w:rsidP="001C747E">
      <w:pPr>
        <w:tabs>
          <w:tab w:val="left" w:pos="5529"/>
        </w:tabs>
        <w:ind w:firstLine="567"/>
        <w:jc w:val="both"/>
        <w:rPr>
          <w:sz w:val="28"/>
          <w:szCs w:val="28"/>
        </w:rPr>
      </w:pPr>
      <w:r w:rsidRPr="001C747E">
        <w:rPr>
          <w:sz w:val="28"/>
          <w:szCs w:val="28"/>
        </w:rPr>
        <w:t xml:space="preserve">В случае если балльная оценка хотя бы одного показателя готовности, определенного пунктами 19 и 20 Порядка проведения оценки обеспечения </w:t>
      </w:r>
      <w:r w:rsidRPr="001C747E">
        <w:rPr>
          <w:sz w:val="28"/>
          <w:szCs w:val="28"/>
        </w:rPr>
        <w:lastRenderedPageBreak/>
        <w:t xml:space="preserve">готовности к отопительному периоду Правил (далее - Порядок), равна 0, то значение индекса готовности принимается не более 0,8. </w:t>
      </w:r>
    </w:p>
    <w:p w:rsidR="006004D3" w:rsidRPr="001C747E" w:rsidRDefault="006004D3" w:rsidP="001C747E">
      <w:pPr>
        <w:tabs>
          <w:tab w:val="left" w:pos="5529"/>
        </w:tabs>
        <w:ind w:firstLine="567"/>
        <w:jc w:val="both"/>
        <w:rPr>
          <w:sz w:val="28"/>
          <w:szCs w:val="28"/>
        </w:rPr>
      </w:pPr>
      <w:r w:rsidRPr="001C747E">
        <w:rPr>
          <w:sz w:val="28"/>
          <w:szCs w:val="28"/>
        </w:rPr>
        <w:t xml:space="preserve">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 </w:t>
      </w:r>
    </w:p>
    <w:p w:rsidR="006004D3" w:rsidRPr="001C747E" w:rsidRDefault="006004D3" w:rsidP="001C747E">
      <w:pPr>
        <w:tabs>
          <w:tab w:val="left" w:pos="5529"/>
        </w:tabs>
        <w:ind w:firstLine="567"/>
        <w:jc w:val="both"/>
        <w:rPr>
          <w:sz w:val="28"/>
          <w:szCs w:val="28"/>
        </w:rPr>
      </w:pPr>
      <w:r w:rsidRPr="001C747E">
        <w:rPr>
          <w:sz w:val="28"/>
          <w:szCs w:val="28"/>
        </w:rPr>
        <w:t>7. В отношении объектов потребителей тепловой энергии, указанных в Приложении № 2 к Программе, расчет индекса готовности и проверка оценочных листов потребителей тепловой энергии, расположенных на территории Калининского муниципального района осуществляется единой теплоснабжающей организацией.</w:t>
      </w:r>
    </w:p>
    <w:p w:rsidR="006004D3" w:rsidRPr="001C747E" w:rsidRDefault="006004D3" w:rsidP="001C747E">
      <w:pPr>
        <w:tabs>
          <w:tab w:val="left" w:pos="5529"/>
        </w:tabs>
        <w:ind w:firstLine="567"/>
        <w:jc w:val="both"/>
        <w:rPr>
          <w:sz w:val="28"/>
          <w:szCs w:val="28"/>
        </w:rPr>
      </w:pPr>
      <w:r w:rsidRPr="001C747E">
        <w:rPr>
          <w:sz w:val="28"/>
          <w:szCs w:val="28"/>
        </w:rPr>
        <w:t xml:space="preserve">В случае расхождений между сведениями (информацией), представленными в Комиссию указанными потребителями и данными единой теплоснабжающей организации, у вышеуказанных лиц могут быть запрошены дополнительные документы (сведения), предусмотренные Правилами, а также может быть проведен визуальный осмотр объектов теплоснабжения. </w:t>
      </w:r>
    </w:p>
    <w:p w:rsidR="006004D3" w:rsidRPr="001C747E" w:rsidRDefault="006004D3" w:rsidP="001C747E">
      <w:pPr>
        <w:tabs>
          <w:tab w:val="left" w:pos="5529"/>
        </w:tabs>
        <w:ind w:firstLine="567"/>
        <w:jc w:val="both"/>
        <w:rPr>
          <w:sz w:val="28"/>
          <w:szCs w:val="28"/>
        </w:rPr>
      </w:pPr>
      <w:r w:rsidRPr="001C747E">
        <w:rPr>
          <w:sz w:val="28"/>
          <w:szCs w:val="28"/>
        </w:rPr>
        <w:t xml:space="preserve">Проверка оценочных листов и расчет индекса готовности проводится единой теплоснабжающей организацией в течение 10 календарных дней с даты предоставления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пунктом 11 Правил. </w:t>
      </w:r>
    </w:p>
    <w:p w:rsidR="006004D3" w:rsidRPr="001C747E" w:rsidRDefault="006004D3" w:rsidP="001C747E">
      <w:pPr>
        <w:tabs>
          <w:tab w:val="left" w:pos="5529"/>
        </w:tabs>
        <w:ind w:firstLine="567"/>
        <w:jc w:val="both"/>
        <w:rPr>
          <w:sz w:val="28"/>
          <w:szCs w:val="28"/>
        </w:rPr>
      </w:pPr>
      <w:r w:rsidRPr="001C747E">
        <w:rPr>
          <w:sz w:val="28"/>
          <w:szCs w:val="28"/>
        </w:rPr>
        <w:t xml:space="preserve">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в Комиссию для определения уровня готовности и оформления результатов оценки обеспечения готовности. </w:t>
      </w:r>
    </w:p>
    <w:p w:rsidR="006004D3" w:rsidRPr="001C747E" w:rsidRDefault="006004D3" w:rsidP="001C747E">
      <w:pPr>
        <w:tabs>
          <w:tab w:val="left" w:pos="5529"/>
        </w:tabs>
        <w:ind w:firstLine="567"/>
        <w:jc w:val="both"/>
        <w:rPr>
          <w:sz w:val="28"/>
          <w:szCs w:val="28"/>
        </w:rPr>
      </w:pPr>
      <w:r w:rsidRPr="001C747E">
        <w:rPr>
          <w:sz w:val="28"/>
          <w:szCs w:val="28"/>
        </w:rPr>
        <w:t xml:space="preserve">В случае расхождений сведений (информации), представленных в Комиссию, ей могут быть запрошены дополнительные документы (сведения), предусмотренные Правилами, а также может быть проведен визуальный осмотр объектов теплоснабжения. </w:t>
      </w:r>
    </w:p>
    <w:p w:rsidR="006004D3" w:rsidRPr="001C747E" w:rsidRDefault="006004D3" w:rsidP="001C747E">
      <w:pPr>
        <w:tabs>
          <w:tab w:val="left" w:pos="5529"/>
        </w:tabs>
        <w:ind w:firstLine="567"/>
        <w:jc w:val="both"/>
        <w:rPr>
          <w:sz w:val="28"/>
          <w:szCs w:val="28"/>
        </w:rPr>
      </w:pPr>
      <w:r w:rsidRPr="001C747E">
        <w:rPr>
          <w:sz w:val="28"/>
          <w:szCs w:val="28"/>
        </w:rPr>
        <w:t xml:space="preserve">7.1. В отношении теплоснабжающей организации расчет индекса готовности, заполнение оценочных листов, установление уровня готовности и оформление результатов оценки обеспечения готовности проводятся Комиссией. </w:t>
      </w:r>
    </w:p>
    <w:p w:rsidR="006004D3" w:rsidRPr="001C747E" w:rsidRDefault="006004D3" w:rsidP="001C747E">
      <w:pPr>
        <w:tabs>
          <w:tab w:val="left" w:pos="5529"/>
        </w:tabs>
        <w:ind w:firstLine="567"/>
        <w:jc w:val="both"/>
        <w:rPr>
          <w:sz w:val="28"/>
          <w:szCs w:val="28"/>
        </w:rPr>
      </w:pPr>
      <w:r w:rsidRPr="001C747E">
        <w:rPr>
          <w:sz w:val="28"/>
          <w:szCs w:val="28"/>
        </w:rPr>
        <w:t xml:space="preserve">В случае расхождений между сведениями (информацией), представленными в Комиссию, у вышеуказанных лиц могут быть запрошены дополнительные документы (сведения), предусмотренные Правилами, а также может быть проведен визуальный осмотр объектов теплоснабжения. </w:t>
      </w:r>
    </w:p>
    <w:p w:rsidR="006004D3" w:rsidRPr="001C747E" w:rsidRDefault="006004D3" w:rsidP="001C747E">
      <w:pPr>
        <w:tabs>
          <w:tab w:val="left" w:pos="5529"/>
        </w:tabs>
        <w:ind w:firstLine="567"/>
        <w:jc w:val="both"/>
        <w:rPr>
          <w:sz w:val="28"/>
          <w:szCs w:val="28"/>
        </w:rPr>
      </w:pPr>
      <w:r w:rsidRPr="001C747E">
        <w:rPr>
          <w:sz w:val="28"/>
          <w:szCs w:val="28"/>
        </w:rPr>
        <w:t xml:space="preserve">8. Сроки проведения оценки обеспечения готовности устанавливаются в соответствии с Графиком. </w:t>
      </w:r>
    </w:p>
    <w:p w:rsidR="006004D3" w:rsidRPr="001C747E" w:rsidRDefault="006004D3" w:rsidP="001C747E">
      <w:pPr>
        <w:tabs>
          <w:tab w:val="left" w:pos="5529"/>
        </w:tabs>
        <w:ind w:firstLine="567"/>
        <w:jc w:val="both"/>
        <w:rPr>
          <w:sz w:val="28"/>
          <w:szCs w:val="28"/>
        </w:rPr>
      </w:pPr>
      <w:r w:rsidRPr="001C747E">
        <w:rPr>
          <w:sz w:val="28"/>
          <w:szCs w:val="28"/>
        </w:rPr>
        <w:t xml:space="preserve">9.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согласно приложению № 3 к Программе. </w:t>
      </w:r>
    </w:p>
    <w:p w:rsidR="006004D3" w:rsidRPr="001C747E" w:rsidRDefault="006004D3" w:rsidP="001C747E">
      <w:pPr>
        <w:tabs>
          <w:tab w:val="left" w:pos="5529"/>
        </w:tabs>
        <w:ind w:firstLine="567"/>
        <w:jc w:val="both"/>
        <w:rPr>
          <w:sz w:val="28"/>
          <w:szCs w:val="28"/>
        </w:rPr>
      </w:pPr>
      <w:r w:rsidRPr="001C747E">
        <w:rPr>
          <w:sz w:val="28"/>
          <w:szCs w:val="28"/>
        </w:rPr>
        <w:t xml:space="preserve">10. К акту прилагается заполненный оценочный лист на каждый объект оценки обеспечения готовности. При наличии у Комиссии замечаний к </w:t>
      </w:r>
      <w:r w:rsidRPr="001C747E">
        <w:rPr>
          <w:sz w:val="28"/>
          <w:szCs w:val="28"/>
        </w:rPr>
        <w:lastRenderedPageBreak/>
        <w:t>соблюдению проверяемым лицом требований по обеспечению готовности, установленных Правилами, в оценочном листе указывается срок устранения выявленных замечаний.</w:t>
      </w:r>
    </w:p>
    <w:p w:rsidR="006004D3" w:rsidRPr="001C747E" w:rsidRDefault="006004D3" w:rsidP="001C747E">
      <w:pPr>
        <w:tabs>
          <w:tab w:val="left" w:pos="5529"/>
        </w:tabs>
        <w:ind w:firstLine="567"/>
        <w:jc w:val="both"/>
        <w:rPr>
          <w:sz w:val="28"/>
          <w:szCs w:val="28"/>
        </w:rPr>
      </w:pPr>
      <w:r w:rsidRPr="001C747E">
        <w:rPr>
          <w:sz w:val="28"/>
          <w:szCs w:val="28"/>
        </w:rPr>
        <w:t xml:space="preserve">11. 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 </w:t>
      </w:r>
    </w:p>
    <w:p w:rsidR="006004D3" w:rsidRPr="001C747E" w:rsidRDefault="006004D3" w:rsidP="001C747E">
      <w:pPr>
        <w:tabs>
          <w:tab w:val="left" w:pos="5529"/>
        </w:tabs>
        <w:ind w:firstLine="567"/>
        <w:jc w:val="both"/>
        <w:rPr>
          <w:sz w:val="28"/>
          <w:szCs w:val="28"/>
        </w:rPr>
      </w:pPr>
      <w:r w:rsidRPr="001C747E">
        <w:rPr>
          <w:sz w:val="28"/>
          <w:szCs w:val="28"/>
        </w:rPr>
        <w:t xml:space="preserve">12. Срок составления акта определяется председателем Комиссии в зависимости от особенностей климатических условий, но не позднее 10 сентября - для потребителей тепловой энергии, не позднее 25 октября - для теплоснабжающих организаций. </w:t>
      </w:r>
    </w:p>
    <w:p w:rsidR="006004D3" w:rsidRPr="001C747E" w:rsidRDefault="006004D3" w:rsidP="001C747E">
      <w:pPr>
        <w:tabs>
          <w:tab w:val="left" w:pos="5529"/>
        </w:tabs>
        <w:ind w:firstLine="567"/>
        <w:jc w:val="both"/>
        <w:rPr>
          <w:sz w:val="28"/>
          <w:szCs w:val="28"/>
        </w:rPr>
      </w:pPr>
      <w:r w:rsidRPr="001C747E">
        <w:rPr>
          <w:sz w:val="28"/>
          <w:szCs w:val="28"/>
        </w:rPr>
        <w:t xml:space="preserve">13. Паспорт обеспечения готовности к отопительному периоду (далее - паспорт) согласно приложению № 4 к Программе выдается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пунктом 13 Порядка. </w:t>
      </w:r>
    </w:p>
    <w:p w:rsidR="006004D3" w:rsidRPr="001C747E" w:rsidRDefault="006004D3" w:rsidP="001C747E">
      <w:pPr>
        <w:tabs>
          <w:tab w:val="left" w:pos="5529"/>
        </w:tabs>
        <w:ind w:firstLine="567"/>
        <w:jc w:val="both"/>
        <w:rPr>
          <w:sz w:val="28"/>
          <w:szCs w:val="28"/>
        </w:rPr>
      </w:pPr>
      <w:r w:rsidRPr="001C747E">
        <w:rPr>
          <w:sz w:val="28"/>
          <w:szCs w:val="28"/>
        </w:rPr>
        <w:t xml:space="preserve">14. Сроки выдачи паспортов определяются председателем Комиссии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организаций. </w:t>
      </w:r>
    </w:p>
    <w:p w:rsidR="006004D3" w:rsidRPr="001C747E" w:rsidRDefault="006004D3" w:rsidP="001C747E">
      <w:pPr>
        <w:tabs>
          <w:tab w:val="left" w:pos="5529"/>
        </w:tabs>
        <w:ind w:firstLine="567"/>
        <w:jc w:val="both"/>
        <w:rPr>
          <w:sz w:val="28"/>
          <w:szCs w:val="28"/>
        </w:rPr>
      </w:pPr>
      <w:r w:rsidRPr="001C747E">
        <w:rPr>
          <w:sz w:val="28"/>
          <w:szCs w:val="28"/>
        </w:rPr>
        <w:t xml:space="preserve">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официальном сайте Администрации Калининского муниципального района в срок до 01 декабря 2025 года. </w:t>
      </w:r>
    </w:p>
    <w:p w:rsidR="006004D3" w:rsidRPr="001C747E" w:rsidRDefault="006004D3" w:rsidP="001C747E">
      <w:pPr>
        <w:tabs>
          <w:tab w:val="left" w:pos="5529"/>
        </w:tabs>
        <w:ind w:firstLine="567"/>
        <w:jc w:val="both"/>
        <w:rPr>
          <w:sz w:val="28"/>
          <w:szCs w:val="28"/>
        </w:rPr>
      </w:pPr>
      <w:r w:rsidRPr="001C747E">
        <w:rPr>
          <w:sz w:val="28"/>
          <w:szCs w:val="28"/>
        </w:rPr>
        <w:t xml:space="preserve">15. Лица, не получившие паспорт до даты, установленной пунктом 14 настоящей Программы, обязаны продолжить подготовку к отопительному периоду посредством устранения указанных в оценочном листе замечаний. </w:t>
      </w:r>
    </w:p>
    <w:p w:rsidR="006004D3" w:rsidRPr="001C747E" w:rsidRDefault="006004D3" w:rsidP="001C747E">
      <w:pPr>
        <w:tabs>
          <w:tab w:val="left" w:pos="5529"/>
        </w:tabs>
        <w:ind w:firstLine="567"/>
        <w:jc w:val="both"/>
        <w:rPr>
          <w:sz w:val="28"/>
          <w:szCs w:val="28"/>
        </w:rPr>
      </w:pPr>
      <w:r w:rsidRPr="001C747E">
        <w:rPr>
          <w:sz w:val="28"/>
          <w:szCs w:val="28"/>
        </w:rPr>
        <w:t xml:space="preserve">16. В целях проведения оценки обеспечения готовности Комиссия рассматривает документы, подтверждающие выполнение требований по обеспечению готовности к отопительному периоду, установленных пунктами 9 - 11 Правил. </w:t>
      </w:r>
    </w:p>
    <w:p w:rsidR="006004D3" w:rsidRPr="001C747E" w:rsidRDefault="006004D3" w:rsidP="001C747E">
      <w:pPr>
        <w:tabs>
          <w:tab w:val="left" w:pos="5529"/>
        </w:tabs>
        <w:ind w:firstLine="567"/>
        <w:jc w:val="both"/>
        <w:rPr>
          <w:sz w:val="28"/>
          <w:szCs w:val="28"/>
        </w:rPr>
      </w:pPr>
      <w:r w:rsidRPr="001C747E">
        <w:rPr>
          <w:sz w:val="28"/>
          <w:szCs w:val="28"/>
        </w:rPr>
        <w:t xml:space="preserve">По решению Комиссии проводится осмотр объектов оценки обеспечения готовности. </w:t>
      </w:r>
    </w:p>
    <w:p w:rsidR="006004D3" w:rsidRPr="001C747E" w:rsidRDefault="006004D3" w:rsidP="001C747E">
      <w:pPr>
        <w:tabs>
          <w:tab w:val="left" w:pos="5529"/>
        </w:tabs>
        <w:ind w:firstLine="567"/>
        <w:jc w:val="both"/>
        <w:rPr>
          <w:sz w:val="28"/>
          <w:szCs w:val="28"/>
        </w:rPr>
      </w:pPr>
      <w:r w:rsidRPr="001C747E">
        <w:rPr>
          <w:sz w:val="28"/>
          <w:szCs w:val="28"/>
        </w:rPr>
        <w:t xml:space="preserve">17. Значение индекса готовности потребителей тепловой энергии, не может быть более 0,8 в случае, если хотя бы один из нижеперечисленных показателей готовности равен 0: </w:t>
      </w:r>
    </w:p>
    <w:p w:rsidR="006004D3" w:rsidRPr="001C747E" w:rsidRDefault="006004D3" w:rsidP="001C747E">
      <w:pPr>
        <w:tabs>
          <w:tab w:val="left" w:pos="5529"/>
        </w:tabs>
        <w:ind w:firstLine="567"/>
        <w:jc w:val="both"/>
        <w:rPr>
          <w:sz w:val="28"/>
          <w:szCs w:val="28"/>
        </w:rPr>
      </w:pPr>
      <w:r w:rsidRPr="001C747E">
        <w:rPr>
          <w:sz w:val="28"/>
          <w:szCs w:val="28"/>
        </w:rPr>
        <w:t xml:space="preserve">- показатель наличия акта промывки теплопотребляющей установки (подпункт 11.5.1 пункта 11 Правил); </w:t>
      </w:r>
    </w:p>
    <w:p w:rsidR="006004D3" w:rsidRPr="001C747E" w:rsidRDefault="006004D3" w:rsidP="001C747E">
      <w:pPr>
        <w:tabs>
          <w:tab w:val="left" w:pos="5529"/>
        </w:tabs>
        <w:ind w:firstLine="567"/>
        <w:jc w:val="both"/>
        <w:rPr>
          <w:sz w:val="28"/>
          <w:szCs w:val="28"/>
        </w:rPr>
      </w:pPr>
      <w:r w:rsidRPr="001C747E">
        <w:rPr>
          <w:sz w:val="28"/>
          <w:szCs w:val="28"/>
        </w:rPr>
        <w:t xml:space="preserve">- показатель наличия акта о проведении наладки режимов потребления тепловой энергии и (или) теплоносителя (в том числе тепловых и </w:t>
      </w:r>
      <w:r w:rsidRPr="001C747E">
        <w:rPr>
          <w:sz w:val="28"/>
          <w:szCs w:val="28"/>
        </w:rPr>
        <w:lastRenderedPageBreak/>
        <w:t xml:space="preserve">гидравлических режимов) оборудования теплового пункта и внутридомовых сетей (подпункт 11.5.2 пункта 11 Правил); </w:t>
      </w:r>
    </w:p>
    <w:p w:rsidR="006004D3" w:rsidRPr="001C747E" w:rsidRDefault="006004D3" w:rsidP="001C747E">
      <w:pPr>
        <w:tabs>
          <w:tab w:val="left" w:pos="5529"/>
        </w:tabs>
        <w:ind w:firstLine="567"/>
        <w:jc w:val="both"/>
        <w:rPr>
          <w:sz w:val="28"/>
          <w:szCs w:val="28"/>
        </w:rPr>
      </w:pPr>
      <w:r w:rsidRPr="001C747E">
        <w:rPr>
          <w:sz w:val="28"/>
          <w:szCs w:val="28"/>
        </w:rPr>
        <w:t xml:space="preserve">- 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(подпункт 11.5.5 пункта 11 Правил). </w:t>
      </w:r>
    </w:p>
    <w:p w:rsidR="006004D3" w:rsidRPr="001C747E" w:rsidRDefault="006004D3" w:rsidP="001C747E">
      <w:pPr>
        <w:tabs>
          <w:tab w:val="left" w:pos="5529"/>
        </w:tabs>
        <w:ind w:firstLine="567"/>
        <w:jc w:val="both"/>
        <w:rPr>
          <w:sz w:val="28"/>
          <w:szCs w:val="28"/>
        </w:rPr>
      </w:pPr>
      <w:r w:rsidRPr="001C747E">
        <w:rPr>
          <w:sz w:val="28"/>
          <w:szCs w:val="28"/>
        </w:rPr>
        <w:t xml:space="preserve">18. Значение индекса готовности теплоснабжающих организаций, не может быть более 0,8 в случае, если хотя бы один из нижеперечисленных показателей готовности равен 0: </w:t>
      </w:r>
    </w:p>
    <w:p w:rsidR="006004D3" w:rsidRPr="001C747E" w:rsidRDefault="006004D3" w:rsidP="001C747E">
      <w:pPr>
        <w:tabs>
          <w:tab w:val="left" w:pos="5529"/>
        </w:tabs>
        <w:ind w:firstLine="567"/>
        <w:jc w:val="both"/>
        <w:rPr>
          <w:sz w:val="28"/>
          <w:szCs w:val="28"/>
        </w:rPr>
      </w:pPr>
      <w:r w:rsidRPr="001C747E">
        <w:rPr>
          <w:sz w:val="28"/>
          <w:szCs w:val="28"/>
        </w:rPr>
        <w:t xml:space="preserve">- 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приказом Минэнерго России от 24 марта 2003 г. № 115 (далее - Правила № 115) (подпункт 9.3.21 пункта 9 Правил); </w:t>
      </w:r>
    </w:p>
    <w:p w:rsidR="006004D3" w:rsidRPr="001C747E" w:rsidRDefault="006004D3" w:rsidP="001C747E">
      <w:pPr>
        <w:tabs>
          <w:tab w:val="left" w:pos="5529"/>
        </w:tabs>
        <w:ind w:firstLine="567"/>
        <w:jc w:val="both"/>
        <w:rPr>
          <w:sz w:val="28"/>
          <w:szCs w:val="28"/>
        </w:rPr>
      </w:pPr>
      <w:r w:rsidRPr="001C747E">
        <w:rPr>
          <w:sz w:val="28"/>
          <w:szCs w:val="28"/>
        </w:rPr>
        <w:t xml:space="preserve">- показатель наличия актов проведения гидравлических испытаний на прочность и плотность трубопроводов тепловых сетей в соответствии с пунктом 6.2.16 Правил № 115 (подпункт 9.3.19 пункта 9 Правил); </w:t>
      </w:r>
    </w:p>
    <w:p w:rsidR="006004D3" w:rsidRPr="001C747E" w:rsidRDefault="006004D3" w:rsidP="001C747E">
      <w:pPr>
        <w:tabs>
          <w:tab w:val="left" w:pos="5529"/>
        </w:tabs>
        <w:ind w:firstLine="567"/>
        <w:jc w:val="both"/>
        <w:rPr>
          <w:sz w:val="28"/>
          <w:szCs w:val="28"/>
        </w:rPr>
      </w:pPr>
      <w:r w:rsidRPr="001C747E">
        <w:rPr>
          <w:sz w:val="28"/>
          <w:szCs w:val="28"/>
        </w:rPr>
        <w:t xml:space="preserve">- показатель наличия, разработанного в соответствии с пунктом 2.7.10 Правил №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(пункт 9.3.14 пункта 9 Правил). </w:t>
      </w:r>
    </w:p>
    <w:p w:rsidR="006004D3" w:rsidRPr="001C747E" w:rsidRDefault="006004D3" w:rsidP="001C747E">
      <w:pPr>
        <w:tabs>
          <w:tab w:val="left" w:pos="5529"/>
        </w:tabs>
        <w:ind w:firstLine="567"/>
        <w:jc w:val="both"/>
        <w:rPr>
          <w:color w:val="FF0000"/>
          <w:sz w:val="28"/>
          <w:szCs w:val="28"/>
        </w:rPr>
      </w:pPr>
      <w:r w:rsidRPr="001C747E">
        <w:rPr>
          <w:sz w:val="28"/>
          <w:szCs w:val="28"/>
        </w:rPr>
        <w:t xml:space="preserve">19. Перечень документов, рассматриваемых Комиссией при оценке обеспечения готовности к отопительному периоду 2025-2026 годов потребителей тепловой энергии, указан в приложении № 5 к Программе. </w:t>
      </w:r>
    </w:p>
    <w:p w:rsidR="006004D3" w:rsidRPr="001C747E" w:rsidRDefault="006004D3" w:rsidP="001C747E">
      <w:pPr>
        <w:tabs>
          <w:tab w:val="left" w:pos="5529"/>
        </w:tabs>
        <w:ind w:firstLine="567"/>
        <w:jc w:val="both"/>
        <w:rPr>
          <w:color w:val="FF0000"/>
          <w:sz w:val="28"/>
          <w:szCs w:val="28"/>
        </w:rPr>
      </w:pPr>
      <w:r w:rsidRPr="001C747E">
        <w:rPr>
          <w:sz w:val="28"/>
          <w:szCs w:val="28"/>
        </w:rPr>
        <w:t xml:space="preserve">20. Перечень документов, рассматриваемых Комиссией при оценке обеспечения готовности к отопительному периоду 2025-2026 годов теплоснабжающих организаций, указан в приложении № 6 к Программе. </w:t>
      </w:r>
    </w:p>
    <w:p w:rsidR="006004D3" w:rsidRPr="00D76D4C" w:rsidRDefault="006004D3" w:rsidP="009B7E08">
      <w:pPr>
        <w:tabs>
          <w:tab w:val="left" w:pos="5529"/>
        </w:tabs>
        <w:ind w:firstLine="709"/>
        <w:rPr>
          <w:sz w:val="28"/>
          <w:szCs w:val="28"/>
        </w:rPr>
      </w:pPr>
    </w:p>
    <w:p w:rsidR="006004D3" w:rsidRPr="00D76D4C" w:rsidRDefault="006004D3" w:rsidP="009B7E08">
      <w:pPr>
        <w:tabs>
          <w:tab w:val="left" w:pos="5529"/>
        </w:tabs>
        <w:rPr>
          <w:sz w:val="28"/>
          <w:szCs w:val="28"/>
        </w:rPr>
      </w:pPr>
    </w:p>
    <w:p w:rsidR="006004D3" w:rsidRDefault="006004D3" w:rsidP="009B7E08">
      <w:pPr>
        <w:tabs>
          <w:tab w:val="left" w:pos="5529"/>
        </w:tabs>
        <w:rPr>
          <w:sz w:val="28"/>
          <w:szCs w:val="28"/>
        </w:rPr>
      </w:pPr>
    </w:p>
    <w:p w:rsidR="009B7E08" w:rsidRPr="00016026" w:rsidRDefault="009B7E08" w:rsidP="009B7E08">
      <w:pPr>
        <w:tabs>
          <w:tab w:val="left" w:pos="9200"/>
        </w:tabs>
        <w:jc w:val="center"/>
        <w:rPr>
          <w:sz w:val="28"/>
          <w:szCs w:val="28"/>
        </w:rPr>
      </w:pPr>
      <w:r>
        <w:rPr>
          <w:sz w:val="28"/>
          <w:szCs w:val="28"/>
        </w:rPr>
        <w:t>______________________</w:t>
      </w:r>
    </w:p>
    <w:p w:rsidR="006004D3" w:rsidRDefault="006004D3" w:rsidP="006004D3">
      <w:pPr>
        <w:tabs>
          <w:tab w:val="left" w:pos="5529"/>
        </w:tabs>
        <w:ind w:left="4962"/>
        <w:jc w:val="right"/>
        <w:rPr>
          <w:sz w:val="28"/>
          <w:szCs w:val="28"/>
        </w:rPr>
      </w:pPr>
    </w:p>
    <w:p w:rsidR="006004D3" w:rsidRDefault="006004D3" w:rsidP="006004D3">
      <w:pPr>
        <w:tabs>
          <w:tab w:val="left" w:pos="5529"/>
        </w:tabs>
        <w:ind w:left="4962"/>
        <w:jc w:val="right"/>
        <w:rPr>
          <w:sz w:val="28"/>
          <w:szCs w:val="28"/>
        </w:rPr>
      </w:pPr>
    </w:p>
    <w:p w:rsidR="006004D3" w:rsidRDefault="006004D3" w:rsidP="006004D3">
      <w:pPr>
        <w:tabs>
          <w:tab w:val="left" w:pos="5529"/>
        </w:tabs>
        <w:ind w:left="4962"/>
        <w:jc w:val="right"/>
        <w:rPr>
          <w:sz w:val="28"/>
          <w:szCs w:val="28"/>
        </w:rPr>
      </w:pPr>
    </w:p>
    <w:p w:rsidR="006004D3" w:rsidRDefault="006004D3" w:rsidP="006004D3">
      <w:pPr>
        <w:tabs>
          <w:tab w:val="left" w:pos="5529"/>
        </w:tabs>
        <w:ind w:left="4962"/>
        <w:jc w:val="right"/>
        <w:rPr>
          <w:sz w:val="28"/>
          <w:szCs w:val="28"/>
        </w:rPr>
      </w:pPr>
    </w:p>
    <w:p w:rsidR="006004D3" w:rsidRDefault="006004D3" w:rsidP="006004D3">
      <w:pPr>
        <w:tabs>
          <w:tab w:val="left" w:pos="5529"/>
        </w:tabs>
        <w:ind w:left="4962"/>
        <w:jc w:val="right"/>
        <w:rPr>
          <w:sz w:val="28"/>
          <w:szCs w:val="28"/>
        </w:rPr>
      </w:pPr>
    </w:p>
    <w:p w:rsidR="006004D3" w:rsidRDefault="006004D3" w:rsidP="006004D3">
      <w:pPr>
        <w:tabs>
          <w:tab w:val="left" w:pos="5529"/>
        </w:tabs>
        <w:ind w:left="4962"/>
        <w:jc w:val="right"/>
        <w:rPr>
          <w:sz w:val="28"/>
          <w:szCs w:val="28"/>
        </w:rPr>
      </w:pPr>
    </w:p>
    <w:p w:rsidR="006004D3" w:rsidRDefault="006004D3" w:rsidP="006004D3">
      <w:pPr>
        <w:tabs>
          <w:tab w:val="left" w:pos="5529"/>
        </w:tabs>
        <w:ind w:left="4962"/>
        <w:jc w:val="right"/>
        <w:rPr>
          <w:sz w:val="28"/>
          <w:szCs w:val="28"/>
        </w:rPr>
      </w:pPr>
    </w:p>
    <w:p w:rsidR="003E15C9" w:rsidRDefault="003E15C9" w:rsidP="006004D3">
      <w:pPr>
        <w:tabs>
          <w:tab w:val="left" w:pos="5529"/>
        </w:tabs>
        <w:ind w:left="4962"/>
        <w:jc w:val="right"/>
        <w:rPr>
          <w:sz w:val="28"/>
          <w:szCs w:val="28"/>
        </w:rPr>
      </w:pPr>
    </w:p>
    <w:p w:rsidR="003E15C9" w:rsidRDefault="003E15C9" w:rsidP="006004D3">
      <w:pPr>
        <w:tabs>
          <w:tab w:val="left" w:pos="5529"/>
        </w:tabs>
        <w:ind w:left="4962"/>
        <w:jc w:val="right"/>
        <w:rPr>
          <w:sz w:val="28"/>
          <w:szCs w:val="28"/>
        </w:rPr>
      </w:pPr>
    </w:p>
    <w:p w:rsidR="003E15C9" w:rsidRDefault="003E15C9" w:rsidP="006004D3">
      <w:pPr>
        <w:tabs>
          <w:tab w:val="left" w:pos="5529"/>
        </w:tabs>
        <w:ind w:left="4962"/>
        <w:jc w:val="right"/>
        <w:rPr>
          <w:sz w:val="28"/>
          <w:szCs w:val="28"/>
        </w:rPr>
      </w:pPr>
    </w:p>
    <w:p w:rsidR="003E15C9" w:rsidRDefault="003E15C9" w:rsidP="006004D3">
      <w:pPr>
        <w:tabs>
          <w:tab w:val="left" w:pos="5529"/>
        </w:tabs>
        <w:ind w:left="4962"/>
        <w:jc w:val="right"/>
        <w:rPr>
          <w:sz w:val="28"/>
          <w:szCs w:val="28"/>
        </w:rPr>
      </w:pPr>
    </w:p>
    <w:p w:rsidR="003E15C9" w:rsidRDefault="003E15C9" w:rsidP="006004D3">
      <w:pPr>
        <w:tabs>
          <w:tab w:val="left" w:pos="5529"/>
        </w:tabs>
        <w:ind w:left="4962"/>
        <w:jc w:val="right"/>
        <w:rPr>
          <w:sz w:val="28"/>
          <w:szCs w:val="28"/>
        </w:rPr>
      </w:pPr>
    </w:p>
    <w:p w:rsidR="003E15C9" w:rsidRDefault="003E15C9" w:rsidP="006004D3">
      <w:pPr>
        <w:tabs>
          <w:tab w:val="left" w:pos="5529"/>
        </w:tabs>
        <w:ind w:left="4962"/>
        <w:jc w:val="right"/>
        <w:rPr>
          <w:sz w:val="28"/>
          <w:szCs w:val="28"/>
        </w:rPr>
      </w:pPr>
    </w:p>
    <w:p w:rsidR="006004D3" w:rsidRPr="003E15C9" w:rsidRDefault="006004D3" w:rsidP="003E15C9">
      <w:pPr>
        <w:tabs>
          <w:tab w:val="left" w:pos="5529"/>
        </w:tabs>
        <w:ind w:left="4962"/>
        <w:jc w:val="right"/>
        <w:rPr>
          <w:b/>
          <w:sz w:val="28"/>
          <w:szCs w:val="28"/>
        </w:rPr>
      </w:pPr>
      <w:r w:rsidRPr="003E15C9">
        <w:rPr>
          <w:b/>
          <w:sz w:val="28"/>
          <w:szCs w:val="28"/>
        </w:rPr>
        <w:lastRenderedPageBreak/>
        <w:t>Приложение № 1</w:t>
      </w:r>
      <w:r w:rsidR="003E15C9">
        <w:rPr>
          <w:b/>
          <w:sz w:val="28"/>
          <w:szCs w:val="28"/>
        </w:rPr>
        <w:t xml:space="preserve"> </w:t>
      </w:r>
      <w:r w:rsidRPr="003E15C9">
        <w:rPr>
          <w:b/>
          <w:sz w:val="28"/>
          <w:szCs w:val="28"/>
        </w:rPr>
        <w:t xml:space="preserve">к Программе </w:t>
      </w:r>
    </w:p>
    <w:p w:rsidR="006004D3" w:rsidRPr="00DB7069" w:rsidRDefault="006004D3" w:rsidP="006004D3">
      <w:pPr>
        <w:tabs>
          <w:tab w:val="left" w:pos="5529"/>
        </w:tabs>
        <w:jc w:val="center"/>
        <w:rPr>
          <w:sz w:val="28"/>
          <w:szCs w:val="28"/>
        </w:rPr>
      </w:pPr>
    </w:p>
    <w:p w:rsidR="00DB7069" w:rsidRDefault="006004D3" w:rsidP="006004D3">
      <w:pPr>
        <w:tabs>
          <w:tab w:val="left" w:pos="5529"/>
        </w:tabs>
        <w:jc w:val="center"/>
        <w:rPr>
          <w:b/>
          <w:sz w:val="28"/>
          <w:szCs w:val="28"/>
        </w:rPr>
      </w:pPr>
      <w:r w:rsidRPr="00DB7069">
        <w:rPr>
          <w:b/>
          <w:sz w:val="28"/>
          <w:szCs w:val="28"/>
        </w:rPr>
        <w:t xml:space="preserve">График </w:t>
      </w:r>
    </w:p>
    <w:p w:rsidR="006004D3" w:rsidRPr="00DB7069" w:rsidRDefault="006004D3" w:rsidP="00DB7069">
      <w:pPr>
        <w:tabs>
          <w:tab w:val="left" w:pos="5529"/>
        </w:tabs>
        <w:jc w:val="center"/>
        <w:rPr>
          <w:b/>
          <w:sz w:val="28"/>
          <w:szCs w:val="28"/>
        </w:rPr>
      </w:pPr>
      <w:r w:rsidRPr="00DB7069">
        <w:rPr>
          <w:b/>
          <w:sz w:val="28"/>
          <w:szCs w:val="28"/>
        </w:rPr>
        <w:t xml:space="preserve">проведения оценки готовности к отопительному периоду </w:t>
      </w:r>
      <w:r w:rsidR="00DB7069">
        <w:rPr>
          <w:b/>
          <w:sz w:val="28"/>
          <w:szCs w:val="28"/>
        </w:rPr>
        <w:t>2025-</w:t>
      </w:r>
      <w:r w:rsidRPr="00DB7069">
        <w:rPr>
          <w:b/>
          <w:sz w:val="28"/>
          <w:szCs w:val="28"/>
        </w:rPr>
        <w:t>2026 годов</w:t>
      </w:r>
    </w:p>
    <w:p w:rsidR="006004D3" w:rsidRPr="00DB7069" w:rsidRDefault="006004D3" w:rsidP="006004D3">
      <w:pPr>
        <w:tabs>
          <w:tab w:val="left" w:pos="5529"/>
        </w:tabs>
        <w:ind w:left="4536"/>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489"/>
        <w:gridCol w:w="1606"/>
        <w:gridCol w:w="2835"/>
      </w:tblGrid>
      <w:tr w:rsidR="006004D3" w:rsidRPr="00D76D4C" w:rsidTr="00DB7069">
        <w:trPr>
          <w:trHeight w:val="259"/>
        </w:trPr>
        <w:tc>
          <w:tcPr>
            <w:tcW w:w="709" w:type="dxa"/>
            <w:tcBorders>
              <w:top w:val="single" w:sz="4" w:space="0" w:color="auto"/>
              <w:left w:val="single" w:sz="4" w:space="0" w:color="auto"/>
              <w:bottom w:val="single" w:sz="4" w:space="0" w:color="auto"/>
              <w:right w:val="single" w:sz="4" w:space="0" w:color="auto"/>
            </w:tcBorders>
            <w:hideMark/>
          </w:tcPr>
          <w:p w:rsidR="006004D3" w:rsidRPr="00DB7069" w:rsidRDefault="006004D3" w:rsidP="00DB7069">
            <w:pPr>
              <w:tabs>
                <w:tab w:val="left" w:pos="5529"/>
              </w:tabs>
              <w:jc w:val="center"/>
              <w:rPr>
                <w:b/>
                <w:sz w:val="26"/>
                <w:szCs w:val="26"/>
              </w:rPr>
            </w:pPr>
            <w:r w:rsidRPr="00DB7069">
              <w:rPr>
                <w:b/>
                <w:sz w:val="26"/>
                <w:szCs w:val="26"/>
              </w:rPr>
              <w:t>№ п/п</w:t>
            </w:r>
          </w:p>
        </w:tc>
        <w:tc>
          <w:tcPr>
            <w:tcW w:w="4489" w:type="dxa"/>
            <w:tcBorders>
              <w:top w:val="single" w:sz="4" w:space="0" w:color="auto"/>
              <w:left w:val="single" w:sz="4" w:space="0" w:color="auto"/>
              <w:bottom w:val="single" w:sz="4" w:space="0" w:color="auto"/>
              <w:right w:val="single" w:sz="4" w:space="0" w:color="auto"/>
            </w:tcBorders>
            <w:hideMark/>
          </w:tcPr>
          <w:p w:rsidR="006004D3" w:rsidRPr="00DB7069" w:rsidRDefault="006004D3" w:rsidP="00DB7069">
            <w:pPr>
              <w:tabs>
                <w:tab w:val="left" w:pos="5529"/>
              </w:tabs>
              <w:jc w:val="center"/>
              <w:rPr>
                <w:b/>
                <w:sz w:val="26"/>
                <w:szCs w:val="26"/>
              </w:rPr>
            </w:pPr>
            <w:r w:rsidRPr="00DB7069">
              <w:rPr>
                <w:b/>
                <w:sz w:val="26"/>
                <w:szCs w:val="26"/>
              </w:rPr>
              <w:t>Объекты, подлежащие проверке</w:t>
            </w:r>
          </w:p>
        </w:tc>
        <w:tc>
          <w:tcPr>
            <w:tcW w:w="1606" w:type="dxa"/>
            <w:tcBorders>
              <w:top w:val="single" w:sz="4" w:space="0" w:color="auto"/>
              <w:left w:val="single" w:sz="4" w:space="0" w:color="auto"/>
              <w:bottom w:val="single" w:sz="4" w:space="0" w:color="auto"/>
              <w:right w:val="single" w:sz="4" w:space="0" w:color="auto"/>
            </w:tcBorders>
            <w:hideMark/>
          </w:tcPr>
          <w:p w:rsidR="006004D3" w:rsidRPr="00DB7069" w:rsidRDefault="006004D3" w:rsidP="00DB7069">
            <w:pPr>
              <w:tabs>
                <w:tab w:val="left" w:pos="5529"/>
              </w:tabs>
              <w:jc w:val="center"/>
              <w:rPr>
                <w:b/>
                <w:sz w:val="26"/>
                <w:szCs w:val="26"/>
              </w:rPr>
            </w:pPr>
            <w:r w:rsidRPr="00DB7069">
              <w:rPr>
                <w:b/>
                <w:sz w:val="26"/>
                <w:szCs w:val="26"/>
              </w:rPr>
              <w:t>Количество объектов</w:t>
            </w:r>
          </w:p>
        </w:tc>
        <w:tc>
          <w:tcPr>
            <w:tcW w:w="2835" w:type="dxa"/>
            <w:tcBorders>
              <w:top w:val="single" w:sz="4" w:space="0" w:color="auto"/>
              <w:left w:val="single" w:sz="4" w:space="0" w:color="auto"/>
              <w:bottom w:val="single" w:sz="4" w:space="0" w:color="auto"/>
              <w:right w:val="single" w:sz="4" w:space="0" w:color="auto"/>
            </w:tcBorders>
            <w:hideMark/>
          </w:tcPr>
          <w:p w:rsidR="006004D3" w:rsidRPr="00DB7069" w:rsidRDefault="006004D3" w:rsidP="00DB7069">
            <w:pPr>
              <w:tabs>
                <w:tab w:val="left" w:pos="5529"/>
              </w:tabs>
              <w:jc w:val="center"/>
              <w:rPr>
                <w:b/>
                <w:sz w:val="26"/>
                <w:szCs w:val="26"/>
              </w:rPr>
            </w:pPr>
            <w:r w:rsidRPr="00DB7069">
              <w:rPr>
                <w:b/>
                <w:sz w:val="26"/>
                <w:szCs w:val="26"/>
              </w:rPr>
              <w:t>Сроки проведения оценки обеспечения готовности</w:t>
            </w:r>
          </w:p>
        </w:tc>
      </w:tr>
      <w:tr w:rsidR="006004D3" w:rsidRPr="00D76D4C" w:rsidTr="00DB7069">
        <w:trPr>
          <w:trHeight w:val="259"/>
        </w:trPr>
        <w:tc>
          <w:tcPr>
            <w:tcW w:w="709" w:type="dxa"/>
            <w:tcBorders>
              <w:top w:val="single" w:sz="4" w:space="0" w:color="auto"/>
              <w:left w:val="single" w:sz="4" w:space="0" w:color="auto"/>
              <w:bottom w:val="single" w:sz="4" w:space="0" w:color="auto"/>
              <w:right w:val="single" w:sz="4" w:space="0" w:color="auto"/>
            </w:tcBorders>
            <w:hideMark/>
          </w:tcPr>
          <w:p w:rsidR="006004D3" w:rsidRPr="00D76D4C" w:rsidRDefault="006004D3" w:rsidP="00DB7069">
            <w:pPr>
              <w:tabs>
                <w:tab w:val="left" w:pos="5529"/>
              </w:tabs>
              <w:jc w:val="center"/>
              <w:rPr>
                <w:sz w:val="26"/>
                <w:szCs w:val="26"/>
              </w:rPr>
            </w:pPr>
            <w:r w:rsidRPr="00D76D4C">
              <w:rPr>
                <w:sz w:val="26"/>
                <w:szCs w:val="26"/>
              </w:rPr>
              <w:t>1.</w:t>
            </w:r>
          </w:p>
        </w:tc>
        <w:tc>
          <w:tcPr>
            <w:tcW w:w="4489" w:type="dxa"/>
            <w:tcBorders>
              <w:top w:val="single" w:sz="4" w:space="0" w:color="auto"/>
              <w:left w:val="single" w:sz="4" w:space="0" w:color="auto"/>
              <w:bottom w:val="single" w:sz="4" w:space="0" w:color="auto"/>
              <w:right w:val="single" w:sz="4" w:space="0" w:color="auto"/>
            </w:tcBorders>
            <w:hideMark/>
          </w:tcPr>
          <w:p w:rsidR="006004D3" w:rsidRPr="00D76D4C" w:rsidRDefault="006004D3" w:rsidP="00DB7069">
            <w:pPr>
              <w:tabs>
                <w:tab w:val="left" w:pos="5529"/>
              </w:tabs>
              <w:jc w:val="both"/>
              <w:rPr>
                <w:sz w:val="26"/>
                <w:szCs w:val="26"/>
              </w:rPr>
            </w:pPr>
            <w:r w:rsidRPr="00D76D4C">
              <w:rPr>
                <w:sz w:val="26"/>
                <w:szCs w:val="26"/>
              </w:rPr>
              <w:t>Учреждения социальной сферы, в том числе:</w:t>
            </w:r>
          </w:p>
        </w:tc>
        <w:tc>
          <w:tcPr>
            <w:tcW w:w="1606" w:type="dxa"/>
            <w:tcBorders>
              <w:top w:val="single" w:sz="4" w:space="0" w:color="auto"/>
              <w:left w:val="single" w:sz="4" w:space="0" w:color="auto"/>
              <w:bottom w:val="single" w:sz="4" w:space="0" w:color="auto"/>
              <w:right w:val="single" w:sz="4" w:space="0" w:color="auto"/>
            </w:tcBorders>
            <w:hideMark/>
          </w:tcPr>
          <w:p w:rsidR="006004D3" w:rsidRPr="00D76D4C" w:rsidRDefault="006004D3" w:rsidP="000C1D13">
            <w:pPr>
              <w:tabs>
                <w:tab w:val="left" w:pos="5529"/>
              </w:tabs>
              <w:jc w:val="center"/>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6004D3" w:rsidRPr="00D76D4C" w:rsidRDefault="006004D3" w:rsidP="000C1D13">
            <w:pPr>
              <w:tabs>
                <w:tab w:val="left" w:pos="5529"/>
              </w:tabs>
              <w:rPr>
                <w:sz w:val="26"/>
                <w:szCs w:val="26"/>
              </w:rPr>
            </w:pPr>
          </w:p>
        </w:tc>
      </w:tr>
      <w:tr w:rsidR="006004D3" w:rsidRPr="00D76D4C" w:rsidTr="00DB7069">
        <w:trPr>
          <w:trHeight w:val="259"/>
        </w:trPr>
        <w:tc>
          <w:tcPr>
            <w:tcW w:w="709" w:type="dxa"/>
            <w:tcBorders>
              <w:top w:val="single" w:sz="4" w:space="0" w:color="auto"/>
              <w:left w:val="single" w:sz="4" w:space="0" w:color="auto"/>
              <w:bottom w:val="single" w:sz="4" w:space="0" w:color="auto"/>
              <w:right w:val="single" w:sz="4" w:space="0" w:color="auto"/>
            </w:tcBorders>
            <w:hideMark/>
          </w:tcPr>
          <w:p w:rsidR="006004D3" w:rsidRPr="00D76D4C" w:rsidRDefault="006004D3" w:rsidP="00DB7069">
            <w:pPr>
              <w:tabs>
                <w:tab w:val="left" w:pos="5529"/>
              </w:tabs>
              <w:jc w:val="center"/>
              <w:rPr>
                <w:sz w:val="26"/>
                <w:szCs w:val="26"/>
              </w:rPr>
            </w:pPr>
            <w:r w:rsidRPr="00D76D4C">
              <w:rPr>
                <w:sz w:val="26"/>
                <w:szCs w:val="26"/>
              </w:rPr>
              <w:t>1.1.</w:t>
            </w:r>
          </w:p>
        </w:tc>
        <w:tc>
          <w:tcPr>
            <w:tcW w:w="4489" w:type="dxa"/>
            <w:tcBorders>
              <w:top w:val="single" w:sz="4" w:space="0" w:color="auto"/>
              <w:left w:val="single" w:sz="4" w:space="0" w:color="auto"/>
              <w:bottom w:val="single" w:sz="4" w:space="0" w:color="auto"/>
              <w:right w:val="single" w:sz="4" w:space="0" w:color="auto"/>
            </w:tcBorders>
            <w:hideMark/>
          </w:tcPr>
          <w:p w:rsidR="006004D3" w:rsidRPr="00D76D4C" w:rsidRDefault="006004D3" w:rsidP="00DB7069">
            <w:pPr>
              <w:tabs>
                <w:tab w:val="left" w:pos="5529"/>
              </w:tabs>
              <w:jc w:val="both"/>
              <w:rPr>
                <w:sz w:val="26"/>
                <w:szCs w:val="26"/>
              </w:rPr>
            </w:pPr>
            <w:r>
              <w:rPr>
                <w:sz w:val="26"/>
                <w:szCs w:val="26"/>
              </w:rPr>
              <w:t>Учреждения Управления образования администрации Калининского муниципального района</w:t>
            </w:r>
          </w:p>
        </w:tc>
        <w:tc>
          <w:tcPr>
            <w:tcW w:w="1606" w:type="dxa"/>
            <w:tcBorders>
              <w:top w:val="single" w:sz="4" w:space="0" w:color="auto"/>
              <w:left w:val="single" w:sz="4" w:space="0" w:color="auto"/>
              <w:bottom w:val="single" w:sz="4" w:space="0" w:color="auto"/>
              <w:right w:val="single" w:sz="4" w:space="0" w:color="auto"/>
            </w:tcBorders>
            <w:hideMark/>
          </w:tcPr>
          <w:p w:rsidR="006004D3" w:rsidRPr="00D76D4C" w:rsidRDefault="006004D3" w:rsidP="00DB7069">
            <w:pPr>
              <w:tabs>
                <w:tab w:val="left" w:pos="5529"/>
              </w:tabs>
              <w:jc w:val="center"/>
              <w:rPr>
                <w:sz w:val="26"/>
                <w:szCs w:val="26"/>
              </w:rPr>
            </w:pPr>
            <w:r>
              <w:rPr>
                <w:sz w:val="26"/>
                <w:szCs w:val="26"/>
              </w:rPr>
              <w:t>42</w:t>
            </w:r>
          </w:p>
        </w:tc>
        <w:tc>
          <w:tcPr>
            <w:tcW w:w="2835" w:type="dxa"/>
            <w:tcBorders>
              <w:top w:val="single" w:sz="4" w:space="0" w:color="auto"/>
              <w:left w:val="single" w:sz="4" w:space="0" w:color="auto"/>
              <w:bottom w:val="single" w:sz="4" w:space="0" w:color="auto"/>
              <w:right w:val="single" w:sz="4" w:space="0" w:color="auto"/>
            </w:tcBorders>
            <w:hideMark/>
          </w:tcPr>
          <w:p w:rsidR="006004D3" w:rsidRPr="00D76D4C" w:rsidRDefault="006004D3" w:rsidP="00DB7069">
            <w:pPr>
              <w:jc w:val="center"/>
            </w:pPr>
            <w:r>
              <w:rPr>
                <w:sz w:val="26"/>
                <w:szCs w:val="26"/>
              </w:rPr>
              <w:t>с 27.</w:t>
            </w:r>
            <w:r w:rsidRPr="00D76D4C">
              <w:rPr>
                <w:sz w:val="26"/>
                <w:szCs w:val="26"/>
              </w:rPr>
              <w:t>0</w:t>
            </w:r>
            <w:r>
              <w:rPr>
                <w:sz w:val="26"/>
                <w:szCs w:val="26"/>
              </w:rPr>
              <w:t>7</w:t>
            </w:r>
            <w:r w:rsidRPr="00D76D4C">
              <w:rPr>
                <w:sz w:val="26"/>
                <w:szCs w:val="26"/>
              </w:rPr>
              <w:t>.2025 по 29.08.2025</w:t>
            </w:r>
          </w:p>
        </w:tc>
      </w:tr>
      <w:tr w:rsidR="006004D3" w:rsidRPr="00D76D4C" w:rsidTr="00DB7069">
        <w:trPr>
          <w:trHeight w:val="259"/>
        </w:trPr>
        <w:tc>
          <w:tcPr>
            <w:tcW w:w="709" w:type="dxa"/>
            <w:tcBorders>
              <w:top w:val="single" w:sz="4" w:space="0" w:color="auto"/>
              <w:left w:val="single" w:sz="4" w:space="0" w:color="auto"/>
              <w:bottom w:val="single" w:sz="4" w:space="0" w:color="auto"/>
              <w:right w:val="single" w:sz="4" w:space="0" w:color="auto"/>
            </w:tcBorders>
            <w:hideMark/>
          </w:tcPr>
          <w:p w:rsidR="006004D3" w:rsidRPr="00D76D4C" w:rsidRDefault="006004D3" w:rsidP="00DB7069">
            <w:pPr>
              <w:tabs>
                <w:tab w:val="left" w:pos="5529"/>
              </w:tabs>
              <w:jc w:val="center"/>
              <w:rPr>
                <w:sz w:val="26"/>
                <w:szCs w:val="26"/>
              </w:rPr>
            </w:pPr>
            <w:r w:rsidRPr="00D76D4C">
              <w:rPr>
                <w:sz w:val="26"/>
                <w:szCs w:val="26"/>
              </w:rPr>
              <w:t>1.2.</w:t>
            </w:r>
          </w:p>
        </w:tc>
        <w:tc>
          <w:tcPr>
            <w:tcW w:w="4489" w:type="dxa"/>
            <w:tcBorders>
              <w:top w:val="single" w:sz="4" w:space="0" w:color="auto"/>
              <w:left w:val="single" w:sz="4" w:space="0" w:color="auto"/>
              <w:bottom w:val="single" w:sz="4" w:space="0" w:color="auto"/>
              <w:right w:val="single" w:sz="4" w:space="0" w:color="auto"/>
            </w:tcBorders>
            <w:hideMark/>
          </w:tcPr>
          <w:p w:rsidR="006004D3" w:rsidRPr="00D76D4C" w:rsidRDefault="006004D3" w:rsidP="00DB7069">
            <w:pPr>
              <w:tabs>
                <w:tab w:val="left" w:pos="5529"/>
              </w:tabs>
              <w:jc w:val="both"/>
              <w:rPr>
                <w:sz w:val="26"/>
                <w:szCs w:val="26"/>
              </w:rPr>
            </w:pPr>
            <w:r w:rsidRPr="00D76D4C">
              <w:rPr>
                <w:sz w:val="26"/>
                <w:szCs w:val="26"/>
              </w:rPr>
              <w:t>Учреждения в сфере здравоохранения</w:t>
            </w:r>
          </w:p>
        </w:tc>
        <w:tc>
          <w:tcPr>
            <w:tcW w:w="1606" w:type="dxa"/>
            <w:tcBorders>
              <w:top w:val="single" w:sz="4" w:space="0" w:color="auto"/>
              <w:left w:val="single" w:sz="4" w:space="0" w:color="auto"/>
              <w:bottom w:val="single" w:sz="4" w:space="0" w:color="auto"/>
              <w:right w:val="single" w:sz="4" w:space="0" w:color="auto"/>
            </w:tcBorders>
            <w:hideMark/>
          </w:tcPr>
          <w:p w:rsidR="006004D3" w:rsidRPr="00D76D4C" w:rsidRDefault="006004D3" w:rsidP="00DB7069">
            <w:pPr>
              <w:tabs>
                <w:tab w:val="left" w:pos="5529"/>
              </w:tabs>
              <w:jc w:val="center"/>
              <w:rPr>
                <w:sz w:val="26"/>
                <w:szCs w:val="26"/>
              </w:rPr>
            </w:pPr>
            <w:r>
              <w:rPr>
                <w:sz w:val="26"/>
                <w:szCs w:val="26"/>
              </w:rPr>
              <w:t>35</w:t>
            </w:r>
          </w:p>
        </w:tc>
        <w:tc>
          <w:tcPr>
            <w:tcW w:w="2835" w:type="dxa"/>
            <w:tcBorders>
              <w:top w:val="single" w:sz="4" w:space="0" w:color="auto"/>
              <w:left w:val="single" w:sz="4" w:space="0" w:color="auto"/>
              <w:bottom w:val="single" w:sz="4" w:space="0" w:color="auto"/>
              <w:right w:val="single" w:sz="4" w:space="0" w:color="auto"/>
            </w:tcBorders>
            <w:hideMark/>
          </w:tcPr>
          <w:p w:rsidR="006004D3" w:rsidRPr="00D76D4C" w:rsidRDefault="006004D3" w:rsidP="00DB7069">
            <w:pPr>
              <w:jc w:val="center"/>
            </w:pPr>
            <w:r w:rsidRPr="00DD4198">
              <w:rPr>
                <w:sz w:val="26"/>
                <w:szCs w:val="26"/>
              </w:rPr>
              <w:t xml:space="preserve">с </w:t>
            </w:r>
            <w:r>
              <w:rPr>
                <w:sz w:val="26"/>
                <w:szCs w:val="26"/>
              </w:rPr>
              <w:t>27</w:t>
            </w:r>
            <w:r w:rsidRPr="00DD4198">
              <w:rPr>
                <w:sz w:val="26"/>
                <w:szCs w:val="26"/>
              </w:rPr>
              <w:t>.</w:t>
            </w:r>
            <w:r w:rsidRPr="00D76D4C">
              <w:rPr>
                <w:sz w:val="26"/>
                <w:szCs w:val="26"/>
              </w:rPr>
              <w:t>0</w:t>
            </w:r>
            <w:r>
              <w:rPr>
                <w:sz w:val="26"/>
                <w:szCs w:val="26"/>
              </w:rPr>
              <w:t>7</w:t>
            </w:r>
            <w:r w:rsidRPr="00D76D4C">
              <w:rPr>
                <w:sz w:val="26"/>
                <w:szCs w:val="26"/>
              </w:rPr>
              <w:t>.2025 по 29.08.2025</w:t>
            </w:r>
          </w:p>
        </w:tc>
      </w:tr>
      <w:tr w:rsidR="006004D3" w:rsidRPr="00D76D4C" w:rsidTr="00DB7069">
        <w:trPr>
          <w:trHeight w:val="259"/>
        </w:trPr>
        <w:tc>
          <w:tcPr>
            <w:tcW w:w="709" w:type="dxa"/>
            <w:tcBorders>
              <w:top w:val="single" w:sz="4" w:space="0" w:color="auto"/>
              <w:left w:val="single" w:sz="4" w:space="0" w:color="auto"/>
              <w:bottom w:val="single" w:sz="4" w:space="0" w:color="auto"/>
              <w:right w:val="single" w:sz="4" w:space="0" w:color="auto"/>
            </w:tcBorders>
          </w:tcPr>
          <w:p w:rsidR="006004D3" w:rsidRPr="00D76D4C" w:rsidRDefault="006004D3" w:rsidP="00DB7069">
            <w:pPr>
              <w:tabs>
                <w:tab w:val="left" w:pos="5529"/>
              </w:tabs>
              <w:jc w:val="center"/>
              <w:rPr>
                <w:sz w:val="26"/>
                <w:szCs w:val="26"/>
              </w:rPr>
            </w:pPr>
            <w:r>
              <w:rPr>
                <w:sz w:val="26"/>
                <w:szCs w:val="26"/>
              </w:rPr>
              <w:t>1.3.</w:t>
            </w:r>
          </w:p>
        </w:tc>
        <w:tc>
          <w:tcPr>
            <w:tcW w:w="4489" w:type="dxa"/>
            <w:tcBorders>
              <w:top w:val="single" w:sz="4" w:space="0" w:color="auto"/>
              <w:left w:val="single" w:sz="4" w:space="0" w:color="auto"/>
              <w:bottom w:val="single" w:sz="4" w:space="0" w:color="auto"/>
              <w:right w:val="single" w:sz="4" w:space="0" w:color="auto"/>
            </w:tcBorders>
          </w:tcPr>
          <w:p w:rsidR="006004D3" w:rsidRPr="00D76D4C" w:rsidRDefault="006004D3" w:rsidP="00DB7069">
            <w:pPr>
              <w:tabs>
                <w:tab w:val="left" w:pos="5529"/>
              </w:tabs>
              <w:jc w:val="both"/>
              <w:rPr>
                <w:sz w:val="26"/>
                <w:szCs w:val="26"/>
              </w:rPr>
            </w:pPr>
            <w:r>
              <w:rPr>
                <w:sz w:val="26"/>
                <w:szCs w:val="26"/>
              </w:rPr>
              <w:t>Учреждения культуры администрации Калининского муниципального района</w:t>
            </w:r>
          </w:p>
        </w:tc>
        <w:tc>
          <w:tcPr>
            <w:tcW w:w="1606" w:type="dxa"/>
            <w:tcBorders>
              <w:top w:val="single" w:sz="4" w:space="0" w:color="auto"/>
              <w:left w:val="single" w:sz="4" w:space="0" w:color="auto"/>
              <w:bottom w:val="single" w:sz="4" w:space="0" w:color="auto"/>
              <w:right w:val="single" w:sz="4" w:space="0" w:color="auto"/>
            </w:tcBorders>
          </w:tcPr>
          <w:p w:rsidR="006004D3" w:rsidRPr="00D76D4C" w:rsidRDefault="006004D3" w:rsidP="00DB7069">
            <w:pPr>
              <w:tabs>
                <w:tab w:val="left" w:pos="5529"/>
              </w:tabs>
              <w:jc w:val="center"/>
              <w:rPr>
                <w:sz w:val="26"/>
                <w:szCs w:val="26"/>
              </w:rPr>
            </w:pPr>
            <w:r>
              <w:rPr>
                <w:sz w:val="26"/>
                <w:szCs w:val="26"/>
              </w:rPr>
              <w:t>18</w:t>
            </w:r>
          </w:p>
        </w:tc>
        <w:tc>
          <w:tcPr>
            <w:tcW w:w="2835" w:type="dxa"/>
            <w:tcBorders>
              <w:top w:val="single" w:sz="4" w:space="0" w:color="auto"/>
              <w:left w:val="single" w:sz="4" w:space="0" w:color="auto"/>
              <w:bottom w:val="single" w:sz="4" w:space="0" w:color="auto"/>
              <w:right w:val="single" w:sz="4" w:space="0" w:color="auto"/>
            </w:tcBorders>
          </w:tcPr>
          <w:p w:rsidR="006004D3" w:rsidRPr="00DD4198" w:rsidRDefault="006004D3" w:rsidP="00DB7069">
            <w:pPr>
              <w:jc w:val="center"/>
            </w:pPr>
            <w:r w:rsidRPr="00DD4198">
              <w:rPr>
                <w:sz w:val="26"/>
                <w:szCs w:val="26"/>
              </w:rPr>
              <w:t xml:space="preserve">с </w:t>
            </w:r>
            <w:r>
              <w:rPr>
                <w:sz w:val="26"/>
                <w:szCs w:val="26"/>
              </w:rPr>
              <w:t>27</w:t>
            </w:r>
            <w:r w:rsidRPr="00DD4198">
              <w:rPr>
                <w:sz w:val="26"/>
                <w:szCs w:val="26"/>
              </w:rPr>
              <w:t>.0</w:t>
            </w:r>
            <w:r>
              <w:rPr>
                <w:sz w:val="26"/>
                <w:szCs w:val="26"/>
              </w:rPr>
              <w:t>7</w:t>
            </w:r>
            <w:r w:rsidRPr="00DD4198">
              <w:rPr>
                <w:sz w:val="26"/>
                <w:szCs w:val="26"/>
              </w:rPr>
              <w:t>.2025 по 29.08.2025</w:t>
            </w:r>
          </w:p>
        </w:tc>
      </w:tr>
      <w:tr w:rsidR="006004D3" w:rsidRPr="00D76D4C" w:rsidTr="00DB7069">
        <w:trPr>
          <w:trHeight w:val="259"/>
        </w:trPr>
        <w:tc>
          <w:tcPr>
            <w:tcW w:w="709" w:type="dxa"/>
            <w:tcBorders>
              <w:top w:val="single" w:sz="4" w:space="0" w:color="auto"/>
              <w:left w:val="single" w:sz="4" w:space="0" w:color="auto"/>
              <w:bottom w:val="single" w:sz="4" w:space="0" w:color="auto"/>
              <w:right w:val="single" w:sz="4" w:space="0" w:color="auto"/>
            </w:tcBorders>
          </w:tcPr>
          <w:p w:rsidR="006004D3" w:rsidRDefault="006004D3" w:rsidP="00DB7069">
            <w:pPr>
              <w:tabs>
                <w:tab w:val="left" w:pos="5529"/>
              </w:tabs>
              <w:jc w:val="center"/>
              <w:rPr>
                <w:sz w:val="26"/>
                <w:szCs w:val="26"/>
              </w:rPr>
            </w:pPr>
            <w:r>
              <w:rPr>
                <w:sz w:val="26"/>
                <w:szCs w:val="26"/>
              </w:rPr>
              <w:t>1.4.</w:t>
            </w:r>
          </w:p>
        </w:tc>
        <w:tc>
          <w:tcPr>
            <w:tcW w:w="4489" w:type="dxa"/>
            <w:tcBorders>
              <w:top w:val="single" w:sz="4" w:space="0" w:color="auto"/>
              <w:left w:val="single" w:sz="4" w:space="0" w:color="auto"/>
              <w:bottom w:val="single" w:sz="4" w:space="0" w:color="auto"/>
              <w:right w:val="single" w:sz="4" w:space="0" w:color="auto"/>
            </w:tcBorders>
          </w:tcPr>
          <w:p w:rsidR="006004D3" w:rsidRDefault="006004D3" w:rsidP="00DB7069">
            <w:pPr>
              <w:tabs>
                <w:tab w:val="left" w:pos="5529"/>
              </w:tabs>
              <w:jc w:val="both"/>
              <w:rPr>
                <w:sz w:val="26"/>
                <w:szCs w:val="26"/>
              </w:rPr>
            </w:pPr>
            <w:r>
              <w:rPr>
                <w:sz w:val="26"/>
                <w:szCs w:val="26"/>
              </w:rPr>
              <w:t>Прочие потребители</w:t>
            </w:r>
          </w:p>
        </w:tc>
        <w:tc>
          <w:tcPr>
            <w:tcW w:w="1606" w:type="dxa"/>
            <w:tcBorders>
              <w:top w:val="single" w:sz="4" w:space="0" w:color="auto"/>
              <w:left w:val="single" w:sz="4" w:space="0" w:color="auto"/>
              <w:bottom w:val="single" w:sz="4" w:space="0" w:color="auto"/>
              <w:right w:val="single" w:sz="4" w:space="0" w:color="auto"/>
            </w:tcBorders>
          </w:tcPr>
          <w:p w:rsidR="006004D3" w:rsidRDefault="006004D3" w:rsidP="00DB7069">
            <w:pPr>
              <w:tabs>
                <w:tab w:val="left" w:pos="5529"/>
              </w:tabs>
              <w:jc w:val="center"/>
              <w:rPr>
                <w:sz w:val="26"/>
                <w:szCs w:val="26"/>
              </w:rPr>
            </w:pPr>
            <w:r>
              <w:rPr>
                <w:sz w:val="26"/>
                <w:szCs w:val="26"/>
              </w:rPr>
              <w:t>3</w:t>
            </w:r>
          </w:p>
        </w:tc>
        <w:tc>
          <w:tcPr>
            <w:tcW w:w="2835" w:type="dxa"/>
            <w:tcBorders>
              <w:top w:val="single" w:sz="4" w:space="0" w:color="auto"/>
              <w:left w:val="single" w:sz="4" w:space="0" w:color="auto"/>
              <w:bottom w:val="single" w:sz="4" w:space="0" w:color="auto"/>
              <w:right w:val="single" w:sz="4" w:space="0" w:color="auto"/>
            </w:tcBorders>
          </w:tcPr>
          <w:p w:rsidR="006004D3" w:rsidRPr="00DD4198" w:rsidRDefault="006004D3" w:rsidP="00DB7069">
            <w:pPr>
              <w:jc w:val="center"/>
            </w:pPr>
            <w:r w:rsidRPr="00DD4198">
              <w:rPr>
                <w:sz w:val="26"/>
                <w:szCs w:val="26"/>
              </w:rPr>
              <w:t xml:space="preserve">с </w:t>
            </w:r>
            <w:r>
              <w:rPr>
                <w:sz w:val="26"/>
                <w:szCs w:val="26"/>
              </w:rPr>
              <w:t>27</w:t>
            </w:r>
            <w:r w:rsidRPr="00DD4198">
              <w:rPr>
                <w:sz w:val="26"/>
                <w:szCs w:val="26"/>
              </w:rPr>
              <w:t>.0</w:t>
            </w:r>
            <w:r>
              <w:rPr>
                <w:sz w:val="26"/>
                <w:szCs w:val="26"/>
              </w:rPr>
              <w:t>7</w:t>
            </w:r>
            <w:r w:rsidRPr="00DD4198">
              <w:rPr>
                <w:sz w:val="26"/>
                <w:szCs w:val="26"/>
              </w:rPr>
              <w:t>.2025 по 29.08.2025</w:t>
            </w:r>
          </w:p>
        </w:tc>
      </w:tr>
      <w:tr w:rsidR="006004D3" w:rsidRPr="00D76D4C" w:rsidTr="00DB7069">
        <w:trPr>
          <w:trHeight w:val="343"/>
        </w:trPr>
        <w:tc>
          <w:tcPr>
            <w:tcW w:w="5198" w:type="dxa"/>
            <w:gridSpan w:val="2"/>
            <w:tcBorders>
              <w:top w:val="single" w:sz="4" w:space="0" w:color="auto"/>
              <w:left w:val="single" w:sz="4" w:space="0" w:color="auto"/>
              <w:bottom w:val="single" w:sz="4" w:space="0" w:color="auto"/>
              <w:right w:val="single" w:sz="4" w:space="0" w:color="auto"/>
            </w:tcBorders>
            <w:hideMark/>
          </w:tcPr>
          <w:p w:rsidR="006004D3" w:rsidRPr="00D76D4C" w:rsidRDefault="006004D3" w:rsidP="00DB7069">
            <w:pPr>
              <w:tabs>
                <w:tab w:val="left" w:pos="5529"/>
              </w:tabs>
              <w:jc w:val="center"/>
              <w:rPr>
                <w:sz w:val="26"/>
                <w:szCs w:val="26"/>
              </w:rPr>
            </w:pPr>
            <w:r w:rsidRPr="00D76D4C">
              <w:rPr>
                <w:sz w:val="26"/>
                <w:szCs w:val="26"/>
              </w:rPr>
              <w:t>Итого (потребители тепловой энергии)</w:t>
            </w:r>
          </w:p>
        </w:tc>
        <w:tc>
          <w:tcPr>
            <w:tcW w:w="1606" w:type="dxa"/>
            <w:tcBorders>
              <w:top w:val="single" w:sz="4" w:space="0" w:color="auto"/>
              <w:left w:val="single" w:sz="4" w:space="0" w:color="auto"/>
              <w:bottom w:val="single" w:sz="4" w:space="0" w:color="auto"/>
              <w:right w:val="single" w:sz="4" w:space="0" w:color="auto"/>
            </w:tcBorders>
            <w:hideMark/>
          </w:tcPr>
          <w:p w:rsidR="006004D3" w:rsidRPr="00D76D4C" w:rsidRDefault="006004D3" w:rsidP="00DB7069">
            <w:pPr>
              <w:tabs>
                <w:tab w:val="left" w:pos="5529"/>
              </w:tabs>
              <w:jc w:val="center"/>
              <w:rPr>
                <w:sz w:val="26"/>
                <w:szCs w:val="26"/>
              </w:rPr>
            </w:pPr>
            <w:r>
              <w:rPr>
                <w:sz w:val="26"/>
                <w:szCs w:val="26"/>
              </w:rPr>
              <w:t>98</w:t>
            </w:r>
          </w:p>
        </w:tc>
        <w:tc>
          <w:tcPr>
            <w:tcW w:w="2835" w:type="dxa"/>
            <w:tcBorders>
              <w:top w:val="single" w:sz="4" w:space="0" w:color="auto"/>
              <w:left w:val="single" w:sz="4" w:space="0" w:color="auto"/>
              <w:bottom w:val="single" w:sz="4" w:space="0" w:color="auto"/>
              <w:right w:val="single" w:sz="4" w:space="0" w:color="auto"/>
            </w:tcBorders>
          </w:tcPr>
          <w:p w:rsidR="006004D3" w:rsidRPr="00D76D4C" w:rsidRDefault="006004D3" w:rsidP="00DB7069">
            <w:pPr>
              <w:tabs>
                <w:tab w:val="left" w:pos="5529"/>
              </w:tabs>
              <w:jc w:val="center"/>
              <w:rPr>
                <w:sz w:val="26"/>
                <w:szCs w:val="26"/>
              </w:rPr>
            </w:pPr>
          </w:p>
        </w:tc>
      </w:tr>
      <w:tr w:rsidR="006004D3" w:rsidRPr="00D76D4C" w:rsidTr="00DB7069">
        <w:trPr>
          <w:trHeight w:val="259"/>
        </w:trPr>
        <w:tc>
          <w:tcPr>
            <w:tcW w:w="709" w:type="dxa"/>
            <w:tcBorders>
              <w:top w:val="single" w:sz="4" w:space="0" w:color="auto"/>
              <w:left w:val="single" w:sz="4" w:space="0" w:color="auto"/>
              <w:bottom w:val="single" w:sz="4" w:space="0" w:color="auto"/>
              <w:right w:val="single" w:sz="4" w:space="0" w:color="auto"/>
            </w:tcBorders>
            <w:hideMark/>
          </w:tcPr>
          <w:p w:rsidR="006004D3" w:rsidRPr="00D76D4C" w:rsidRDefault="006004D3" w:rsidP="00DB7069">
            <w:pPr>
              <w:tabs>
                <w:tab w:val="left" w:pos="5529"/>
              </w:tabs>
              <w:jc w:val="center"/>
              <w:rPr>
                <w:sz w:val="26"/>
                <w:szCs w:val="26"/>
              </w:rPr>
            </w:pPr>
            <w:r w:rsidRPr="00D76D4C">
              <w:rPr>
                <w:sz w:val="26"/>
                <w:szCs w:val="26"/>
              </w:rPr>
              <w:t>2.</w:t>
            </w:r>
          </w:p>
        </w:tc>
        <w:tc>
          <w:tcPr>
            <w:tcW w:w="4489" w:type="dxa"/>
            <w:tcBorders>
              <w:top w:val="single" w:sz="4" w:space="0" w:color="auto"/>
              <w:left w:val="single" w:sz="4" w:space="0" w:color="auto"/>
              <w:bottom w:val="single" w:sz="4" w:space="0" w:color="auto"/>
              <w:right w:val="single" w:sz="4" w:space="0" w:color="auto"/>
            </w:tcBorders>
            <w:hideMark/>
          </w:tcPr>
          <w:p w:rsidR="006004D3" w:rsidRPr="00D76D4C" w:rsidRDefault="006004D3" w:rsidP="00DB7069">
            <w:pPr>
              <w:tabs>
                <w:tab w:val="left" w:pos="5529"/>
              </w:tabs>
              <w:jc w:val="both"/>
              <w:rPr>
                <w:sz w:val="26"/>
                <w:szCs w:val="26"/>
              </w:rPr>
            </w:pPr>
            <w:r w:rsidRPr="00D76D4C">
              <w:rPr>
                <w:sz w:val="26"/>
                <w:szCs w:val="26"/>
              </w:rPr>
              <w:t>Теплоснабжающие организации</w:t>
            </w:r>
          </w:p>
        </w:tc>
        <w:tc>
          <w:tcPr>
            <w:tcW w:w="1606" w:type="dxa"/>
            <w:tcBorders>
              <w:top w:val="single" w:sz="4" w:space="0" w:color="auto"/>
              <w:left w:val="single" w:sz="4" w:space="0" w:color="auto"/>
              <w:bottom w:val="single" w:sz="4" w:space="0" w:color="auto"/>
              <w:right w:val="single" w:sz="4" w:space="0" w:color="auto"/>
            </w:tcBorders>
            <w:hideMark/>
          </w:tcPr>
          <w:p w:rsidR="006004D3" w:rsidRPr="00D76D4C" w:rsidRDefault="006004D3" w:rsidP="00DB7069">
            <w:pPr>
              <w:tabs>
                <w:tab w:val="left" w:pos="5529"/>
              </w:tabs>
              <w:jc w:val="center"/>
              <w:rPr>
                <w:sz w:val="26"/>
                <w:szCs w:val="26"/>
              </w:rPr>
            </w:pPr>
            <w:r w:rsidRPr="00D76D4C">
              <w:rPr>
                <w:sz w:val="26"/>
                <w:szCs w:val="26"/>
              </w:rPr>
              <w:t>1</w:t>
            </w:r>
          </w:p>
        </w:tc>
        <w:tc>
          <w:tcPr>
            <w:tcW w:w="2835" w:type="dxa"/>
            <w:tcBorders>
              <w:top w:val="single" w:sz="4" w:space="0" w:color="auto"/>
              <w:left w:val="single" w:sz="4" w:space="0" w:color="auto"/>
              <w:bottom w:val="single" w:sz="4" w:space="0" w:color="auto"/>
              <w:right w:val="single" w:sz="4" w:space="0" w:color="auto"/>
            </w:tcBorders>
            <w:hideMark/>
          </w:tcPr>
          <w:p w:rsidR="006004D3" w:rsidRPr="00D76D4C" w:rsidRDefault="006004D3" w:rsidP="00DB7069">
            <w:pPr>
              <w:tabs>
                <w:tab w:val="left" w:pos="5529"/>
              </w:tabs>
              <w:jc w:val="center"/>
              <w:rPr>
                <w:sz w:val="26"/>
                <w:szCs w:val="26"/>
              </w:rPr>
            </w:pPr>
            <w:r w:rsidRPr="00D76D4C">
              <w:rPr>
                <w:sz w:val="26"/>
                <w:szCs w:val="26"/>
              </w:rPr>
              <w:t xml:space="preserve">с </w:t>
            </w:r>
            <w:r>
              <w:rPr>
                <w:sz w:val="26"/>
                <w:szCs w:val="26"/>
              </w:rPr>
              <w:t>27</w:t>
            </w:r>
            <w:r w:rsidRPr="00D76D4C">
              <w:rPr>
                <w:sz w:val="26"/>
                <w:szCs w:val="26"/>
              </w:rPr>
              <w:t>.0</w:t>
            </w:r>
            <w:r>
              <w:rPr>
                <w:sz w:val="26"/>
                <w:szCs w:val="26"/>
              </w:rPr>
              <w:t>7</w:t>
            </w:r>
            <w:r w:rsidRPr="00D76D4C">
              <w:rPr>
                <w:sz w:val="26"/>
                <w:szCs w:val="26"/>
              </w:rPr>
              <w:t>.2025 по 29.08.2025</w:t>
            </w:r>
          </w:p>
        </w:tc>
      </w:tr>
    </w:tbl>
    <w:p w:rsidR="006004D3" w:rsidRPr="00D76D4C" w:rsidRDefault="006004D3" w:rsidP="006004D3">
      <w:pPr>
        <w:tabs>
          <w:tab w:val="left" w:pos="5529"/>
        </w:tabs>
        <w:ind w:left="4536"/>
        <w:rPr>
          <w:sz w:val="28"/>
          <w:szCs w:val="28"/>
        </w:rPr>
      </w:pPr>
    </w:p>
    <w:p w:rsidR="006004D3" w:rsidRDefault="006004D3" w:rsidP="006004D3">
      <w:pPr>
        <w:tabs>
          <w:tab w:val="left" w:pos="5529"/>
        </w:tabs>
        <w:ind w:left="4536"/>
        <w:rPr>
          <w:sz w:val="28"/>
          <w:szCs w:val="28"/>
        </w:rPr>
      </w:pPr>
    </w:p>
    <w:p w:rsidR="00DB7069" w:rsidRDefault="00DB7069" w:rsidP="006004D3">
      <w:pPr>
        <w:tabs>
          <w:tab w:val="left" w:pos="5529"/>
        </w:tabs>
        <w:ind w:left="4536"/>
        <w:rPr>
          <w:sz w:val="28"/>
          <w:szCs w:val="28"/>
        </w:rPr>
      </w:pPr>
    </w:p>
    <w:p w:rsidR="006004D3" w:rsidRDefault="006004D3" w:rsidP="006004D3">
      <w:pPr>
        <w:tabs>
          <w:tab w:val="left" w:pos="5529"/>
        </w:tabs>
        <w:ind w:left="4962"/>
        <w:jc w:val="right"/>
        <w:rPr>
          <w:sz w:val="26"/>
          <w:szCs w:val="26"/>
        </w:rPr>
      </w:pPr>
    </w:p>
    <w:p w:rsidR="006004D3" w:rsidRDefault="006004D3" w:rsidP="006004D3">
      <w:pPr>
        <w:tabs>
          <w:tab w:val="left" w:pos="5529"/>
        </w:tabs>
        <w:ind w:left="4962"/>
        <w:jc w:val="right"/>
        <w:rPr>
          <w:sz w:val="26"/>
          <w:szCs w:val="26"/>
        </w:rPr>
      </w:pPr>
    </w:p>
    <w:p w:rsidR="006004D3" w:rsidRDefault="006004D3" w:rsidP="006004D3">
      <w:pPr>
        <w:tabs>
          <w:tab w:val="left" w:pos="5529"/>
        </w:tabs>
        <w:ind w:left="4962"/>
        <w:jc w:val="right"/>
        <w:rPr>
          <w:sz w:val="26"/>
          <w:szCs w:val="26"/>
        </w:rPr>
      </w:pPr>
    </w:p>
    <w:p w:rsidR="006004D3" w:rsidRDefault="006004D3" w:rsidP="006004D3">
      <w:pPr>
        <w:tabs>
          <w:tab w:val="left" w:pos="5529"/>
        </w:tabs>
        <w:ind w:left="4962"/>
        <w:jc w:val="right"/>
        <w:rPr>
          <w:sz w:val="26"/>
          <w:szCs w:val="26"/>
        </w:rPr>
      </w:pPr>
    </w:p>
    <w:p w:rsidR="006004D3" w:rsidRDefault="006004D3" w:rsidP="006004D3">
      <w:pPr>
        <w:tabs>
          <w:tab w:val="left" w:pos="5529"/>
        </w:tabs>
        <w:ind w:left="4962"/>
        <w:jc w:val="right"/>
        <w:rPr>
          <w:sz w:val="26"/>
          <w:szCs w:val="26"/>
        </w:rPr>
      </w:pPr>
    </w:p>
    <w:p w:rsidR="006004D3" w:rsidRDefault="006004D3" w:rsidP="006004D3">
      <w:pPr>
        <w:tabs>
          <w:tab w:val="left" w:pos="5529"/>
        </w:tabs>
        <w:ind w:left="4962"/>
        <w:jc w:val="right"/>
        <w:rPr>
          <w:sz w:val="26"/>
          <w:szCs w:val="26"/>
        </w:rPr>
      </w:pPr>
    </w:p>
    <w:p w:rsidR="006004D3" w:rsidRDefault="006004D3" w:rsidP="006004D3">
      <w:pPr>
        <w:tabs>
          <w:tab w:val="left" w:pos="5529"/>
        </w:tabs>
        <w:ind w:left="4962"/>
        <w:jc w:val="right"/>
        <w:rPr>
          <w:sz w:val="26"/>
          <w:szCs w:val="26"/>
        </w:rPr>
      </w:pPr>
    </w:p>
    <w:p w:rsidR="006004D3" w:rsidRDefault="006004D3" w:rsidP="006004D3">
      <w:pPr>
        <w:tabs>
          <w:tab w:val="left" w:pos="5529"/>
        </w:tabs>
        <w:ind w:left="4962"/>
        <w:jc w:val="right"/>
        <w:rPr>
          <w:sz w:val="26"/>
          <w:szCs w:val="26"/>
        </w:rPr>
      </w:pPr>
    </w:p>
    <w:p w:rsidR="006004D3" w:rsidRDefault="006004D3" w:rsidP="006004D3">
      <w:pPr>
        <w:tabs>
          <w:tab w:val="left" w:pos="5529"/>
        </w:tabs>
        <w:ind w:left="4962"/>
        <w:jc w:val="right"/>
        <w:rPr>
          <w:sz w:val="26"/>
          <w:szCs w:val="26"/>
        </w:rPr>
      </w:pPr>
    </w:p>
    <w:p w:rsidR="006004D3" w:rsidRDefault="006004D3" w:rsidP="006004D3">
      <w:pPr>
        <w:tabs>
          <w:tab w:val="left" w:pos="5529"/>
        </w:tabs>
        <w:ind w:left="4962"/>
        <w:jc w:val="right"/>
        <w:rPr>
          <w:sz w:val="26"/>
          <w:szCs w:val="26"/>
        </w:rPr>
      </w:pPr>
    </w:p>
    <w:p w:rsidR="006004D3" w:rsidRDefault="006004D3" w:rsidP="006004D3">
      <w:pPr>
        <w:tabs>
          <w:tab w:val="left" w:pos="5529"/>
        </w:tabs>
        <w:ind w:left="4962"/>
        <w:jc w:val="right"/>
        <w:rPr>
          <w:sz w:val="26"/>
          <w:szCs w:val="26"/>
        </w:rPr>
      </w:pPr>
    </w:p>
    <w:p w:rsidR="006004D3" w:rsidRDefault="006004D3" w:rsidP="006004D3">
      <w:pPr>
        <w:tabs>
          <w:tab w:val="left" w:pos="5529"/>
        </w:tabs>
        <w:ind w:left="4962"/>
        <w:jc w:val="right"/>
        <w:rPr>
          <w:sz w:val="26"/>
          <w:szCs w:val="26"/>
        </w:rPr>
      </w:pPr>
    </w:p>
    <w:p w:rsidR="006004D3" w:rsidRDefault="006004D3" w:rsidP="006004D3">
      <w:pPr>
        <w:tabs>
          <w:tab w:val="left" w:pos="5529"/>
        </w:tabs>
        <w:ind w:left="4962"/>
        <w:jc w:val="right"/>
        <w:rPr>
          <w:sz w:val="26"/>
          <w:szCs w:val="26"/>
        </w:rPr>
      </w:pPr>
    </w:p>
    <w:p w:rsidR="000C1D13" w:rsidRDefault="000C1D13" w:rsidP="006004D3">
      <w:pPr>
        <w:tabs>
          <w:tab w:val="left" w:pos="5529"/>
        </w:tabs>
        <w:ind w:left="4962"/>
        <w:jc w:val="right"/>
        <w:rPr>
          <w:sz w:val="26"/>
          <w:szCs w:val="26"/>
        </w:rPr>
      </w:pPr>
    </w:p>
    <w:p w:rsidR="000C1D13" w:rsidRDefault="000C1D13" w:rsidP="006004D3">
      <w:pPr>
        <w:tabs>
          <w:tab w:val="left" w:pos="5529"/>
        </w:tabs>
        <w:ind w:left="4962"/>
        <w:jc w:val="right"/>
        <w:rPr>
          <w:sz w:val="26"/>
          <w:szCs w:val="26"/>
        </w:rPr>
      </w:pPr>
    </w:p>
    <w:p w:rsidR="000C1D13" w:rsidRDefault="000C1D13" w:rsidP="006004D3">
      <w:pPr>
        <w:tabs>
          <w:tab w:val="left" w:pos="5529"/>
        </w:tabs>
        <w:ind w:left="4962"/>
        <w:jc w:val="right"/>
        <w:rPr>
          <w:sz w:val="26"/>
          <w:szCs w:val="26"/>
        </w:rPr>
      </w:pPr>
    </w:p>
    <w:p w:rsidR="000C1D13" w:rsidRDefault="000C1D13" w:rsidP="006004D3">
      <w:pPr>
        <w:tabs>
          <w:tab w:val="left" w:pos="5529"/>
        </w:tabs>
        <w:ind w:left="4962"/>
        <w:jc w:val="right"/>
        <w:rPr>
          <w:sz w:val="26"/>
          <w:szCs w:val="26"/>
        </w:rPr>
      </w:pPr>
    </w:p>
    <w:p w:rsidR="000C1D13" w:rsidRDefault="000C1D13" w:rsidP="006004D3">
      <w:pPr>
        <w:tabs>
          <w:tab w:val="left" w:pos="5529"/>
        </w:tabs>
        <w:ind w:left="4962"/>
        <w:jc w:val="right"/>
        <w:rPr>
          <w:sz w:val="26"/>
          <w:szCs w:val="26"/>
        </w:rPr>
      </w:pPr>
    </w:p>
    <w:p w:rsidR="000C1D13" w:rsidRDefault="000C1D13" w:rsidP="006004D3">
      <w:pPr>
        <w:tabs>
          <w:tab w:val="left" w:pos="5529"/>
        </w:tabs>
        <w:ind w:left="4962"/>
        <w:jc w:val="right"/>
        <w:rPr>
          <w:sz w:val="26"/>
          <w:szCs w:val="26"/>
        </w:rPr>
      </w:pPr>
    </w:p>
    <w:p w:rsidR="000C1D13" w:rsidRDefault="000C1D13" w:rsidP="006004D3">
      <w:pPr>
        <w:tabs>
          <w:tab w:val="left" w:pos="5529"/>
        </w:tabs>
        <w:ind w:left="4962"/>
        <w:jc w:val="right"/>
        <w:rPr>
          <w:sz w:val="26"/>
          <w:szCs w:val="26"/>
        </w:rPr>
      </w:pPr>
    </w:p>
    <w:p w:rsidR="00C627DF" w:rsidRDefault="00C627DF" w:rsidP="006004D3">
      <w:pPr>
        <w:tabs>
          <w:tab w:val="left" w:pos="5529"/>
        </w:tabs>
        <w:ind w:left="4962"/>
        <w:jc w:val="right"/>
        <w:rPr>
          <w:sz w:val="26"/>
          <w:szCs w:val="26"/>
        </w:rPr>
      </w:pPr>
    </w:p>
    <w:p w:rsidR="00C627DF" w:rsidRDefault="00C627DF" w:rsidP="006004D3">
      <w:pPr>
        <w:tabs>
          <w:tab w:val="left" w:pos="5529"/>
        </w:tabs>
        <w:ind w:left="4962"/>
        <w:jc w:val="right"/>
        <w:rPr>
          <w:sz w:val="26"/>
          <w:szCs w:val="26"/>
        </w:rPr>
      </w:pPr>
    </w:p>
    <w:p w:rsidR="000C1D13" w:rsidRPr="003E15C9" w:rsidRDefault="000C1D13" w:rsidP="000C1D13">
      <w:pPr>
        <w:tabs>
          <w:tab w:val="left" w:pos="5529"/>
        </w:tabs>
        <w:ind w:left="4962"/>
        <w:jc w:val="right"/>
        <w:rPr>
          <w:b/>
          <w:sz w:val="28"/>
          <w:szCs w:val="28"/>
        </w:rPr>
      </w:pPr>
      <w:r>
        <w:rPr>
          <w:b/>
          <w:sz w:val="28"/>
          <w:szCs w:val="28"/>
        </w:rPr>
        <w:lastRenderedPageBreak/>
        <w:t xml:space="preserve">Приложение № 2 </w:t>
      </w:r>
      <w:r w:rsidRPr="003E15C9">
        <w:rPr>
          <w:b/>
          <w:sz w:val="28"/>
          <w:szCs w:val="28"/>
        </w:rPr>
        <w:t xml:space="preserve">к Программе </w:t>
      </w:r>
    </w:p>
    <w:p w:rsidR="006004D3" w:rsidRPr="000C1D13" w:rsidRDefault="006004D3" w:rsidP="006004D3">
      <w:pPr>
        <w:tabs>
          <w:tab w:val="left" w:pos="5529"/>
        </w:tabs>
        <w:ind w:left="4962"/>
        <w:jc w:val="right"/>
        <w:rPr>
          <w:sz w:val="28"/>
          <w:szCs w:val="28"/>
        </w:rPr>
      </w:pPr>
    </w:p>
    <w:p w:rsidR="006004D3" w:rsidRPr="000C1D13" w:rsidRDefault="006004D3" w:rsidP="006004D3">
      <w:pPr>
        <w:tabs>
          <w:tab w:val="left" w:pos="5529"/>
        </w:tabs>
        <w:jc w:val="center"/>
        <w:rPr>
          <w:b/>
          <w:sz w:val="28"/>
          <w:szCs w:val="28"/>
        </w:rPr>
      </w:pPr>
      <w:r w:rsidRPr="000C1D13">
        <w:rPr>
          <w:b/>
          <w:sz w:val="28"/>
          <w:szCs w:val="28"/>
        </w:rPr>
        <w:t>Перечень</w:t>
      </w:r>
    </w:p>
    <w:p w:rsidR="006004D3" w:rsidRPr="000C1D13" w:rsidRDefault="006004D3" w:rsidP="006004D3">
      <w:pPr>
        <w:tabs>
          <w:tab w:val="left" w:pos="5529"/>
        </w:tabs>
        <w:jc w:val="center"/>
        <w:rPr>
          <w:b/>
          <w:sz w:val="28"/>
          <w:szCs w:val="28"/>
        </w:rPr>
      </w:pPr>
      <w:r w:rsidRPr="000C1D13">
        <w:rPr>
          <w:b/>
          <w:sz w:val="28"/>
          <w:szCs w:val="28"/>
        </w:rPr>
        <w:t xml:space="preserve">теплоснабжающих организаций и потребителей тепловой энергии, </w:t>
      </w:r>
    </w:p>
    <w:p w:rsidR="006004D3" w:rsidRPr="000C1D13" w:rsidRDefault="006004D3" w:rsidP="006004D3">
      <w:pPr>
        <w:tabs>
          <w:tab w:val="left" w:pos="5529"/>
        </w:tabs>
        <w:jc w:val="center"/>
        <w:rPr>
          <w:b/>
          <w:sz w:val="28"/>
          <w:szCs w:val="28"/>
        </w:rPr>
      </w:pPr>
      <w:r w:rsidRPr="000C1D13">
        <w:rPr>
          <w:b/>
          <w:sz w:val="28"/>
          <w:szCs w:val="28"/>
        </w:rPr>
        <w:t xml:space="preserve">в отношении которых проводится оценка обеспечения готовности </w:t>
      </w:r>
    </w:p>
    <w:p w:rsidR="006004D3" w:rsidRPr="000C1D13" w:rsidRDefault="006004D3" w:rsidP="006004D3">
      <w:pPr>
        <w:tabs>
          <w:tab w:val="left" w:pos="5529"/>
        </w:tabs>
        <w:jc w:val="center"/>
        <w:rPr>
          <w:sz w:val="28"/>
          <w:szCs w:val="28"/>
        </w:rPr>
      </w:pPr>
      <w:r w:rsidRPr="000C1D13">
        <w:rPr>
          <w:b/>
          <w:sz w:val="28"/>
          <w:szCs w:val="28"/>
        </w:rPr>
        <w:t>к отопительному периоду 2025-2026 годов</w:t>
      </w:r>
    </w:p>
    <w:p w:rsidR="006004D3" w:rsidRPr="00D76D4C" w:rsidRDefault="006004D3" w:rsidP="006004D3">
      <w:pPr>
        <w:tabs>
          <w:tab w:val="left" w:pos="5529"/>
        </w:tabs>
        <w:ind w:left="4536"/>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6004D3" w:rsidRPr="000C1D13" w:rsidTr="000C1D13">
        <w:tc>
          <w:tcPr>
            <w:tcW w:w="817" w:type="dxa"/>
            <w:tcBorders>
              <w:top w:val="single" w:sz="4" w:space="0" w:color="auto"/>
              <w:left w:val="single" w:sz="4" w:space="0" w:color="auto"/>
              <w:bottom w:val="single" w:sz="4" w:space="0" w:color="auto"/>
              <w:right w:val="single" w:sz="4" w:space="0" w:color="auto"/>
            </w:tcBorders>
            <w:hideMark/>
          </w:tcPr>
          <w:p w:rsidR="006004D3" w:rsidRPr="000C1D13" w:rsidRDefault="006004D3" w:rsidP="000C1D13">
            <w:pPr>
              <w:jc w:val="center"/>
              <w:rPr>
                <w:b/>
                <w:sz w:val="24"/>
                <w:szCs w:val="24"/>
              </w:rPr>
            </w:pPr>
            <w:r w:rsidRPr="000C1D13">
              <w:rPr>
                <w:b/>
                <w:sz w:val="24"/>
                <w:szCs w:val="24"/>
              </w:rPr>
              <w:t>№ п/п</w:t>
            </w:r>
          </w:p>
        </w:tc>
        <w:tc>
          <w:tcPr>
            <w:tcW w:w="8930" w:type="dxa"/>
            <w:tcBorders>
              <w:top w:val="single" w:sz="4" w:space="0" w:color="auto"/>
              <w:left w:val="single" w:sz="4" w:space="0" w:color="auto"/>
              <w:bottom w:val="single" w:sz="4" w:space="0" w:color="auto"/>
              <w:right w:val="single" w:sz="4" w:space="0" w:color="auto"/>
            </w:tcBorders>
            <w:hideMark/>
          </w:tcPr>
          <w:p w:rsidR="006004D3" w:rsidRPr="000C1D13" w:rsidRDefault="006004D3" w:rsidP="000C1D13">
            <w:pPr>
              <w:jc w:val="center"/>
              <w:rPr>
                <w:b/>
                <w:sz w:val="24"/>
                <w:szCs w:val="24"/>
              </w:rPr>
            </w:pPr>
            <w:r w:rsidRPr="000C1D13">
              <w:rPr>
                <w:b/>
                <w:sz w:val="24"/>
                <w:szCs w:val="24"/>
              </w:rPr>
              <w:t>Наименований предприятий, организаций, учреждений, объектов</w:t>
            </w:r>
          </w:p>
        </w:tc>
      </w:tr>
      <w:tr w:rsidR="006004D3" w:rsidRPr="000C1D13" w:rsidTr="000C1D13">
        <w:tc>
          <w:tcPr>
            <w:tcW w:w="9747" w:type="dxa"/>
            <w:gridSpan w:val="2"/>
            <w:tcBorders>
              <w:top w:val="single" w:sz="4" w:space="0" w:color="auto"/>
              <w:left w:val="single" w:sz="4" w:space="0" w:color="auto"/>
              <w:bottom w:val="single" w:sz="4" w:space="0" w:color="auto"/>
              <w:right w:val="single" w:sz="4" w:space="0" w:color="auto"/>
            </w:tcBorders>
            <w:hideMark/>
          </w:tcPr>
          <w:p w:rsidR="006004D3" w:rsidRPr="000C1D13" w:rsidRDefault="006004D3" w:rsidP="000C1D13">
            <w:pPr>
              <w:jc w:val="center"/>
              <w:rPr>
                <w:sz w:val="24"/>
                <w:szCs w:val="24"/>
              </w:rPr>
            </w:pPr>
            <w:r w:rsidRPr="000C1D13">
              <w:rPr>
                <w:sz w:val="24"/>
                <w:szCs w:val="24"/>
              </w:rPr>
              <w:t>Теплоснабжающие организации</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hideMark/>
          </w:tcPr>
          <w:p w:rsidR="006004D3" w:rsidRPr="000C1D13" w:rsidRDefault="006004D3" w:rsidP="000C1D13">
            <w:pPr>
              <w:jc w:val="center"/>
              <w:rPr>
                <w:sz w:val="24"/>
                <w:szCs w:val="24"/>
              </w:rPr>
            </w:pPr>
            <w:r w:rsidRPr="000C1D13">
              <w:rPr>
                <w:sz w:val="24"/>
                <w:szCs w:val="24"/>
              </w:rPr>
              <w:t>1.</w:t>
            </w:r>
          </w:p>
        </w:tc>
        <w:tc>
          <w:tcPr>
            <w:tcW w:w="8930" w:type="dxa"/>
            <w:tcBorders>
              <w:top w:val="single" w:sz="4" w:space="0" w:color="auto"/>
              <w:left w:val="single" w:sz="4" w:space="0" w:color="auto"/>
              <w:bottom w:val="single" w:sz="4" w:space="0" w:color="auto"/>
              <w:right w:val="single" w:sz="4" w:space="0" w:color="auto"/>
            </w:tcBorders>
            <w:hideMark/>
          </w:tcPr>
          <w:p w:rsidR="006004D3" w:rsidRPr="000C1D13" w:rsidRDefault="006004D3" w:rsidP="000C1D13">
            <w:pPr>
              <w:rPr>
                <w:sz w:val="24"/>
                <w:szCs w:val="24"/>
              </w:rPr>
            </w:pPr>
            <w:r w:rsidRPr="000C1D13">
              <w:rPr>
                <w:sz w:val="24"/>
                <w:szCs w:val="24"/>
              </w:rPr>
              <w:t>МКУ «Калининсктепло»</w:t>
            </w:r>
          </w:p>
        </w:tc>
      </w:tr>
      <w:tr w:rsidR="006004D3" w:rsidRPr="000C1D13" w:rsidTr="000C1D13">
        <w:tc>
          <w:tcPr>
            <w:tcW w:w="9747" w:type="dxa"/>
            <w:gridSpan w:val="2"/>
            <w:tcBorders>
              <w:top w:val="single" w:sz="4" w:space="0" w:color="auto"/>
              <w:left w:val="single" w:sz="4" w:space="0" w:color="auto"/>
              <w:bottom w:val="single" w:sz="4" w:space="0" w:color="auto"/>
              <w:right w:val="single" w:sz="4" w:space="0" w:color="auto"/>
            </w:tcBorders>
            <w:hideMark/>
          </w:tcPr>
          <w:p w:rsidR="006004D3" w:rsidRPr="000C1D13" w:rsidRDefault="006004D3" w:rsidP="000C1D13">
            <w:pPr>
              <w:jc w:val="center"/>
              <w:rPr>
                <w:sz w:val="24"/>
                <w:szCs w:val="24"/>
              </w:rPr>
            </w:pPr>
            <w:r w:rsidRPr="000C1D13">
              <w:rPr>
                <w:sz w:val="24"/>
                <w:szCs w:val="24"/>
              </w:rPr>
              <w:t>Потребители тепловой энергии</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hideMark/>
          </w:tcPr>
          <w:p w:rsidR="006004D3" w:rsidRPr="000C1D13" w:rsidRDefault="000C1D13" w:rsidP="000C1D13">
            <w:pPr>
              <w:jc w:val="center"/>
              <w:rPr>
                <w:sz w:val="24"/>
                <w:szCs w:val="24"/>
              </w:rPr>
            </w:pPr>
            <w:r>
              <w:rPr>
                <w:sz w:val="24"/>
                <w:szCs w:val="24"/>
              </w:rPr>
              <w:t>1.</w:t>
            </w:r>
          </w:p>
        </w:tc>
        <w:tc>
          <w:tcPr>
            <w:tcW w:w="8930" w:type="dxa"/>
            <w:tcBorders>
              <w:top w:val="single" w:sz="4" w:space="0" w:color="auto"/>
              <w:left w:val="single" w:sz="4" w:space="0" w:color="auto"/>
              <w:bottom w:val="single" w:sz="4" w:space="0" w:color="auto"/>
              <w:right w:val="single" w:sz="4" w:space="0" w:color="auto"/>
            </w:tcBorders>
            <w:hideMark/>
          </w:tcPr>
          <w:p w:rsidR="006004D3" w:rsidRPr="000C1D13" w:rsidRDefault="006004D3" w:rsidP="000C1D13">
            <w:pPr>
              <w:jc w:val="both"/>
              <w:rPr>
                <w:sz w:val="24"/>
                <w:szCs w:val="24"/>
              </w:rPr>
            </w:pPr>
            <w:r w:rsidRPr="000C1D13">
              <w:rPr>
                <w:sz w:val="24"/>
                <w:szCs w:val="24"/>
              </w:rPr>
              <w:t>Здание Муниципального бюджетного общеобразовательного учреждения «Средняя общеобразовательная школа №1 им. Героя Советского Союза П.И.</w:t>
            </w:r>
            <w:r w:rsidR="00B67A70">
              <w:rPr>
                <w:sz w:val="24"/>
                <w:szCs w:val="24"/>
              </w:rPr>
              <w:t xml:space="preserve"> </w:t>
            </w:r>
            <w:r w:rsidRPr="000C1D13">
              <w:rPr>
                <w:sz w:val="24"/>
                <w:szCs w:val="24"/>
              </w:rPr>
              <w:t>Чиркина г. Калининска Саратовской области»</w:t>
            </w:r>
          </w:p>
        </w:tc>
      </w:tr>
      <w:tr w:rsidR="006004D3" w:rsidRPr="000C1D13" w:rsidTr="000C1D13">
        <w:trPr>
          <w:trHeight w:val="251"/>
        </w:trPr>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2.</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Филиала Муниципального бюджетного общеобразовательного учреждения</w:t>
            </w:r>
            <w:r w:rsidR="00B67A70">
              <w:rPr>
                <w:sz w:val="24"/>
                <w:szCs w:val="24"/>
              </w:rPr>
              <w:t xml:space="preserve"> </w:t>
            </w:r>
            <w:r w:rsidRPr="000C1D13">
              <w:rPr>
                <w:sz w:val="24"/>
                <w:szCs w:val="24"/>
              </w:rPr>
              <w:t>«Средняя общеобразовательная школа № 1 им. Героя Советского Союза П.И.</w:t>
            </w:r>
            <w:r w:rsidR="00B67A70">
              <w:rPr>
                <w:sz w:val="24"/>
                <w:szCs w:val="24"/>
              </w:rPr>
              <w:t xml:space="preserve"> </w:t>
            </w:r>
            <w:r w:rsidRPr="000C1D13">
              <w:rPr>
                <w:sz w:val="24"/>
                <w:szCs w:val="24"/>
              </w:rPr>
              <w:t>Чиркина г. К</w:t>
            </w:r>
            <w:r w:rsidR="00B67A70">
              <w:rPr>
                <w:sz w:val="24"/>
                <w:szCs w:val="24"/>
              </w:rPr>
              <w:t>алининска Саратовской области» -</w:t>
            </w:r>
            <w:r w:rsidRPr="000C1D13">
              <w:rPr>
                <w:sz w:val="24"/>
                <w:szCs w:val="24"/>
              </w:rPr>
              <w:t xml:space="preserve"> школа в с. Александровка 3-я.</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3.</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Филиала Муниципального бюджетного общеобразовательного учреждения «Средняя общеобразовательная школа №1 им. Героя Советского Союза П.И.</w:t>
            </w:r>
            <w:r w:rsidR="00B67A70">
              <w:rPr>
                <w:sz w:val="24"/>
                <w:szCs w:val="24"/>
              </w:rPr>
              <w:t xml:space="preserve"> </w:t>
            </w:r>
            <w:r w:rsidRPr="000C1D13">
              <w:rPr>
                <w:sz w:val="24"/>
                <w:szCs w:val="24"/>
              </w:rPr>
              <w:t>Чиркина г. К</w:t>
            </w:r>
            <w:r w:rsidR="00B67A70">
              <w:rPr>
                <w:sz w:val="24"/>
                <w:szCs w:val="24"/>
              </w:rPr>
              <w:t xml:space="preserve">алининска Саратовской области» - </w:t>
            </w:r>
            <w:r w:rsidRPr="000C1D13">
              <w:rPr>
                <w:sz w:val="24"/>
                <w:szCs w:val="24"/>
              </w:rPr>
              <w:t>школа в с. Таловка</w:t>
            </w:r>
          </w:p>
        </w:tc>
      </w:tr>
      <w:tr w:rsidR="006004D3" w:rsidRPr="000C1D13" w:rsidTr="000C1D13">
        <w:trPr>
          <w:trHeight w:val="238"/>
        </w:trPr>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4.</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Филиала муниципального бюджетного общеобразовательного учреждения «Средняя общеобразовательная школа №1 им. Героя Советского Союза И.П.</w:t>
            </w:r>
            <w:r w:rsidR="00B67A70">
              <w:rPr>
                <w:sz w:val="24"/>
                <w:szCs w:val="24"/>
              </w:rPr>
              <w:t xml:space="preserve"> </w:t>
            </w:r>
            <w:r w:rsidRPr="000C1D13">
              <w:rPr>
                <w:sz w:val="24"/>
                <w:szCs w:val="24"/>
              </w:rPr>
              <w:t>Чиркина г.</w:t>
            </w:r>
            <w:r w:rsidR="00B67A70">
              <w:rPr>
                <w:sz w:val="24"/>
                <w:szCs w:val="24"/>
              </w:rPr>
              <w:t xml:space="preserve"> </w:t>
            </w:r>
            <w:r w:rsidRPr="000C1D13">
              <w:rPr>
                <w:sz w:val="24"/>
                <w:szCs w:val="24"/>
              </w:rPr>
              <w:t>Калининска Саратовской области» - школа в с. Михайловка</w:t>
            </w:r>
          </w:p>
        </w:tc>
      </w:tr>
      <w:tr w:rsidR="006004D3" w:rsidRPr="000C1D13" w:rsidTr="000C1D13">
        <w:trPr>
          <w:trHeight w:val="287"/>
        </w:trPr>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5.</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Филиала Муниципального общеобразовательного бюджетного учреждения «Средняя общеобразовательная школа №1 им. Героя Советского Союза П.И.</w:t>
            </w:r>
            <w:r w:rsidR="00B67A70">
              <w:rPr>
                <w:sz w:val="24"/>
                <w:szCs w:val="24"/>
              </w:rPr>
              <w:t xml:space="preserve"> Чиркина </w:t>
            </w:r>
            <w:r w:rsidRPr="000C1D13">
              <w:rPr>
                <w:sz w:val="24"/>
                <w:szCs w:val="24"/>
              </w:rPr>
              <w:t>г. Калининска Саратовской области» - детский сад с.</w:t>
            </w:r>
            <w:r w:rsidR="00B67A70">
              <w:rPr>
                <w:sz w:val="24"/>
                <w:szCs w:val="24"/>
              </w:rPr>
              <w:t xml:space="preserve"> </w:t>
            </w:r>
            <w:r w:rsidRPr="000C1D13">
              <w:rPr>
                <w:sz w:val="24"/>
                <w:szCs w:val="24"/>
              </w:rPr>
              <w:t>Александровка 3-я.</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6.</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Филиала Муниципального общеобразовательного бюджетного учреждения «Средняя общеобразовательная школа №1 им. Героя Советского Союза П.И.</w:t>
            </w:r>
            <w:r w:rsidR="00B67A70">
              <w:rPr>
                <w:sz w:val="24"/>
                <w:szCs w:val="24"/>
              </w:rPr>
              <w:t xml:space="preserve"> </w:t>
            </w:r>
            <w:r w:rsidRPr="000C1D13">
              <w:rPr>
                <w:sz w:val="24"/>
                <w:szCs w:val="24"/>
              </w:rPr>
              <w:t>Чиркина г.</w:t>
            </w:r>
            <w:r w:rsidR="00B67A70">
              <w:rPr>
                <w:sz w:val="24"/>
                <w:szCs w:val="24"/>
              </w:rPr>
              <w:t xml:space="preserve"> </w:t>
            </w:r>
            <w:r w:rsidRPr="000C1D13">
              <w:rPr>
                <w:sz w:val="24"/>
                <w:szCs w:val="24"/>
              </w:rPr>
              <w:t>Калининска Саратовской об</w:t>
            </w:r>
            <w:r w:rsidR="00B67A70">
              <w:rPr>
                <w:sz w:val="24"/>
                <w:szCs w:val="24"/>
              </w:rPr>
              <w:t>ласти» - детский сад с. Орловка</w:t>
            </w:r>
          </w:p>
        </w:tc>
      </w:tr>
      <w:tr w:rsidR="006004D3" w:rsidRPr="000C1D13" w:rsidTr="000C1D13">
        <w:trPr>
          <w:trHeight w:val="388"/>
        </w:trPr>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7.</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общеобразовательного учреждения «Средняя общеобразовательная школа № 2 им. С.И. Подгайнова г. Калининска Сарато</w:t>
            </w:r>
            <w:r w:rsidR="00B67A70">
              <w:rPr>
                <w:sz w:val="24"/>
                <w:szCs w:val="24"/>
              </w:rPr>
              <w:t>вской области» (основное звено)</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8.</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общеобразовательного учреждения «Средняя общеобразовательная школа № 2 им. С.И. Подгайнова г. Калининска Саратовской области» (начальное звено)</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9.</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Дошкольного структурного подразделения Муниципального бюджетного общеобразовательного учреждения «Средняя общеобразовательная школа № 2 им. С.И. Подгайнова г. Калининска Саратовской области» - детский сад, корпус 1</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10.</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Дошкольного структурного подразделения Муниципального бюджетного общеобразовательного учреждения «Средняя общеобразовательная школа № 2 им. С.И. Подгайнова г. Калининска Саратовской области» - детский сад, корпус 2.</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11</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общеобразовательное учреждение «Средняя общео</w:t>
            </w:r>
            <w:r w:rsidR="00B67A70">
              <w:rPr>
                <w:sz w:val="24"/>
                <w:szCs w:val="24"/>
              </w:rPr>
              <w:t xml:space="preserve">бразовательная школа с. Ахтуба </w:t>
            </w:r>
            <w:r w:rsidRPr="000C1D13">
              <w:rPr>
                <w:sz w:val="24"/>
                <w:szCs w:val="24"/>
              </w:rPr>
              <w:t>Калининского района Саратовской области».</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12</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Филиала муниципального бюджетного общеобразовательного учреждения «Средняя общеобразовательная школа с. Ахтуба Калининско</w:t>
            </w:r>
            <w:r w:rsidR="00B67A70">
              <w:rPr>
                <w:sz w:val="24"/>
                <w:szCs w:val="24"/>
              </w:rPr>
              <w:t xml:space="preserve">го района Саратовской области» - школа в </w:t>
            </w:r>
            <w:r w:rsidRPr="000C1D13">
              <w:rPr>
                <w:sz w:val="24"/>
                <w:szCs w:val="24"/>
              </w:rPr>
              <w:t>с. Славновка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13</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общеобразовательного учреждения «Средняя общеобразо</w:t>
            </w:r>
            <w:r w:rsidR="00B67A70">
              <w:rPr>
                <w:sz w:val="24"/>
                <w:szCs w:val="24"/>
              </w:rPr>
              <w:t xml:space="preserve">вательная школа с. Анастасьино </w:t>
            </w:r>
            <w:r w:rsidRPr="000C1D13">
              <w:rPr>
                <w:sz w:val="24"/>
                <w:szCs w:val="24"/>
              </w:rPr>
              <w:t>Калининского района Саратовской области» (школа)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14.</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 xml:space="preserve">Здание Дошкольного структурного подразделения Муниципального бюджетного </w:t>
            </w:r>
            <w:r w:rsidRPr="000C1D13">
              <w:rPr>
                <w:sz w:val="24"/>
                <w:szCs w:val="24"/>
              </w:rPr>
              <w:lastRenderedPageBreak/>
              <w:t>общеобразовательного учреждения «Средняя общеобразовательная школа с. Анастасьино  Калининского района Саратовской области» - детский сад</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lastRenderedPageBreak/>
              <w:t>15.</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Филиала муниципального бюджетного общеобразовательного учрежден</w:t>
            </w:r>
            <w:r w:rsidR="00B67A70">
              <w:rPr>
                <w:sz w:val="24"/>
                <w:szCs w:val="24"/>
              </w:rPr>
              <w:t>ия «Средняя общеобразовательная</w:t>
            </w:r>
            <w:r w:rsidRPr="000C1D13">
              <w:rPr>
                <w:sz w:val="24"/>
                <w:szCs w:val="24"/>
              </w:rPr>
              <w:t xml:space="preserve"> с. Анастасьино Калининского</w:t>
            </w:r>
            <w:r w:rsidR="00B67A70">
              <w:rPr>
                <w:sz w:val="24"/>
                <w:szCs w:val="24"/>
              </w:rPr>
              <w:t xml:space="preserve"> района Саратовской области» -</w:t>
            </w:r>
            <w:r w:rsidRPr="000C1D13">
              <w:rPr>
                <w:sz w:val="24"/>
                <w:szCs w:val="24"/>
              </w:rPr>
              <w:t xml:space="preserve"> школа в с. Широкий Уступ. </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16.</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общеобразовательного учреждения «Средняя общеобразовате</w:t>
            </w:r>
            <w:r w:rsidR="00B67A70">
              <w:rPr>
                <w:sz w:val="24"/>
                <w:szCs w:val="24"/>
              </w:rPr>
              <w:t>льная школа с. Большая Ольшанка</w:t>
            </w:r>
            <w:r w:rsidRPr="000C1D13">
              <w:rPr>
                <w:sz w:val="24"/>
                <w:szCs w:val="24"/>
              </w:rPr>
              <w:t xml:space="preserve"> Калининского района Саратовской области» (школа и детский сад).</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17.</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общеобразовательного учреждения «Средняя общео</w:t>
            </w:r>
            <w:r w:rsidR="00B67A70">
              <w:rPr>
                <w:sz w:val="24"/>
                <w:szCs w:val="24"/>
              </w:rPr>
              <w:t>бразовательная школа с. Казачка</w:t>
            </w:r>
            <w:r w:rsidRPr="000C1D13">
              <w:rPr>
                <w:sz w:val="24"/>
                <w:szCs w:val="24"/>
              </w:rPr>
              <w:t xml:space="preserve"> Калининского района Саратовской области» (школа)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18.</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общеобразовательного учреждения «Средняя общеобразова</w:t>
            </w:r>
            <w:r w:rsidR="00B67A70">
              <w:rPr>
                <w:sz w:val="24"/>
                <w:szCs w:val="24"/>
              </w:rPr>
              <w:t xml:space="preserve">тельная школа с. Колокольцовка </w:t>
            </w:r>
            <w:r w:rsidRPr="000C1D13">
              <w:rPr>
                <w:sz w:val="24"/>
                <w:szCs w:val="24"/>
              </w:rPr>
              <w:t>Калининского района Саратовской области» (школа)</w:t>
            </w:r>
          </w:p>
        </w:tc>
      </w:tr>
      <w:tr w:rsidR="006004D3" w:rsidRPr="000C1D13" w:rsidTr="000C1D13">
        <w:trPr>
          <w:trHeight w:val="251"/>
        </w:trPr>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19.</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Дошкольного структурного подразделения Муниципального бюджетного общеобразовательного учреждения «Средняя общеобразова</w:t>
            </w:r>
            <w:r w:rsidR="00B67A70">
              <w:rPr>
                <w:sz w:val="24"/>
                <w:szCs w:val="24"/>
              </w:rPr>
              <w:t xml:space="preserve">тельная школа с. Колокольцовка </w:t>
            </w:r>
            <w:r w:rsidRPr="000C1D13">
              <w:rPr>
                <w:sz w:val="24"/>
                <w:szCs w:val="24"/>
              </w:rPr>
              <w:t>Калининского района Саратовской области» - детский сад.</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20.</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общеобразовательного учреждения «Средняя общеобр</w:t>
            </w:r>
            <w:r w:rsidR="00B67A70">
              <w:rPr>
                <w:sz w:val="24"/>
                <w:szCs w:val="24"/>
              </w:rPr>
              <w:t>азовательная школа с. Свердлово</w:t>
            </w:r>
            <w:r w:rsidRPr="000C1D13">
              <w:rPr>
                <w:sz w:val="24"/>
                <w:szCs w:val="24"/>
              </w:rPr>
              <w:t xml:space="preserve"> Калининского района Саратовской области» (основное звено).</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21.</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B67A70" w:rsidP="000C1D13">
            <w:pPr>
              <w:jc w:val="both"/>
              <w:rPr>
                <w:sz w:val="24"/>
                <w:szCs w:val="24"/>
              </w:rPr>
            </w:pPr>
            <w:r>
              <w:rPr>
                <w:sz w:val="24"/>
                <w:szCs w:val="24"/>
              </w:rPr>
              <w:t>Здание Муниципального б</w:t>
            </w:r>
            <w:r w:rsidR="006004D3" w:rsidRPr="000C1D13">
              <w:rPr>
                <w:sz w:val="24"/>
                <w:szCs w:val="24"/>
              </w:rPr>
              <w:t>джетного общеобразовательного учреждения «Средняя общеобра</w:t>
            </w:r>
            <w:r>
              <w:rPr>
                <w:sz w:val="24"/>
                <w:szCs w:val="24"/>
              </w:rPr>
              <w:t xml:space="preserve">зовательная школа с. Свердлово </w:t>
            </w:r>
            <w:r w:rsidR="006004D3" w:rsidRPr="000C1D13">
              <w:rPr>
                <w:sz w:val="24"/>
                <w:szCs w:val="24"/>
              </w:rPr>
              <w:t>Калининского района Саратов</w:t>
            </w:r>
            <w:r>
              <w:rPr>
                <w:sz w:val="24"/>
                <w:szCs w:val="24"/>
              </w:rPr>
              <w:t>ской области» (начальное звено)</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22.</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общеобразовательного учреждения «Средняя общеобра</w:t>
            </w:r>
            <w:r w:rsidR="00B67A70">
              <w:rPr>
                <w:sz w:val="24"/>
                <w:szCs w:val="24"/>
              </w:rPr>
              <w:t xml:space="preserve">зовательная школа с. Свердлово </w:t>
            </w:r>
            <w:r w:rsidRPr="000C1D13">
              <w:rPr>
                <w:sz w:val="24"/>
                <w:szCs w:val="24"/>
              </w:rPr>
              <w:t>Калининского района Саратовской области» (</w:t>
            </w:r>
            <w:r w:rsidR="00B67A70">
              <w:rPr>
                <w:sz w:val="24"/>
                <w:szCs w:val="24"/>
              </w:rPr>
              <w:t>спортивное звено)</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23.</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Филиала Муниципального бюджетного общеобразовательного учреждения  «Средняя общеобразовательная школа с. Свердлово Калининско</w:t>
            </w:r>
            <w:r w:rsidR="00B67A70">
              <w:rPr>
                <w:sz w:val="24"/>
                <w:szCs w:val="24"/>
              </w:rPr>
              <w:t>го района Саратовской области» -</w:t>
            </w:r>
            <w:r w:rsidRPr="000C1D13">
              <w:rPr>
                <w:sz w:val="24"/>
                <w:szCs w:val="24"/>
              </w:rPr>
              <w:t xml:space="preserve"> школа в с. Красноармейское</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24.</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общеобразовательного учреждения «Средняя общеобразова</w:t>
            </w:r>
            <w:r w:rsidR="00B67A70">
              <w:rPr>
                <w:sz w:val="24"/>
                <w:szCs w:val="24"/>
              </w:rPr>
              <w:t xml:space="preserve">тельная школа с. Новые Выселки </w:t>
            </w:r>
            <w:r w:rsidRPr="000C1D13">
              <w:rPr>
                <w:sz w:val="24"/>
                <w:szCs w:val="24"/>
              </w:rPr>
              <w:t>Калининского райо</w:t>
            </w:r>
            <w:r w:rsidR="00B67A70">
              <w:rPr>
                <w:sz w:val="24"/>
                <w:szCs w:val="24"/>
              </w:rPr>
              <w:t>на Саратовской области» (школа)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25.</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Дошкольного структурного подразделения Муниципального бюджетного общеобразовательного учреждения «Средняя общеобразовательная школа с. Новые Выселки  Калининского района Саратовской области» - детский сад</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26.</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общеобразовательного учреждения «Средняя общеобразовательная школа с. Новая Ивановка  Калининского района Саратовской области»</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27.</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общеобразовательного учреждения «Средняя общео</w:t>
            </w:r>
            <w:r w:rsidR="00A91166">
              <w:rPr>
                <w:sz w:val="24"/>
                <w:szCs w:val="24"/>
              </w:rPr>
              <w:t xml:space="preserve">бразовательная школа с. Озерки </w:t>
            </w:r>
            <w:r w:rsidRPr="000C1D13">
              <w:rPr>
                <w:sz w:val="24"/>
                <w:szCs w:val="24"/>
              </w:rPr>
              <w:t>Калининского района Саратовской области» (школа)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28.</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Дошкольного структурного подразделения Муниципального бюджетного общеобразовательного учреждения «Средняя общеобразовательная школа с. Озерки  Калининского района Саратовской области» - детский сад</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29.</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both"/>
              <w:rPr>
                <w:sz w:val="24"/>
                <w:szCs w:val="24"/>
              </w:rPr>
            </w:pPr>
            <w:r>
              <w:rPr>
                <w:sz w:val="24"/>
                <w:szCs w:val="24"/>
              </w:rPr>
              <w:t xml:space="preserve">Здание </w:t>
            </w:r>
            <w:r w:rsidR="006004D3" w:rsidRPr="000C1D13">
              <w:rPr>
                <w:sz w:val="24"/>
                <w:szCs w:val="24"/>
              </w:rPr>
              <w:t>Муниципального бюджетного общеобразовательного учреждения «Средняя общеобраз</w:t>
            </w:r>
            <w:r w:rsidR="00B67A70">
              <w:rPr>
                <w:sz w:val="24"/>
                <w:szCs w:val="24"/>
              </w:rPr>
              <w:t xml:space="preserve">овательная школа с. Нижегороды </w:t>
            </w:r>
            <w:r w:rsidR="006004D3" w:rsidRPr="000C1D13">
              <w:rPr>
                <w:sz w:val="24"/>
                <w:szCs w:val="24"/>
              </w:rPr>
              <w:t>Калининског</w:t>
            </w:r>
            <w:r w:rsidR="00B67A70">
              <w:rPr>
                <w:sz w:val="24"/>
                <w:szCs w:val="24"/>
              </w:rPr>
              <w:t>о района Саратовской области»</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30.</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общеобразовательного учреждения «Средняя общеобр</w:t>
            </w:r>
            <w:r w:rsidR="00B67A70">
              <w:rPr>
                <w:sz w:val="24"/>
                <w:szCs w:val="24"/>
              </w:rPr>
              <w:t>азовательная школа с. Сергиевка</w:t>
            </w:r>
            <w:r w:rsidRPr="000C1D13">
              <w:rPr>
                <w:sz w:val="24"/>
                <w:szCs w:val="24"/>
              </w:rPr>
              <w:t xml:space="preserve"> Калининского района Саратовской</w:t>
            </w:r>
            <w:r w:rsidR="00B67A70">
              <w:rPr>
                <w:sz w:val="24"/>
                <w:szCs w:val="24"/>
              </w:rPr>
              <w:t xml:space="preserve"> области» (школа и детский сад)</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31.</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общеобразовательного учреждения «Средняя общеобра</w:t>
            </w:r>
            <w:r w:rsidR="00B67A70">
              <w:rPr>
                <w:sz w:val="24"/>
                <w:szCs w:val="24"/>
              </w:rPr>
              <w:t xml:space="preserve">зовательная школа с. Симоновка </w:t>
            </w:r>
            <w:r w:rsidRPr="000C1D13">
              <w:rPr>
                <w:sz w:val="24"/>
                <w:szCs w:val="24"/>
              </w:rPr>
              <w:t>Калининск</w:t>
            </w:r>
            <w:r w:rsidR="00B67A70">
              <w:rPr>
                <w:sz w:val="24"/>
                <w:szCs w:val="24"/>
              </w:rPr>
              <w:t>ого района Саратовской области»</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lastRenderedPageBreak/>
              <w:t>32.</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общеобразовательного учреждения «Средняя общео</w:t>
            </w:r>
            <w:r w:rsidR="00B67A70">
              <w:rPr>
                <w:sz w:val="24"/>
                <w:szCs w:val="24"/>
              </w:rPr>
              <w:t>бразовательная школа п. Степное</w:t>
            </w:r>
            <w:r w:rsidRPr="000C1D13">
              <w:rPr>
                <w:sz w:val="24"/>
                <w:szCs w:val="24"/>
              </w:rPr>
              <w:t xml:space="preserve"> Калининского района </w:t>
            </w:r>
            <w:r w:rsidR="00B67A70">
              <w:rPr>
                <w:sz w:val="24"/>
                <w:szCs w:val="24"/>
              </w:rPr>
              <w:t>Саратовской области» (школа)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33.</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Дошкольного структурного подразделения Муниципального бюджетное общеобразовательное учреждение «Средняя общеобразовательная школа п. Степное  Калининского района Саратовской области» - детский сад</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34.</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общеобразовательного учреждения «Средняя общеобразо</w:t>
            </w:r>
            <w:r w:rsidR="00B67A70">
              <w:rPr>
                <w:sz w:val="24"/>
                <w:szCs w:val="24"/>
              </w:rPr>
              <w:t>вательная школа с. Первомайское</w:t>
            </w:r>
            <w:r w:rsidRPr="000C1D13">
              <w:rPr>
                <w:sz w:val="24"/>
                <w:szCs w:val="24"/>
              </w:rPr>
              <w:t xml:space="preserve"> Калининского района Саратовской области»</w:t>
            </w:r>
          </w:p>
        </w:tc>
      </w:tr>
      <w:tr w:rsidR="006004D3" w:rsidRPr="000C1D13" w:rsidTr="000C1D13">
        <w:trPr>
          <w:trHeight w:val="206"/>
        </w:trPr>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35.</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дошкольного образовательного учреждения «Детский сад № 2 г. Калининска Саратовской области»</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36.</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дошкольного образовательного учреждения «Детский сад № 6 г. Калининска Саратовской области»</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37.</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дошкольного образовательного учреждения «Детский сад № 7 г. Калининска Саратовской области»</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38.</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дошкольного образовательного учреждения «Детский сад № 10 г. Калининска Саратовской области»</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39.</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дошкольного образовательного учреждения «Детский сад № 11 г. Калининска Саратовской области»</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40.</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дошкольного образовательного учреждения «Детский сад № 12 г. Калининска Саратовской области»</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41.</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учреждения дополнительного образования «Спортивная школа г. Калининска Саратовской области» (здание школы)</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42.</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Здание Муниципального бюджетного учреждения дополнительного образования «Спортивная школа г. Калининска Саратовской области» (здание велобазы)</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43.</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both"/>
              <w:rPr>
                <w:sz w:val="24"/>
                <w:szCs w:val="24"/>
              </w:rPr>
            </w:pPr>
            <w:r>
              <w:rPr>
                <w:sz w:val="24"/>
                <w:szCs w:val="24"/>
              </w:rPr>
              <w:t>З</w:t>
            </w:r>
            <w:r w:rsidR="006004D3" w:rsidRPr="000C1D13">
              <w:rPr>
                <w:sz w:val="24"/>
                <w:szCs w:val="24"/>
              </w:rPr>
              <w:t>дание Калининской городской  библиотеки им. М.Н. Алексеева г. Калининск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44.</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3-я Александровский СДК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0C1D13" w:rsidP="000C1D13">
            <w:pPr>
              <w:jc w:val="center"/>
              <w:rPr>
                <w:sz w:val="24"/>
                <w:szCs w:val="24"/>
              </w:rPr>
            </w:pPr>
            <w:r>
              <w:rPr>
                <w:sz w:val="24"/>
                <w:szCs w:val="24"/>
              </w:rPr>
              <w:t>45.</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Анастасьинский СДК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46</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Дубравновский СДК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47</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Казачинский СДК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48</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Колокольцовский СДК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49</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Красноармейский СДК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50</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Михайловский СДК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51</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Нижегородский СДК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52</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Нововыселкский СДК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53</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Озерский СДК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54</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Сергиевский СДК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55</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Симоновский СДК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56</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Свердловский СДК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57</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Шкловский СДК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58</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Широкоуступский СДК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59</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Первомайский СК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60</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Новоивановский СДК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61</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Таловский СДК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62</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Государственное бюджетное общеобразовательное учреждение Саратовской облас</w:t>
            </w:r>
            <w:r w:rsidR="00B67A70">
              <w:rPr>
                <w:sz w:val="24"/>
                <w:szCs w:val="24"/>
              </w:rPr>
              <w:t>ти «Санаторная школа -</w:t>
            </w:r>
            <w:r w:rsidRPr="000C1D13">
              <w:rPr>
                <w:sz w:val="24"/>
                <w:szCs w:val="24"/>
              </w:rPr>
              <w:t xml:space="preserve"> интернат г.</w:t>
            </w:r>
            <w:r w:rsidR="00B67A70">
              <w:rPr>
                <w:sz w:val="24"/>
                <w:szCs w:val="24"/>
              </w:rPr>
              <w:t xml:space="preserve"> </w:t>
            </w:r>
            <w:r w:rsidRPr="000C1D13">
              <w:rPr>
                <w:sz w:val="24"/>
                <w:szCs w:val="24"/>
              </w:rPr>
              <w:t>Калининск»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63</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ГУЗ СО «Калининская РБ»</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64</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Амбулатория с. Казачка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65</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Симоновка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66</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Белые Ключи</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67</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Анастасьино</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68</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Красноармейское</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lastRenderedPageBreak/>
              <w:t>69</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х. Круглый</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70</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Орловка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71</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п. Дубравный</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72</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Таловка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73</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д. Кологреевка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74</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Монастырское</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75</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Новые Выселки</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76</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Ахтуба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77</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Александровка 3-я</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78</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Широкий Уступ</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79</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п. Согласный</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80</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п. Песчаный</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81</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Озерки</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82</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Шклово</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83</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д. Николаевка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84</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д. Николаевка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85</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Салтыково</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86</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Новая Ивановка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87</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Сергиевка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88</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Славновка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89</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Радушинка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90</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Колокольцовка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91</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Федоровка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92</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Малая Екатериновка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93</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Первомайское</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94</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с. Михайловка</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95</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ФАП п. Степное</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96</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Кабинет ВОП с. Нижегороды</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97</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Кабинет ВОП г. Калининск</w:t>
            </w:r>
          </w:p>
        </w:tc>
      </w:tr>
      <w:tr w:rsidR="006004D3" w:rsidRPr="000C1D13" w:rsidTr="000C1D13">
        <w:tc>
          <w:tcPr>
            <w:tcW w:w="817" w:type="dxa"/>
            <w:tcBorders>
              <w:top w:val="single" w:sz="4" w:space="0" w:color="auto"/>
              <w:left w:val="single" w:sz="4" w:space="0" w:color="auto"/>
              <w:bottom w:val="single" w:sz="4" w:space="0" w:color="auto"/>
              <w:right w:val="single" w:sz="4" w:space="0" w:color="auto"/>
            </w:tcBorders>
          </w:tcPr>
          <w:p w:rsidR="006004D3" w:rsidRPr="000C1D13" w:rsidRDefault="00A91166" w:rsidP="000C1D13">
            <w:pPr>
              <w:jc w:val="center"/>
              <w:rPr>
                <w:sz w:val="24"/>
                <w:szCs w:val="24"/>
              </w:rPr>
            </w:pPr>
            <w:r>
              <w:rPr>
                <w:sz w:val="24"/>
                <w:szCs w:val="24"/>
              </w:rPr>
              <w:t>98</w:t>
            </w:r>
            <w:r w:rsidR="000C1D13">
              <w:rPr>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6004D3" w:rsidRPr="000C1D13" w:rsidRDefault="006004D3" w:rsidP="000C1D13">
            <w:pPr>
              <w:jc w:val="both"/>
              <w:rPr>
                <w:sz w:val="24"/>
                <w:szCs w:val="24"/>
              </w:rPr>
            </w:pPr>
            <w:r w:rsidRPr="000C1D13">
              <w:rPr>
                <w:sz w:val="24"/>
                <w:szCs w:val="24"/>
              </w:rPr>
              <w:t>ГАПОУ СО «Калининский техникум агробизнеса»</w:t>
            </w:r>
          </w:p>
        </w:tc>
      </w:tr>
    </w:tbl>
    <w:p w:rsidR="006004D3" w:rsidRPr="00A91166" w:rsidRDefault="006004D3" w:rsidP="000C1D13">
      <w:pPr>
        <w:rPr>
          <w:sz w:val="28"/>
          <w:szCs w:val="28"/>
        </w:rPr>
      </w:pPr>
    </w:p>
    <w:p w:rsidR="006004D3" w:rsidRPr="00A91166" w:rsidRDefault="006004D3" w:rsidP="000C1D13">
      <w:pPr>
        <w:rPr>
          <w:sz w:val="28"/>
          <w:szCs w:val="28"/>
        </w:rPr>
      </w:pPr>
    </w:p>
    <w:p w:rsidR="006004D3" w:rsidRPr="00A91166" w:rsidRDefault="006004D3" w:rsidP="000C1D13">
      <w:pPr>
        <w:rPr>
          <w:sz w:val="28"/>
          <w:szCs w:val="28"/>
        </w:rPr>
      </w:pPr>
    </w:p>
    <w:p w:rsidR="006004D3" w:rsidRDefault="006004D3" w:rsidP="000C1D13">
      <w:pPr>
        <w:rPr>
          <w:sz w:val="28"/>
          <w:szCs w:val="28"/>
        </w:rPr>
      </w:pPr>
    </w:p>
    <w:p w:rsidR="00C627DF" w:rsidRPr="00A91166" w:rsidRDefault="00C627DF" w:rsidP="000C1D13">
      <w:pPr>
        <w:rPr>
          <w:sz w:val="28"/>
          <w:szCs w:val="28"/>
        </w:rPr>
      </w:pPr>
    </w:p>
    <w:p w:rsidR="006004D3" w:rsidRPr="000C1D13" w:rsidRDefault="006004D3" w:rsidP="000C1D13">
      <w:pPr>
        <w:rPr>
          <w:sz w:val="24"/>
          <w:szCs w:val="24"/>
        </w:rPr>
      </w:pPr>
    </w:p>
    <w:p w:rsidR="006004D3" w:rsidRDefault="006004D3" w:rsidP="006004D3">
      <w:pPr>
        <w:tabs>
          <w:tab w:val="left" w:pos="5529"/>
        </w:tabs>
        <w:ind w:left="4536" w:firstLine="142"/>
        <w:jc w:val="right"/>
        <w:rPr>
          <w:sz w:val="26"/>
          <w:szCs w:val="26"/>
        </w:rPr>
      </w:pPr>
    </w:p>
    <w:p w:rsidR="006004D3" w:rsidRDefault="006004D3" w:rsidP="006004D3">
      <w:pPr>
        <w:tabs>
          <w:tab w:val="left" w:pos="5529"/>
        </w:tabs>
        <w:ind w:left="4536" w:firstLine="142"/>
        <w:jc w:val="right"/>
        <w:rPr>
          <w:sz w:val="26"/>
          <w:szCs w:val="26"/>
        </w:rPr>
      </w:pPr>
    </w:p>
    <w:p w:rsidR="006004D3" w:rsidRDefault="006004D3" w:rsidP="006004D3">
      <w:pPr>
        <w:tabs>
          <w:tab w:val="left" w:pos="5529"/>
        </w:tabs>
        <w:ind w:left="4536" w:firstLine="142"/>
        <w:jc w:val="right"/>
        <w:rPr>
          <w:sz w:val="26"/>
          <w:szCs w:val="26"/>
        </w:rPr>
      </w:pPr>
    </w:p>
    <w:p w:rsidR="006004D3" w:rsidRDefault="006004D3" w:rsidP="006004D3">
      <w:pPr>
        <w:tabs>
          <w:tab w:val="left" w:pos="5529"/>
        </w:tabs>
        <w:ind w:left="4536" w:firstLine="142"/>
        <w:jc w:val="right"/>
        <w:rPr>
          <w:sz w:val="26"/>
          <w:szCs w:val="26"/>
        </w:rPr>
      </w:pPr>
    </w:p>
    <w:p w:rsidR="006004D3" w:rsidRDefault="006004D3" w:rsidP="006004D3">
      <w:pPr>
        <w:tabs>
          <w:tab w:val="left" w:pos="5529"/>
        </w:tabs>
        <w:ind w:left="4536" w:firstLine="142"/>
        <w:jc w:val="right"/>
        <w:rPr>
          <w:sz w:val="26"/>
          <w:szCs w:val="26"/>
        </w:rPr>
      </w:pPr>
    </w:p>
    <w:p w:rsidR="006004D3" w:rsidRDefault="006004D3" w:rsidP="006004D3">
      <w:pPr>
        <w:tabs>
          <w:tab w:val="left" w:pos="5529"/>
        </w:tabs>
        <w:ind w:left="4536" w:firstLine="142"/>
        <w:jc w:val="right"/>
        <w:rPr>
          <w:sz w:val="26"/>
          <w:szCs w:val="26"/>
        </w:rPr>
      </w:pPr>
    </w:p>
    <w:p w:rsidR="006004D3" w:rsidRDefault="006004D3" w:rsidP="006004D3">
      <w:pPr>
        <w:tabs>
          <w:tab w:val="left" w:pos="5529"/>
        </w:tabs>
        <w:ind w:left="4536" w:firstLine="142"/>
        <w:jc w:val="right"/>
        <w:rPr>
          <w:sz w:val="26"/>
          <w:szCs w:val="26"/>
        </w:rPr>
      </w:pPr>
    </w:p>
    <w:p w:rsidR="006004D3" w:rsidRDefault="006004D3" w:rsidP="006004D3">
      <w:pPr>
        <w:tabs>
          <w:tab w:val="left" w:pos="5529"/>
        </w:tabs>
        <w:ind w:left="4536" w:firstLine="142"/>
        <w:jc w:val="right"/>
        <w:rPr>
          <w:sz w:val="26"/>
          <w:szCs w:val="26"/>
        </w:rPr>
      </w:pPr>
    </w:p>
    <w:p w:rsidR="006004D3" w:rsidRDefault="006004D3" w:rsidP="006004D3">
      <w:pPr>
        <w:tabs>
          <w:tab w:val="left" w:pos="5529"/>
        </w:tabs>
        <w:ind w:left="4536" w:firstLine="142"/>
        <w:jc w:val="right"/>
        <w:rPr>
          <w:sz w:val="26"/>
          <w:szCs w:val="26"/>
        </w:rPr>
      </w:pPr>
    </w:p>
    <w:p w:rsidR="006004D3" w:rsidRDefault="006004D3" w:rsidP="006004D3">
      <w:pPr>
        <w:tabs>
          <w:tab w:val="left" w:pos="5529"/>
        </w:tabs>
        <w:ind w:left="4536" w:firstLine="142"/>
        <w:jc w:val="right"/>
        <w:rPr>
          <w:sz w:val="26"/>
          <w:szCs w:val="26"/>
        </w:rPr>
      </w:pPr>
    </w:p>
    <w:p w:rsidR="006004D3" w:rsidRDefault="006004D3" w:rsidP="006004D3">
      <w:pPr>
        <w:tabs>
          <w:tab w:val="left" w:pos="5529"/>
        </w:tabs>
        <w:ind w:left="4536" w:firstLine="142"/>
        <w:jc w:val="right"/>
        <w:rPr>
          <w:sz w:val="26"/>
          <w:szCs w:val="26"/>
        </w:rPr>
      </w:pPr>
    </w:p>
    <w:p w:rsidR="006004D3" w:rsidRDefault="006004D3" w:rsidP="006004D3">
      <w:pPr>
        <w:tabs>
          <w:tab w:val="left" w:pos="5529"/>
        </w:tabs>
        <w:ind w:left="4536" w:firstLine="142"/>
        <w:jc w:val="right"/>
        <w:rPr>
          <w:sz w:val="26"/>
          <w:szCs w:val="26"/>
        </w:rPr>
      </w:pPr>
    </w:p>
    <w:p w:rsidR="006004D3" w:rsidRDefault="006004D3" w:rsidP="006004D3">
      <w:pPr>
        <w:tabs>
          <w:tab w:val="left" w:pos="5529"/>
        </w:tabs>
        <w:ind w:left="4536" w:firstLine="142"/>
        <w:jc w:val="right"/>
        <w:rPr>
          <w:sz w:val="26"/>
          <w:szCs w:val="26"/>
        </w:rPr>
      </w:pPr>
    </w:p>
    <w:p w:rsidR="006004D3" w:rsidRDefault="006004D3" w:rsidP="006004D3">
      <w:pPr>
        <w:tabs>
          <w:tab w:val="left" w:pos="5529"/>
        </w:tabs>
        <w:ind w:left="4536" w:firstLine="142"/>
        <w:jc w:val="right"/>
        <w:rPr>
          <w:sz w:val="26"/>
          <w:szCs w:val="26"/>
        </w:rPr>
      </w:pPr>
    </w:p>
    <w:p w:rsidR="00220E9A" w:rsidRPr="003E15C9" w:rsidRDefault="00220E9A" w:rsidP="00220E9A">
      <w:pPr>
        <w:tabs>
          <w:tab w:val="left" w:pos="5529"/>
        </w:tabs>
        <w:ind w:left="4962"/>
        <w:jc w:val="right"/>
        <w:rPr>
          <w:b/>
          <w:sz w:val="28"/>
          <w:szCs w:val="28"/>
        </w:rPr>
      </w:pPr>
      <w:r>
        <w:rPr>
          <w:b/>
          <w:sz w:val="28"/>
          <w:szCs w:val="28"/>
        </w:rPr>
        <w:lastRenderedPageBreak/>
        <w:t xml:space="preserve">Приложение №3 </w:t>
      </w:r>
      <w:r w:rsidRPr="003E15C9">
        <w:rPr>
          <w:b/>
          <w:sz w:val="28"/>
          <w:szCs w:val="28"/>
        </w:rPr>
        <w:t xml:space="preserve">к Программе </w:t>
      </w:r>
    </w:p>
    <w:p w:rsidR="006004D3" w:rsidRPr="00220E9A" w:rsidRDefault="006004D3" w:rsidP="006004D3">
      <w:pPr>
        <w:tabs>
          <w:tab w:val="left" w:pos="5529"/>
        </w:tabs>
        <w:ind w:left="4536" w:firstLine="142"/>
        <w:jc w:val="right"/>
        <w:rPr>
          <w:sz w:val="28"/>
          <w:szCs w:val="28"/>
        </w:rPr>
      </w:pPr>
    </w:p>
    <w:p w:rsidR="006004D3" w:rsidRPr="00220E9A" w:rsidRDefault="006004D3" w:rsidP="006004D3">
      <w:pPr>
        <w:tabs>
          <w:tab w:val="left" w:pos="5529"/>
        </w:tabs>
        <w:jc w:val="center"/>
        <w:rPr>
          <w:b/>
          <w:sz w:val="28"/>
          <w:szCs w:val="28"/>
        </w:rPr>
      </w:pPr>
      <w:r w:rsidRPr="00220E9A">
        <w:rPr>
          <w:b/>
          <w:sz w:val="28"/>
          <w:szCs w:val="28"/>
        </w:rPr>
        <w:t>Акт № _____</w:t>
      </w:r>
    </w:p>
    <w:p w:rsidR="006004D3" w:rsidRPr="00220E9A" w:rsidRDefault="006004D3" w:rsidP="006004D3">
      <w:pPr>
        <w:tabs>
          <w:tab w:val="left" w:pos="5529"/>
        </w:tabs>
        <w:jc w:val="center"/>
        <w:rPr>
          <w:b/>
          <w:sz w:val="28"/>
          <w:szCs w:val="28"/>
        </w:rPr>
      </w:pPr>
      <w:r w:rsidRPr="00220E9A">
        <w:rPr>
          <w:b/>
          <w:sz w:val="28"/>
          <w:szCs w:val="28"/>
        </w:rPr>
        <w:t>оценки обеспечения готовности к отопительному периоду 2025-2026 гг.</w:t>
      </w:r>
    </w:p>
    <w:p w:rsidR="006004D3" w:rsidRPr="00FF7141" w:rsidRDefault="006004D3" w:rsidP="006004D3">
      <w:pPr>
        <w:tabs>
          <w:tab w:val="left" w:pos="5529"/>
        </w:tabs>
        <w:jc w:val="both"/>
        <w:rPr>
          <w:b/>
          <w:sz w:val="26"/>
          <w:szCs w:val="26"/>
        </w:rPr>
      </w:pPr>
    </w:p>
    <w:p w:rsidR="006004D3" w:rsidRPr="00D76D4C" w:rsidRDefault="006004D3" w:rsidP="006004D3">
      <w:pPr>
        <w:tabs>
          <w:tab w:val="left" w:pos="5529"/>
        </w:tabs>
        <w:jc w:val="both"/>
        <w:rPr>
          <w:sz w:val="26"/>
          <w:szCs w:val="26"/>
        </w:rPr>
      </w:pPr>
      <w:r>
        <w:rPr>
          <w:sz w:val="26"/>
          <w:szCs w:val="26"/>
        </w:rPr>
        <w:t>г</w:t>
      </w:r>
      <w:r w:rsidRPr="00D76D4C">
        <w:rPr>
          <w:sz w:val="26"/>
          <w:szCs w:val="26"/>
        </w:rPr>
        <w:t>. </w:t>
      </w:r>
      <w:r>
        <w:rPr>
          <w:sz w:val="26"/>
          <w:szCs w:val="26"/>
        </w:rPr>
        <w:t>Калининск</w:t>
      </w:r>
      <w:r w:rsidRPr="00D76D4C">
        <w:rPr>
          <w:sz w:val="26"/>
          <w:szCs w:val="26"/>
        </w:rPr>
        <w:t xml:space="preserve"> «____»___________2025 г.</w:t>
      </w:r>
      <w:r w:rsidRPr="00D76D4C">
        <w:rPr>
          <w:sz w:val="26"/>
          <w:szCs w:val="26"/>
        </w:rPr>
        <w:br/>
      </w:r>
    </w:p>
    <w:p w:rsidR="006004D3" w:rsidRPr="00D76D4C" w:rsidRDefault="006004D3" w:rsidP="00026C27">
      <w:pPr>
        <w:tabs>
          <w:tab w:val="left" w:pos="5529"/>
        </w:tabs>
        <w:ind w:firstLine="709"/>
        <w:jc w:val="both"/>
        <w:rPr>
          <w:sz w:val="26"/>
          <w:szCs w:val="26"/>
        </w:rPr>
      </w:pPr>
      <w:r w:rsidRPr="00D76D4C">
        <w:rPr>
          <w:sz w:val="26"/>
          <w:szCs w:val="26"/>
        </w:rPr>
        <w:t xml:space="preserve">Комиссия, образованная постановлением администрации </w:t>
      </w:r>
      <w:r>
        <w:rPr>
          <w:sz w:val="26"/>
          <w:szCs w:val="26"/>
        </w:rPr>
        <w:t xml:space="preserve">Калининского муниципального района Саратовской </w:t>
      </w:r>
      <w:r w:rsidR="00026C27">
        <w:rPr>
          <w:sz w:val="26"/>
          <w:szCs w:val="26"/>
        </w:rPr>
        <w:t>области от «____» ___________</w:t>
      </w:r>
      <w:r w:rsidRPr="00D76D4C">
        <w:rPr>
          <w:sz w:val="26"/>
          <w:szCs w:val="26"/>
        </w:rPr>
        <w:t xml:space="preserve"> 2025 г. № ____, в соответствии с программой проведения оценки обеспечения готовности к отопительному периоду 2025-2026 гг., утвержденную</w:t>
      </w:r>
      <w:r>
        <w:rPr>
          <w:sz w:val="26"/>
          <w:szCs w:val="26"/>
        </w:rPr>
        <w:t xml:space="preserve"> постановлением </w:t>
      </w:r>
      <w:r w:rsidRPr="00D76D4C">
        <w:rPr>
          <w:sz w:val="26"/>
          <w:szCs w:val="26"/>
        </w:rPr>
        <w:t xml:space="preserve">администрации </w:t>
      </w:r>
      <w:r>
        <w:rPr>
          <w:sz w:val="26"/>
          <w:szCs w:val="26"/>
        </w:rPr>
        <w:t xml:space="preserve">Калининского муниципального района Саратовской </w:t>
      </w:r>
      <w:r w:rsidRPr="00D76D4C">
        <w:rPr>
          <w:sz w:val="26"/>
          <w:szCs w:val="26"/>
        </w:rPr>
        <w:t>о</w:t>
      </w:r>
      <w:r w:rsidR="00026C27">
        <w:rPr>
          <w:sz w:val="26"/>
          <w:szCs w:val="26"/>
        </w:rPr>
        <w:t>бласти от «____» _____________</w:t>
      </w:r>
      <w:r w:rsidRPr="00D76D4C">
        <w:rPr>
          <w:sz w:val="26"/>
          <w:szCs w:val="26"/>
        </w:rPr>
        <w:t xml:space="preserve"> 2025 г. № _____.</w:t>
      </w:r>
    </w:p>
    <w:p w:rsidR="006004D3" w:rsidRPr="00D76D4C" w:rsidRDefault="006004D3" w:rsidP="006004D3">
      <w:pPr>
        <w:tabs>
          <w:tab w:val="left" w:pos="5529"/>
        </w:tabs>
        <w:ind w:firstLine="709"/>
        <w:jc w:val="both"/>
        <w:rPr>
          <w:sz w:val="26"/>
          <w:szCs w:val="26"/>
        </w:rPr>
      </w:pPr>
      <w:r w:rsidRPr="00D76D4C">
        <w:rPr>
          <w:sz w:val="26"/>
          <w:szCs w:val="26"/>
        </w:rPr>
        <w:t xml:space="preserve">В период с «____» _________ 2025 г. по «____» ___________ 2025 г. в соответствии с Федеральным законом от 27.07.2010 </w:t>
      </w:r>
      <w:r w:rsidR="00026C27">
        <w:rPr>
          <w:sz w:val="26"/>
          <w:szCs w:val="26"/>
        </w:rPr>
        <w:t xml:space="preserve">года </w:t>
      </w:r>
      <w:r w:rsidRPr="00D76D4C">
        <w:rPr>
          <w:sz w:val="26"/>
          <w:szCs w:val="26"/>
        </w:rPr>
        <w:t>№ 190-ФЗ «О теплоснабжении» провела оценку обеспечения готовности к отопительному периоду:</w:t>
      </w:r>
    </w:p>
    <w:p w:rsidR="006004D3" w:rsidRPr="00D76D4C" w:rsidRDefault="006004D3" w:rsidP="006004D3">
      <w:pPr>
        <w:tabs>
          <w:tab w:val="left" w:pos="5529"/>
        </w:tabs>
        <w:jc w:val="both"/>
        <w:rPr>
          <w:sz w:val="26"/>
          <w:szCs w:val="26"/>
        </w:rPr>
      </w:pPr>
      <w:r w:rsidRPr="00D76D4C">
        <w:rPr>
          <w:sz w:val="26"/>
          <w:szCs w:val="26"/>
        </w:rPr>
        <w:t>__________________________________________________________________</w:t>
      </w:r>
      <w:r w:rsidR="00026C27">
        <w:rPr>
          <w:sz w:val="26"/>
          <w:szCs w:val="26"/>
        </w:rPr>
        <w:t>___</w:t>
      </w:r>
      <w:r w:rsidRPr="00D76D4C">
        <w:rPr>
          <w:sz w:val="26"/>
          <w:szCs w:val="26"/>
        </w:rPr>
        <w:t xml:space="preserve">_____ </w:t>
      </w:r>
    </w:p>
    <w:p w:rsidR="006004D3" w:rsidRPr="00D76D4C" w:rsidRDefault="006004D3" w:rsidP="006004D3">
      <w:pPr>
        <w:tabs>
          <w:tab w:val="left" w:pos="5529"/>
        </w:tabs>
        <w:jc w:val="center"/>
        <w:rPr>
          <w:szCs w:val="26"/>
        </w:rPr>
      </w:pPr>
      <w:r w:rsidRPr="00D76D4C">
        <w:rPr>
          <w:szCs w:val="26"/>
        </w:rPr>
        <w:t>(наименование лица, подлежащего оценке обеспечения готовности)</w:t>
      </w:r>
    </w:p>
    <w:p w:rsidR="006004D3" w:rsidRPr="00D76D4C" w:rsidRDefault="006004D3" w:rsidP="006004D3">
      <w:pPr>
        <w:tabs>
          <w:tab w:val="left" w:pos="5529"/>
        </w:tabs>
        <w:ind w:firstLine="709"/>
        <w:jc w:val="both"/>
        <w:rPr>
          <w:sz w:val="26"/>
          <w:szCs w:val="26"/>
        </w:rPr>
      </w:pPr>
    </w:p>
    <w:p w:rsidR="006004D3" w:rsidRPr="00D76D4C" w:rsidRDefault="006004D3" w:rsidP="006004D3">
      <w:pPr>
        <w:tabs>
          <w:tab w:val="left" w:pos="5529"/>
        </w:tabs>
        <w:ind w:firstLine="709"/>
        <w:jc w:val="both"/>
        <w:rPr>
          <w:sz w:val="26"/>
          <w:szCs w:val="26"/>
        </w:rPr>
      </w:pPr>
      <w:r w:rsidRPr="00D76D4C">
        <w:rPr>
          <w:sz w:val="26"/>
          <w:szCs w:val="26"/>
        </w:rPr>
        <w:t>Оценка обеспечения готовности к отопительному периоду проводилась в отношении следующих объектов оценки обеспечения готовности:</w:t>
      </w:r>
    </w:p>
    <w:p w:rsidR="006004D3" w:rsidRPr="00D76D4C" w:rsidRDefault="006004D3" w:rsidP="006004D3">
      <w:pPr>
        <w:tabs>
          <w:tab w:val="left" w:pos="5529"/>
        </w:tabs>
        <w:ind w:firstLine="709"/>
        <w:jc w:val="both"/>
        <w:rPr>
          <w:sz w:val="26"/>
          <w:szCs w:val="26"/>
        </w:rPr>
      </w:pPr>
      <w:r w:rsidRPr="00D76D4C">
        <w:rPr>
          <w:sz w:val="26"/>
          <w:szCs w:val="26"/>
        </w:rPr>
        <w:t>1. __________________________;</w:t>
      </w:r>
    </w:p>
    <w:p w:rsidR="006004D3" w:rsidRPr="00D76D4C" w:rsidRDefault="006004D3" w:rsidP="006004D3">
      <w:pPr>
        <w:tabs>
          <w:tab w:val="left" w:pos="5529"/>
        </w:tabs>
        <w:ind w:firstLine="709"/>
        <w:jc w:val="both"/>
        <w:rPr>
          <w:sz w:val="26"/>
          <w:szCs w:val="26"/>
        </w:rPr>
      </w:pPr>
      <w:r w:rsidRPr="00D76D4C">
        <w:rPr>
          <w:sz w:val="26"/>
          <w:szCs w:val="26"/>
        </w:rPr>
        <w:t>2. __________________________;</w:t>
      </w:r>
    </w:p>
    <w:p w:rsidR="006004D3" w:rsidRPr="00D76D4C" w:rsidRDefault="006004D3" w:rsidP="006004D3">
      <w:pPr>
        <w:tabs>
          <w:tab w:val="left" w:pos="5529"/>
        </w:tabs>
        <w:ind w:firstLine="709"/>
        <w:jc w:val="both"/>
        <w:rPr>
          <w:sz w:val="26"/>
          <w:szCs w:val="26"/>
        </w:rPr>
      </w:pPr>
      <w:r w:rsidRPr="00D76D4C">
        <w:rPr>
          <w:sz w:val="26"/>
          <w:szCs w:val="26"/>
        </w:rPr>
        <w:t>3. __________________________;</w:t>
      </w:r>
    </w:p>
    <w:p w:rsidR="006004D3" w:rsidRPr="00D76D4C" w:rsidRDefault="006004D3" w:rsidP="006004D3">
      <w:pPr>
        <w:tabs>
          <w:tab w:val="left" w:pos="5529"/>
        </w:tabs>
        <w:ind w:firstLine="709"/>
        <w:jc w:val="both"/>
        <w:rPr>
          <w:sz w:val="26"/>
          <w:szCs w:val="26"/>
        </w:rPr>
      </w:pPr>
      <w:r w:rsidRPr="00D76D4C">
        <w:rPr>
          <w:sz w:val="26"/>
          <w:szCs w:val="26"/>
        </w:rPr>
        <w:t>№№ ________________________.</w:t>
      </w:r>
    </w:p>
    <w:p w:rsidR="006004D3" w:rsidRDefault="006004D3" w:rsidP="006004D3">
      <w:pPr>
        <w:tabs>
          <w:tab w:val="left" w:pos="5529"/>
        </w:tabs>
        <w:ind w:firstLine="709"/>
        <w:jc w:val="both"/>
        <w:rPr>
          <w:sz w:val="26"/>
          <w:szCs w:val="26"/>
        </w:rPr>
      </w:pPr>
      <w:r w:rsidRPr="00D76D4C">
        <w:rPr>
          <w:sz w:val="26"/>
          <w:szCs w:val="26"/>
        </w:rPr>
        <w:t>В ходе проведения оценки обеспечения готовности к отопительному периоду комиссия установила:</w:t>
      </w:r>
    </w:p>
    <w:p w:rsidR="00C627DF" w:rsidRPr="00D76D4C" w:rsidRDefault="00C627DF" w:rsidP="006004D3">
      <w:pPr>
        <w:tabs>
          <w:tab w:val="left" w:pos="5529"/>
        </w:tabs>
        <w:ind w:firstLine="709"/>
        <w:jc w:val="both"/>
        <w:rPr>
          <w:sz w:val="26"/>
          <w:szCs w:val="26"/>
        </w:rPr>
      </w:pPr>
    </w:p>
    <w:p w:rsidR="006004D3" w:rsidRPr="00D76D4C" w:rsidRDefault="006004D3" w:rsidP="00C627DF">
      <w:pPr>
        <w:tabs>
          <w:tab w:val="left" w:pos="5529"/>
        </w:tabs>
        <w:ind w:firstLine="709"/>
        <w:jc w:val="both"/>
        <w:rPr>
          <w:sz w:val="26"/>
          <w:szCs w:val="26"/>
        </w:rPr>
      </w:pPr>
      <w:r w:rsidRPr="00D76D4C">
        <w:rPr>
          <w:sz w:val="26"/>
          <w:szCs w:val="26"/>
        </w:rPr>
        <w:t>1. Уровни готовности объектов оценки обеспечения готовности: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3969"/>
      </w:tblGrid>
      <w:tr w:rsidR="006004D3" w:rsidRPr="00D76D4C" w:rsidTr="00C627DF">
        <w:tc>
          <w:tcPr>
            <w:tcW w:w="5670" w:type="dxa"/>
            <w:tcBorders>
              <w:top w:val="single" w:sz="4" w:space="0" w:color="auto"/>
              <w:left w:val="single" w:sz="4" w:space="0" w:color="auto"/>
              <w:bottom w:val="single" w:sz="4" w:space="0" w:color="auto"/>
              <w:right w:val="single" w:sz="4" w:space="0" w:color="auto"/>
            </w:tcBorders>
            <w:hideMark/>
          </w:tcPr>
          <w:p w:rsidR="006004D3" w:rsidRPr="00D76D4C" w:rsidRDefault="006004D3" w:rsidP="000C1D13">
            <w:pPr>
              <w:tabs>
                <w:tab w:val="left" w:pos="5529"/>
              </w:tabs>
              <w:jc w:val="center"/>
              <w:rPr>
                <w:sz w:val="26"/>
                <w:szCs w:val="26"/>
              </w:rPr>
            </w:pPr>
            <w:r w:rsidRPr="00D76D4C">
              <w:rPr>
                <w:sz w:val="26"/>
                <w:szCs w:val="26"/>
              </w:rPr>
              <w:t>Объект оценки обеспечения готовности</w:t>
            </w:r>
          </w:p>
        </w:tc>
        <w:tc>
          <w:tcPr>
            <w:tcW w:w="3969" w:type="dxa"/>
            <w:tcBorders>
              <w:top w:val="single" w:sz="4" w:space="0" w:color="auto"/>
              <w:left w:val="single" w:sz="4" w:space="0" w:color="auto"/>
              <w:bottom w:val="single" w:sz="4" w:space="0" w:color="auto"/>
              <w:right w:val="single" w:sz="4" w:space="0" w:color="auto"/>
            </w:tcBorders>
            <w:hideMark/>
          </w:tcPr>
          <w:p w:rsidR="00C627DF" w:rsidRDefault="006004D3" w:rsidP="000C1D13">
            <w:pPr>
              <w:tabs>
                <w:tab w:val="left" w:pos="5529"/>
              </w:tabs>
              <w:jc w:val="center"/>
              <w:rPr>
                <w:sz w:val="26"/>
                <w:szCs w:val="26"/>
              </w:rPr>
            </w:pPr>
            <w:r w:rsidRPr="00D76D4C">
              <w:rPr>
                <w:sz w:val="26"/>
                <w:szCs w:val="26"/>
              </w:rPr>
              <w:t xml:space="preserve">Уровень готовности </w:t>
            </w:r>
          </w:p>
          <w:p w:rsidR="006004D3" w:rsidRPr="00D76D4C" w:rsidRDefault="006004D3" w:rsidP="000C1D13">
            <w:pPr>
              <w:tabs>
                <w:tab w:val="left" w:pos="5529"/>
              </w:tabs>
              <w:jc w:val="center"/>
              <w:rPr>
                <w:sz w:val="26"/>
                <w:szCs w:val="26"/>
              </w:rPr>
            </w:pPr>
            <w:r w:rsidRPr="00D76D4C">
              <w:rPr>
                <w:sz w:val="26"/>
                <w:szCs w:val="26"/>
              </w:rPr>
              <w:t>(Готов/готов с замечаниями/</w:t>
            </w:r>
          </w:p>
          <w:p w:rsidR="006004D3" w:rsidRPr="00D76D4C" w:rsidRDefault="006004D3" w:rsidP="000C1D13">
            <w:pPr>
              <w:tabs>
                <w:tab w:val="left" w:pos="5529"/>
              </w:tabs>
              <w:jc w:val="center"/>
              <w:rPr>
                <w:sz w:val="26"/>
                <w:szCs w:val="26"/>
              </w:rPr>
            </w:pPr>
            <w:r w:rsidRPr="00D76D4C">
              <w:rPr>
                <w:sz w:val="26"/>
                <w:szCs w:val="26"/>
              </w:rPr>
              <w:t>не готов)</w:t>
            </w:r>
          </w:p>
        </w:tc>
      </w:tr>
      <w:tr w:rsidR="006004D3" w:rsidRPr="00D76D4C" w:rsidTr="00C627DF">
        <w:tc>
          <w:tcPr>
            <w:tcW w:w="5670" w:type="dxa"/>
            <w:tcBorders>
              <w:top w:val="single" w:sz="4" w:space="0" w:color="auto"/>
              <w:left w:val="single" w:sz="4" w:space="0" w:color="auto"/>
              <w:bottom w:val="single" w:sz="4" w:space="0" w:color="auto"/>
              <w:right w:val="single" w:sz="4" w:space="0" w:color="auto"/>
            </w:tcBorders>
            <w:hideMark/>
          </w:tcPr>
          <w:p w:rsidR="006004D3" w:rsidRPr="00D76D4C" w:rsidRDefault="006004D3" w:rsidP="000C1D13">
            <w:pPr>
              <w:tabs>
                <w:tab w:val="left" w:pos="5529"/>
              </w:tabs>
              <w:jc w:val="both"/>
              <w:rPr>
                <w:sz w:val="26"/>
                <w:szCs w:val="26"/>
              </w:rPr>
            </w:pPr>
            <w:r w:rsidRPr="00D76D4C">
              <w:rPr>
                <w:sz w:val="26"/>
                <w:szCs w:val="26"/>
              </w:rPr>
              <w:t>1.</w:t>
            </w:r>
          </w:p>
        </w:tc>
        <w:tc>
          <w:tcPr>
            <w:tcW w:w="3969" w:type="dxa"/>
            <w:tcBorders>
              <w:top w:val="single" w:sz="4" w:space="0" w:color="auto"/>
              <w:left w:val="single" w:sz="4" w:space="0" w:color="auto"/>
              <w:bottom w:val="single" w:sz="4" w:space="0" w:color="auto"/>
              <w:right w:val="single" w:sz="4" w:space="0" w:color="auto"/>
            </w:tcBorders>
          </w:tcPr>
          <w:p w:rsidR="006004D3" w:rsidRPr="00D76D4C" w:rsidRDefault="006004D3" w:rsidP="000C1D13">
            <w:pPr>
              <w:tabs>
                <w:tab w:val="left" w:pos="5529"/>
              </w:tabs>
              <w:jc w:val="both"/>
              <w:rPr>
                <w:sz w:val="26"/>
                <w:szCs w:val="26"/>
              </w:rPr>
            </w:pPr>
          </w:p>
        </w:tc>
      </w:tr>
      <w:tr w:rsidR="006004D3" w:rsidRPr="00D76D4C" w:rsidTr="00C627DF">
        <w:tc>
          <w:tcPr>
            <w:tcW w:w="5670" w:type="dxa"/>
            <w:tcBorders>
              <w:top w:val="single" w:sz="4" w:space="0" w:color="auto"/>
              <w:left w:val="single" w:sz="4" w:space="0" w:color="auto"/>
              <w:bottom w:val="single" w:sz="4" w:space="0" w:color="auto"/>
              <w:right w:val="single" w:sz="4" w:space="0" w:color="auto"/>
            </w:tcBorders>
            <w:hideMark/>
          </w:tcPr>
          <w:p w:rsidR="006004D3" w:rsidRPr="00D76D4C" w:rsidRDefault="006004D3" w:rsidP="000C1D13">
            <w:pPr>
              <w:tabs>
                <w:tab w:val="left" w:pos="5529"/>
              </w:tabs>
              <w:jc w:val="both"/>
              <w:rPr>
                <w:sz w:val="26"/>
                <w:szCs w:val="26"/>
              </w:rPr>
            </w:pPr>
            <w:r w:rsidRPr="00D76D4C">
              <w:rPr>
                <w:sz w:val="26"/>
                <w:szCs w:val="26"/>
              </w:rPr>
              <w:t>2.</w:t>
            </w:r>
          </w:p>
        </w:tc>
        <w:tc>
          <w:tcPr>
            <w:tcW w:w="3969" w:type="dxa"/>
            <w:tcBorders>
              <w:top w:val="single" w:sz="4" w:space="0" w:color="auto"/>
              <w:left w:val="single" w:sz="4" w:space="0" w:color="auto"/>
              <w:bottom w:val="single" w:sz="4" w:space="0" w:color="auto"/>
              <w:right w:val="single" w:sz="4" w:space="0" w:color="auto"/>
            </w:tcBorders>
          </w:tcPr>
          <w:p w:rsidR="006004D3" w:rsidRPr="00D76D4C" w:rsidRDefault="006004D3" w:rsidP="000C1D13">
            <w:pPr>
              <w:tabs>
                <w:tab w:val="left" w:pos="5529"/>
              </w:tabs>
              <w:jc w:val="both"/>
              <w:rPr>
                <w:sz w:val="26"/>
                <w:szCs w:val="26"/>
              </w:rPr>
            </w:pPr>
          </w:p>
        </w:tc>
      </w:tr>
      <w:tr w:rsidR="006004D3" w:rsidRPr="00D76D4C" w:rsidTr="00C627DF">
        <w:tc>
          <w:tcPr>
            <w:tcW w:w="5670" w:type="dxa"/>
            <w:tcBorders>
              <w:top w:val="single" w:sz="4" w:space="0" w:color="auto"/>
              <w:left w:val="single" w:sz="4" w:space="0" w:color="auto"/>
              <w:bottom w:val="single" w:sz="4" w:space="0" w:color="auto"/>
              <w:right w:val="single" w:sz="4" w:space="0" w:color="auto"/>
            </w:tcBorders>
            <w:hideMark/>
          </w:tcPr>
          <w:p w:rsidR="006004D3" w:rsidRPr="00D76D4C" w:rsidRDefault="006004D3" w:rsidP="000C1D13">
            <w:pPr>
              <w:tabs>
                <w:tab w:val="left" w:pos="5529"/>
              </w:tabs>
              <w:jc w:val="both"/>
              <w:rPr>
                <w:sz w:val="26"/>
                <w:szCs w:val="26"/>
              </w:rPr>
            </w:pPr>
            <w:r w:rsidRPr="00D76D4C">
              <w:rPr>
                <w:sz w:val="26"/>
                <w:szCs w:val="26"/>
              </w:rPr>
              <w:t>3.</w:t>
            </w:r>
          </w:p>
        </w:tc>
        <w:tc>
          <w:tcPr>
            <w:tcW w:w="3969" w:type="dxa"/>
            <w:tcBorders>
              <w:top w:val="single" w:sz="4" w:space="0" w:color="auto"/>
              <w:left w:val="single" w:sz="4" w:space="0" w:color="auto"/>
              <w:bottom w:val="single" w:sz="4" w:space="0" w:color="auto"/>
              <w:right w:val="single" w:sz="4" w:space="0" w:color="auto"/>
            </w:tcBorders>
          </w:tcPr>
          <w:p w:rsidR="006004D3" w:rsidRPr="00D76D4C" w:rsidRDefault="006004D3" w:rsidP="000C1D13">
            <w:pPr>
              <w:tabs>
                <w:tab w:val="left" w:pos="5529"/>
              </w:tabs>
              <w:jc w:val="both"/>
              <w:rPr>
                <w:sz w:val="26"/>
                <w:szCs w:val="26"/>
              </w:rPr>
            </w:pPr>
          </w:p>
        </w:tc>
      </w:tr>
      <w:tr w:rsidR="006004D3" w:rsidRPr="00D76D4C" w:rsidTr="00C627DF">
        <w:tc>
          <w:tcPr>
            <w:tcW w:w="5670" w:type="dxa"/>
            <w:tcBorders>
              <w:top w:val="single" w:sz="4" w:space="0" w:color="auto"/>
              <w:left w:val="single" w:sz="4" w:space="0" w:color="auto"/>
              <w:bottom w:val="single" w:sz="4" w:space="0" w:color="auto"/>
              <w:right w:val="single" w:sz="4" w:space="0" w:color="auto"/>
            </w:tcBorders>
            <w:hideMark/>
          </w:tcPr>
          <w:p w:rsidR="006004D3" w:rsidRPr="00D76D4C" w:rsidRDefault="006004D3" w:rsidP="000C1D13">
            <w:pPr>
              <w:tabs>
                <w:tab w:val="left" w:pos="5529"/>
              </w:tabs>
              <w:jc w:val="both"/>
              <w:rPr>
                <w:sz w:val="26"/>
                <w:szCs w:val="26"/>
              </w:rPr>
            </w:pPr>
            <w:r w:rsidRPr="00D76D4C">
              <w:rPr>
                <w:sz w:val="26"/>
                <w:szCs w:val="26"/>
              </w:rPr>
              <w:t>№№</w:t>
            </w:r>
          </w:p>
        </w:tc>
        <w:tc>
          <w:tcPr>
            <w:tcW w:w="3969" w:type="dxa"/>
            <w:tcBorders>
              <w:top w:val="single" w:sz="4" w:space="0" w:color="auto"/>
              <w:left w:val="single" w:sz="4" w:space="0" w:color="auto"/>
              <w:bottom w:val="single" w:sz="4" w:space="0" w:color="auto"/>
              <w:right w:val="single" w:sz="4" w:space="0" w:color="auto"/>
            </w:tcBorders>
          </w:tcPr>
          <w:p w:rsidR="006004D3" w:rsidRPr="00D76D4C" w:rsidRDefault="006004D3" w:rsidP="000C1D13">
            <w:pPr>
              <w:tabs>
                <w:tab w:val="left" w:pos="5529"/>
              </w:tabs>
              <w:jc w:val="both"/>
              <w:rPr>
                <w:sz w:val="26"/>
                <w:szCs w:val="26"/>
              </w:rPr>
            </w:pPr>
          </w:p>
        </w:tc>
      </w:tr>
    </w:tbl>
    <w:p w:rsidR="006004D3" w:rsidRPr="00D76D4C" w:rsidRDefault="006004D3" w:rsidP="006004D3">
      <w:pPr>
        <w:tabs>
          <w:tab w:val="left" w:pos="5529"/>
        </w:tabs>
        <w:ind w:firstLine="709"/>
        <w:jc w:val="both"/>
        <w:rPr>
          <w:sz w:val="26"/>
          <w:szCs w:val="26"/>
        </w:rPr>
      </w:pPr>
    </w:p>
    <w:p w:rsidR="006004D3" w:rsidRPr="00D76D4C" w:rsidRDefault="006004D3" w:rsidP="00C627DF">
      <w:pPr>
        <w:tabs>
          <w:tab w:val="left" w:pos="5529"/>
        </w:tabs>
        <w:ind w:firstLine="709"/>
        <w:jc w:val="both"/>
        <w:rPr>
          <w:sz w:val="26"/>
          <w:szCs w:val="26"/>
        </w:rPr>
      </w:pPr>
      <w:r w:rsidRPr="00D76D4C">
        <w:rPr>
          <w:sz w:val="26"/>
          <w:szCs w:val="26"/>
        </w:rPr>
        <w:t>2. Уровень готовности лица, подлежащего оценке обеспечения готовности: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3969"/>
      </w:tblGrid>
      <w:tr w:rsidR="006004D3" w:rsidRPr="00D76D4C" w:rsidTr="00C627DF">
        <w:tc>
          <w:tcPr>
            <w:tcW w:w="5670" w:type="dxa"/>
            <w:tcBorders>
              <w:top w:val="single" w:sz="4" w:space="0" w:color="auto"/>
              <w:left w:val="single" w:sz="4" w:space="0" w:color="auto"/>
              <w:bottom w:val="single" w:sz="4" w:space="0" w:color="auto"/>
              <w:right w:val="single" w:sz="4" w:space="0" w:color="auto"/>
            </w:tcBorders>
            <w:hideMark/>
          </w:tcPr>
          <w:p w:rsidR="006004D3" w:rsidRPr="00D76D4C" w:rsidRDefault="006004D3" w:rsidP="000C1D13">
            <w:pPr>
              <w:tabs>
                <w:tab w:val="left" w:pos="5529"/>
              </w:tabs>
              <w:jc w:val="both"/>
              <w:rPr>
                <w:sz w:val="26"/>
                <w:szCs w:val="26"/>
              </w:rPr>
            </w:pPr>
            <w:r w:rsidRPr="00D76D4C">
              <w:rPr>
                <w:sz w:val="26"/>
                <w:szCs w:val="26"/>
              </w:rPr>
              <w:t>Лицо, подлежащее оценке обеспечения готовности</w:t>
            </w:r>
          </w:p>
        </w:tc>
        <w:tc>
          <w:tcPr>
            <w:tcW w:w="3969" w:type="dxa"/>
            <w:tcBorders>
              <w:top w:val="single" w:sz="4" w:space="0" w:color="auto"/>
              <w:left w:val="single" w:sz="4" w:space="0" w:color="auto"/>
              <w:bottom w:val="single" w:sz="4" w:space="0" w:color="auto"/>
              <w:right w:val="single" w:sz="4" w:space="0" w:color="auto"/>
            </w:tcBorders>
            <w:hideMark/>
          </w:tcPr>
          <w:p w:rsidR="00C627DF" w:rsidRDefault="006004D3" w:rsidP="000C1D13">
            <w:pPr>
              <w:tabs>
                <w:tab w:val="left" w:pos="5529"/>
              </w:tabs>
              <w:jc w:val="center"/>
              <w:rPr>
                <w:sz w:val="26"/>
                <w:szCs w:val="26"/>
              </w:rPr>
            </w:pPr>
            <w:r w:rsidRPr="00D76D4C">
              <w:rPr>
                <w:sz w:val="26"/>
                <w:szCs w:val="26"/>
              </w:rPr>
              <w:t xml:space="preserve">Уровень готовности </w:t>
            </w:r>
          </w:p>
          <w:p w:rsidR="006004D3" w:rsidRPr="00D76D4C" w:rsidRDefault="006004D3" w:rsidP="000C1D13">
            <w:pPr>
              <w:tabs>
                <w:tab w:val="left" w:pos="5529"/>
              </w:tabs>
              <w:jc w:val="center"/>
              <w:rPr>
                <w:sz w:val="26"/>
                <w:szCs w:val="26"/>
              </w:rPr>
            </w:pPr>
            <w:r w:rsidRPr="00D76D4C">
              <w:rPr>
                <w:sz w:val="26"/>
                <w:szCs w:val="26"/>
              </w:rPr>
              <w:t>(Готов/готов с замечаниями/</w:t>
            </w:r>
          </w:p>
          <w:p w:rsidR="006004D3" w:rsidRPr="00D76D4C" w:rsidRDefault="006004D3" w:rsidP="000C1D13">
            <w:pPr>
              <w:tabs>
                <w:tab w:val="left" w:pos="5529"/>
              </w:tabs>
              <w:jc w:val="center"/>
              <w:rPr>
                <w:sz w:val="26"/>
                <w:szCs w:val="26"/>
              </w:rPr>
            </w:pPr>
            <w:r w:rsidRPr="00D76D4C">
              <w:rPr>
                <w:sz w:val="26"/>
                <w:szCs w:val="26"/>
              </w:rPr>
              <w:t>не готов)</w:t>
            </w:r>
          </w:p>
        </w:tc>
      </w:tr>
      <w:tr w:rsidR="006004D3" w:rsidRPr="00D76D4C" w:rsidTr="00C627DF">
        <w:tc>
          <w:tcPr>
            <w:tcW w:w="5670" w:type="dxa"/>
            <w:tcBorders>
              <w:top w:val="single" w:sz="4" w:space="0" w:color="auto"/>
              <w:left w:val="single" w:sz="4" w:space="0" w:color="auto"/>
              <w:bottom w:val="single" w:sz="4" w:space="0" w:color="auto"/>
              <w:right w:val="single" w:sz="4" w:space="0" w:color="auto"/>
            </w:tcBorders>
          </w:tcPr>
          <w:p w:rsidR="006004D3" w:rsidRPr="00D76D4C" w:rsidRDefault="006004D3" w:rsidP="000C1D13">
            <w:pPr>
              <w:tabs>
                <w:tab w:val="left" w:pos="5529"/>
              </w:tabs>
              <w:jc w:val="both"/>
              <w:rPr>
                <w:sz w:val="26"/>
                <w:szCs w:val="26"/>
              </w:rPr>
            </w:pPr>
          </w:p>
        </w:tc>
        <w:tc>
          <w:tcPr>
            <w:tcW w:w="3969" w:type="dxa"/>
            <w:tcBorders>
              <w:top w:val="single" w:sz="4" w:space="0" w:color="auto"/>
              <w:left w:val="single" w:sz="4" w:space="0" w:color="auto"/>
              <w:bottom w:val="single" w:sz="4" w:space="0" w:color="auto"/>
              <w:right w:val="single" w:sz="4" w:space="0" w:color="auto"/>
            </w:tcBorders>
          </w:tcPr>
          <w:p w:rsidR="006004D3" w:rsidRPr="00D76D4C" w:rsidRDefault="006004D3" w:rsidP="000C1D13">
            <w:pPr>
              <w:tabs>
                <w:tab w:val="left" w:pos="5529"/>
              </w:tabs>
              <w:jc w:val="both"/>
              <w:rPr>
                <w:sz w:val="26"/>
                <w:szCs w:val="26"/>
              </w:rPr>
            </w:pPr>
          </w:p>
        </w:tc>
      </w:tr>
    </w:tbl>
    <w:p w:rsidR="006004D3" w:rsidRPr="00D76D4C" w:rsidRDefault="006004D3" w:rsidP="006004D3">
      <w:pPr>
        <w:tabs>
          <w:tab w:val="left" w:pos="5529"/>
        </w:tabs>
        <w:rPr>
          <w:sz w:val="26"/>
          <w:szCs w:val="26"/>
        </w:rPr>
      </w:pPr>
    </w:p>
    <w:p w:rsidR="006004D3" w:rsidRPr="00D76D4C" w:rsidRDefault="006004D3" w:rsidP="006004D3">
      <w:pPr>
        <w:tabs>
          <w:tab w:val="left" w:pos="5529"/>
        </w:tabs>
        <w:ind w:firstLine="709"/>
        <w:rPr>
          <w:sz w:val="26"/>
          <w:szCs w:val="26"/>
        </w:rPr>
      </w:pPr>
      <w:r w:rsidRPr="00D76D4C">
        <w:rPr>
          <w:sz w:val="26"/>
          <w:szCs w:val="26"/>
        </w:rPr>
        <w:t>Приложение:</w:t>
      </w:r>
    </w:p>
    <w:p w:rsidR="006004D3" w:rsidRPr="00D76D4C" w:rsidRDefault="006004D3" w:rsidP="006004D3">
      <w:pPr>
        <w:tabs>
          <w:tab w:val="left" w:pos="5529"/>
        </w:tabs>
        <w:ind w:firstLine="709"/>
        <w:rPr>
          <w:sz w:val="26"/>
          <w:szCs w:val="26"/>
        </w:rPr>
      </w:pPr>
    </w:p>
    <w:p w:rsidR="006004D3" w:rsidRPr="00D76D4C" w:rsidRDefault="006004D3" w:rsidP="006004D3">
      <w:pPr>
        <w:tabs>
          <w:tab w:val="left" w:pos="5529"/>
        </w:tabs>
        <w:ind w:firstLine="709"/>
        <w:rPr>
          <w:sz w:val="26"/>
          <w:szCs w:val="26"/>
        </w:rPr>
      </w:pPr>
      <w:r w:rsidRPr="00D76D4C">
        <w:rPr>
          <w:sz w:val="26"/>
          <w:szCs w:val="26"/>
        </w:rPr>
        <w:t>1. Оценочный лист для расчета индекса готовности к отопительному периоду ________________________________________________</w:t>
      </w:r>
      <w:r w:rsidR="00C627DF">
        <w:rPr>
          <w:sz w:val="26"/>
          <w:szCs w:val="26"/>
        </w:rPr>
        <w:t>________</w:t>
      </w:r>
      <w:r w:rsidRPr="00D76D4C">
        <w:rPr>
          <w:sz w:val="26"/>
          <w:szCs w:val="26"/>
        </w:rPr>
        <w:t>___ на ___ л. в 1 экз.</w:t>
      </w:r>
    </w:p>
    <w:p w:rsidR="006004D3" w:rsidRPr="00D76D4C" w:rsidRDefault="006004D3" w:rsidP="006004D3">
      <w:pPr>
        <w:tabs>
          <w:tab w:val="left" w:pos="5529"/>
        </w:tabs>
        <w:ind w:firstLine="709"/>
        <w:rPr>
          <w:szCs w:val="26"/>
        </w:rPr>
      </w:pPr>
      <w:r w:rsidRPr="00D76D4C">
        <w:rPr>
          <w:szCs w:val="26"/>
        </w:rPr>
        <w:t xml:space="preserve">                      (объект оценки обеспечения готовности)</w:t>
      </w:r>
    </w:p>
    <w:p w:rsidR="006004D3" w:rsidRPr="00D76D4C" w:rsidRDefault="006004D3" w:rsidP="006004D3">
      <w:pPr>
        <w:tabs>
          <w:tab w:val="left" w:pos="5529"/>
        </w:tabs>
        <w:ind w:firstLine="709"/>
        <w:rPr>
          <w:sz w:val="26"/>
          <w:szCs w:val="26"/>
        </w:rPr>
      </w:pPr>
      <w:r w:rsidRPr="00D76D4C">
        <w:rPr>
          <w:sz w:val="26"/>
          <w:szCs w:val="26"/>
        </w:rPr>
        <w:lastRenderedPageBreak/>
        <w:t>2. Оценочный лист для расчета индекса готовности к отопительному периоду ________________________________________________</w:t>
      </w:r>
      <w:r w:rsidR="00C627DF">
        <w:rPr>
          <w:sz w:val="26"/>
          <w:szCs w:val="26"/>
        </w:rPr>
        <w:t>________</w:t>
      </w:r>
      <w:r w:rsidRPr="00D76D4C">
        <w:rPr>
          <w:sz w:val="26"/>
          <w:szCs w:val="26"/>
        </w:rPr>
        <w:t>___ на ___ л. в 1 экз.</w:t>
      </w:r>
    </w:p>
    <w:p w:rsidR="006004D3" w:rsidRPr="00D76D4C" w:rsidRDefault="006004D3" w:rsidP="006004D3">
      <w:pPr>
        <w:tabs>
          <w:tab w:val="left" w:pos="5529"/>
        </w:tabs>
        <w:ind w:firstLine="709"/>
        <w:rPr>
          <w:szCs w:val="26"/>
        </w:rPr>
      </w:pPr>
      <w:r w:rsidRPr="00D76D4C">
        <w:rPr>
          <w:szCs w:val="26"/>
        </w:rPr>
        <w:t xml:space="preserve">                      (объект оценки обеспечения готовности)</w:t>
      </w:r>
    </w:p>
    <w:p w:rsidR="006004D3" w:rsidRPr="00D76D4C" w:rsidRDefault="006004D3" w:rsidP="006004D3">
      <w:pPr>
        <w:tabs>
          <w:tab w:val="left" w:pos="5529"/>
        </w:tabs>
        <w:ind w:firstLine="709"/>
        <w:rPr>
          <w:sz w:val="26"/>
          <w:szCs w:val="26"/>
        </w:rPr>
      </w:pPr>
      <w:r w:rsidRPr="00D76D4C">
        <w:rPr>
          <w:sz w:val="26"/>
          <w:szCs w:val="26"/>
        </w:rPr>
        <w:t>3. Оценочный лист для расчета индекса готовности к отопительному периоду ______________________________________________</w:t>
      </w:r>
      <w:r w:rsidR="00C627DF">
        <w:rPr>
          <w:sz w:val="26"/>
          <w:szCs w:val="26"/>
        </w:rPr>
        <w:t>________</w:t>
      </w:r>
      <w:r w:rsidRPr="00D76D4C">
        <w:rPr>
          <w:sz w:val="26"/>
          <w:szCs w:val="26"/>
        </w:rPr>
        <w:t>_____ на ___ л. в 1 экз.</w:t>
      </w:r>
    </w:p>
    <w:p w:rsidR="006004D3" w:rsidRPr="00D76D4C" w:rsidRDefault="006004D3" w:rsidP="006004D3">
      <w:pPr>
        <w:tabs>
          <w:tab w:val="left" w:pos="5529"/>
        </w:tabs>
        <w:ind w:firstLine="709"/>
        <w:rPr>
          <w:szCs w:val="26"/>
        </w:rPr>
      </w:pPr>
      <w:r w:rsidRPr="00D76D4C">
        <w:rPr>
          <w:szCs w:val="26"/>
        </w:rPr>
        <w:t xml:space="preserve">                      (объект оценки обеспечения готовности)</w:t>
      </w:r>
    </w:p>
    <w:p w:rsidR="006004D3" w:rsidRPr="00D76D4C" w:rsidRDefault="006004D3" w:rsidP="006004D3">
      <w:pPr>
        <w:tabs>
          <w:tab w:val="left" w:pos="5529"/>
        </w:tabs>
        <w:ind w:firstLine="709"/>
        <w:rPr>
          <w:sz w:val="26"/>
          <w:szCs w:val="26"/>
        </w:rPr>
      </w:pPr>
    </w:p>
    <w:p w:rsidR="006004D3" w:rsidRPr="00D76D4C" w:rsidRDefault="006004D3" w:rsidP="006004D3">
      <w:pPr>
        <w:tabs>
          <w:tab w:val="left" w:pos="5529"/>
        </w:tabs>
        <w:rPr>
          <w:sz w:val="26"/>
          <w:szCs w:val="26"/>
        </w:rPr>
      </w:pPr>
      <w:r w:rsidRPr="00D76D4C">
        <w:rPr>
          <w:sz w:val="26"/>
          <w:szCs w:val="26"/>
        </w:rPr>
        <w:t>Председатель комиссии:</w:t>
      </w:r>
      <w:r w:rsidRPr="00D76D4C">
        <w:rPr>
          <w:sz w:val="26"/>
          <w:szCs w:val="26"/>
        </w:rPr>
        <w:tab/>
        <w:t>______________/_______________</w:t>
      </w:r>
    </w:p>
    <w:p w:rsidR="006004D3" w:rsidRPr="00D76D4C" w:rsidRDefault="006004D3" w:rsidP="006004D3">
      <w:pPr>
        <w:tabs>
          <w:tab w:val="left" w:pos="5529"/>
        </w:tabs>
      </w:pPr>
      <w:r w:rsidRPr="00D76D4C">
        <w:tab/>
      </w:r>
      <w:r w:rsidRPr="00D76D4C">
        <w:tab/>
      </w:r>
      <w:r w:rsidRPr="00D76D4C">
        <w:tab/>
        <w:t>(подпись, расшифровка подписи)</w:t>
      </w:r>
    </w:p>
    <w:p w:rsidR="006004D3" w:rsidRPr="00D76D4C" w:rsidRDefault="006004D3" w:rsidP="006004D3">
      <w:pPr>
        <w:tabs>
          <w:tab w:val="left" w:pos="5529"/>
        </w:tabs>
      </w:pPr>
    </w:p>
    <w:p w:rsidR="006004D3" w:rsidRPr="00D76D4C" w:rsidRDefault="006004D3" w:rsidP="006004D3">
      <w:pPr>
        <w:tabs>
          <w:tab w:val="left" w:pos="5529"/>
        </w:tabs>
        <w:rPr>
          <w:sz w:val="26"/>
          <w:szCs w:val="26"/>
        </w:rPr>
      </w:pPr>
      <w:r w:rsidRPr="00D76D4C">
        <w:rPr>
          <w:sz w:val="26"/>
          <w:szCs w:val="26"/>
        </w:rPr>
        <w:t>Заместитель председателя комиссии:</w:t>
      </w:r>
      <w:r w:rsidRPr="00D76D4C">
        <w:rPr>
          <w:sz w:val="26"/>
          <w:szCs w:val="26"/>
        </w:rPr>
        <w:tab/>
        <w:t>_____________/________________</w:t>
      </w:r>
    </w:p>
    <w:p w:rsidR="006004D3" w:rsidRPr="00D76D4C" w:rsidRDefault="006004D3" w:rsidP="006004D3">
      <w:pPr>
        <w:tabs>
          <w:tab w:val="left" w:pos="5529"/>
        </w:tabs>
      </w:pPr>
      <w:r w:rsidRPr="00D76D4C">
        <w:rPr>
          <w:sz w:val="26"/>
          <w:szCs w:val="26"/>
        </w:rPr>
        <w:tab/>
      </w:r>
      <w:r w:rsidRPr="00D76D4C">
        <w:rPr>
          <w:sz w:val="26"/>
          <w:szCs w:val="26"/>
        </w:rPr>
        <w:tab/>
      </w:r>
      <w:r w:rsidRPr="00D76D4C">
        <w:rPr>
          <w:sz w:val="26"/>
          <w:szCs w:val="26"/>
        </w:rPr>
        <w:tab/>
      </w:r>
      <w:r w:rsidRPr="00D76D4C">
        <w:t>(подпись, расшифровка подписи)</w:t>
      </w:r>
    </w:p>
    <w:p w:rsidR="006004D3" w:rsidRPr="00D76D4C" w:rsidRDefault="006004D3" w:rsidP="006004D3">
      <w:pPr>
        <w:tabs>
          <w:tab w:val="left" w:pos="5529"/>
        </w:tabs>
        <w:rPr>
          <w:sz w:val="26"/>
          <w:szCs w:val="26"/>
        </w:rPr>
      </w:pPr>
      <w:r w:rsidRPr="00D76D4C">
        <w:rPr>
          <w:sz w:val="26"/>
          <w:szCs w:val="26"/>
        </w:rPr>
        <w:t>Члены комиссии:</w:t>
      </w:r>
      <w:r w:rsidRPr="00D76D4C">
        <w:rPr>
          <w:sz w:val="26"/>
          <w:szCs w:val="26"/>
        </w:rPr>
        <w:tab/>
        <w:t>_____________/________________</w:t>
      </w:r>
    </w:p>
    <w:p w:rsidR="006004D3" w:rsidRPr="00D76D4C" w:rsidRDefault="006004D3" w:rsidP="006004D3">
      <w:pPr>
        <w:tabs>
          <w:tab w:val="left" w:pos="5529"/>
        </w:tabs>
      </w:pPr>
      <w:r w:rsidRPr="00D76D4C">
        <w:rPr>
          <w:sz w:val="26"/>
          <w:szCs w:val="26"/>
        </w:rPr>
        <w:tab/>
      </w:r>
      <w:r w:rsidRPr="00D76D4C">
        <w:rPr>
          <w:sz w:val="26"/>
          <w:szCs w:val="26"/>
        </w:rPr>
        <w:tab/>
      </w:r>
      <w:r w:rsidRPr="00D76D4C">
        <w:rPr>
          <w:sz w:val="26"/>
          <w:szCs w:val="26"/>
        </w:rPr>
        <w:tab/>
      </w:r>
      <w:r w:rsidRPr="00D76D4C">
        <w:t>(подпись, расшифровка подписи)</w:t>
      </w:r>
    </w:p>
    <w:p w:rsidR="006004D3" w:rsidRPr="00D76D4C" w:rsidRDefault="006004D3" w:rsidP="006004D3">
      <w:pPr>
        <w:tabs>
          <w:tab w:val="left" w:pos="5529"/>
        </w:tabs>
        <w:rPr>
          <w:sz w:val="26"/>
          <w:szCs w:val="26"/>
        </w:rPr>
      </w:pPr>
      <w:r w:rsidRPr="00D76D4C">
        <w:tab/>
      </w:r>
      <w:r w:rsidRPr="00D76D4C">
        <w:rPr>
          <w:sz w:val="26"/>
          <w:szCs w:val="26"/>
        </w:rPr>
        <w:t>_____________/________________</w:t>
      </w:r>
    </w:p>
    <w:p w:rsidR="006004D3" w:rsidRPr="00D76D4C" w:rsidRDefault="006004D3" w:rsidP="006004D3">
      <w:pPr>
        <w:tabs>
          <w:tab w:val="left" w:pos="5529"/>
        </w:tabs>
      </w:pPr>
      <w:r w:rsidRPr="00D76D4C">
        <w:rPr>
          <w:sz w:val="26"/>
          <w:szCs w:val="26"/>
        </w:rPr>
        <w:tab/>
      </w:r>
      <w:r w:rsidRPr="00D76D4C">
        <w:rPr>
          <w:sz w:val="26"/>
          <w:szCs w:val="26"/>
        </w:rPr>
        <w:tab/>
      </w:r>
      <w:r w:rsidRPr="00D76D4C">
        <w:rPr>
          <w:sz w:val="26"/>
          <w:szCs w:val="26"/>
        </w:rPr>
        <w:tab/>
      </w:r>
      <w:r w:rsidRPr="00D76D4C">
        <w:t>(подпись, расшифровка подписи)</w:t>
      </w:r>
    </w:p>
    <w:p w:rsidR="006004D3" w:rsidRPr="00D76D4C" w:rsidRDefault="006004D3" w:rsidP="006004D3">
      <w:pPr>
        <w:tabs>
          <w:tab w:val="left" w:pos="5529"/>
        </w:tabs>
        <w:rPr>
          <w:sz w:val="26"/>
          <w:szCs w:val="26"/>
        </w:rPr>
      </w:pPr>
      <w:r w:rsidRPr="00D76D4C">
        <w:tab/>
      </w:r>
      <w:r w:rsidRPr="00D76D4C">
        <w:rPr>
          <w:sz w:val="26"/>
          <w:szCs w:val="26"/>
        </w:rPr>
        <w:t>_____________/________________</w:t>
      </w:r>
    </w:p>
    <w:p w:rsidR="006004D3" w:rsidRPr="00D76D4C" w:rsidRDefault="006004D3" w:rsidP="006004D3">
      <w:pPr>
        <w:tabs>
          <w:tab w:val="left" w:pos="5529"/>
        </w:tabs>
      </w:pPr>
      <w:r w:rsidRPr="00D76D4C">
        <w:rPr>
          <w:sz w:val="26"/>
          <w:szCs w:val="26"/>
        </w:rPr>
        <w:tab/>
      </w:r>
      <w:r w:rsidRPr="00D76D4C">
        <w:rPr>
          <w:sz w:val="26"/>
          <w:szCs w:val="26"/>
        </w:rPr>
        <w:tab/>
      </w:r>
      <w:r w:rsidRPr="00D76D4C">
        <w:rPr>
          <w:sz w:val="26"/>
          <w:szCs w:val="26"/>
        </w:rPr>
        <w:tab/>
      </w:r>
      <w:r w:rsidRPr="00D76D4C">
        <w:t>(подпись, расшифровка подписи)</w:t>
      </w:r>
    </w:p>
    <w:p w:rsidR="006004D3" w:rsidRPr="00D76D4C" w:rsidRDefault="006004D3" w:rsidP="006004D3">
      <w:pPr>
        <w:tabs>
          <w:tab w:val="left" w:pos="5529"/>
        </w:tabs>
        <w:rPr>
          <w:sz w:val="26"/>
          <w:szCs w:val="26"/>
        </w:rPr>
      </w:pPr>
    </w:p>
    <w:p w:rsidR="006004D3" w:rsidRPr="00D76D4C" w:rsidRDefault="006004D3" w:rsidP="006004D3">
      <w:pPr>
        <w:tabs>
          <w:tab w:val="left" w:pos="5529"/>
        </w:tabs>
        <w:rPr>
          <w:sz w:val="26"/>
          <w:szCs w:val="26"/>
        </w:rPr>
      </w:pPr>
      <w:r w:rsidRPr="00D76D4C">
        <w:rPr>
          <w:sz w:val="26"/>
          <w:szCs w:val="26"/>
        </w:rPr>
        <w:t>С актами оценки обеспечения готовности ознакомлен, один экземпляр акта получил:</w:t>
      </w:r>
    </w:p>
    <w:p w:rsidR="006004D3" w:rsidRPr="00D76D4C" w:rsidRDefault="006004D3" w:rsidP="006004D3">
      <w:pPr>
        <w:tabs>
          <w:tab w:val="left" w:pos="5529"/>
        </w:tabs>
        <w:rPr>
          <w:sz w:val="26"/>
          <w:szCs w:val="26"/>
        </w:rPr>
      </w:pPr>
    </w:p>
    <w:p w:rsidR="006004D3" w:rsidRPr="00D76D4C" w:rsidRDefault="006004D3" w:rsidP="006004D3">
      <w:pPr>
        <w:tabs>
          <w:tab w:val="left" w:pos="5529"/>
        </w:tabs>
        <w:rPr>
          <w:sz w:val="26"/>
          <w:szCs w:val="26"/>
        </w:rPr>
      </w:pPr>
      <w:r w:rsidRPr="00D76D4C">
        <w:rPr>
          <w:sz w:val="26"/>
          <w:szCs w:val="26"/>
        </w:rPr>
        <w:t xml:space="preserve">«____» ______________ 2025 г. </w:t>
      </w:r>
    </w:p>
    <w:p w:rsidR="006004D3" w:rsidRPr="00D76D4C" w:rsidRDefault="006004D3" w:rsidP="006004D3">
      <w:pPr>
        <w:tabs>
          <w:tab w:val="left" w:pos="5529"/>
        </w:tabs>
        <w:rPr>
          <w:sz w:val="26"/>
          <w:szCs w:val="26"/>
        </w:rPr>
      </w:pPr>
    </w:p>
    <w:p w:rsidR="006004D3" w:rsidRPr="006139BA" w:rsidRDefault="006004D3" w:rsidP="006004D3">
      <w:pPr>
        <w:tabs>
          <w:tab w:val="left" w:pos="5529"/>
        </w:tabs>
        <w:rPr>
          <w:sz w:val="26"/>
          <w:szCs w:val="26"/>
        </w:rPr>
      </w:pPr>
      <w:r w:rsidRPr="00D76D4C">
        <w:rPr>
          <w:sz w:val="26"/>
          <w:szCs w:val="26"/>
        </w:rPr>
        <w:t>_______________________________________________________________________</w:t>
      </w:r>
      <w:r w:rsidRPr="00D76D4C">
        <w:t>(подпись, расшифровка подписи руководителя (его уполномоченного представителя) в отношении которого проводилась оценка обеспечения готовности к отопительному периоду)</w:t>
      </w:r>
    </w:p>
    <w:p w:rsidR="006004D3" w:rsidRPr="00D76D4C" w:rsidRDefault="006004D3" w:rsidP="006004D3">
      <w:pPr>
        <w:tabs>
          <w:tab w:val="left" w:pos="0"/>
        </w:tabs>
        <w:jc w:val="cente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C627DF" w:rsidRDefault="00C627DF" w:rsidP="006004D3">
      <w:pPr>
        <w:tabs>
          <w:tab w:val="left" w:pos="851"/>
        </w:tabs>
        <w:ind w:left="4392" w:firstLine="144"/>
        <w:jc w:val="right"/>
        <w:rPr>
          <w:sz w:val="26"/>
          <w:szCs w:val="26"/>
        </w:rPr>
      </w:pPr>
    </w:p>
    <w:p w:rsidR="006004D3" w:rsidRDefault="001268B0" w:rsidP="001268B0">
      <w:pPr>
        <w:tabs>
          <w:tab w:val="left" w:pos="5529"/>
        </w:tabs>
        <w:ind w:left="5670"/>
        <w:rPr>
          <w:b/>
          <w:sz w:val="28"/>
          <w:szCs w:val="28"/>
        </w:rPr>
      </w:pPr>
      <w:r>
        <w:rPr>
          <w:b/>
          <w:sz w:val="28"/>
          <w:szCs w:val="28"/>
        </w:rPr>
        <w:lastRenderedPageBreak/>
        <w:t xml:space="preserve">Приложение №4 </w:t>
      </w:r>
      <w:r w:rsidRPr="003E15C9">
        <w:rPr>
          <w:b/>
          <w:sz w:val="28"/>
          <w:szCs w:val="28"/>
        </w:rPr>
        <w:t>к Программе</w:t>
      </w:r>
    </w:p>
    <w:p w:rsidR="001268B0" w:rsidRPr="001268B0" w:rsidRDefault="001268B0" w:rsidP="006004D3">
      <w:pPr>
        <w:tabs>
          <w:tab w:val="left" w:pos="5529"/>
        </w:tabs>
        <w:ind w:left="4536"/>
        <w:rPr>
          <w:sz w:val="28"/>
          <w:szCs w:val="28"/>
        </w:rPr>
      </w:pPr>
    </w:p>
    <w:p w:rsidR="006004D3" w:rsidRPr="00D76D4C" w:rsidRDefault="006004D3" w:rsidP="006004D3">
      <w:pPr>
        <w:jc w:val="center"/>
      </w:pPr>
      <w:r>
        <w:rPr>
          <w:rFonts w:ascii="Courier New" w:hAnsi="Courier New"/>
          <w:noProof/>
          <w:spacing w:val="20"/>
        </w:rPr>
        <w:drawing>
          <wp:inline distT="0" distB="0" distL="0" distR="0">
            <wp:extent cx="638175" cy="857250"/>
            <wp:effectExtent l="19050" t="0" r="9525" b="0"/>
            <wp:docPr id="7" name="Рисунок 7"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лининский_2"/>
                    <pic:cNvPicPr>
                      <a:picLocks noChangeAspect="1" noChangeArrowheads="1"/>
                    </pic:cNvPicPr>
                  </pic:nvPicPr>
                  <pic:blipFill>
                    <a:blip r:embed="rId8"/>
                    <a:srcRect/>
                    <a:stretch>
                      <a:fillRect/>
                    </a:stretch>
                  </pic:blipFill>
                  <pic:spPr bwMode="auto">
                    <a:xfrm>
                      <a:off x="0" y="0"/>
                      <a:ext cx="638175" cy="857250"/>
                    </a:xfrm>
                    <a:prstGeom prst="rect">
                      <a:avLst/>
                    </a:prstGeom>
                    <a:noFill/>
                    <a:ln w="9525">
                      <a:noFill/>
                      <a:miter lim="800000"/>
                      <a:headEnd/>
                      <a:tailEnd/>
                    </a:ln>
                  </pic:spPr>
                </pic:pic>
              </a:graphicData>
            </a:graphic>
          </wp:inline>
        </w:drawing>
      </w:r>
    </w:p>
    <w:p w:rsidR="006004D3" w:rsidRPr="001268B0" w:rsidRDefault="006004D3" w:rsidP="006004D3">
      <w:pPr>
        <w:jc w:val="center"/>
        <w:rPr>
          <w:b/>
          <w:sz w:val="24"/>
          <w:szCs w:val="24"/>
        </w:rPr>
      </w:pPr>
      <w:r w:rsidRPr="001268B0">
        <w:rPr>
          <w:b/>
          <w:sz w:val="24"/>
          <w:szCs w:val="24"/>
        </w:rPr>
        <w:t>АДМИНИСТРАЦИЯ КАЛИНИНСКОГО МУНИЦИПАЛЬНОГО РАЙОНА САРАТОВСКОЙ ОБЛАСТИ</w:t>
      </w:r>
    </w:p>
    <w:p w:rsidR="006004D3" w:rsidRPr="00D76D4C" w:rsidRDefault="006004D3" w:rsidP="006004D3">
      <w:pPr>
        <w:tabs>
          <w:tab w:val="left" w:pos="5529"/>
        </w:tabs>
        <w:ind w:left="4536"/>
        <w:rPr>
          <w:sz w:val="26"/>
          <w:szCs w:val="26"/>
        </w:rPr>
      </w:pPr>
    </w:p>
    <w:p w:rsidR="006004D3" w:rsidRPr="00D76D4C" w:rsidRDefault="006004D3" w:rsidP="006004D3">
      <w:pPr>
        <w:tabs>
          <w:tab w:val="left" w:pos="5529"/>
        </w:tabs>
        <w:ind w:left="4536"/>
        <w:rPr>
          <w:sz w:val="26"/>
          <w:szCs w:val="26"/>
        </w:rPr>
      </w:pPr>
    </w:p>
    <w:p w:rsidR="006004D3" w:rsidRPr="00D76D4C" w:rsidRDefault="006004D3" w:rsidP="006004D3">
      <w:pPr>
        <w:tabs>
          <w:tab w:val="left" w:pos="5529"/>
        </w:tabs>
        <w:jc w:val="center"/>
        <w:rPr>
          <w:b/>
          <w:sz w:val="26"/>
          <w:szCs w:val="26"/>
        </w:rPr>
      </w:pPr>
      <w:r w:rsidRPr="00D76D4C">
        <w:rPr>
          <w:b/>
          <w:sz w:val="26"/>
          <w:szCs w:val="26"/>
        </w:rPr>
        <w:t>ПАСПОРТ</w:t>
      </w:r>
    </w:p>
    <w:p w:rsidR="006004D3" w:rsidRPr="00D76D4C" w:rsidRDefault="006004D3" w:rsidP="006004D3">
      <w:pPr>
        <w:tabs>
          <w:tab w:val="left" w:pos="5529"/>
        </w:tabs>
        <w:jc w:val="center"/>
        <w:rPr>
          <w:b/>
          <w:sz w:val="26"/>
          <w:szCs w:val="26"/>
        </w:rPr>
      </w:pPr>
      <w:r w:rsidRPr="00D76D4C">
        <w:rPr>
          <w:b/>
          <w:sz w:val="26"/>
          <w:szCs w:val="26"/>
        </w:rPr>
        <w:t xml:space="preserve"> готовности к отопительному периоду 2025-2026 гг.</w:t>
      </w:r>
    </w:p>
    <w:p w:rsidR="006004D3" w:rsidRPr="00D76D4C" w:rsidRDefault="006004D3" w:rsidP="006004D3">
      <w:pPr>
        <w:tabs>
          <w:tab w:val="left" w:pos="5529"/>
        </w:tabs>
        <w:jc w:val="center"/>
        <w:rPr>
          <w:b/>
          <w:sz w:val="26"/>
          <w:szCs w:val="26"/>
        </w:rPr>
      </w:pPr>
    </w:p>
    <w:p w:rsidR="006004D3" w:rsidRPr="00D76D4C" w:rsidRDefault="006004D3" w:rsidP="006004D3">
      <w:pPr>
        <w:tabs>
          <w:tab w:val="left" w:pos="0"/>
        </w:tabs>
        <w:jc w:val="center"/>
        <w:rPr>
          <w:sz w:val="26"/>
          <w:szCs w:val="26"/>
        </w:rPr>
      </w:pPr>
      <w:r w:rsidRPr="00D76D4C">
        <w:rPr>
          <w:sz w:val="26"/>
          <w:szCs w:val="26"/>
        </w:rPr>
        <w:t>Выдан</w:t>
      </w:r>
    </w:p>
    <w:p w:rsidR="006004D3" w:rsidRPr="00D76D4C" w:rsidRDefault="006004D3" w:rsidP="006004D3">
      <w:pPr>
        <w:tabs>
          <w:tab w:val="left" w:pos="0"/>
        </w:tabs>
        <w:jc w:val="center"/>
        <w:rPr>
          <w:sz w:val="26"/>
          <w:szCs w:val="26"/>
        </w:rPr>
      </w:pPr>
    </w:p>
    <w:p w:rsidR="006004D3" w:rsidRPr="00D76D4C" w:rsidRDefault="006004D3" w:rsidP="006004D3">
      <w:pPr>
        <w:tabs>
          <w:tab w:val="left" w:pos="0"/>
        </w:tabs>
        <w:jc w:val="center"/>
        <w:rPr>
          <w:sz w:val="26"/>
          <w:szCs w:val="26"/>
        </w:rPr>
      </w:pPr>
    </w:p>
    <w:p w:rsidR="006004D3" w:rsidRPr="00D76D4C" w:rsidRDefault="006004D3" w:rsidP="006004D3">
      <w:pPr>
        <w:tabs>
          <w:tab w:val="left" w:pos="0"/>
        </w:tabs>
        <w:jc w:val="center"/>
        <w:rPr>
          <w:sz w:val="26"/>
          <w:szCs w:val="26"/>
        </w:rPr>
      </w:pPr>
      <w:r w:rsidRPr="00D76D4C">
        <w:rPr>
          <w:sz w:val="26"/>
          <w:szCs w:val="26"/>
        </w:rPr>
        <w:t>_________________________________________________________________</w:t>
      </w:r>
      <w:r w:rsidR="001268B0">
        <w:rPr>
          <w:sz w:val="26"/>
          <w:szCs w:val="26"/>
        </w:rPr>
        <w:t>___</w:t>
      </w:r>
      <w:r w:rsidRPr="00D76D4C">
        <w:rPr>
          <w:sz w:val="26"/>
          <w:szCs w:val="26"/>
        </w:rPr>
        <w:t>______</w:t>
      </w:r>
    </w:p>
    <w:p w:rsidR="006004D3" w:rsidRPr="00D76D4C" w:rsidRDefault="006004D3" w:rsidP="006004D3">
      <w:pPr>
        <w:tabs>
          <w:tab w:val="left" w:pos="0"/>
        </w:tabs>
        <w:jc w:val="center"/>
      </w:pPr>
      <w:r w:rsidRPr="00D76D4C">
        <w:t>(полное наименование лица, подлежащего оценке обеспечения готовности к отопительному периоду)</w:t>
      </w:r>
    </w:p>
    <w:p w:rsidR="006004D3" w:rsidRPr="00D76D4C" w:rsidRDefault="006004D3" w:rsidP="006004D3">
      <w:pPr>
        <w:tabs>
          <w:tab w:val="left" w:pos="0"/>
        </w:tabs>
        <w:jc w:val="center"/>
      </w:pPr>
    </w:p>
    <w:p w:rsidR="006004D3" w:rsidRPr="00D76D4C" w:rsidRDefault="006004D3" w:rsidP="006004D3">
      <w:pPr>
        <w:tabs>
          <w:tab w:val="left" w:pos="0"/>
        </w:tabs>
        <w:ind w:firstLine="709"/>
        <w:jc w:val="both"/>
        <w:rPr>
          <w:sz w:val="26"/>
          <w:szCs w:val="26"/>
        </w:rPr>
      </w:pPr>
      <w:r w:rsidRPr="00D76D4C">
        <w:rPr>
          <w:sz w:val="26"/>
          <w:szCs w:val="26"/>
        </w:rPr>
        <w:t>В отношении следующих объектов, по которым проводилась оценка обеспечения готовности к отопительному периоду:</w:t>
      </w:r>
    </w:p>
    <w:p w:rsidR="006004D3" w:rsidRPr="00D76D4C" w:rsidRDefault="006004D3" w:rsidP="006004D3">
      <w:pPr>
        <w:tabs>
          <w:tab w:val="left" w:pos="0"/>
        </w:tabs>
        <w:ind w:firstLine="709"/>
        <w:jc w:val="both"/>
        <w:rPr>
          <w:sz w:val="26"/>
          <w:szCs w:val="26"/>
        </w:rPr>
      </w:pPr>
    </w:p>
    <w:p w:rsidR="006004D3" w:rsidRPr="00D76D4C" w:rsidRDefault="006004D3" w:rsidP="006004D3">
      <w:pPr>
        <w:tabs>
          <w:tab w:val="left" w:pos="0"/>
        </w:tabs>
        <w:ind w:firstLine="709"/>
        <w:jc w:val="both"/>
        <w:rPr>
          <w:sz w:val="26"/>
          <w:szCs w:val="26"/>
        </w:rPr>
      </w:pPr>
      <w:r w:rsidRPr="00D76D4C">
        <w:rPr>
          <w:sz w:val="26"/>
          <w:szCs w:val="26"/>
        </w:rPr>
        <w:t>1. _____________________________;</w:t>
      </w:r>
    </w:p>
    <w:p w:rsidR="006004D3" w:rsidRPr="00D76D4C" w:rsidRDefault="006004D3" w:rsidP="006004D3">
      <w:pPr>
        <w:tabs>
          <w:tab w:val="left" w:pos="0"/>
        </w:tabs>
        <w:ind w:firstLine="709"/>
        <w:jc w:val="both"/>
        <w:rPr>
          <w:sz w:val="26"/>
          <w:szCs w:val="26"/>
        </w:rPr>
      </w:pPr>
      <w:r w:rsidRPr="00D76D4C">
        <w:rPr>
          <w:sz w:val="26"/>
          <w:szCs w:val="26"/>
        </w:rPr>
        <w:t>2. _____________________________;</w:t>
      </w:r>
    </w:p>
    <w:p w:rsidR="006004D3" w:rsidRPr="00D76D4C" w:rsidRDefault="006004D3" w:rsidP="006004D3">
      <w:pPr>
        <w:tabs>
          <w:tab w:val="left" w:pos="0"/>
        </w:tabs>
        <w:ind w:firstLine="709"/>
        <w:jc w:val="both"/>
        <w:rPr>
          <w:sz w:val="26"/>
          <w:szCs w:val="26"/>
        </w:rPr>
      </w:pPr>
      <w:r w:rsidRPr="00D76D4C">
        <w:rPr>
          <w:sz w:val="26"/>
          <w:szCs w:val="26"/>
        </w:rPr>
        <w:t>3. _____________________________;</w:t>
      </w:r>
    </w:p>
    <w:p w:rsidR="006004D3" w:rsidRPr="00D76D4C" w:rsidRDefault="006004D3" w:rsidP="006004D3">
      <w:pPr>
        <w:tabs>
          <w:tab w:val="left" w:pos="0"/>
        </w:tabs>
        <w:ind w:firstLine="709"/>
        <w:jc w:val="both"/>
        <w:rPr>
          <w:sz w:val="26"/>
          <w:szCs w:val="26"/>
        </w:rPr>
      </w:pPr>
      <w:r w:rsidRPr="00D76D4C">
        <w:rPr>
          <w:sz w:val="26"/>
          <w:szCs w:val="26"/>
        </w:rPr>
        <w:t>№№ ___________________________.</w:t>
      </w:r>
    </w:p>
    <w:p w:rsidR="006004D3" w:rsidRPr="00D76D4C" w:rsidRDefault="006004D3" w:rsidP="006004D3">
      <w:pPr>
        <w:tabs>
          <w:tab w:val="left" w:pos="0"/>
        </w:tabs>
        <w:ind w:firstLine="709"/>
        <w:jc w:val="both"/>
        <w:rPr>
          <w:sz w:val="26"/>
          <w:szCs w:val="26"/>
        </w:rPr>
      </w:pPr>
    </w:p>
    <w:p w:rsidR="006004D3" w:rsidRPr="00D76D4C" w:rsidRDefault="006004D3" w:rsidP="006004D3">
      <w:pPr>
        <w:tabs>
          <w:tab w:val="left" w:pos="0"/>
        </w:tabs>
        <w:ind w:firstLine="709"/>
        <w:jc w:val="both"/>
        <w:rPr>
          <w:sz w:val="26"/>
          <w:szCs w:val="26"/>
        </w:rPr>
      </w:pPr>
      <w:r w:rsidRPr="00D76D4C">
        <w:rPr>
          <w:sz w:val="26"/>
          <w:szCs w:val="26"/>
        </w:rPr>
        <w:t>Основание выдачи паспорта обеспечения готовности к отопительному периоду:</w:t>
      </w:r>
    </w:p>
    <w:p w:rsidR="006004D3" w:rsidRPr="00D76D4C" w:rsidRDefault="006004D3" w:rsidP="006004D3">
      <w:pPr>
        <w:tabs>
          <w:tab w:val="left" w:pos="0"/>
        </w:tabs>
        <w:ind w:firstLine="709"/>
        <w:jc w:val="both"/>
        <w:rPr>
          <w:sz w:val="26"/>
          <w:szCs w:val="26"/>
        </w:rPr>
      </w:pPr>
    </w:p>
    <w:p w:rsidR="006004D3" w:rsidRPr="00D76D4C" w:rsidRDefault="006004D3" w:rsidP="006004D3">
      <w:pPr>
        <w:tabs>
          <w:tab w:val="left" w:pos="0"/>
        </w:tabs>
        <w:ind w:firstLine="709"/>
        <w:jc w:val="center"/>
        <w:rPr>
          <w:sz w:val="26"/>
          <w:szCs w:val="26"/>
        </w:rPr>
      </w:pPr>
      <w:r w:rsidRPr="00D76D4C">
        <w:rPr>
          <w:sz w:val="26"/>
          <w:szCs w:val="26"/>
        </w:rPr>
        <w:t>Акт оценки обеспечения готовности к отопительному периоду</w:t>
      </w:r>
    </w:p>
    <w:p w:rsidR="006004D3" w:rsidRPr="00D76D4C" w:rsidRDefault="006004D3" w:rsidP="006004D3">
      <w:pPr>
        <w:tabs>
          <w:tab w:val="left" w:pos="0"/>
        </w:tabs>
        <w:ind w:firstLine="709"/>
        <w:jc w:val="center"/>
        <w:rPr>
          <w:sz w:val="26"/>
          <w:szCs w:val="26"/>
        </w:rPr>
      </w:pPr>
      <w:r w:rsidRPr="00D76D4C">
        <w:rPr>
          <w:sz w:val="26"/>
          <w:szCs w:val="26"/>
        </w:rPr>
        <w:t>от______________ № ______</w:t>
      </w:r>
    </w:p>
    <w:p w:rsidR="006004D3" w:rsidRPr="00D76D4C" w:rsidRDefault="006004D3" w:rsidP="006004D3">
      <w:pPr>
        <w:tabs>
          <w:tab w:val="left" w:pos="0"/>
        </w:tabs>
        <w:ind w:firstLine="709"/>
        <w:jc w:val="center"/>
        <w:rPr>
          <w:sz w:val="26"/>
          <w:szCs w:val="26"/>
        </w:rPr>
      </w:pPr>
    </w:p>
    <w:p w:rsidR="006004D3" w:rsidRPr="00D76D4C" w:rsidRDefault="006004D3" w:rsidP="006004D3">
      <w:pPr>
        <w:tabs>
          <w:tab w:val="left" w:pos="0"/>
        </w:tabs>
        <w:ind w:firstLine="709"/>
        <w:jc w:val="center"/>
        <w:rPr>
          <w:sz w:val="26"/>
          <w:szCs w:val="26"/>
        </w:rPr>
      </w:pPr>
    </w:p>
    <w:p w:rsidR="006004D3" w:rsidRPr="00D76D4C" w:rsidRDefault="006004D3" w:rsidP="006004D3">
      <w:pPr>
        <w:tabs>
          <w:tab w:val="left" w:pos="0"/>
        </w:tabs>
        <w:jc w:val="both"/>
        <w:rPr>
          <w:sz w:val="26"/>
          <w:szCs w:val="26"/>
        </w:rPr>
      </w:pPr>
      <w:r w:rsidRPr="00D76D4C">
        <w:rPr>
          <w:sz w:val="26"/>
          <w:szCs w:val="26"/>
        </w:rPr>
        <w:t>_______________________________________________________________________</w:t>
      </w:r>
    </w:p>
    <w:p w:rsidR="006004D3" w:rsidRPr="00D76D4C" w:rsidRDefault="006004D3" w:rsidP="006004D3">
      <w:pPr>
        <w:tabs>
          <w:tab w:val="left" w:pos="0"/>
        </w:tabs>
        <w:jc w:val="center"/>
      </w:pPr>
      <w:r w:rsidRPr="00D76D4C">
        <w:t>(подпись, расшифровка подписи и печать уполномоченного органа, образовавшего комиссию по проведению оценки обеспечения готовности к отопительному периоду)</w:t>
      </w:r>
    </w:p>
    <w:p w:rsidR="006004D3" w:rsidRPr="00D76D4C" w:rsidRDefault="006004D3" w:rsidP="006004D3">
      <w:pPr>
        <w:tabs>
          <w:tab w:val="left" w:pos="0"/>
        </w:tabs>
        <w:jc w:val="center"/>
      </w:pPr>
    </w:p>
    <w:p w:rsidR="006004D3" w:rsidRPr="00D76D4C" w:rsidRDefault="006004D3" w:rsidP="006004D3"/>
    <w:p w:rsidR="006004D3" w:rsidRDefault="006004D3" w:rsidP="006004D3">
      <w:pPr>
        <w:tabs>
          <w:tab w:val="left" w:pos="4140"/>
        </w:tabs>
        <w:rPr>
          <w:sz w:val="28"/>
          <w:szCs w:val="28"/>
        </w:rPr>
      </w:pPr>
    </w:p>
    <w:p w:rsidR="006004D3" w:rsidRPr="003D3395" w:rsidRDefault="006004D3" w:rsidP="006004D3">
      <w:pPr>
        <w:rPr>
          <w:sz w:val="28"/>
          <w:szCs w:val="28"/>
        </w:rPr>
      </w:pPr>
    </w:p>
    <w:p w:rsidR="006004D3" w:rsidRDefault="006004D3" w:rsidP="006004D3">
      <w:pPr>
        <w:tabs>
          <w:tab w:val="left" w:pos="3915"/>
        </w:tabs>
        <w:rPr>
          <w:sz w:val="28"/>
          <w:szCs w:val="28"/>
        </w:rPr>
      </w:pPr>
      <w:r>
        <w:rPr>
          <w:sz w:val="28"/>
          <w:szCs w:val="28"/>
        </w:rPr>
        <w:tab/>
        <w:t xml:space="preserve">                                     </w:t>
      </w:r>
    </w:p>
    <w:p w:rsidR="006004D3" w:rsidRDefault="006004D3" w:rsidP="006004D3">
      <w:pPr>
        <w:tabs>
          <w:tab w:val="left" w:pos="3915"/>
        </w:tabs>
        <w:rPr>
          <w:sz w:val="28"/>
          <w:szCs w:val="28"/>
        </w:rPr>
      </w:pPr>
    </w:p>
    <w:p w:rsidR="001268B0" w:rsidRDefault="001268B0" w:rsidP="006004D3">
      <w:pPr>
        <w:tabs>
          <w:tab w:val="left" w:pos="3915"/>
        </w:tabs>
        <w:rPr>
          <w:sz w:val="28"/>
          <w:szCs w:val="28"/>
        </w:rPr>
      </w:pPr>
    </w:p>
    <w:p w:rsidR="001268B0" w:rsidRDefault="001268B0" w:rsidP="006004D3">
      <w:pPr>
        <w:tabs>
          <w:tab w:val="left" w:pos="3915"/>
        </w:tabs>
        <w:rPr>
          <w:sz w:val="28"/>
          <w:szCs w:val="28"/>
        </w:rPr>
      </w:pPr>
    </w:p>
    <w:p w:rsidR="001268B0" w:rsidRDefault="001268B0" w:rsidP="006004D3">
      <w:pPr>
        <w:tabs>
          <w:tab w:val="left" w:pos="3915"/>
        </w:tabs>
        <w:rPr>
          <w:sz w:val="28"/>
          <w:szCs w:val="28"/>
        </w:rPr>
      </w:pPr>
    </w:p>
    <w:p w:rsidR="001268B0" w:rsidRDefault="001268B0" w:rsidP="006004D3">
      <w:pPr>
        <w:tabs>
          <w:tab w:val="left" w:pos="3915"/>
        </w:tabs>
        <w:rPr>
          <w:sz w:val="28"/>
          <w:szCs w:val="28"/>
        </w:rPr>
      </w:pPr>
    </w:p>
    <w:p w:rsidR="001268B0" w:rsidRDefault="001268B0" w:rsidP="006004D3">
      <w:pPr>
        <w:tabs>
          <w:tab w:val="left" w:pos="3915"/>
        </w:tabs>
        <w:rPr>
          <w:sz w:val="28"/>
          <w:szCs w:val="28"/>
        </w:rPr>
      </w:pPr>
    </w:p>
    <w:p w:rsidR="001268B0" w:rsidRDefault="001268B0" w:rsidP="006004D3">
      <w:pPr>
        <w:tabs>
          <w:tab w:val="left" w:pos="3915"/>
        </w:tabs>
        <w:rPr>
          <w:sz w:val="28"/>
          <w:szCs w:val="28"/>
        </w:rPr>
      </w:pPr>
    </w:p>
    <w:p w:rsidR="006004D3" w:rsidRDefault="006004D3" w:rsidP="006004D3">
      <w:pPr>
        <w:tabs>
          <w:tab w:val="left" w:pos="3915"/>
        </w:tabs>
        <w:rPr>
          <w:sz w:val="28"/>
          <w:szCs w:val="28"/>
        </w:rPr>
      </w:pPr>
    </w:p>
    <w:p w:rsidR="006004D3" w:rsidRPr="003D3395" w:rsidRDefault="001268B0" w:rsidP="009C1680">
      <w:pPr>
        <w:tabs>
          <w:tab w:val="left" w:pos="3915"/>
        </w:tabs>
        <w:ind w:left="5670"/>
        <w:rPr>
          <w:sz w:val="28"/>
          <w:szCs w:val="28"/>
        </w:rPr>
      </w:pPr>
      <w:r>
        <w:rPr>
          <w:b/>
          <w:sz w:val="28"/>
          <w:szCs w:val="28"/>
        </w:rPr>
        <w:lastRenderedPageBreak/>
        <w:t xml:space="preserve">Приложение №5 </w:t>
      </w:r>
      <w:r w:rsidRPr="003E15C9">
        <w:rPr>
          <w:b/>
          <w:sz w:val="28"/>
          <w:szCs w:val="28"/>
        </w:rPr>
        <w:t>к Программе</w:t>
      </w:r>
    </w:p>
    <w:p w:rsidR="009C1680" w:rsidRPr="009C1680" w:rsidRDefault="009C1680" w:rsidP="006004D3">
      <w:pPr>
        <w:jc w:val="center"/>
        <w:rPr>
          <w:rFonts w:eastAsia="Calibri"/>
          <w:b/>
          <w:sz w:val="28"/>
          <w:szCs w:val="28"/>
        </w:rPr>
      </w:pPr>
    </w:p>
    <w:p w:rsidR="009C1680" w:rsidRPr="009C1680" w:rsidRDefault="006004D3" w:rsidP="006004D3">
      <w:pPr>
        <w:jc w:val="center"/>
        <w:rPr>
          <w:rFonts w:eastAsia="Calibri"/>
          <w:b/>
          <w:sz w:val="28"/>
          <w:szCs w:val="28"/>
        </w:rPr>
      </w:pPr>
      <w:r w:rsidRPr="009C1680">
        <w:rPr>
          <w:rFonts w:eastAsia="Calibri"/>
          <w:b/>
          <w:sz w:val="28"/>
          <w:szCs w:val="28"/>
        </w:rPr>
        <w:t>Требования по готовности к отопительному</w:t>
      </w:r>
    </w:p>
    <w:p w:rsidR="006004D3" w:rsidRPr="009C1680" w:rsidRDefault="006004D3" w:rsidP="006004D3">
      <w:pPr>
        <w:jc w:val="center"/>
        <w:rPr>
          <w:rFonts w:eastAsia="Calibri"/>
          <w:b/>
          <w:sz w:val="28"/>
          <w:szCs w:val="28"/>
        </w:rPr>
      </w:pPr>
      <w:r w:rsidRPr="009C1680">
        <w:rPr>
          <w:rFonts w:eastAsia="Calibri"/>
          <w:b/>
          <w:sz w:val="28"/>
          <w:szCs w:val="28"/>
        </w:rPr>
        <w:t>периоду для потребителей тепловой энергии</w:t>
      </w:r>
    </w:p>
    <w:p w:rsidR="009C1680" w:rsidRPr="009C1680" w:rsidRDefault="009C1680" w:rsidP="006004D3">
      <w:pPr>
        <w:jc w:val="center"/>
        <w:rPr>
          <w:rFonts w:eastAsia="Calibri"/>
          <w:b/>
          <w:sz w:val="28"/>
          <w:szCs w:val="28"/>
        </w:rPr>
      </w:pPr>
    </w:p>
    <w:p w:rsidR="006004D3" w:rsidRPr="009C1680" w:rsidRDefault="006004D3" w:rsidP="006004D3">
      <w:pPr>
        <w:ind w:firstLine="709"/>
        <w:jc w:val="both"/>
        <w:rPr>
          <w:rFonts w:eastAsia="Calibri"/>
          <w:sz w:val="26"/>
          <w:szCs w:val="26"/>
        </w:rPr>
      </w:pPr>
      <w:r w:rsidRPr="009C1680">
        <w:rPr>
          <w:rFonts w:eastAsia="Calibri"/>
          <w:sz w:val="26"/>
          <w:szCs w:val="26"/>
        </w:rPr>
        <w:t>В целях оценки готовности потребителей тепловой энергии к отопительному периоду Комиссией должны быть проверены:</w:t>
      </w:r>
    </w:p>
    <w:p w:rsidR="006004D3" w:rsidRPr="009C1680" w:rsidRDefault="009C1680" w:rsidP="006004D3">
      <w:pPr>
        <w:ind w:firstLine="709"/>
        <w:jc w:val="both"/>
        <w:rPr>
          <w:rFonts w:eastAsia="Calibri"/>
          <w:sz w:val="26"/>
          <w:szCs w:val="26"/>
        </w:rPr>
      </w:pPr>
      <w:r w:rsidRPr="009C1680">
        <w:rPr>
          <w:rFonts w:eastAsia="Calibri"/>
          <w:spacing w:val="-6"/>
          <w:sz w:val="26"/>
          <w:szCs w:val="26"/>
        </w:rPr>
        <w:t xml:space="preserve">1) </w:t>
      </w:r>
      <w:r w:rsidR="006004D3" w:rsidRPr="009C1680">
        <w:rPr>
          <w:rFonts w:eastAsia="Calibri"/>
          <w:spacing w:val="-6"/>
          <w:sz w:val="26"/>
          <w:szCs w:val="26"/>
        </w:rPr>
        <w:t>устранение выявленных в порядке, установленном законодательством</w:t>
      </w:r>
      <w:r w:rsidR="006004D3" w:rsidRPr="009C1680">
        <w:rPr>
          <w:rFonts w:eastAsia="Calibri"/>
          <w:sz w:val="26"/>
          <w:szCs w:val="26"/>
        </w:rPr>
        <w:t xml:space="preserve"> Российской Федерации, нарушений в тепловых и гидравлических режимах работы тепловых энергоустановок;</w:t>
      </w:r>
    </w:p>
    <w:p w:rsidR="006004D3" w:rsidRPr="009C1680" w:rsidRDefault="009C1680" w:rsidP="006004D3">
      <w:pPr>
        <w:ind w:firstLine="709"/>
        <w:jc w:val="both"/>
        <w:rPr>
          <w:rFonts w:eastAsia="Calibri"/>
          <w:sz w:val="26"/>
          <w:szCs w:val="26"/>
        </w:rPr>
      </w:pPr>
      <w:r w:rsidRPr="009C1680">
        <w:rPr>
          <w:rFonts w:eastAsia="Calibri"/>
          <w:sz w:val="26"/>
          <w:szCs w:val="26"/>
        </w:rPr>
        <w:t xml:space="preserve">2) </w:t>
      </w:r>
      <w:r w:rsidR="006004D3" w:rsidRPr="009C1680">
        <w:rPr>
          <w:rFonts w:eastAsia="Calibri"/>
          <w:sz w:val="26"/>
          <w:szCs w:val="26"/>
        </w:rPr>
        <w:t>проведение промывки оборудования и коммуникаций теплопотребляющих установок;</w:t>
      </w:r>
    </w:p>
    <w:p w:rsidR="006004D3" w:rsidRPr="009C1680" w:rsidRDefault="009C1680" w:rsidP="006004D3">
      <w:pPr>
        <w:ind w:firstLine="709"/>
        <w:jc w:val="both"/>
        <w:rPr>
          <w:rFonts w:eastAsia="Calibri"/>
          <w:sz w:val="26"/>
          <w:szCs w:val="26"/>
        </w:rPr>
      </w:pPr>
      <w:r w:rsidRPr="009C1680">
        <w:rPr>
          <w:rFonts w:eastAsia="Calibri"/>
          <w:sz w:val="26"/>
          <w:szCs w:val="26"/>
        </w:rPr>
        <w:t xml:space="preserve">3) </w:t>
      </w:r>
      <w:r w:rsidR="006004D3" w:rsidRPr="009C1680">
        <w:rPr>
          <w:rFonts w:eastAsia="Calibri"/>
          <w:sz w:val="26"/>
          <w:szCs w:val="26"/>
        </w:rPr>
        <w:t>разработка эксплуатационных режимов, а также мероприятий по их внедрению;</w:t>
      </w:r>
    </w:p>
    <w:p w:rsidR="006004D3" w:rsidRPr="009C1680" w:rsidRDefault="009C1680" w:rsidP="006004D3">
      <w:pPr>
        <w:ind w:firstLine="709"/>
        <w:jc w:val="both"/>
        <w:rPr>
          <w:rFonts w:eastAsia="Calibri"/>
          <w:sz w:val="26"/>
          <w:szCs w:val="26"/>
        </w:rPr>
      </w:pPr>
      <w:r w:rsidRPr="009C1680">
        <w:rPr>
          <w:rFonts w:eastAsia="Calibri"/>
          <w:sz w:val="26"/>
          <w:szCs w:val="26"/>
        </w:rPr>
        <w:t xml:space="preserve">4) </w:t>
      </w:r>
      <w:r w:rsidR="006004D3" w:rsidRPr="009C1680">
        <w:rPr>
          <w:rFonts w:eastAsia="Calibri"/>
          <w:sz w:val="26"/>
          <w:szCs w:val="26"/>
        </w:rPr>
        <w:t>выполнение плана ремонтных работ и качество их выполнения;</w:t>
      </w:r>
    </w:p>
    <w:p w:rsidR="006004D3" w:rsidRPr="009C1680" w:rsidRDefault="009C1680" w:rsidP="006004D3">
      <w:pPr>
        <w:ind w:firstLine="709"/>
        <w:jc w:val="both"/>
        <w:rPr>
          <w:rFonts w:eastAsia="Calibri"/>
          <w:sz w:val="26"/>
          <w:szCs w:val="26"/>
        </w:rPr>
      </w:pPr>
      <w:r w:rsidRPr="009C1680">
        <w:rPr>
          <w:rFonts w:eastAsia="Calibri"/>
          <w:sz w:val="26"/>
          <w:szCs w:val="26"/>
        </w:rPr>
        <w:t xml:space="preserve">5) </w:t>
      </w:r>
      <w:r w:rsidR="006004D3" w:rsidRPr="009C1680">
        <w:rPr>
          <w:rFonts w:eastAsia="Calibri"/>
          <w:sz w:val="26"/>
          <w:szCs w:val="26"/>
        </w:rPr>
        <w:t>состояние тепловых сетей, принадлежащих потребителю тепловой энергии;</w:t>
      </w:r>
    </w:p>
    <w:p w:rsidR="006004D3" w:rsidRPr="009C1680" w:rsidRDefault="009C1680" w:rsidP="006004D3">
      <w:pPr>
        <w:ind w:firstLine="709"/>
        <w:jc w:val="both"/>
        <w:rPr>
          <w:rFonts w:eastAsia="Calibri"/>
          <w:sz w:val="26"/>
          <w:szCs w:val="26"/>
        </w:rPr>
      </w:pPr>
      <w:r w:rsidRPr="009C1680">
        <w:rPr>
          <w:rFonts w:eastAsia="Calibri"/>
          <w:sz w:val="26"/>
          <w:szCs w:val="26"/>
        </w:rPr>
        <w:t xml:space="preserve">6) </w:t>
      </w:r>
      <w:r w:rsidR="006004D3" w:rsidRPr="009C1680">
        <w:rPr>
          <w:rFonts w:eastAsia="Calibri"/>
          <w:sz w:val="26"/>
          <w:szCs w:val="26"/>
        </w:rPr>
        <w:t>состояние утепления зданий (чердаки, лес</w:t>
      </w:r>
      <w:r w:rsidRPr="009C1680">
        <w:rPr>
          <w:rFonts w:eastAsia="Calibri"/>
          <w:sz w:val="26"/>
          <w:szCs w:val="26"/>
        </w:rPr>
        <w:t xml:space="preserve">тничные клетки, подвалы, двери) </w:t>
      </w:r>
      <w:r w:rsidR="006004D3" w:rsidRPr="009C1680">
        <w:rPr>
          <w:rFonts w:eastAsia="Calibri"/>
          <w:sz w:val="26"/>
          <w:szCs w:val="26"/>
        </w:rPr>
        <w:t>и центральных тепловых пунктов, а также индивидуальных тепловых пунктов;</w:t>
      </w:r>
    </w:p>
    <w:p w:rsidR="006004D3" w:rsidRPr="009C1680" w:rsidRDefault="009C1680" w:rsidP="006004D3">
      <w:pPr>
        <w:ind w:firstLine="709"/>
        <w:jc w:val="both"/>
        <w:rPr>
          <w:rFonts w:eastAsia="Calibri"/>
          <w:sz w:val="26"/>
          <w:szCs w:val="26"/>
        </w:rPr>
      </w:pPr>
      <w:r w:rsidRPr="009C1680">
        <w:rPr>
          <w:rFonts w:eastAsia="Calibri"/>
          <w:sz w:val="26"/>
          <w:szCs w:val="26"/>
        </w:rPr>
        <w:t xml:space="preserve">7) </w:t>
      </w:r>
      <w:r w:rsidR="006004D3" w:rsidRPr="009C1680">
        <w:rPr>
          <w:rFonts w:eastAsia="Calibri"/>
          <w:sz w:val="26"/>
          <w:szCs w:val="26"/>
        </w:rPr>
        <w:t>состояние трубопроводов, арматуры и тепловой изоляции в пределах тепловых пунктов;</w:t>
      </w:r>
    </w:p>
    <w:p w:rsidR="006004D3" w:rsidRPr="009C1680" w:rsidRDefault="009C1680" w:rsidP="006004D3">
      <w:pPr>
        <w:ind w:firstLine="709"/>
        <w:jc w:val="both"/>
        <w:rPr>
          <w:rFonts w:eastAsia="Calibri"/>
          <w:sz w:val="26"/>
          <w:szCs w:val="26"/>
        </w:rPr>
      </w:pPr>
      <w:r w:rsidRPr="009C1680">
        <w:rPr>
          <w:rFonts w:eastAsia="Calibri"/>
          <w:sz w:val="26"/>
          <w:szCs w:val="26"/>
        </w:rPr>
        <w:t xml:space="preserve">8) </w:t>
      </w:r>
      <w:r w:rsidR="006004D3" w:rsidRPr="009C1680">
        <w:rPr>
          <w:rFonts w:eastAsia="Calibri"/>
          <w:sz w:val="26"/>
          <w:szCs w:val="26"/>
        </w:rPr>
        <w:t>наличие и работоспособность приборов учета, работоспособность автоматических регуляторов при их наличии;</w:t>
      </w:r>
    </w:p>
    <w:p w:rsidR="006004D3" w:rsidRPr="009C1680" w:rsidRDefault="009C1680" w:rsidP="006004D3">
      <w:pPr>
        <w:ind w:firstLine="709"/>
        <w:jc w:val="both"/>
        <w:rPr>
          <w:rFonts w:eastAsia="Calibri"/>
          <w:sz w:val="26"/>
          <w:szCs w:val="26"/>
        </w:rPr>
      </w:pPr>
      <w:r w:rsidRPr="009C1680">
        <w:rPr>
          <w:rFonts w:eastAsia="Calibri"/>
          <w:sz w:val="26"/>
          <w:szCs w:val="26"/>
        </w:rPr>
        <w:t xml:space="preserve">9) </w:t>
      </w:r>
      <w:r w:rsidR="006004D3" w:rsidRPr="009C1680">
        <w:rPr>
          <w:rFonts w:eastAsia="Calibri"/>
          <w:sz w:val="26"/>
          <w:szCs w:val="26"/>
        </w:rPr>
        <w:t>работоспособность защиты систем теплопотребления;</w:t>
      </w:r>
    </w:p>
    <w:p w:rsidR="006004D3" w:rsidRPr="009C1680" w:rsidRDefault="009C1680" w:rsidP="006004D3">
      <w:pPr>
        <w:ind w:firstLine="709"/>
        <w:jc w:val="both"/>
        <w:rPr>
          <w:rFonts w:eastAsia="Calibri"/>
          <w:sz w:val="26"/>
          <w:szCs w:val="26"/>
        </w:rPr>
      </w:pPr>
      <w:r w:rsidRPr="009C1680">
        <w:rPr>
          <w:rFonts w:eastAsia="Calibri"/>
          <w:sz w:val="26"/>
          <w:szCs w:val="26"/>
        </w:rPr>
        <w:t xml:space="preserve">10) </w:t>
      </w:r>
      <w:r w:rsidR="006004D3" w:rsidRPr="009C1680">
        <w:rPr>
          <w:rFonts w:eastAsia="Calibri"/>
          <w:sz w:val="26"/>
          <w:szCs w:val="26"/>
        </w:rPr>
        <w:t>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6004D3" w:rsidRPr="009C1680" w:rsidRDefault="009C1680" w:rsidP="006004D3">
      <w:pPr>
        <w:ind w:firstLine="709"/>
        <w:jc w:val="both"/>
        <w:rPr>
          <w:rFonts w:eastAsia="Calibri"/>
          <w:sz w:val="26"/>
          <w:szCs w:val="26"/>
        </w:rPr>
      </w:pPr>
      <w:r w:rsidRPr="009C1680">
        <w:rPr>
          <w:rFonts w:eastAsia="Calibri"/>
          <w:sz w:val="26"/>
          <w:szCs w:val="26"/>
        </w:rPr>
        <w:t xml:space="preserve">11) </w:t>
      </w:r>
      <w:r w:rsidR="006004D3" w:rsidRPr="009C1680">
        <w:rPr>
          <w:rFonts w:eastAsia="Calibri"/>
          <w:sz w:val="26"/>
          <w:szCs w:val="26"/>
        </w:rPr>
        <w:t>отсутствие прямых соединений оборудования тепловых пунктов с водопроводом и канализацией;</w:t>
      </w:r>
    </w:p>
    <w:p w:rsidR="006004D3" w:rsidRPr="009C1680" w:rsidRDefault="009C1680" w:rsidP="006004D3">
      <w:pPr>
        <w:ind w:firstLine="709"/>
        <w:jc w:val="both"/>
        <w:rPr>
          <w:rFonts w:eastAsia="Calibri"/>
          <w:sz w:val="26"/>
          <w:szCs w:val="26"/>
        </w:rPr>
      </w:pPr>
      <w:r w:rsidRPr="009C1680">
        <w:rPr>
          <w:rFonts w:eastAsia="Calibri"/>
          <w:sz w:val="26"/>
          <w:szCs w:val="26"/>
        </w:rPr>
        <w:t xml:space="preserve">12) </w:t>
      </w:r>
      <w:r w:rsidR="006004D3" w:rsidRPr="009C1680">
        <w:rPr>
          <w:rFonts w:eastAsia="Calibri"/>
          <w:sz w:val="26"/>
          <w:szCs w:val="26"/>
        </w:rPr>
        <w:t>плотность оборудования тепловых пунктов;</w:t>
      </w:r>
    </w:p>
    <w:p w:rsidR="006004D3" w:rsidRPr="009C1680" w:rsidRDefault="009C1680" w:rsidP="006004D3">
      <w:pPr>
        <w:ind w:firstLine="709"/>
        <w:jc w:val="both"/>
        <w:rPr>
          <w:rFonts w:eastAsia="Calibri"/>
          <w:sz w:val="26"/>
          <w:szCs w:val="26"/>
        </w:rPr>
      </w:pPr>
      <w:r w:rsidRPr="009C1680">
        <w:rPr>
          <w:rFonts w:eastAsia="Calibri"/>
          <w:sz w:val="26"/>
          <w:szCs w:val="26"/>
        </w:rPr>
        <w:t xml:space="preserve">13) </w:t>
      </w:r>
      <w:r w:rsidR="006004D3" w:rsidRPr="009C1680">
        <w:rPr>
          <w:rFonts w:eastAsia="Calibri"/>
          <w:sz w:val="26"/>
          <w:szCs w:val="26"/>
        </w:rPr>
        <w:t>наличие пломб на расчетных шайбах и соплах элеваторов;</w:t>
      </w:r>
    </w:p>
    <w:p w:rsidR="006004D3" w:rsidRPr="009C1680" w:rsidRDefault="009C1680" w:rsidP="006004D3">
      <w:pPr>
        <w:ind w:firstLine="709"/>
        <w:jc w:val="both"/>
        <w:rPr>
          <w:rFonts w:eastAsia="Calibri"/>
          <w:sz w:val="26"/>
          <w:szCs w:val="26"/>
        </w:rPr>
      </w:pPr>
      <w:r w:rsidRPr="009C1680">
        <w:rPr>
          <w:rFonts w:eastAsia="Calibri"/>
          <w:sz w:val="26"/>
          <w:szCs w:val="26"/>
        </w:rPr>
        <w:t xml:space="preserve">14) </w:t>
      </w:r>
      <w:r w:rsidR="006004D3" w:rsidRPr="009C1680">
        <w:rPr>
          <w:rFonts w:eastAsia="Calibri"/>
          <w:sz w:val="26"/>
          <w:szCs w:val="26"/>
        </w:rPr>
        <w:t>отсутствие задолженности за поставленные тепловую энергию (мощность), теплоноситель;</w:t>
      </w:r>
    </w:p>
    <w:p w:rsidR="006004D3" w:rsidRPr="009C1680" w:rsidRDefault="009C1680" w:rsidP="006004D3">
      <w:pPr>
        <w:ind w:firstLine="709"/>
        <w:jc w:val="both"/>
        <w:rPr>
          <w:rFonts w:eastAsia="Calibri"/>
          <w:sz w:val="26"/>
          <w:szCs w:val="26"/>
        </w:rPr>
      </w:pPr>
      <w:r w:rsidRPr="009C1680">
        <w:rPr>
          <w:rFonts w:eastAsia="Calibri"/>
          <w:sz w:val="26"/>
          <w:szCs w:val="26"/>
        </w:rPr>
        <w:t xml:space="preserve">15) </w:t>
      </w:r>
      <w:r w:rsidR="006004D3" w:rsidRPr="009C1680">
        <w:rPr>
          <w:rFonts w:eastAsia="Calibri"/>
          <w:sz w:val="26"/>
          <w:szCs w:val="26"/>
        </w:rPr>
        <w:t>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6004D3" w:rsidRPr="009C1680" w:rsidRDefault="009C1680" w:rsidP="006004D3">
      <w:pPr>
        <w:ind w:firstLine="709"/>
        <w:jc w:val="both"/>
        <w:rPr>
          <w:rFonts w:eastAsia="Calibri"/>
          <w:sz w:val="26"/>
          <w:szCs w:val="26"/>
        </w:rPr>
      </w:pPr>
      <w:r w:rsidRPr="009C1680">
        <w:rPr>
          <w:rFonts w:eastAsia="Calibri"/>
          <w:sz w:val="26"/>
          <w:szCs w:val="26"/>
        </w:rPr>
        <w:t xml:space="preserve">16) </w:t>
      </w:r>
      <w:r w:rsidR="006004D3" w:rsidRPr="009C1680">
        <w:rPr>
          <w:rFonts w:eastAsia="Calibri"/>
          <w:sz w:val="26"/>
          <w:szCs w:val="26"/>
        </w:rPr>
        <w:t>проведение испытания оборудова</w:t>
      </w:r>
      <w:r w:rsidRPr="009C1680">
        <w:rPr>
          <w:rFonts w:eastAsia="Calibri"/>
          <w:sz w:val="26"/>
          <w:szCs w:val="26"/>
        </w:rPr>
        <w:t xml:space="preserve">ния теплопотребляющих установок </w:t>
      </w:r>
      <w:r w:rsidR="006004D3" w:rsidRPr="009C1680">
        <w:rPr>
          <w:rFonts w:eastAsia="Calibri"/>
          <w:sz w:val="26"/>
          <w:szCs w:val="26"/>
        </w:rPr>
        <w:t>на плотность и прочность;</w:t>
      </w:r>
    </w:p>
    <w:p w:rsidR="006004D3" w:rsidRPr="009C1680" w:rsidRDefault="009C1680" w:rsidP="006004D3">
      <w:pPr>
        <w:ind w:firstLine="709"/>
        <w:jc w:val="both"/>
        <w:rPr>
          <w:rFonts w:eastAsia="Calibri"/>
          <w:sz w:val="26"/>
          <w:szCs w:val="26"/>
        </w:rPr>
      </w:pPr>
      <w:r w:rsidRPr="009C1680">
        <w:rPr>
          <w:rFonts w:eastAsia="Calibri"/>
          <w:sz w:val="26"/>
          <w:szCs w:val="26"/>
        </w:rPr>
        <w:t xml:space="preserve">17) </w:t>
      </w:r>
      <w:r w:rsidR="006004D3" w:rsidRPr="009C1680">
        <w:rPr>
          <w:rFonts w:eastAsia="Calibri"/>
          <w:sz w:val="26"/>
          <w:szCs w:val="26"/>
        </w:rPr>
        <w:t>надежность теплоснабжения потребителей тепловой энергии с учетом климатических условий в соответствии с критерия</w:t>
      </w:r>
      <w:r w:rsidRPr="009C1680">
        <w:rPr>
          <w:rFonts w:eastAsia="Calibri"/>
          <w:sz w:val="26"/>
          <w:szCs w:val="26"/>
        </w:rPr>
        <w:t xml:space="preserve">ми, приведенными в приложении № </w:t>
      </w:r>
      <w:r w:rsidR="006004D3" w:rsidRPr="009C1680">
        <w:rPr>
          <w:rFonts w:eastAsia="Calibri"/>
          <w:sz w:val="26"/>
          <w:szCs w:val="26"/>
        </w:rPr>
        <w:t>3 к Правилам оценки готовности к отопительному периоду, утвержденных приказом Министерства энергетики Росси</w:t>
      </w:r>
      <w:r w:rsidRPr="009C1680">
        <w:rPr>
          <w:rFonts w:eastAsia="Calibri"/>
          <w:sz w:val="26"/>
          <w:szCs w:val="26"/>
        </w:rPr>
        <w:t xml:space="preserve">йской Федерации от 13.11.2024 № </w:t>
      </w:r>
      <w:r w:rsidR="006004D3" w:rsidRPr="009C1680">
        <w:rPr>
          <w:rFonts w:eastAsia="Calibri"/>
          <w:sz w:val="26"/>
          <w:szCs w:val="26"/>
        </w:rPr>
        <w:t>2234.</w:t>
      </w:r>
    </w:p>
    <w:p w:rsidR="006004D3" w:rsidRPr="009C1680" w:rsidRDefault="006004D3" w:rsidP="006004D3">
      <w:pPr>
        <w:ind w:firstLine="708"/>
        <w:jc w:val="both"/>
        <w:rPr>
          <w:sz w:val="26"/>
          <w:szCs w:val="26"/>
        </w:rPr>
      </w:pPr>
      <w:r w:rsidRPr="009C1680">
        <w:rPr>
          <w:rFonts w:eastAsia="Calibri"/>
          <w:sz w:val="26"/>
          <w:szCs w:val="26"/>
        </w:rPr>
        <w:t xml:space="preserve">18) </w:t>
      </w:r>
      <w:r w:rsidRPr="009C1680">
        <w:rPr>
          <w:sz w:val="26"/>
          <w:szCs w:val="26"/>
        </w:rPr>
        <w:t xml:space="preserve">наличие актов о проверке состояния дымовых и вентиляционных каналов перед отопительным периодом у потребителей тепловой энергии, являющихся лицами, осуществляющими в соответствии с жилищным законодательством управление многоквартирным домом. </w:t>
      </w:r>
    </w:p>
    <w:p w:rsidR="006004D3" w:rsidRDefault="006004D3" w:rsidP="006004D3">
      <w:pPr>
        <w:ind w:firstLine="708"/>
        <w:jc w:val="both"/>
        <w:rPr>
          <w:sz w:val="28"/>
          <w:szCs w:val="28"/>
        </w:rPr>
      </w:pPr>
    </w:p>
    <w:p w:rsidR="006004D3" w:rsidRDefault="006004D3" w:rsidP="006004D3">
      <w:pPr>
        <w:ind w:firstLine="708"/>
        <w:jc w:val="both"/>
        <w:rPr>
          <w:sz w:val="28"/>
          <w:szCs w:val="28"/>
        </w:rPr>
      </w:pPr>
    </w:p>
    <w:p w:rsidR="006004D3" w:rsidRDefault="006004D3" w:rsidP="006004D3">
      <w:pPr>
        <w:ind w:firstLine="708"/>
        <w:jc w:val="both"/>
        <w:rPr>
          <w:sz w:val="28"/>
          <w:szCs w:val="28"/>
        </w:rPr>
      </w:pPr>
    </w:p>
    <w:p w:rsidR="006004D3" w:rsidRDefault="006004D3" w:rsidP="006004D3">
      <w:pPr>
        <w:ind w:firstLine="708"/>
        <w:jc w:val="both"/>
        <w:rPr>
          <w:sz w:val="28"/>
          <w:szCs w:val="28"/>
        </w:rPr>
      </w:pPr>
    </w:p>
    <w:p w:rsidR="00141FD0" w:rsidRPr="003D3395" w:rsidRDefault="00141FD0" w:rsidP="00141FD0">
      <w:pPr>
        <w:tabs>
          <w:tab w:val="left" w:pos="3915"/>
        </w:tabs>
        <w:ind w:left="5670"/>
        <w:rPr>
          <w:sz w:val="28"/>
          <w:szCs w:val="28"/>
        </w:rPr>
      </w:pPr>
      <w:r>
        <w:rPr>
          <w:b/>
          <w:sz w:val="28"/>
          <w:szCs w:val="28"/>
        </w:rPr>
        <w:lastRenderedPageBreak/>
        <w:t xml:space="preserve">Приложение №6 </w:t>
      </w:r>
      <w:r w:rsidRPr="003E15C9">
        <w:rPr>
          <w:b/>
          <w:sz w:val="28"/>
          <w:szCs w:val="28"/>
        </w:rPr>
        <w:t>к Программе</w:t>
      </w:r>
    </w:p>
    <w:p w:rsidR="006004D3" w:rsidRDefault="006004D3" w:rsidP="006004D3">
      <w:pPr>
        <w:jc w:val="center"/>
        <w:rPr>
          <w:rFonts w:eastAsia="Calibri"/>
          <w:b/>
          <w:sz w:val="28"/>
          <w:szCs w:val="28"/>
        </w:rPr>
      </w:pPr>
    </w:p>
    <w:p w:rsidR="006004D3" w:rsidRPr="003D3395" w:rsidRDefault="006004D3" w:rsidP="006004D3">
      <w:pPr>
        <w:jc w:val="center"/>
        <w:rPr>
          <w:rFonts w:eastAsia="Calibri"/>
          <w:b/>
          <w:sz w:val="28"/>
          <w:szCs w:val="28"/>
        </w:rPr>
      </w:pPr>
      <w:r w:rsidRPr="003D3395">
        <w:rPr>
          <w:rFonts w:eastAsia="Calibri"/>
          <w:b/>
          <w:sz w:val="28"/>
          <w:szCs w:val="28"/>
        </w:rPr>
        <w:t>Требования по готовности к отопительному периоду</w:t>
      </w:r>
    </w:p>
    <w:p w:rsidR="006004D3" w:rsidRPr="003D3395" w:rsidRDefault="006004D3" w:rsidP="006004D3">
      <w:pPr>
        <w:jc w:val="center"/>
        <w:rPr>
          <w:rFonts w:eastAsia="Calibri"/>
          <w:b/>
          <w:sz w:val="28"/>
          <w:szCs w:val="28"/>
        </w:rPr>
      </w:pPr>
      <w:r w:rsidRPr="003D3395">
        <w:rPr>
          <w:rFonts w:eastAsia="Calibri"/>
          <w:b/>
          <w:sz w:val="28"/>
          <w:szCs w:val="28"/>
        </w:rPr>
        <w:t>для теплоснабжающих и теплосетевых организаций</w:t>
      </w:r>
    </w:p>
    <w:p w:rsidR="006004D3" w:rsidRPr="003D3395" w:rsidRDefault="006004D3" w:rsidP="006004D3">
      <w:pPr>
        <w:jc w:val="center"/>
        <w:rPr>
          <w:rFonts w:eastAsia="Calibri"/>
          <w:b/>
          <w:sz w:val="28"/>
          <w:szCs w:val="28"/>
        </w:rPr>
      </w:pPr>
    </w:p>
    <w:p w:rsidR="006004D3" w:rsidRPr="00141FD0" w:rsidRDefault="006004D3" w:rsidP="006004D3">
      <w:pPr>
        <w:ind w:firstLine="709"/>
        <w:jc w:val="both"/>
        <w:rPr>
          <w:rFonts w:eastAsia="Calibri"/>
          <w:sz w:val="26"/>
          <w:szCs w:val="26"/>
        </w:rPr>
      </w:pPr>
      <w:r w:rsidRPr="00141FD0">
        <w:rPr>
          <w:rFonts w:eastAsia="Calibri"/>
          <w:sz w:val="26"/>
          <w:szCs w:val="26"/>
        </w:rPr>
        <w:t>В целях оценки готовности теплоснабжающих и тепло</w:t>
      </w:r>
      <w:r w:rsidR="00A533DB">
        <w:rPr>
          <w:rFonts w:eastAsia="Calibri"/>
          <w:sz w:val="26"/>
          <w:szCs w:val="26"/>
        </w:rPr>
        <w:t xml:space="preserve">сетевых организаций </w:t>
      </w:r>
      <w:r w:rsidRPr="00141FD0">
        <w:rPr>
          <w:rFonts w:eastAsia="Calibri"/>
          <w:sz w:val="26"/>
          <w:szCs w:val="26"/>
        </w:rPr>
        <w:t>к отопительному периоду Комиссией должны быть проверены в отношении данных организаций:</w:t>
      </w:r>
    </w:p>
    <w:p w:rsidR="006004D3" w:rsidRPr="00141FD0" w:rsidRDefault="00141FD0" w:rsidP="006004D3">
      <w:pPr>
        <w:ind w:firstLine="709"/>
        <w:jc w:val="both"/>
        <w:rPr>
          <w:rFonts w:eastAsia="Calibri"/>
          <w:sz w:val="26"/>
          <w:szCs w:val="26"/>
        </w:rPr>
      </w:pPr>
      <w:r>
        <w:rPr>
          <w:rFonts w:eastAsia="Calibri"/>
          <w:sz w:val="26"/>
          <w:szCs w:val="26"/>
        </w:rPr>
        <w:t xml:space="preserve">1) </w:t>
      </w:r>
      <w:r w:rsidR="006004D3" w:rsidRPr="00141FD0">
        <w:rPr>
          <w:rFonts w:eastAsia="Calibri"/>
          <w:sz w:val="26"/>
          <w:szCs w:val="26"/>
        </w:rPr>
        <w:t>наличие соглашения об управлении систем</w:t>
      </w:r>
      <w:r>
        <w:rPr>
          <w:rFonts w:eastAsia="Calibri"/>
          <w:sz w:val="26"/>
          <w:szCs w:val="26"/>
        </w:rPr>
        <w:t xml:space="preserve">ой теплоснабжения, заключенного </w:t>
      </w:r>
      <w:r w:rsidR="006004D3" w:rsidRPr="00141FD0">
        <w:rPr>
          <w:rFonts w:eastAsia="Calibri"/>
          <w:sz w:val="26"/>
          <w:szCs w:val="26"/>
        </w:rPr>
        <w:t xml:space="preserve">в порядке, установленном </w:t>
      </w:r>
      <w:hyperlink r:id="rId12" w:history="1">
        <w:r w:rsidR="006004D3" w:rsidRPr="00141FD0">
          <w:rPr>
            <w:rFonts w:eastAsia="Calibri"/>
            <w:sz w:val="26"/>
            <w:szCs w:val="26"/>
          </w:rPr>
          <w:t>законом</w:t>
        </w:r>
      </w:hyperlink>
      <w:r w:rsidR="006004D3" w:rsidRPr="00141FD0">
        <w:rPr>
          <w:rFonts w:eastAsia="Calibri"/>
          <w:sz w:val="26"/>
          <w:szCs w:val="26"/>
        </w:rPr>
        <w:t xml:space="preserve"> о теплоснабжении;</w:t>
      </w:r>
    </w:p>
    <w:p w:rsidR="006004D3" w:rsidRPr="00141FD0" w:rsidRDefault="00141FD0" w:rsidP="006004D3">
      <w:pPr>
        <w:ind w:firstLine="709"/>
        <w:jc w:val="both"/>
        <w:rPr>
          <w:rFonts w:eastAsia="Calibri"/>
          <w:sz w:val="26"/>
          <w:szCs w:val="26"/>
        </w:rPr>
      </w:pPr>
      <w:r>
        <w:rPr>
          <w:rFonts w:eastAsia="Calibri"/>
          <w:sz w:val="26"/>
          <w:szCs w:val="26"/>
        </w:rPr>
        <w:t xml:space="preserve">2) </w:t>
      </w:r>
      <w:r w:rsidR="006004D3" w:rsidRPr="00141FD0">
        <w:rPr>
          <w:rFonts w:eastAsia="Calibri"/>
          <w:sz w:val="26"/>
          <w:szCs w:val="26"/>
        </w:rPr>
        <w:t>готовность к выполнению графика тепловых нагрузок, поддержанию температурного графика, утвержденного схемой теплоснабжения;</w:t>
      </w:r>
    </w:p>
    <w:p w:rsidR="006004D3" w:rsidRPr="00141FD0" w:rsidRDefault="00141FD0" w:rsidP="006004D3">
      <w:pPr>
        <w:ind w:firstLine="709"/>
        <w:jc w:val="both"/>
        <w:rPr>
          <w:rFonts w:eastAsia="Calibri"/>
          <w:sz w:val="26"/>
          <w:szCs w:val="26"/>
        </w:rPr>
      </w:pPr>
      <w:r>
        <w:rPr>
          <w:rFonts w:eastAsia="Calibri"/>
          <w:sz w:val="26"/>
          <w:szCs w:val="26"/>
        </w:rPr>
        <w:t xml:space="preserve">3) </w:t>
      </w:r>
      <w:r w:rsidR="006004D3" w:rsidRPr="00141FD0">
        <w:rPr>
          <w:rFonts w:eastAsia="Calibri"/>
          <w:sz w:val="26"/>
          <w:szCs w:val="26"/>
        </w:rPr>
        <w:t>соблюдение критериев надежности теплоснабжения, установленных техническими регламентами;</w:t>
      </w:r>
    </w:p>
    <w:p w:rsidR="006004D3" w:rsidRPr="00141FD0" w:rsidRDefault="00141FD0" w:rsidP="006004D3">
      <w:pPr>
        <w:ind w:firstLine="709"/>
        <w:jc w:val="both"/>
        <w:rPr>
          <w:rFonts w:eastAsia="Calibri"/>
          <w:sz w:val="26"/>
          <w:szCs w:val="26"/>
        </w:rPr>
      </w:pPr>
      <w:r>
        <w:rPr>
          <w:rFonts w:eastAsia="Calibri"/>
          <w:sz w:val="26"/>
          <w:szCs w:val="26"/>
        </w:rPr>
        <w:t xml:space="preserve">4) </w:t>
      </w:r>
      <w:r w:rsidR="006004D3" w:rsidRPr="00141FD0">
        <w:rPr>
          <w:rFonts w:eastAsia="Calibri"/>
          <w:sz w:val="26"/>
          <w:szCs w:val="26"/>
        </w:rPr>
        <w:t>наличие нормативных запасов топлива на источниках тепловой энергии;</w:t>
      </w:r>
    </w:p>
    <w:p w:rsidR="006004D3" w:rsidRPr="00141FD0" w:rsidRDefault="00141FD0" w:rsidP="006004D3">
      <w:pPr>
        <w:ind w:firstLine="709"/>
        <w:jc w:val="both"/>
        <w:rPr>
          <w:rFonts w:eastAsia="Calibri"/>
          <w:sz w:val="26"/>
          <w:szCs w:val="26"/>
        </w:rPr>
      </w:pPr>
      <w:r>
        <w:rPr>
          <w:rFonts w:eastAsia="Calibri"/>
          <w:sz w:val="26"/>
          <w:szCs w:val="26"/>
        </w:rPr>
        <w:t xml:space="preserve">5) </w:t>
      </w:r>
      <w:r w:rsidR="006004D3" w:rsidRPr="00141FD0">
        <w:rPr>
          <w:rFonts w:eastAsia="Calibri"/>
          <w:sz w:val="26"/>
          <w:szCs w:val="26"/>
        </w:rPr>
        <w:t>функционирование эксплуатационной, д</w:t>
      </w:r>
      <w:r>
        <w:rPr>
          <w:rFonts w:eastAsia="Calibri"/>
          <w:sz w:val="26"/>
          <w:szCs w:val="26"/>
        </w:rPr>
        <w:t xml:space="preserve">испетчерской и аварийной служб, </w:t>
      </w:r>
      <w:r w:rsidR="006004D3" w:rsidRPr="00141FD0">
        <w:rPr>
          <w:rFonts w:eastAsia="Calibri"/>
          <w:sz w:val="26"/>
          <w:szCs w:val="26"/>
        </w:rPr>
        <w:t>а именно:</w:t>
      </w:r>
    </w:p>
    <w:p w:rsidR="006004D3" w:rsidRPr="00141FD0" w:rsidRDefault="00141FD0" w:rsidP="006004D3">
      <w:pPr>
        <w:ind w:firstLine="709"/>
        <w:jc w:val="both"/>
        <w:rPr>
          <w:rFonts w:eastAsia="Calibri"/>
          <w:sz w:val="26"/>
          <w:szCs w:val="26"/>
        </w:rPr>
      </w:pPr>
      <w:r>
        <w:rPr>
          <w:rFonts w:eastAsia="Calibri"/>
          <w:sz w:val="26"/>
          <w:szCs w:val="26"/>
        </w:rPr>
        <w:t xml:space="preserve">а) </w:t>
      </w:r>
      <w:r w:rsidR="006004D3" w:rsidRPr="00141FD0">
        <w:rPr>
          <w:rFonts w:eastAsia="Calibri"/>
          <w:sz w:val="26"/>
          <w:szCs w:val="26"/>
        </w:rPr>
        <w:t>укомплектованность указанных служб персоналом;</w:t>
      </w:r>
    </w:p>
    <w:p w:rsidR="006004D3" w:rsidRPr="00141FD0" w:rsidRDefault="00141FD0" w:rsidP="006004D3">
      <w:pPr>
        <w:ind w:firstLine="709"/>
        <w:jc w:val="both"/>
        <w:rPr>
          <w:rFonts w:eastAsia="Calibri"/>
          <w:sz w:val="26"/>
          <w:szCs w:val="26"/>
        </w:rPr>
      </w:pPr>
      <w:r>
        <w:rPr>
          <w:rFonts w:eastAsia="Calibri"/>
          <w:sz w:val="26"/>
          <w:szCs w:val="26"/>
        </w:rPr>
        <w:t xml:space="preserve">б) </w:t>
      </w:r>
      <w:r w:rsidR="006004D3" w:rsidRPr="00141FD0">
        <w:rPr>
          <w:rFonts w:eastAsia="Calibri"/>
          <w:sz w:val="26"/>
          <w:szCs w:val="26"/>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6004D3" w:rsidRPr="00141FD0" w:rsidRDefault="00141FD0" w:rsidP="006004D3">
      <w:pPr>
        <w:ind w:firstLine="709"/>
        <w:jc w:val="both"/>
        <w:rPr>
          <w:rFonts w:eastAsia="Calibri"/>
          <w:sz w:val="26"/>
          <w:szCs w:val="26"/>
        </w:rPr>
      </w:pPr>
      <w:r>
        <w:rPr>
          <w:rFonts w:eastAsia="Calibri"/>
          <w:sz w:val="26"/>
          <w:szCs w:val="26"/>
        </w:rPr>
        <w:t xml:space="preserve">6) </w:t>
      </w:r>
      <w:r w:rsidR="006004D3" w:rsidRPr="00141FD0">
        <w:rPr>
          <w:rFonts w:eastAsia="Calibri"/>
          <w:sz w:val="26"/>
          <w:szCs w:val="26"/>
        </w:rPr>
        <w:t>проведение наладки принадлежащих им тепловых сетей;</w:t>
      </w:r>
    </w:p>
    <w:p w:rsidR="006004D3" w:rsidRPr="00141FD0" w:rsidRDefault="00141FD0" w:rsidP="006004D3">
      <w:pPr>
        <w:ind w:firstLine="709"/>
        <w:jc w:val="both"/>
        <w:rPr>
          <w:rFonts w:eastAsia="Calibri"/>
          <w:sz w:val="26"/>
          <w:szCs w:val="26"/>
        </w:rPr>
      </w:pPr>
      <w:r>
        <w:rPr>
          <w:rFonts w:eastAsia="Calibri"/>
          <w:sz w:val="26"/>
          <w:szCs w:val="26"/>
        </w:rPr>
        <w:t xml:space="preserve">7) </w:t>
      </w:r>
      <w:r w:rsidR="006004D3" w:rsidRPr="00141FD0">
        <w:rPr>
          <w:rFonts w:eastAsia="Calibri"/>
          <w:sz w:val="26"/>
          <w:szCs w:val="26"/>
        </w:rPr>
        <w:t>организация контроля режимов потребления тепловой энергии;</w:t>
      </w:r>
    </w:p>
    <w:p w:rsidR="006004D3" w:rsidRPr="00141FD0" w:rsidRDefault="00141FD0" w:rsidP="006004D3">
      <w:pPr>
        <w:ind w:firstLine="709"/>
        <w:jc w:val="both"/>
        <w:rPr>
          <w:rFonts w:eastAsia="Calibri"/>
          <w:sz w:val="26"/>
          <w:szCs w:val="26"/>
        </w:rPr>
      </w:pPr>
      <w:r>
        <w:rPr>
          <w:rFonts w:eastAsia="Calibri"/>
          <w:sz w:val="26"/>
          <w:szCs w:val="26"/>
        </w:rPr>
        <w:t xml:space="preserve">8) </w:t>
      </w:r>
      <w:r w:rsidR="006004D3" w:rsidRPr="00141FD0">
        <w:rPr>
          <w:rFonts w:eastAsia="Calibri"/>
          <w:sz w:val="26"/>
          <w:szCs w:val="26"/>
        </w:rPr>
        <w:t>обеспечение качества теплоносителей;</w:t>
      </w:r>
    </w:p>
    <w:p w:rsidR="006004D3" w:rsidRPr="00141FD0" w:rsidRDefault="00141FD0" w:rsidP="006004D3">
      <w:pPr>
        <w:ind w:firstLine="709"/>
        <w:jc w:val="both"/>
        <w:rPr>
          <w:rFonts w:eastAsia="Calibri"/>
          <w:sz w:val="26"/>
          <w:szCs w:val="26"/>
        </w:rPr>
      </w:pPr>
      <w:r>
        <w:rPr>
          <w:rFonts w:eastAsia="Calibri"/>
          <w:sz w:val="26"/>
          <w:szCs w:val="26"/>
        </w:rPr>
        <w:t xml:space="preserve">9) </w:t>
      </w:r>
      <w:r w:rsidR="006004D3" w:rsidRPr="00141FD0">
        <w:rPr>
          <w:rFonts w:eastAsia="Calibri"/>
          <w:sz w:val="26"/>
          <w:szCs w:val="26"/>
        </w:rPr>
        <w:t>организация коммерческого учета приобретаемой и реализуемой тепловой энергии;</w:t>
      </w:r>
    </w:p>
    <w:p w:rsidR="006004D3" w:rsidRPr="00141FD0" w:rsidRDefault="00141FD0" w:rsidP="006004D3">
      <w:pPr>
        <w:ind w:firstLine="709"/>
        <w:jc w:val="both"/>
        <w:rPr>
          <w:rFonts w:eastAsia="Calibri"/>
          <w:sz w:val="26"/>
          <w:szCs w:val="26"/>
        </w:rPr>
      </w:pPr>
      <w:r>
        <w:rPr>
          <w:rFonts w:eastAsia="Calibri"/>
          <w:sz w:val="26"/>
          <w:szCs w:val="26"/>
        </w:rPr>
        <w:t xml:space="preserve">10) </w:t>
      </w:r>
      <w:r w:rsidR="006004D3" w:rsidRPr="00141FD0">
        <w:rPr>
          <w:rFonts w:eastAsia="Calibri"/>
          <w:sz w:val="26"/>
          <w:szCs w:val="26"/>
        </w:rPr>
        <w:t xml:space="preserve">обеспечение проверки качества строительства принадлежащих им тепловых сетей, в том числе предоставление гарантий на </w:t>
      </w:r>
      <w:r>
        <w:rPr>
          <w:rFonts w:eastAsia="Calibri"/>
          <w:sz w:val="26"/>
          <w:szCs w:val="26"/>
        </w:rPr>
        <w:t xml:space="preserve">работы и материалы, применяемые </w:t>
      </w:r>
      <w:r w:rsidR="006004D3" w:rsidRPr="00141FD0">
        <w:rPr>
          <w:rFonts w:eastAsia="Calibri"/>
          <w:sz w:val="26"/>
          <w:szCs w:val="26"/>
        </w:rPr>
        <w:t xml:space="preserve">при строительстве, в соответствии с </w:t>
      </w:r>
      <w:hyperlink r:id="rId13" w:history="1">
        <w:r w:rsidR="006004D3" w:rsidRPr="00141FD0">
          <w:rPr>
            <w:rFonts w:eastAsia="Calibri"/>
            <w:sz w:val="26"/>
            <w:szCs w:val="26"/>
          </w:rPr>
          <w:t>законом</w:t>
        </w:r>
      </w:hyperlink>
      <w:r w:rsidR="006004D3" w:rsidRPr="00141FD0">
        <w:rPr>
          <w:rFonts w:eastAsia="Calibri"/>
          <w:sz w:val="26"/>
          <w:szCs w:val="26"/>
        </w:rPr>
        <w:t xml:space="preserve"> о теплоснабжении;</w:t>
      </w:r>
    </w:p>
    <w:p w:rsidR="006004D3" w:rsidRPr="00141FD0" w:rsidRDefault="00141FD0" w:rsidP="006004D3">
      <w:pPr>
        <w:ind w:firstLine="709"/>
        <w:jc w:val="both"/>
        <w:rPr>
          <w:rFonts w:eastAsia="Calibri"/>
          <w:sz w:val="26"/>
          <w:szCs w:val="26"/>
        </w:rPr>
      </w:pPr>
      <w:r>
        <w:rPr>
          <w:rFonts w:eastAsia="Calibri"/>
          <w:sz w:val="26"/>
          <w:szCs w:val="26"/>
        </w:rPr>
        <w:t xml:space="preserve">11) </w:t>
      </w:r>
      <w:r w:rsidR="006004D3" w:rsidRPr="00141FD0">
        <w:rPr>
          <w:rFonts w:eastAsia="Calibri"/>
          <w:sz w:val="26"/>
          <w:szCs w:val="26"/>
        </w:rPr>
        <w:t>обеспечение безаварийной работы объектов теплоснабжения и надежного теплоснабжения потребителей тепловой энергии, а именно:</w:t>
      </w:r>
    </w:p>
    <w:p w:rsidR="006004D3" w:rsidRPr="00141FD0" w:rsidRDefault="00141FD0" w:rsidP="006004D3">
      <w:pPr>
        <w:ind w:firstLine="709"/>
        <w:jc w:val="both"/>
        <w:rPr>
          <w:rFonts w:eastAsia="Calibri"/>
          <w:sz w:val="26"/>
          <w:szCs w:val="26"/>
        </w:rPr>
      </w:pPr>
      <w:r>
        <w:rPr>
          <w:rFonts w:eastAsia="Calibri"/>
          <w:sz w:val="26"/>
          <w:szCs w:val="26"/>
        </w:rPr>
        <w:t xml:space="preserve">а) </w:t>
      </w:r>
      <w:r w:rsidR="006004D3" w:rsidRPr="00141FD0">
        <w:rPr>
          <w:rFonts w:eastAsia="Calibri"/>
          <w:sz w:val="26"/>
          <w:szCs w:val="26"/>
        </w:rPr>
        <w:t>готовность систем приема и разгрузки топлива, топливоприготовления и топливоподачи;</w:t>
      </w:r>
    </w:p>
    <w:p w:rsidR="006004D3" w:rsidRPr="00141FD0" w:rsidRDefault="00141FD0" w:rsidP="006004D3">
      <w:pPr>
        <w:ind w:firstLine="709"/>
        <w:jc w:val="both"/>
        <w:rPr>
          <w:rFonts w:eastAsia="Calibri"/>
          <w:sz w:val="26"/>
          <w:szCs w:val="26"/>
        </w:rPr>
      </w:pPr>
      <w:r>
        <w:rPr>
          <w:rFonts w:eastAsia="Calibri"/>
          <w:sz w:val="26"/>
          <w:szCs w:val="26"/>
        </w:rPr>
        <w:t xml:space="preserve">б) </w:t>
      </w:r>
      <w:r w:rsidR="006004D3" w:rsidRPr="00141FD0">
        <w:rPr>
          <w:rFonts w:eastAsia="Calibri"/>
          <w:sz w:val="26"/>
          <w:szCs w:val="26"/>
        </w:rPr>
        <w:t>соблюдение водно-химического режима;</w:t>
      </w:r>
    </w:p>
    <w:p w:rsidR="006004D3" w:rsidRPr="00141FD0" w:rsidRDefault="00141FD0" w:rsidP="006004D3">
      <w:pPr>
        <w:ind w:firstLine="709"/>
        <w:jc w:val="both"/>
        <w:rPr>
          <w:rFonts w:eastAsia="Calibri"/>
          <w:sz w:val="26"/>
          <w:szCs w:val="26"/>
        </w:rPr>
      </w:pPr>
      <w:r>
        <w:rPr>
          <w:rFonts w:eastAsia="Calibri"/>
          <w:spacing w:val="-4"/>
          <w:sz w:val="26"/>
          <w:szCs w:val="26"/>
        </w:rPr>
        <w:t xml:space="preserve">в) </w:t>
      </w:r>
      <w:r w:rsidR="006004D3" w:rsidRPr="00141FD0">
        <w:rPr>
          <w:rFonts w:eastAsia="Calibri"/>
          <w:spacing w:val="-4"/>
          <w:sz w:val="26"/>
          <w:szCs w:val="26"/>
        </w:rPr>
        <w:t>отсутствие фактов эксплуатации теплоэнергетического оборудования</w:t>
      </w:r>
      <w:r w:rsidR="006004D3" w:rsidRPr="00141FD0">
        <w:rPr>
          <w:rFonts w:eastAsia="Calibri"/>
          <w:sz w:val="26"/>
          <w:szCs w:val="26"/>
        </w:rPr>
        <w:t xml:space="preserve"> сверх ресурса без проведения соответствующих организационно-технических мероприятий по продлению срока его эксплуатации;</w:t>
      </w:r>
    </w:p>
    <w:p w:rsidR="006004D3" w:rsidRPr="00141FD0" w:rsidRDefault="00141FD0" w:rsidP="006004D3">
      <w:pPr>
        <w:ind w:firstLine="709"/>
        <w:jc w:val="both"/>
        <w:rPr>
          <w:rFonts w:eastAsia="Calibri"/>
          <w:sz w:val="26"/>
          <w:szCs w:val="26"/>
        </w:rPr>
      </w:pPr>
      <w:r>
        <w:rPr>
          <w:rFonts w:eastAsia="Calibri"/>
          <w:sz w:val="26"/>
          <w:szCs w:val="26"/>
        </w:rPr>
        <w:t xml:space="preserve">г) </w:t>
      </w:r>
      <w:r w:rsidR="006004D3" w:rsidRPr="00141FD0">
        <w:rPr>
          <w:rFonts w:eastAsia="Calibri"/>
          <w:sz w:val="26"/>
          <w:szCs w:val="26"/>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6004D3" w:rsidRPr="00141FD0" w:rsidRDefault="00141FD0" w:rsidP="006004D3">
      <w:pPr>
        <w:ind w:firstLine="709"/>
        <w:jc w:val="both"/>
        <w:rPr>
          <w:rFonts w:eastAsia="Calibri"/>
          <w:sz w:val="26"/>
          <w:szCs w:val="26"/>
        </w:rPr>
      </w:pPr>
      <w:r>
        <w:rPr>
          <w:rFonts w:eastAsia="Calibri"/>
          <w:sz w:val="26"/>
          <w:szCs w:val="26"/>
        </w:rPr>
        <w:t xml:space="preserve">д) </w:t>
      </w:r>
      <w:r w:rsidR="006004D3" w:rsidRPr="00141FD0">
        <w:rPr>
          <w:rFonts w:eastAsia="Calibri"/>
          <w:sz w:val="26"/>
          <w:szCs w:val="26"/>
        </w:rPr>
        <w:t>наличие расчетов допустимого времени устранения аварийных нарушений теплоснабжения жилых домов;</w:t>
      </w:r>
    </w:p>
    <w:p w:rsidR="006004D3" w:rsidRPr="00141FD0" w:rsidRDefault="00141FD0" w:rsidP="006004D3">
      <w:pPr>
        <w:ind w:firstLine="709"/>
        <w:jc w:val="both"/>
        <w:rPr>
          <w:rFonts w:eastAsia="Calibri"/>
          <w:sz w:val="26"/>
          <w:szCs w:val="26"/>
        </w:rPr>
      </w:pPr>
      <w:r>
        <w:rPr>
          <w:rFonts w:eastAsia="Calibri"/>
          <w:sz w:val="26"/>
          <w:szCs w:val="26"/>
        </w:rPr>
        <w:t xml:space="preserve">е) </w:t>
      </w:r>
      <w:r w:rsidR="006004D3" w:rsidRPr="00141FD0">
        <w:rPr>
          <w:rFonts w:eastAsia="Calibri"/>
          <w:sz w:val="26"/>
          <w:szCs w:val="26"/>
        </w:rPr>
        <w:t>наличие порядка ликвидации аварийных сит</w:t>
      </w:r>
      <w:r>
        <w:rPr>
          <w:rFonts w:eastAsia="Calibri"/>
          <w:sz w:val="26"/>
          <w:szCs w:val="26"/>
        </w:rPr>
        <w:t xml:space="preserve">уаций в системах теплоснабжения </w:t>
      </w:r>
      <w:r w:rsidR="006004D3" w:rsidRPr="00141FD0">
        <w:rPr>
          <w:rFonts w:eastAsia="Calibri"/>
          <w:sz w:val="26"/>
          <w:szCs w:val="26"/>
        </w:rPr>
        <w:t>с учетом взаимодействия тепло -, электро -, топливо -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6004D3" w:rsidRPr="00141FD0" w:rsidRDefault="00141FD0" w:rsidP="006004D3">
      <w:pPr>
        <w:ind w:firstLine="709"/>
        <w:jc w:val="both"/>
        <w:rPr>
          <w:rFonts w:eastAsia="Calibri"/>
          <w:sz w:val="26"/>
          <w:szCs w:val="26"/>
        </w:rPr>
      </w:pPr>
      <w:r>
        <w:rPr>
          <w:rFonts w:eastAsia="Calibri"/>
          <w:sz w:val="26"/>
          <w:szCs w:val="26"/>
        </w:rPr>
        <w:t xml:space="preserve">ж) </w:t>
      </w:r>
      <w:r w:rsidR="006004D3" w:rsidRPr="00141FD0">
        <w:rPr>
          <w:rFonts w:eastAsia="Calibri"/>
          <w:sz w:val="26"/>
          <w:szCs w:val="26"/>
        </w:rPr>
        <w:t>проведение гидравлических и тепловых испытаний тепловых сетей;</w:t>
      </w:r>
    </w:p>
    <w:p w:rsidR="006004D3" w:rsidRPr="00141FD0" w:rsidRDefault="00141FD0" w:rsidP="006004D3">
      <w:pPr>
        <w:ind w:firstLine="709"/>
        <w:jc w:val="both"/>
        <w:rPr>
          <w:rFonts w:eastAsia="Calibri"/>
          <w:sz w:val="26"/>
          <w:szCs w:val="26"/>
        </w:rPr>
      </w:pPr>
      <w:r>
        <w:rPr>
          <w:rFonts w:eastAsia="Calibri"/>
          <w:spacing w:val="-6"/>
          <w:sz w:val="26"/>
          <w:szCs w:val="26"/>
        </w:rPr>
        <w:lastRenderedPageBreak/>
        <w:t xml:space="preserve">з) </w:t>
      </w:r>
      <w:r w:rsidR="006004D3" w:rsidRPr="00141FD0">
        <w:rPr>
          <w:rFonts w:eastAsia="Calibri"/>
          <w:spacing w:val="-6"/>
          <w:sz w:val="26"/>
          <w:szCs w:val="26"/>
        </w:rPr>
        <w:t>выполнение утвержденного плана подготовки к работе в отопительный</w:t>
      </w:r>
      <w:r w:rsidR="006004D3" w:rsidRPr="00141FD0">
        <w:rPr>
          <w:rFonts w:eastAsia="Calibri"/>
          <w:sz w:val="26"/>
          <w:szCs w:val="26"/>
        </w:rPr>
        <w:t xml:space="preserve">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6004D3" w:rsidRPr="00141FD0" w:rsidRDefault="00141FD0" w:rsidP="006004D3">
      <w:pPr>
        <w:ind w:firstLine="709"/>
        <w:jc w:val="both"/>
        <w:rPr>
          <w:rFonts w:eastAsia="Calibri"/>
          <w:sz w:val="26"/>
          <w:szCs w:val="26"/>
        </w:rPr>
      </w:pPr>
      <w:r>
        <w:rPr>
          <w:rFonts w:eastAsia="Calibri"/>
          <w:sz w:val="26"/>
          <w:szCs w:val="26"/>
        </w:rPr>
        <w:t xml:space="preserve">и) </w:t>
      </w:r>
      <w:r w:rsidR="006004D3" w:rsidRPr="00141FD0">
        <w:rPr>
          <w:rFonts w:eastAsia="Calibri"/>
          <w:sz w:val="26"/>
          <w:szCs w:val="26"/>
        </w:rPr>
        <w:t>выполнение планового графика ремонта тепловых сетей и источников тепловой энергии;</w:t>
      </w:r>
    </w:p>
    <w:p w:rsidR="006004D3" w:rsidRPr="00141FD0" w:rsidRDefault="00141FD0" w:rsidP="006004D3">
      <w:pPr>
        <w:ind w:firstLine="709"/>
        <w:jc w:val="both"/>
        <w:rPr>
          <w:rFonts w:eastAsia="Calibri"/>
          <w:sz w:val="26"/>
          <w:szCs w:val="26"/>
        </w:rPr>
      </w:pPr>
      <w:r>
        <w:rPr>
          <w:rFonts w:eastAsia="Calibri"/>
          <w:sz w:val="26"/>
          <w:szCs w:val="26"/>
        </w:rPr>
        <w:t xml:space="preserve">к) </w:t>
      </w:r>
      <w:r w:rsidR="006004D3" w:rsidRPr="00141FD0">
        <w:rPr>
          <w:rFonts w:eastAsia="Calibri"/>
          <w:sz w:val="26"/>
          <w:szCs w:val="26"/>
        </w:rPr>
        <w:t>наличие договоров поставки топлива, не допускающих перебоев поставки и снижения установленных нормативов запасов топлива;</w:t>
      </w:r>
    </w:p>
    <w:p w:rsidR="006004D3" w:rsidRPr="00141FD0" w:rsidRDefault="00141FD0" w:rsidP="006004D3">
      <w:pPr>
        <w:ind w:firstLine="709"/>
        <w:jc w:val="both"/>
        <w:rPr>
          <w:rFonts w:eastAsia="Calibri"/>
          <w:sz w:val="26"/>
          <w:szCs w:val="26"/>
        </w:rPr>
      </w:pPr>
      <w:r>
        <w:rPr>
          <w:rFonts w:eastAsia="Calibri"/>
          <w:sz w:val="26"/>
          <w:szCs w:val="26"/>
        </w:rPr>
        <w:t xml:space="preserve">12) </w:t>
      </w:r>
      <w:r w:rsidR="006004D3" w:rsidRPr="00141FD0">
        <w:rPr>
          <w:rFonts w:eastAsia="Calibri"/>
          <w:sz w:val="26"/>
          <w:szCs w:val="26"/>
        </w:rPr>
        <w:t>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6004D3" w:rsidRPr="00141FD0" w:rsidRDefault="00141FD0" w:rsidP="006004D3">
      <w:pPr>
        <w:ind w:firstLine="709"/>
        <w:jc w:val="both"/>
        <w:rPr>
          <w:rFonts w:eastAsia="Calibri"/>
          <w:sz w:val="26"/>
          <w:szCs w:val="26"/>
        </w:rPr>
      </w:pPr>
      <w:r>
        <w:rPr>
          <w:rFonts w:eastAsia="Calibri"/>
          <w:sz w:val="26"/>
          <w:szCs w:val="26"/>
        </w:rPr>
        <w:t xml:space="preserve">13) </w:t>
      </w:r>
      <w:r w:rsidR="006004D3" w:rsidRPr="00141FD0">
        <w:rPr>
          <w:rFonts w:eastAsia="Calibri"/>
          <w:sz w:val="26"/>
          <w:szCs w:val="26"/>
        </w:rPr>
        <w:t>отсутствие не выполненных в установлен</w:t>
      </w:r>
      <w:r>
        <w:rPr>
          <w:rFonts w:eastAsia="Calibri"/>
          <w:sz w:val="26"/>
          <w:szCs w:val="26"/>
        </w:rPr>
        <w:t xml:space="preserve">ные сроки предписаний, влияющих </w:t>
      </w:r>
      <w:r w:rsidR="006004D3" w:rsidRPr="00141FD0">
        <w:rPr>
          <w:rFonts w:eastAsia="Calibri"/>
          <w:sz w:val="26"/>
          <w:szCs w:val="26"/>
        </w:rPr>
        <w:t xml:space="preserve">на надежность работы в отопительный период, выданных уполномоченными на осуществление государственного контроля (надзора) </w:t>
      </w:r>
      <w:r>
        <w:rPr>
          <w:rFonts w:eastAsia="Calibri"/>
          <w:sz w:val="26"/>
          <w:szCs w:val="26"/>
        </w:rPr>
        <w:t xml:space="preserve">органами государственной власти </w:t>
      </w:r>
      <w:r w:rsidR="006004D3" w:rsidRPr="00141FD0">
        <w:rPr>
          <w:rFonts w:eastAsia="Calibri"/>
          <w:sz w:val="26"/>
          <w:szCs w:val="26"/>
        </w:rPr>
        <w:t>и уполномоченными на осуществление муниципального контроля органами местного самоуправления;</w:t>
      </w:r>
    </w:p>
    <w:p w:rsidR="006004D3" w:rsidRPr="00141FD0" w:rsidRDefault="00141FD0" w:rsidP="006004D3">
      <w:pPr>
        <w:ind w:firstLine="709"/>
        <w:jc w:val="both"/>
        <w:rPr>
          <w:rFonts w:eastAsia="Calibri"/>
          <w:sz w:val="26"/>
          <w:szCs w:val="26"/>
        </w:rPr>
      </w:pPr>
      <w:r>
        <w:rPr>
          <w:rFonts w:eastAsia="Calibri"/>
          <w:sz w:val="26"/>
          <w:szCs w:val="26"/>
        </w:rPr>
        <w:t>14)</w:t>
      </w:r>
      <w:r w:rsidR="006004D3" w:rsidRPr="00141FD0">
        <w:rPr>
          <w:rFonts w:eastAsia="Calibri"/>
          <w:sz w:val="26"/>
          <w:szCs w:val="26"/>
        </w:rPr>
        <w:t>работоспособность автоматических регуляторов при их наличии.</w:t>
      </w:r>
    </w:p>
    <w:p w:rsidR="006004D3" w:rsidRPr="00141FD0" w:rsidRDefault="006004D3" w:rsidP="006004D3">
      <w:pPr>
        <w:ind w:firstLine="709"/>
        <w:jc w:val="both"/>
        <w:rPr>
          <w:rFonts w:eastAsia="Calibri"/>
          <w:sz w:val="26"/>
          <w:szCs w:val="26"/>
        </w:rPr>
      </w:pPr>
      <w:r w:rsidRPr="00141FD0">
        <w:rPr>
          <w:rFonts w:eastAsia="Calibri"/>
          <w:sz w:val="26"/>
          <w:szCs w:val="26"/>
        </w:rPr>
        <w:t>В отношении объектов по производству т</w:t>
      </w:r>
      <w:r w:rsidR="00C224A0">
        <w:rPr>
          <w:rFonts w:eastAsia="Calibri"/>
          <w:sz w:val="26"/>
          <w:szCs w:val="26"/>
        </w:rPr>
        <w:t xml:space="preserve">епловой и электрической энергии </w:t>
      </w:r>
      <w:r w:rsidRPr="00141FD0">
        <w:rPr>
          <w:rFonts w:eastAsia="Calibri"/>
          <w:sz w:val="26"/>
          <w:szCs w:val="26"/>
        </w:rPr>
        <w:t xml:space="preserve">в режиме комбинированной выработки проверяется только наличие документа о готовности к отопительному сезону, полученного в соответствии с </w:t>
      </w:r>
      <w:hyperlink r:id="rId14" w:history="1">
        <w:r w:rsidRPr="00141FD0">
          <w:rPr>
            <w:rFonts w:eastAsia="Calibri"/>
            <w:sz w:val="26"/>
            <w:szCs w:val="26"/>
          </w:rPr>
          <w:t>законодательством</w:t>
        </w:r>
      </w:hyperlink>
      <w:r w:rsidRPr="00141FD0">
        <w:rPr>
          <w:rFonts w:eastAsia="Calibri"/>
          <w:sz w:val="26"/>
          <w:szCs w:val="26"/>
        </w:rPr>
        <w:t xml:space="preserve"> об электроэнергетике.</w:t>
      </w:r>
    </w:p>
    <w:p w:rsidR="006004D3" w:rsidRPr="003D3395" w:rsidRDefault="006004D3" w:rsidP="00C224A0">
      <w:pPr>
        <w:jc w:val="both"/>
        <w:rPr>
          <w:rFonts w:eastAsia="Calibri"/>
          <w:sz w:val="28"/>
          <w:szCs w:val="28"/>
        </w:rPr>
      </w:pPr>
    </w:p>
    <w:p w:rsidR="006004D3" w:rsidRPr="003D3395" w:rsidRDefault="006004D3" w:rsidP="006004D3">
      <w:pPr>
        <w:jc w:val="both"/>
        <w:rPr>
          <w:rFonts w:eastAsia="Calibri"/>
          <w:sz w:val="28"/>
          <w:szCs w:val="28"/>
        </w:rPr>
      </w:pPr>
    </w:p>
    <w:p w:rsidR="006004D3" w:rsidRPr="003D3395" w:rsidRDefault="006004D3" w:rsidP="006004D3">
      <w:pPr>
        <w:tabs>
          <w:tab w:val="left" w:pos="0"/>
        </w:tabs>
        <w:rPr>
          <w:b/>
          <w:sz w:val="28"/>
          <w:szCs w:val="28"/>
        </w:rPr>
      </w:pPr>
    </w:p>
    <w:p w:rsidR="006004D3" w:rsidRDefault="006004D3" w:rsidP="006004D3">
      <w:pPr>
        <w:rPr>
          <w:sz w:val="24"/>
          <w:szCs w:val="24"/>
        </w:rPr>
      </w:pPr>
    </w:p>
    <w:p w:rsidR="006004D3" w:rsidRDefault="006004D3" w:rsidP="006004D3">
      <w:pPr>
        <w:rPr>
          <w:sz w:val="24"/>
          <w:szCs w:val="24"/>
        </w:rPr>
      </w:pPr>
    </w:p>
    <w:p w:rsidR="006004D3" w:rsidRDefault="006004D3" w:rsidP="006004D3">
      <w:pPr>
        <w:rPr>
          <w:sz w:val="24"/>
          <w:szCs w:val="24"/>
        </w:rPr>
      </w:pPr>
    </w:p>
    <w:p w:rsidR="006004D3" w:rsidRDefault="006004D3" w:rsidP="006004D3">
      <w:pPr>
        <w:rPr>
          <w:sz w:val="24"/>
          <w:szCs w:val="24"/>
        </w:rPr>
      </w:pPr>
    </w:p>
    <w:p w:rsidR="006004D3" w:rsidRPr="006263AD" w:rsidRDefault="006004D3" w:rsidP="006004D3">
      <w:pPr>
        <w:rPr>
          <w:sz w:val="24"/>
          <w:szCs w:val="24"/>
        </w:rPr>
      </w:pPr>
    </w:p>
    <w:p w:rsidR="006004D3" w:rsidRPr="006263AD" w:rsidRDefault="006004D3" w:rsidP="006004D3">
      <w:pPr>
        <w:rPr>
          <w:sz w:val="24"/>
          <w:szCs w:val="24"/>
        </w:rPr>
      </w:pPr>
    </w:p>
    <w:p w:rsidR="006004D3" w:rsidRPr="005C71E4" w:rsidRDefault="006004D3" w:rsidP="006004D3">
      <w:pPr>
        <w:rPr>
          <w:sz w:val="28"/>
          <w:szCs w:val="28"/>
        </w:rPr>
      </w:pPr>
    </w:p>
    <w:p w:rsidR="006004D3" w:rsidRPr="006263AD" w:rsidRDefault="006004D3" w:rsidP="006004D3">
      <w:pPr>
        <w:rPr>
          <w:sz w:val="24"/>
          <w:szCs w:val="24"/>
        </w:rPr>
      </w:pPr>
    </w:p>
    <w:p w:rsidR="006004D3" w:rsidRPr="006263AD" w:rsidRDefault="006004D3" w:rsidP="006004D3">
      <w:pPr>
        <w:rPr>
          <w:sz w:val="24"/>
          <w:szCs w:val="24"/>
        </w:rPr>
      </w:pPr>
    </w:p>
    <w:p w:rsidR="006004D3" w:rsidRDefault="006004D3" w:rsidP="006004D3">
      <w:pPr>
        <w:rPr>
          <w:sz w:val="24"/>
          <w:szCs w:val="24"/>
        </w:rPr>
      </w:pPr>
    </w:p>
    <w:p w:rsidR="007354DA" w:rsidRDefault="007354DA" w:rsidP="006004D3">
      <w:pPr>
        <w:rPr>
          <w:sz w:val="24"/>
          <w:szCs w:val="24"/>
        </w:rPr>
      </w:pPr>
    </w:p>
    <w:p w:rsidR="007354DA" w:rsidRDefault="007354DA" w:rsidP="006004D3">
      <w:pPr>
        <w:rPr>
          <w:sz w:val="24"/>
          <w:szCs w:val="24"/>
        </w:rPr>
      </w:pPr>
    </w:p>
    <w:p w:rsidR="007354DA" w:rsidRDefault="007354DA" w:rsidP="006004D3">
      <w:pPr>
        <w:rPr>
          <w:sz w:val="24"/>
          <w:szCs w:val="24"/>
        </w:rPr>
      </w:pPr>
    </w:p>
    <w:p w:rsidR="007354DA" w:rsidRDefault="007354DA" w:rsidP="006004D3">
      <w:pPr>
        <w:rPr>
          <w:sz w:val="24"/>
          <w:szCs w:val="24"/>
        </w:rPr>
      </w:pPr>
    </w:p>
    <w:p w:rsidR="007354DA" w:rsidRDefault="007354DA" w:rsidP="006004D3">
      <w:pPr>
        <w:rPr>
          <w:sz w:val="24"/>
          <w:szCs w:val="24"/>
        </w:rPr>
      </w:pPr>
    </w:p>
    <w:p w:rsidR="007354DA" w:rsidRDefault="007354DA" w:rsidP="006004D3">
      <w:pPr>
        <w:rPr>
          <w:sz w:val="24"/>
          <w:szCs w:val="24"/>
        </w:rPr>
      </w:pPr>
    </w:p>
    <w:p w:rsidR="007354DA" w:rsidRDefault="007354DA" w:rsidP="006004D3">
      <w:pPr>
        <w:rPr>
          <w:sz w:val="24"/>
          <w:szCs w:val="24"/>
        </w:rPr>
      </w:pPr>
    </w:p>
    <w:p w:rsidR="007354DA" w:rsidRDefault="007354DA" w:rsidP="006004D3">
      <w:pPr>
        <w:rPr>
          <w:sz w:val="24"/>
          <w:szCs w:val="24"/>
        </w:rPr>
      </w:pPr>
    </w:p>
    <w:p w:rsidR="007354DA" w:rsidRDefault="007354DA" w:rsidP="006004D3">
      <w:pPr>
        <w:rPr>
          <w:sz w:val="24"/>
          <w:szCs w:val="24"/>
        </w:rPr>
      </w:pPr>
    </w:p>
    <w:p w:rsidR="007354DA" w:rsidRDefault="007354DA" w:rsidP="006004D3">
      <w:pPr>
        <w:rPr>
          <w:sz w:val="24"/>
          <w:szCs w:val="24"/>
        </w:rPr>
      </w:pPr>
    </w:p>
    <w:p w:rsidR="007354DA" w:rsidRDefault="007354DA" w:rsidP="006004D3">
      <w:pPr>
        <w:rPr>
          <w:sz w:val="24"/>
          <w:szCs w:val="24"/>
        </w:rPr>
      </w:pPr>
    </w:p>
    <w:p w:rsidR="007354DA" w:rsidRDefault="007354DA" w:rsidP="006004D3">
      <w:pPr>
        <w:rPr>
          <w:sz w:val="24"/>
          <w:szCs w:val="24"/>
        </w:rPr>
      </w:pPr>
    </w:p>
    <w:p w:rsidR="007354DA" w:rsidRDefault="007354DA" w:rsidP="006004D3">
      <w:pPr>
        <w:rPr>
          <w:sz w:val="24"/>
          <w:szCs w:val="24"/>
        </w:rPr>
      </w:pPr>
    </w:p>
    <w:p w:rsidR="007354DA" w:rsidRDefault="007354DA" w:rsidP="006004D3">
      <w:pPr>
        <w:rPr>
          <w:sz w:val="24"/>
          <w:szCs w:val="24"/>
        </w:rPr>
      </w:pPr>
    </w:p>
    <w:p w:rsidR="007354DA" w:rsidRDefault="007354DA" w:rsidP="006004D3">
      <w:pPr>
        <w:rPr>
          <w:sz w:val="24"/>
          <w:szCs w:val="24"/>
        </w:rPr>
      </w:pPr>
    </w:p>
    <w:p w:rsidR="007354DA" w:rsidRDefault="007354DA" w:rsidP="006004D3">
      <w:pPr>
        <w:rPr>
          <w:sz w:val="24"/>
          <w:szCs w:val="24"/>
        </w:rPr>
      </w:pPr>
    </w:p>
    <w:p w:rsidR="007354DA" w:rsidRDefault="007354DA" w:rsidP="006004D3">
      <w:pPr>
        <w:rPr>
          <w:sz w:val="24"/>
          <w:szCs w:val="24"/>
        </w:rPr>
      </w:pPr>
    </w:p>
    <w:p w:rsidR="007354DA" w:rsidRPr="006263AD" w:rsidRDefault="007354DA" w:rsidP="006004D3">
      <w:pPr>
        <w:rPr>
          <w:sz w:val="24"/>
          <w:szCs w:val="24"/>
        </w:rPr>
      </w:pPr>
    </w:p>
    <w:p w:rsidR="007354DA" w:rsidRPr="003D3395" w:rsidRDefault="007354DA" w:rsidP="007354DA">
      <w:pPr>
        <w:tabs>
          <w:tab w:val="left" w:pos="3915"/>
        </w:tabs>
        <w:ind w:left="5670"/>
        <w:rPr>
          <w:sz w:val="28"/>
          <w:szCs w:val="28"/>
        </w:rPr>
      </w:pPr>
      <w:r>
        <w:rPr>
          <w:b/>
          <w:sz w:val="28"/>
          <w:szCs w:val="28"/>
        </w:rPr>
        <w:lastRenderedPageBreak/>
        <w:t xml:space="preserve">Приложение №7 </w:t>
      </w:r>
      <w:r w:rsidRPr="003E15C9">
        <w:rPr>
          <w:b/>
          <w:sz w:val="28"/>
          <w:szCs w:val="28"/>
        </w:rPr>
        <w:t>к Программе</w:t>
      </w:r>
    </w:p>
    <w:p w:rsidR="006004D3" w:rsidRPr="007354DA" w:rsidRDefault="006004D3" w:rsidP="006004D3">
      <w:pPr>
        <w:ind w:left="195"/>
        <w:rPr>
          <w:sz w:val="28"/>
          <w:szCs w:val="28"/>
        </w:rPr>
      </w:pPr>
    </w:p>
    <w:p w:rsidR="006004D3" w:rsidRPr="007354DA" w:rsidRDefault="006004D3" w:rsidP="006004D3">
      <w:pPr>
        <w:ind w:left="195"/>
        <w:jc w:val="center"/>
        <w:rPr>
          <w:b/>
          <w:sz w:val="28"/>
          <w:szCs w:val="28"/>
        </w:rPr>
      </w:pPr>
      <w:r w:rsidRPr="007354DA">
        <w:rPr>
          <w:b/>
          <w:sz w:val="28"/>
          <w:szCs w:val="28"/>
        </w:rPr>
        <w:t>А К Т</w:t>
      </w:r>
    </w:p>
    <w:p w:rsidR="006004D3" w:rsidRPr="007354DA" w:rsidRDefault="006004D3" w:rsidP="006004D3">
      <w:pPr>
        <w:ind w:left="195"/>
        <w:jc w:val="center"/>
        <w:rPr>
          <w:b/>
          <w:sz w:val="28"/>
          <w:szCs w:val="28"/>
        </w:rPr>
      </w:pPr>
      <w:r w:rsidRPr="007354DA">
        <w:rPr>
          <w:b/>
          <w:sz w:val="28"/>
          <w:szCs w:val="28"/>
        </w:rPr>
        <w:t>общего (весеннего) осмотра общего имущества</w:t>
      </w:r>
    </w:p>
    <w:p w:rsidR="006004D3" w:rsidRPr="007354DA" w:rsidRDefault="006004D3" w:rsidP="006004D3">
      <w:pPr>
        <w:ind w:left="195"/>
        <w:jc w:val="center"/>
        <w:rPr>
          <w:b/>
          <w:sz w:val="28"/>
          <w:szCs w:val="28"/>
        </w:rPr>
      </w:pPr>
      <w:r w:rsidRPr="007354DA">
        <w:rPr>
          <w:b/>
          <w:sz w:val="28"/>
          <w:szCs w:val="28"/>
        </w:rPr>
        <w:t>в многоквартирном доме, жилого здания</w:t>
      </w:r>
    </w:p>
    <w:p w:rsidR="006004D3" w:rsidRDefault="006004D3" w:rsidP="006004D3">
      <w:pPr>
        <w:ind w:left="195"/>
        <w:rPr>
          <w:sz w:val="28"/>
        </w:rPr>
      </w:pPr>
    </w:p>
    <w:p w:rsidR="006004D3" w:rsidRDefault="006004D3" w:rsidP="006004D3">
      <w:pPr>
        <w:ind w:left="195"/>
        <w:jc w:val="right"/>
        <w:rPr>
          <w:b/>
        </w:rPr>
      </w:pPr>
      <w:r>
        <w:rPr>
          <w:b/>
        </w:rPr>
        <w:t>«_____» ___________20__г.</w:t>
      </w:r>
    </w:p>
    <w:p w:rsidR="006004D3" w:rsidRPr="005B7915" w:rsidRDefault="006004D3" w:rsidP="006004D3">
      <w:pPr>
        <w:ind w:left="195"/>
        <w:rPr>
          <w:sz w:val="24"/>
          <w:szCs w:val="24"/>
        </w:rPr>
      </w:pPr>
      <w:r w:rsidRPr="005B7915">
        <w:rPr>
          <w:sz w:val="24"/>
          <w:szCs w:val="24"/>
        </w:rPr>
        <w:t>Наименование населённого пункта_____________________________</w:t>
      </w:r>
      <w:r w:rsidR="005B7915">
        <w:rPr>
          <w:sz w:val="24"/>
          <w:szCs w:val="24"/>
        </w:rPr>
        <w:t>___________________</w:t>
      </w:r>
    </w:p>
    <w:p w:rsidR="006004D3" w:rsidRPr="005B7915" w:rsidRDefault="006004D3" w:rsidP="006004D3">
      <w:pPr>
        <w:ind w:left="195"/>
        <w:rPr>
          <w:sz w:val="24"/>
          <w:szCs w:val="24"/>
        </w:rPr>
      </w:pPr>
      <w:r w:rsidRPr="005B7915">
        <w:rPr>
          <w:sz w:val="24"/>
          <w:szCs w:val="24"/>
        </w:rPr>
        <w:t>Дом №____________ строение (корпус)__________ по ул._________</w:t>
      </w:r>
      <w:r w:rsidR="005B7915">
        <w:rPr>
          <w:sz w:val="24"/>
          <w:szCs w:val="24"/>
        </w:rPr>
        <w:t>____________________</w:t>
      </w:r>
      <w:r w:rsidRPr="005B7915">
        <w:rPr>
          <w:sz w:val="24"/>
          <w:szCs w:val="24"/>
        </w:rPr>
        <w:t xml:space="preserve"> </w:t>
      </w:r>
    </w:p>
    <w:p w:rsidR="006004D3" w:rsidRPr="005B7915" w:rsidRDefault="006004D3" w:rsidP="006004D3">
      <w:pPr>
        <w:ind w:left="195"/>
        <w:jc w:val="center"/>
        <w:rPr>
          <w:b/>
          <w:sz w:val="24"/>
          <w:szCs w:val="24"/>
        </w:rPr>
      </w:pPr>
    </w:p>
    <w:p w:rsidR="006004D3" w:rsidRPr="005B7915" w:rsidRDefault="006004D3" w:rsidP="006004D3">
      <w:pPr>
        <w:ind w:left="195"/>
        <w:jc w:val="center"/>
        <w:rPr>
          <w:b/>
          <w:sz w:val="24"/>
          <w:szCs w:val="24"/>
        </w:rPr>
      </w:pPr>
      <w:r w:rsidRPr="005B7915">
        <w:rPr>
          <w:b/>
          <w:sz w:val="24"/>
          <w:szCs w:val="24"/>
        </w:rPr>
        <w:t>Общие сведения по дому:</w:t>
      </w:r>
    </w:p>
    <w:p w:rsidR="006004D3" w:rsidRPr="005B7915" w:rsidRDefault="006004D3" w:rsidP="006004D3">
      <w:pPr>
        <w:pStyle w:val="2"/>
        <w:rPr>
          <w:sz w:val="24"/>
          <w:szCs w:val="24"/>
        </w:rPr>
      </w:pPr>
      <w:r w:rsidRPr="005B7915">
        <w:rPr>
          <w:sz w:val="24"/>
          <w:szCs w:val="24"/>
        </w:rPr>
        <w:t xml:space="preserve">    Год ввода в эксплуатацию   ____________ </w:t>
      </w:r>
    </w:p>
    <w:p w:rsidR="006004D3" w:rsidRPr="005B7915" w:rsidRDefault="006004D3" w:rsidP="006004D3">
      <w:pPr>
        <w:ind w:left="195"/>
        <w:rPr>
          <w:sz w:val="24"/>
          <w:szCs w:val="24"/>
        </w:rPr>
      </w:pPr>
      <w:r w:rsidRPr="005B7915">
        <w:rPr>
          <w:sz w:val="24"/>
          <w:szCs w:val="24"/>
        </w:rPr>
        <w:t>Материал стен     ____________</w:t>
      </w:r>
      <w:r w:rsidR="005B7915">
        <w:rPr>
          <w:sz w:val="24"/>
          <w:szCs w:val="24"/>
        </w:rPr>
        <w:t>_____</w:t>
      </w:r>
      <w:r w:rsidRPr="005B7915">
        <w:rPr>
          <w:sz w:val="24"/>
          <w:szCs w:val="24"/>
        </w:rPr>
        <w:t>__</w:t>
      </w:r>
    </w:p>
    <w:p w:rsidR="006004D3" w:rsidRPr="005B7915" w:rsidRDefault="006004D3" w:rsidP="006004D3">
      <w:pPr>
        <w:ind w:left="195"/>
        <w:rPr>
          <w:sz w:val="24"/>
          <w:szCs w:val="24"/>
        </w:rPr>
      </w:pPr>
      <w:r w:rsidRPr="005B7915">
        <w:rPr>
          <w:sz w:val="24"/>
          <w:szCs w:val="24"/>
        </w:rPr>
        <w:t>Число этажей       ____________</w:t>
      </w:r>
      <w:r w:rsidR="005B7915">
        <w:rPr>
          <w:sz w:val="24"/>
          <w:szCs w:val="24"/>
        </w:rPr>
        <w:t>_______</w:t>
      </w:r>
    </w:p>
    <w:p w:rsidR="006004D3" w:rsidRPr="005B7915" w:rsidRDefault="006004D3" w:rsidP="006004D3">
      <w:pPr>
        <w:ind w:left="195"/>
        <w:rPr>
          <w:sz w:val="24"/>
          <w:szCs w:val="24"/>
        </w:rPr>
      </w:pPr>
      <w:r w:rsidRPr="005B7915">
        <w:rPr>
          <w:sz w:val="24"/>
          <w:szCs w:val="24"/>
        </w:rPr>
        <w:t>Количество подъездов __________</w:t>
      </w:r>
      <w:r w:rsidR="005B7915">
        <w:rPr>
          <w:sz w:val="24"/>
          <w:szCs w:val="24"/>
        </w:rPr>
        <w:t>___</w:t>
      </w:r>
      <w:r w:rsidRPr="005B7915">
        <w:rPr>
          <w:sz w:val="24"/>
          <w:szCs w:val="24"/>
        </w:rPr>
        <w:t>_</w:t>
      </w:r>
    </w:p>
    <w:p w:rsidR="006004D3" w:rsidRPr="005B7915" w:rsidRDefault="006004D3" w:rsidP="006004D3">
      <w:pPr>
        <w:ind w:left="195"/>
        <w:rPr>
          <w:sz w:val="24"/>
          <w:szCs w:val="24"/>
        </w:rPr>
      </w:pPr>
      <w:r w:rsidRPr="005B7915">
        <w:rPr>
          <w:sz w:val="24"/>
          <w:szCs w:val="24"/>
        </w:rPr>
        <w:t>Общая площадь дома ____________</w:t>
      </w:r>
      <w:r w:rsidR="005B7915">
        <w:rPr>
          <w:sz w:val="24"/>
          <w:szCs w:val="24"/>
        </w:rPr>
        <w:t>___</w:t>
      </w:r>
    </w:p>
    <w:p w:rsidR="006004D3" w:rsidRPr="005B7915" w:rsidRDefault="006004D3" w:rsidP="006004D3">
      <w:pPr>
        <w:ind w:left="195"/>
        <w:rPr>
          <w:sz w:val="24"/>
          <w:szCs w:val="24"/>
        </w:rPr>
      </w:pPr>
      <w:r w:rsidRPr="005B7915">
        <w:rPr>
          <w:sz w:val="24"/>
          <w:szCs w:val="24"/>
        </w:rPr>
        <w:t xml:space="preserve">Площадь </w:t>
      </w:r>
      <w:r w:rsidR="005B7915">
        <w:rPr>
          <w:sz w:val="24"/>
          <w:szCs w:val="24"/>
        </w:rPr>
        <w:t>помещений в доме _________</w:t>
      </w:r>
    </w:p>
    <w:p w:rsidR="006004D3" w:rsidRPr="005B7915" w:rsidRDefault="006004D3" w:rsidP="006004D3">
      <w:pPr>
        <w:ind w:left="195"/>
        <w:rPr>
          <w:sz w:val="24"/>
          <w:szCs w:val="24"/>
        </w:rPr>
      </w:pPr>
    </w:p>
    <w:p w:rsidR="006004D3" w:rsidRPr="005B7915" w:rsidRDefault="006004D3" w:rsidP="006004D3">
      <w:pPr>
        <w:ind w:left="195"/>
        <w:rPr>
          <w:sz w:val="24"/>
          <w:szCs w:val="24"/>
        </w:rPr>
      </w:pPr>
      <w:r w:rsidRPr="005B7915">
        <w:rPr>
          <w:sz w:val="24"/>
          <w:szCs w:val="24"/>
        </w:rPr>
        <w:t>Комиссия в составе председателя комиссии           ____________________________________________________</w:t>
      </w:r>
      <w:r w:rsidR="005B7915">
        <w:rPr>
          <w:sz w:val="24"/>
          <w:szCs w:val="24"/>
        </w:rPr>
        <w:t>_________________________</w:t>
      </w:r>
      <w:r w:rsidRPr="005B7915">
        <w:rPr>
          <w:sz w:val="24"/>
          <w:szCs w:val="24"/>
        </w:rPr>
        <w:t>_</w:t>
      </w:r>
    </w:p>
    <w:p w:rsidR="006004D3" w:rsidRPr="005B7915" w:rsidRDefault="006004D3" w:rsidP="006004D3">
      <w:pPr>
        <w:ind w:left="195"/>
        <w:rPr>
          <w:sz w:val="24"/>
          <w:szCs w:val="24"/>
        </w:rPr>
      </w:pPr>
      <w:r w:rsidRPr="005B7915">
        <w:rPr>
          <w:sz w:val="24"/>
          <w:szCs w:val="24"/>
        </w:rPr>
        <w:t>и членов комиссии: ________________________________________________</w:t>
      </w:r>
      <w:r w:rsidR="005B7915">
        <w:rPr>
          <w:sz w:val="24"/>
          <w:szCs w:val="24"/>
        </w:rPr>
        <w:t>______________________________</w:t>
      </w:r>
    </w:p>
    <w:p w:rsidR="006004D3" w:rsidRPr="005B7915" w:rsidRDefault="006004D3" w:rsidP="006004D3">
      <w:pPr>
        <w:ind w:left="195"/>
        <w:rPr>
          <w:sz w:val="24"/>
          <w:szCs w:val="24"/>
        </w:rPr>
      </w:pPr>
      <w:r w:rsidRPr="005B7915">
        <w:rPr>
          <w:sz w:val="24"/>
          <w:szCs w:val="24"/>
        </w:rPr>
        <w:t>уполномоченный собственниками дома____________________________________</w:t>
      </w:r>
      <w:r w:rsidR="005B7915">
        <w:rPr>
          <w:sz w:val="24"/>
          <w:szCs w:val="24"/>
        </w:rPr>
        <w:t>________</w:t>
      </w:r>
    </w:p>
    <w:p w:rsidR="006004D3" w:rsidRPr="005B7915" w:rsidRDefault="006004D3" w:rsidP="006004D3">
      <w:pPr>
        <w:ind w:left="195"/>
        <w:rPr>
          <w:sz w:val="24"/>
          <w:szCs w:val="24"/>
        </w:rPr>
      </w:pPr>
      <w:r w:rsidRPr="005B7915">
        <w:rPr>
          <w:sz w:val="24"/>
          <w:szCs w:val="24"/>
        </w:rPr>
        <w:t>произвела осмотр вышеуказанного объекта.</w:t>
      </w:r>
    </w:p>
    <w:p w:rsidR="006004D3" w:rsidRPr="005B7915" w:rsidRDefault="006004D3" w:rsidP="005B7915">
      <w:pPr>
        <w:jc w:val="center"/>
        <w:rPr>
          <w:sz w:val="24"/>
          <w:szCs w:val="24"/>
        </w:rPr>
      </w:pPr>
    </w:p>
    <w:p w:rsidR="006004D3" w:rsidRPr="005B7915" w:rsidRDefault="006004D3" w:rsidP="005B7915">
      <w:pPr>
        <w:pStyle w:val="9"/>
        <w:ind w:firstLine="0"/>
        <w:jc w:val="center"/>
        <w:rPr>
          <w:sz w:val="24"/>
          <w:szCs w:val="24"/>
        </w:rPr>
      </w:pPr>
      <w:r w:rsidRPr="005B7915">
        <w:rPr>
          <w:sz w:val="24"/>
          <w:szCs w:val="24"/>
        </w:rPr>
        <w:t>Результаты осмотра строительных конструкций и инженерного оборудования дома</w:t>
      </w:r>
    </w:p>
    <w:p w:rsidR="006004D3" w:rsidRPr="005B7915" w:rsidRDefault="006004D3" w:rsidP="006004D3">
      <w:pPr>
        <w:ind w:left="195"/>
        <w:rPr>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260"/>
        <w:gridCol w:w="3402"/>
        <w:gridCol w:w="2410"/>
      </w:tblGrid>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b/>
                <w:sz w:val="24"/>
                <w:szCs w:val="24"/>
              </w:rPr>
            </w:pPr>
            <w:r w:rsidRPr="005B7915">
              <w:rPr>
                <w:b/>
                <w:sz w:val="24"/>
                <w:szCs w:val="24"/>
              </w:rPr>
              <w:t>№п/п</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b/>
                <w:sz w:val="24"/>
                <w:szCs w:val="24"/>
              </w:rPr>
            </w:pPr>
            <w:r w:rsidRPr="005B7915">
              <w:rPr>
                <w:b/>
                <w:sz w:val="24"/>
                <w:szCs w:val="24"/>
              </w:rPr>
              <w:t>Наименование конструкций,</w:t>
            </w:r>
          </w:p>
          <w:p w:rsidR="006004D3" w:rsidRPr="005B7915" w:rsidRDefault="006004D3" w:rsidP="005B7915">
            <w:pPr>
              <w:jc w:val="center"/>
              <w:rPr>
                <w:b/>
                <w:sz w:val="24"/>
                <w:szCs w:val="24"/>
              </w:rPr>
            </w:pPr>
            <w:r w:rsidRPr="005B7915">
              <w:rPr>
                <w:b/>
                <w:sz w:val="24"/>
                <w:szCs w:val="24"/>
              </w:rPr>
              <w:t>оборудования и элементов</w:t>
            </w:r>
          </w:p>
          <w:p w:rsidR="006004D3" w:rsidRPr="005B7915" w:rsidRDefault="006004D3" w:rsidP="005B7915">
            <w:pPr>
              <w:jc w:val="center"/>
              <w:rPr>
                <w:b/>
                <w:sz w:val="24"/>
                <w:szCs w:val="24"/>
              </w:rPr>
            </w:pPr>
            <w:r w:rsidRPr="005B7915">
              <w:rPr>
                <w:b/>
                <w:sz w:val="24"/>
                <w:szCs w:val="24"/>
              </w:rPr>
              <w:t>благоустройства</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b/>
                <w:sz w:val="24"/>
                <w:szCs w:val="24"/>
              </w:rPr>
            </w:pPr>
            <w:r w:rsidRPr="005B7915">
              <w:rPr>
                <w:b/>
                <w:sz w:val="24"/>
                <w:szCs w:val="24"/>
              </w:rPr>
              <w:t>Оценка состояния или крат-</w:t>
            </w:r>
          </w:p>
          <w:p w:rsidR="006004D3" w:rsidRPr="005B7915" w:rsidRDefault="006004D3" w:rsidP="005B7915">
            <w:pPr>
              <w:jc w:val="center"/>
              <w:rPr>
                <w:b/>
                <w:sz w:val="24"/>
                <w:szCs w:val="24"/>
              </w:rPr>
            </w:pPr>
            <w:r w:rsidRPr="005B7915">
              <w:rPr>
                <w:b/>
                <w:sz w:val="24"/>
                <w:szCs w:val="24"/>
              </w:rPr>
              <w:t>кое описание дефекта и причина его возникновения с указанием примерного объема работ и места дефекта</w:t>
            </w: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b/>
                <w:sz w:val="24"/>
                <w:szCs w:val="24"/>
              </w:rPr>
            </w:pPr>
            <w:r w:rsidRPr="005B7915">
              <w:rPr>
                <w:b/>
                <w:sz w:val="24"/>
                <w:szCs w:val="24"/>
              </w:rPr>
              <w:t>Решение о принятии мер (капитальный или текущий ремонт жилых помещений)</w:t>
            </w: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jc w:val="center"/>
              <w:rPr>
                <w:sz w:val="24"/>
                <w:szCs w:val="24"/>
              </w:rPr>
            </w:pPr>
            <w:r w:rsidRPr="005B7915">
              <w:rPr>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jc w:val="center"/>
              <w:rPr>
                <w:sz w:val="24"/>
                <w:szCs w:val="24"/>
              </w:rPr>
            </w:pPr>
            <w:r w:rsidRPr="005B7915">
              <w:rPr>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jc w:val="center"/>
              <w:rPr>
                <w:sz w:val="24"/>
                <w:szCs w:val="24"/>
              </w:rPr>
            </w:pPr>
            <w:r w:rsidRPr="005B7915">
              <w:rPr>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jc w:val="center"/>
              <w:rPr>
                <w:sz w:val="24"/>
                <w:szCs w:val="24"/>
              </w:rPr>
            </w:pPr>
            <w:r w:rsidRPr="005B7915">
              <w:rPr>
                <w:sz w:val="24"/>
                <w:szCs w:val="24"/>
              </w:rPr>
              <w:t>4</w:t>
            </w: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Внутридомовая инженерная система электроснабжения</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Внутридомовая инженерная система теплоснабжения</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Бойлерная, ЦТП</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Отопительные печи</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Внутридомовая инженерная система газоснабжения</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Внутридомовая инженерная система холодного водоснабжения</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Внутридомовая инженерная система горячего водоснабжения</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 xml:space="preserve">Внутридомовая инженерная система водоотведения </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t>9.</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Лифтовое оборудование</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Подвальное помещение</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lastRenderedPageBreak/>
              <w:t>11.</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Лестницы</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Крыша</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t>13.</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Чердачное помещение</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t>14.</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Подъезд</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t>15.</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 xml:space="preserve">Входные двери и оконные проемы </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t>16.</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Фасад</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t>17.</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Фундамент</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r w:rsidR="006004D3" w:rsidRPr="005B7915" w:rsidTr="005B7915">
        <w:tc>
          <w:tcPr>
            <w:tcW w:w="709"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center"/>
              <w:rPr>
                <w:sz w:val="24"/>
                <w:szCs w:val="24"/>
              </w:rPr>
            </w:pPr>
            <w:r w:rsidRPr="005B7915">
              <w:rPr>
                <w:sz w:val="24"/>
                <w:szCs w:val="24"/>
              </w:rPr>
              <w:t>18.</w:t>
            </w:r>
          </w:p>
        </w:tc>
        <w:tc>
          <w:tcPr>
            <w:tcW w:w="3260" w:type="dxa"/>
            <w:tcBorders>
              <w:top w:val="single" w:sz="4" w:space="0" w:color="auto"/>
              <w:left w:val="single" w:sz="4" w:space="0" w:color="auto"/>
              <w:bottom w:val="single" w:sz="4" w:space="0" w:color="auto"/>
              <w:right w:val="single" w:sz="4" w:space="0" w:color="auto"/>
            </w:tcBorders>
          </w:tcPr>
          <w:p w:rsidR="006004D3" w:rsidRPr="005B7915" w:rsidRDefault="006004D3" w:rsidP="005B7915">
            <w:pPr>
              <w:jc w:val="both"/>
              <w:rPr>
                <w:sz w:val="24"/>
                <w:szCs w:val="24"/>
              </w:rPr>
            </w:pPr>
            <w:r w:rsidRPr="005B7915">
              <w:rPr>
                <w:sz w:val="24"/>
                <w:szCs w:val="24"/>
              </w:rPr>
              <w:t>Отмостка</w:t>
            </w:r>
          </w:p>
        </w:tc>
        <w:tc>
          <w:tcPr>
            <w:tcW w:w="3402"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4D3" w:rsidRPr="005B7915" w:rsidRDefault="006004D3" w:rsidP="000C1D13">
            <w:pPr>
              <w:rPr>
                <w:sz w:val="24"/>
                <w:szCs w:val="24"/>
              </w:rPr>
            </w:pPr>
          </w:p>
        </w:tc>
      </w:tr>
    </w:tbl>
    <w:p w:rsidR="006004D3" w:rsidRPr="005B7915" w:rsidRDefault="006004D3" w:rsidP="006004D3">
      <w:pPr>
        <w:ind w:left="195"/>
        <w:rPr>
          <w:sz w:val="28"/>
          <w:szCs w:val="28"/>
        </w:rPr>
      </w:pPr>
    </w:p>
    <w:p w:rsidR="006004D3" w:rsidRPr="005B7915" w:rsidRDefault="006004D3" w:rsidP="005B7915">
      <w:pPr>
        <w:ind w:right="-143"/>
        <w:rPr>
          <w:sz w:val="24"/>
          <w:szCs w:val="24"/>
        </w:rPr>
      </w:pPr>
      <w:r w:rsidRPr="005B7915">
        <w:rPr>
          <w:sz w:val="24"/>
          <w:szCs w:val="24"/>
        </w:rPr>
        <w:t>До внешнего осмотра дома произведены следующие испытания конструкций и инженерного оборудования: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7915">
        <w:rPr>
          <w:sz w:val="24"/>
          <w:szCs w:val="24"/>
        </w:rPr>
        <w:t>_________________________________________</w:t>
      </w:r>
    </w:p>
    <w:p w:rsidR="006004D3" w:rsidRPr="005B7915" w:rsidRDefault="006004D3" w:rsidP="005B7915">
      <w:pPr>
        <w:rPr>
          <w:sz w:val="24"/>
          <w:szCs w:val="24"/>
        </w:rPr>
      </w:pPr>
      <w:r w:rsidRPr="005B7915">
        <w:rPr>
          <w:sz w:val="24"/>
          <w:szCs w:val="24"/>
        </w:rPr>
        <w:t>Выводы и предложения: ____________________________________________________________________________</w:t>
      </w:r>
      <w:r w:rsidR="005B7915">
        <w:rPr>
          <w:sz w:val="24"/>
          <w:szCs w:val="24"/>
        </w:rPr>
        <w:t>____</w:t>
      </w:r>
    </w:p>
    <w:p w:rsidR="006004D3" w:rsidRPr="005B7915" w:rsidRDefault="006004D3" w:rsidP="005B7915">
      <w:pPr>
        <w:rPr>
          <w:sz w:val="24"/>
          <w:szCs w:val="24"/>
        </w:rPr>
      </w:pPr>
      <w:r w:rsidRPr="005B7915">
        <w:rPr>
          <w:sz w:val="24"/>
          <w:szCs w:val="24"/>
        </w:rPr>
        <w:t>________________________________________________________________________________________</w:t>
      </w:r>
      <w:r w:rsidR="005B7915">
        <w:rPr>
          <w:sz w:val="24"/>
          <w:szCs w:val="24"/>
        </w:rPr>
        <w:t>_____________________________________________________________________</w:t>
      </w:r>
      <w:r w:rsidRPr="005B7915">
        <w:rPr>
          <w:sz w:val="24"/>
          <w:szCs w:val="24"/>
        </w:rPr>
        <w:t>___</w:t>
      </w:r>
    </w:p>
    <w:p w:rsidR="006004D3" w:rsidRPr="005B7915" w:rsidRDefault="006004D3" w:rsidP="005B7915">
      <w:pPr>
        <w:rPr>
          <w:sz w:val="24"/>
          <w:szCs w:val="24"/>
        </w:rPr>
      </w:pPr>
      <w:r w:rsidRPr="005B7915">
        <w:rPr>
          <w:sz w:val="24"/>
          <w:szCs w:val="24"/>
        </w:rPr>
        <w:t>_______________________________________________________________________________________</w:t>
      </w:r>
      <w:r w:rsidR="005B7915">
        <w:rPr>
          <w:sz w:val="24"/>
          <w:szCs w:val="24"/>
        </w:rPr>
        <w:t>_________________________________________________________________________</w:t>
      </w:r>
    </w:p>
    <w:p w:rsidR="006004D3" w:rsidRPr="005B7915" w:rsidRDefault="006004D3" w:rsidP="005B7915">
      <w:pPr>
        <w:rPr>
          <w:sz w:val="24"/>
          <w:szCs w:val="24"/>
        </w:rPr>
      </w:pPr>
      <w:r w:rsidRPr="005B7915">
        <w:rPr>
          <w:sz w:val="24"/>
          <w:szCs w:val="24"/>
        </w:rPr>
        <w:t>___________________________________________________________________________________________</w:t>
      </w:r>
      <w:r w:rsidR="005B7915">
        <w:rPr>
          <w:sz w:val="24"/>
          <w:szCs w:val="24"/>
        </w:rPr>
        <w:t>_____________________________________________________________________</w:t>
      </w:r>
    </w:p>
    <w:p w:rsidR="006004D3" w:rsidRPr="005B7915" w:rsidRDefault="006004D3" w:rsidP="006004D3">
      <w:pPr>
        <w:ind w:left="195"/>
        <w:rPr>
          <w:sz w:val="24"/>
          <w:szCs w:val="24"/>
        </w:rPr>
      </w:pPr>
    </w:p>
    <w:p w:rsidR="006004D3" w:rsidRPr="005B7915" w:rsidRDefault="006004D3" w:rsidP="006004D3">
      <w:pPr>
        <w:ind w:left="195"/>
        <w:rPr>
          <w:sz w:val="24"/>
          <w:szCs w:val="24"/>
        </w:rPr>
      </w:pPr>
    </w:p>
    <w:p w:rsidR="006004D3" w:rsidRPr="005B7915" w:rsidRDefault="006004D3" w:rsidP="006004D3">
      <w:pPr>
        <w:ind w:left="195"/>
        <w:rPr>
          <w:sz w:val="24"/>
          <w:szCs w:val="24"/>
        </w:rPr>
      </w:pPr>
    </w:p>
    <w:p w:rsidR="006004D3" w:rsidRPr="005B7915" w:rsidRDefault="006004D3" w:rsidP="006004D3">
      <w:pPr>
        <w:ind w:left="195"/>
        <w:rPr>
          <w:b/>
          <w:sz w:val="24"/>
          <w:szCs w:val="24"/>
        </w:rPr>
      </w:pPr>
      <w:r w:rsidRPr="005B7915">
        <w:rPr>
          <w:b/>
          <w:sz w:val="24"/>
          <w:szCs w:val="24"/>
        </w:rPr>
        <w:t>Председатель комиссии: ________________________________________</w:t>
      </w:r>
    </w:p>
    <w:p w:rsidR="006004D3" w:rsidRPr="005B7915" w:rsidRDefault="006004D3" w:rsidP="006004D3">
      <w:pPr>
        <w:ind w:left="195"/>
        <w:rPr>
          <w:b/>
          <w:sz w:val="24"/>
          <w:szCs w:val="24"/>
        </w:rPr>
      </w:pPr>
    </w:p>
    <w:p w:rsidR="006004D3" w:rsidRPr="005B7915" w:rsidRDefault="006004D3" w:rsidP="006004D3">
      <w:pPr>
        <w:ind w:left="195"/>
        <w:rPr>
          <w:sz w:val="24"/>
          <w:szCs w:val="24"/>
        </w:rPr>
      </w:pPr>
      <w:r w:rsidRPr="005B7915">
        <w:rPr>
          <w:b/>
          <w:sz w:val="24"/>
          <w:szCs w:val="24"/>
        </w:rPr>
        <w:t>Члены комиссии</w:t>
      </w:r>
      <w:r w:rsidRPr="005B7915">
        <w:rPr>
          <w:b/>
          <w:bCs/>
          <w:sz w:val="24"/>
          <w:szCs w:val="24"/>
        </w:rPr>
        <w:t xml:space="preserve">: </w:t>
      </w:r>
      <w:r w:rsidRPr="005B7915">
        <w:rPr>
          <w:sz w:val="24"/>
          <w:szCs w:val="24"/>
        </w:rPr>
        <w:t>______________________________________________</w:t>
      </w:r>
    </w:p>
    <w:p w:rsidR="006004D3" w:rsidRPr="005B7915" w:rsidRDefault="006004D3" w:rsidP="006004D3">
      <w:pPr>
        <w:ind w:left="195"/>
        <w:rPr>
          <w:sz w:val="24"/>
          <w:szCs w:val="24"/>
        </w:rPr>
      </w:pPr>
      <w:r w:rsidRPr="005B7915">
        <w:rPr>
          <w:sz w:val="24"/>
          <w:szCs w:val="24"/>
        </w:rPr>
        <w:t xml:space="preserve">        </w:t>
      </w:r>
      <w:r w:rsidR="005B7915">
        <w:rPr>
          <w:sz w:val="24"/>
          <w:szCs w:val="24"/>
        </w:rPr>
        <w:t xml:space="preserve">                         </w:t>
      </w:r>
      <w:r w:rsidRPr="005B7915">
        <w:rPr>
          <w:sz w:val="24"/>
          <w:szCs w:val="24"/>
        </w:rPr>
        <w:t>_______________</w:t>
      </w:r>
      <w:r w:rsidR="005B7915">
        <w:rPr>
          <w:sz w:val="24"/>
          <w:szCs w:val="24"/>
        </w:rPr>
        <w:t>_______________________________</w:t>
      </w:r>
    </w:p>
    <w:p w:rsidR="006004D3" w:rsidRPr="005B7915" w:rsidRDefault="006004D3" w:rsidP="006004D3">
      <w:pPr>
        <w:ind w:left="195"/>
        <w:rPr>
          <w:sz w:val="24"/>
          <w:szCs w:val="24"/>
        </w:rPr>
      </w:pPr>
    </w:p>
    <w:p w:rsidR="006004D3" w:rsidRPr="005B7915" w:rsidRDefault="006004D3" w:rsidP="006004D3">
      <w:pPr>
        <w:tabs>
          <w:tab w:val="left" w:pos="9200"/>
        </w:tabs>
        <w:ind w:right="-242"/>
        <w:rPr>
          <w:sz w:val="24"/>
          <w:szCs w:val="24"/>
        </w:rPr>
      </w:pPr>
    </w:p>
    <w:p w:rsidR="006004D3" w:rsidRPr="005B7915" w:rsidRDefault="006004D3" w:rsidP="006004D3">
      <w:pPr>
        <w:tabs>
          <w:tab w:val="left" w:pos="9200"/>
        </w:tabs>
        <w:ind w:right="-242"/>
        <w:rPr>
          <w:sz w:val="24"/>
          <w:szCs w:val="24"/>
        </w:rPr>
      </w:pPr>
    </w:p>
    <w:p w:rsidR="006004D3" w:rsidRPr="005B7915" w:rsidRDefault="006004D3" w:rsidP="006004D3">
      <w:pPr>
        <w:tabs>
          <w:tab w:val="left" w:pos="9200"/>
        </w:tabs>
        <w:ind w:right="-242"/>
        <w:rPr>
          <w:sz w:val="24"/>
          <w:szCs w:val="24"/>
        </w:rPr>
      </w:pPr>
    </w:p>
    <w:p w:rsidR="006004D3" w:rsidRPr="005B7915" w:rsidRDefault="006004D3" w:rsidP="006004D3">
      <w:pPr>
        <w:tabs>
          <w:tab w:val="left" w:pos="9200"/>
        </w:tabs>
        <w:ind w:right="-242"/>
        <w:rPr>
          <w:sz w:val="24"/>
          <w:szCs w:val="24"/>
        </w:rPr>
      </w:pPr>
    </w:p>
    <w:p w:rsidR="006004D3" w:rsidRPr="005B7915" w:rsidRDefault="006004D3" w:rsidP="006004D3">
      <w:pPr>
        <w:tabs>
          <w:tab w:val="left" w:pos="9200"/>
        </w:tabs>
        <w:ind w:right="-242"/>
        <w:rPr>
          <w:sz w:val="24"/>
          <w:szCs w:val="24"/>
        </w:rPr>
      </w:pPr>
    </w:p>
    <w:p w:rsidR="006004D3" w:rsidRPr="005B7915" w:rsidRDefault="006004D3" w:rsidP="006004D3">
      <w:pPr>
        <w:shd w:val="clear" w:color="auto" w:fill="FFFFFF"/>
        <w:rPr>
          <w:b/>
          <w:color w:val="31271F"/>
          <w:sz w:val="24"/>
          <w:szCs w:val="24"/>
        </w:rPr>
      </w:pPr>
    </w:p>
    <w:p w:rsidR="006004D3" w:rsidRPr="005B7915" w:rsidRDefault="006004D3" w:rsidP="006004D3">
      <w:pPr>
        <w:rPr>
          <w:sz w:val="24"/>
          <w:szCs w:val="24"/>
        </w:rPr>
      </w:pPr>
    </w:p>
    <w:p w:rsidR="006004D3" w:rsidRPr="005B7915" w:rsidRDefault="006004D3" w:rsidP="006004D3">
      <w:pPr>
        <w:rPr>
          <w:sz w:val="24"/>
          <w:szCs w:val="24"/>
        </w:rPr>
      </w:pPr>
    </w:p>
    <w:p w:rsidR="006004D3" w:rsidRPr="005B7915" w:rsidRDefault="006004D3" w:rsidP="006004D3">
      <w:pPr>
        <w:rPr>
          <w:sz w:val="24"/>
          <w:szCs w:val="24"/>
        </w:rPr>
      </w:pPr>
    </w:p>
    <w:p w:rsidR="006004D3" w:rsidRPr="005B7915" w:rsidRDefault="006004D3" w:rsidP="006004D3">
      <w:pPr>
        <w:rPr>
          <w:sz w:val="24"/>
          <w:szCs w:val="24"/>
        </w:rPr>
      </w:pPr>
    </w:p>
    <w:p w:rsidR="006004D3" w:rsidRPr="005B7915" w:rsidRDefault="006004D3" w:rsidP="006004D3">
      <w:pPr>
        <w:rPr>
          <w:sz w:val="24"/>
          <w:szCs w:val="24"/>
        </w:rPr>
      </w:pPr>
    </w:p>
    <w:p w:rsidR="006004D3" w:rsidRPr="006263AD" w:rsidRDefault="006004D3" w:rsidP="006004D3">
      <w:pPr>
        <w:rPr>
          <w:sz w:val="24"/>
          <w:szCs w:val="24"/>
        </w:rPr>
      </w:pPr>
    </w:p>
    <w:p w:rsidR="006004D3" w:rsidRPr="006263AD" w:rsidRDefault="006004D3" w:rsidP="006004D3">
      <w:pPr>
        <w:rPr>
          <w:sz w:val="24"/>
          <w:szCs w:val="24"/>
        </w:rPr>
      </w:pPr>
    </w:p>
    <w:p w:rsidR="006004D3" w:rsidRPr="00CA4CE7" w:rsidRDefault="006004D3" w:rsidP="006004D3">
      <w:pPr>
        <w:tabs>
          <w:tab w:val="left" w:pos="0"/>
        </w:tabs>
        <w:rPr>
          <w:b/>
          <w:sz w:val="28"/>
          <w:szCs w:val="28"/>
        </w:rPr>
      </w:pPr>
    </w:p>
    <w:p w:rsidR="006004D3" w:rsidRDefault="006004D3" w:rsidP="00AB5A2E">
      <w:pPr>
        <w:jc w:val="both"/>
        <w:rPr>
          <w:color w:val="000000" w:themeColor="text1"/>
        </w:rPr>
      </w:pPr>
    </w:p>
    <w:sectPr w:rsidR="006004D3" w:rsidSect="006004D3">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809" w:rsidRDefault="00784809">
      <w:r>
        <w:separator/>
      </w:r>
    </w:p>
  </w:endnote>
  <w:endnote w:type="continuationSeparator" w:id="1">
    <w:p w:rsidR="00784809" w:rsidRDefault="00784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809" w:rsidRDefault="00784809">
      <w:r>
        <w:separator/>
      </w:r>
    </w:p>
  </w:footnote>
  <w:footnote w:type="continuationSeparator" w:id="1">
    <w:p w:rsidR="00784809" w:rsidRDefault="007848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407264A"/>
    <w:multiLevelType w:val="hybridMultilevel"/>
    <w:tmpl w:val="5FC20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3535EF"/>
    <w:multiLevelType w:val="hybridMultilevel"/>
    <w:tmpl w:val="865E4FCE"/>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0A8B318D"/>
    <w:multiLevelType w:val="hybridMultilevel"/>
    <w:tmpl w:val="3C38BA80"/>
    <w:lvl w:ilvl="0" w:tplc="BD1EC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270EF3"/>
    <w:multiLevelType w:val="hybridMultilevel"/>
    <w:tmpl w:val="BE96F2CA"/>
    <w:lvl w:ilvl="0" w:tplc="122C67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E3421E8"/>
    <w:multiLevelType w:val="hybridMultilevel"/>
    <w:tmpl w:val="EF0A0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34133E"/>
    <w:multiLevelType w:val="hybridMultilevel"/>
    <w:tmpl w:val="DB283660"/>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7B7754"/>
    <w:multiLevelType w:val="hybridMultilevel"/>
    <w:tmpl w:val="3A901AD0"/>
    <w:lvl w:ilvl="0" w:tplc="BD1EC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ED0CC1"/>
    <w:multiLevelType w:val="hybridMultilevel"/>
    <w:tmpl w:val="16CAB440"/>
    <w:lvl w:ilvl="0" w:tplc="6EC2A1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DE2111"/>
    <w:multiLevelType w:val="hybridMultilevel"/>
    <w:tmpl w:val="62D4E984"/>
    <w:lvl w:ilvl="0" w:tplc="BD1EC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B859C8"/>
    <w:multiLevelType w:val="hybridMultilevel"/>
    <w:tmpl w:val="0284C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965C8D"/>
    <w:multiLevelType w:val="multilevel"/>
    <w:tmpl w:val="520C016E"/>
    <w:lvl w:ilvl="0">
      <w:start w:val="1"/>
      <w:numFmt w:val="decimal"/>
      <w:lvlText w:val="%1."/>
      <w:lvlJc w:val="left"/>
      <w:pPr>
        <w:ind w:left="36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22">
    <w:nsid w:val="4FA066EB"/>
    <w:multiLevelType w:val="multilevel"/>
    <w:tmpl w:val="520C016E"/>
    <w:lvl w:ilvl="0">
      <w:start w:val="1"/>
      <w:numFmt w:val="decimal"/>
      <w:lvlText w:val="%1."/>
      <w:lvlJc w:val="left"/>
      <w:pPr>
        <w:ind w:left="36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23">
    <w:nsid w:val="566B1E4A"/>
    <w:multiLevelType w:val="hybridMultilevel"/>
    <w:tmpl w:val="565A1E18"/>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4">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6">
    <w:nsid w:val="64CF303C"/>
    <w:multiLevelType w:val="hybridMultilevel"/>
    <w:tmpl w:val="929876B8"/>
    <w:lvl w:ilvl="0" w:tplc="A61AB50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69D319F9"/>
    <w:multiLevelType w:val="hybridMultilevel"/>
    <w:tmpl w:val="85361058"/>
    <w:lvl w:ilvl="0" w:tplc="23F01BB4">
      <w:start w:val="1"/>
      <w:numFmt w:val="upperRoman"/>
      <w:lvlText w:val="%1."/>
      <w:lvlJc w:val="right"/>
      <w:pPr>
        <w:tabs>
          <w:tab w:val="num" w:pos="540"/>
        </w:tabs>
        <w:ind w:left="54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35C4EE9"/>
    <w:multiLevelType w:val="hybridMultilevel"/>
    <w:tmpl w:val="520C016E"/>
    <w:lvl w:ilvl="0" w:tplc="2A88F604">
      <w:start w:val="1"/>
      <w:numFmt w:val="decimal"/>
      <w:lvlText w:val="%1."/>
      <w:lvlJc w:val="left"/>
      <w:pPr>
        <w:ind w:left="360" w:hanging="360"/>
      </w:pPr>
    </w:lvl>
    <w:lvl w:ilvl="1" w:tplc="83A00F50">
      <w:numFmt w:val="none"/>
      <w:lvlText w:val=""/>
      <w:lvlJc w:val="left"/>
      <w:pPr>
        <w:tabs>
          <w:tab w:val="num" w:pos="360"/>
        </w:tabs>
        <w:ind w:left="0" w:firstLine="0"/>
      </w:pPr>
    </w:lvl>
    <w:lvl w:ilvl="2" w:tplc="CD9200BA">
      <w:numFmt w:val="none"/>
      <w:lvlText w:val=""/>
      <w:lvlJc w:val="left"/>
      <w:pPr>
        <w:tabs>
          <w:tab w:val="num" w:pos="360"/>
        </w:tabs>
        <w:ind w:left="0" w:firstLine="0"/>
      </w:pPr>
    </w:lvl>
    <w:lvl w:ilvl="3" w:tplc="2B84EDD2">
      <w:numFmt w:val="none"/>
      <w:lvlText w:val=""/>
      <w:lvlJc w:val="left"/>
      <w:pPr>
        <w:tabs>
          <w:tab w:val="num" w:pos="360"/>
        </w:tabs>
        <w:ind w:left="0" w:firstLine="0"/>
      </w:pPr>
    </w:lvl>
    <w:lvl w:ilvl="4" w:tplc="508EED1A">
      <w:numFmt w:val="none"/>
      <w:lvlText w:val=""/>
      <w:lvlJc w:val="left"/>
      <w:pPr>
        <w:tabs>
          <w:tab w:val="num" w:pos="360"/>
        </w:tabs>
        <w:ind w:left="0" w:firstLine="0"/>
      </w:pPr>
    </w:lvl>
    <w:lvl w:ilvl="5" w:tplc="86E2F65A">
      <w:numFmt w:val="none"/>
      <w:lvlText w:val=""/>
      <w:lvlJc w:val="left"/>
      <w:pPr>
        <w:tabs>
          <w:tab w:val="num" w:pos="360"/>
        </w:tabs>
        <w:ind w:left="0" w:firstLine="0"/>
      </w:pPr>
    </w:lvl>
    <w:lvl w:ilvl="6" w:tplc="7492A2AC">
      <w:numFmt w:val="none"/>
      <w:lvlText w:val=""/>
      <w:lvlJc w:val="left"/>
      <w:pPr>
        <w:tabs>
          <w:tab w:val="num" w:pos="360"/>
        </w:tabs>
        <w:ind w:left="0" w:firstLine="0"/>
      </w:pPr>
    </w:lvl>
    <w:lvl w:ilvl="7" w:tplc="346C9EA4">
      <w:numFmt w:val="none"/>
      <w:lvlText w:val=""/>
      <w:lvlJc w:val="left"/>
      <w:pPr>
        <w:tabs>
          <w:tab w:val="num" w:pos="360"/>
        </w:tabs>
        <w:ind w:left="0" w:firstLine="0"/>
      </w:pPr>
    </w:lvl>
    <w:lvl w:ilvl="8" w:tplc="73E2362A">
      <w:numFmt w:val="none"/>
      <w:lvlText w:val=""/>
      <w:lvlJc w:val="left"/>
      <w:pPr>
        <w:tabs>
          <w:tab w:val="num" w:pos="360"/>
        </w:tabs>
        <w:ind w:left="0" w:firstLine="0"/>
      </w:pPr>
    </w:lvl>
  </w:abstractNum>
  <w:abstractNum w:abstractNumId="29">
    <w:nsid w:val="78506742"/>
    <w:multiLevelType w:val="hybridMultilevel"/>
    <w:tmpl w:val="1E6673BE"/>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6"/>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3"/>
  </w:num>
  <w:num w:numId="5">
    <w:abstractNumId w:val="7"/>
  </w:num>
  <w:num w:numId="6">
    <w:abstractNumId w:val="6"/>
  </w:num>
  <w:num w:numId="7">
    <w:abstractNumId w:val="18"/>
  </w:num>
  <w:num w:numId="8">
    <w:abstractNumId w:val="28"/>
    <w:lvlOverride w:ilvl="0">
      <w:startOverride w:val="1"/>
    </w:lvlOverride>
    <w:lvlOverride w:ilvl="1"/>
    <w:lvlOverride w:ilvl="2"/>
    <w:lvlOverride w:ilvl="3"/>
    <w:lvlOverride w:ilvl="4"/>
    <w:lvlOverride w:ilvl="5"/>
    <w:lvlOverride w:ilvl="6"/>
    <w:lvlOverride w:ilvl="7"/>
    <w:lvlOverride w:ilvl="8"/>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9"/>
  </w:num>
  <w:num w:numId="12">
    <w:abstractNumId w:val="23"/>
  </w:num>
  <w:num w:numId="13">
    <w:abstractNumId w:val="9"/>
  </w:num>
  <w:num w:numId="14">
    <w:abstractNumId w:val="19"/>
  </w:num>
  <w:num w:numId="15">
    <w:abstractNumId w:val="10"/>
  </w:num>
  <w:num w:numId="16">
    <w:abstractNumId w:val="17"/>
  </w:num>
  <w:num w:numId="17">
    <w:abstractNumId w:val="22"/>
  </w:num>
  <w:num w:numId="18">
    <w:abstractNumId w:val="28"/>
  </w:num>
  <w:num w:numId="19">
    <w:abstractNumId w:val="27"/>
  </w:num>
  <w:num w:numId="20">
    <w:abstractNumId w:val="12"/>
  </w:num>
  <w:num w:numId="21">
    <w:abstractNumId w:val="21"/>
  </w:num>
  <w:num w:numId="22">
    <w:abstractNumId w:val="15"/>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026"/>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C27"/>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2DD"/>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D13"/>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921"/>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8B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1FD0"/>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47E"/>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19F1"/>
    <w:rsid w:val="001D2147"/>
    <w:rsid w:val="001D237D"/>
    <w:rsid w:val="001D2743"/>
    <w:rsid w:val="001D29CA"/>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0E9A"/>
    <w:rsid w:val="00221003"/>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2D76"/>
    <w:rsid w:val="00323139"/>
    <w:rsid w:val="003238E8"/>
    <w:rsid w:val="0032394E"/>
    <w:rsid w:val="00323D35"/>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199"/>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450"/>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341"/>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5C9"/>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22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044"/>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15"/>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4D3"/>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2DC1"/>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4DA"/>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1EBB"/>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480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84"/>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BFF"/>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873"/>
    <w:rsid w:val="008968CD"/>
    <w:rsid w:val="00896AC8"/>
    <w:rsid w:val="00896CD0"/>
    <w:rsid w:val="008971E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4BA"/>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0C"/>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4C0"/>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B7E08"/>
    <w:rsid w:val="009C00EB"/>
    <w:rsid w:val="009C0242"/>
    <w:rsid w:val="009C02F2"/>
    <w:rsid w:val="009C0649"/>
    <w:rsid w:val="009C0917"/>
    <w:rsid w:val="009C0954"/>
    <w:rsid w:val="009C0BAF"/>
    <w:rsid w:val="009C0EE5"/>
    <w:rsid w:val="009C13A6"/>
    <w:rsid w:val="009C1680"/>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3DB"/>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166"/>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72A"/>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A70"/>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4E9B"/>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1CC"/>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A0"/>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656"/>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7D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D30"/>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069"/>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2EF"/>
    <w:rsid w:val="00EB43E6"/>
    <w:rsid w:val="00EB471F"/>
    <w:rsid w:val="00EB4DBD"/>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61"/>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BA5"/>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070"/>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iPriority="20" w:unhideWhenUsed="0" w:qFormat="1"/>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 w:type="paragraph" w:customStyle="1" w:styleId="afffffc">
    <w:name w:val="Адресат"/>
    <w:basedOn w:val="a"/>
    <w:rsid w:val="006004D3"/>
    <w:pPr>
      <w:suppressAutoHyphens/>
      <w:overflowPunct/>
      <w:autoSpaceDE/>
      <w:autoSpaceDN/>
      <w:adjustRightInd/>
      <w:spacing w:after="120" w:line="240" w:lineRule="exact"/>
      <w:textAlignment w:val="auto"/>
    </w:pPr>
    <w:rPr>
      <w:sz w:val="28"/>
    </w:rPr>
  </w:style>
  <w:style w:type="paragraph" w:customStyle="1" w:styleId="tabletitlecentered">
    <w:name w:val="tabletitlecentered"/>
    <w:basedOn w:val="a"/>
    <w:rsid w:val="006004D3"/>
    <w:pPr>
      <w:overflowPunct/>
      <w:autoSpaceDE/>
      <w:autoSpaceDN/>
      <w:adjustRightInd/>
      <w:spacing w:before="100" w:beforeAutospacing="1" w:after="100" w:afterAutospacing="1"/>
      <w:textAlignment w:val="auto"/>
    </w:pPr>
    <w:rPr>
      <w:sz w:val="24"/>
      <w:szCs w:val="24"/>
    </w:rPr>
  </w:style>
  <w:style w:type="paragraph" w:customStyle="1" w:styleId="afffffd">
    <w:name w:val="Подп"/>
    <w:basedOn w:val="a"/>
    <w:rsid w:val="006004D3"/>
    <w:pPr>
      <w:overflowPunct/>
      <w:autoSpaceDE/>
      <w:autoSpaceDN/>
      <w:adjustRightInd/>
      <w:textAlignment w:val="auto"/>
    </w:pPr>
    <w:rPr>
      <w:sz w:val="24"/>
    </w:rPr>
  </w:style>
  <w:style w:type="table" w:customStyle="1" w:styleId="TableGrid">
    <w:name w:val="TableGrid"/>
    <w:rsid w:val="006004D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6004D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2077489.2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077489.18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990081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499008102" TargetMode="External"/><Relationship Id="rId4" Type="http://schemas.openxmlformats.org/officeDocument/2006/relationships/settings" Target="settings.xml"/><Relationship Id="rId9" Type="http://schemas.openxmlformats.org/officeDocument/2006/relationships/hyperlink" Target="https://docs.cntd.ru/document/499008102" TargetMode="External"/><Relationship Id="rId14" Type="http://schemas.openxmlformats.org/officeDocument/2006/relationships/hyperlink" Target="http://85656.2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1710A-6874-4458-873C-18C52608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7409</Words>
  <Characters>42236</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27</cp:revision>
  <cp:lastPrinted>2025-06-23T05:52:00Z</cp:lastPrinted>
  <dcterms:created xsi:type="dcterms:W3CDTF">2025-06-30T04:21:00Z</dcterms:created>
  <dcterms:modified xsi:type="dcterms:W3CDTF">2025-06-30T05:58:00Z</dcterms:modified>
</cp:coreProperties>
</file>