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3467C">
        <w:t>01 июл</w:t>
      </w:r>
      <w:r w:rsidR="0030375B">
        <w:t>я</w:t>
      </w:r>
      <w:r w:rsidR="009D7A78" w:rsidRPr="009D19B7">
        <w:t xml:space="preserve"> 2025</w:t>
      </w:r>
      <w:r w:rsidR="00702FF3">
        <w:t xml:space="preserve"> года № </w:t>
      </w:r>
      <w:r w:rsidR="00C3467C">
        <w:t>939</w:t>
      </w:r>
    </w:p>
    <w:p w:rsidR="00877329" w:rsidRPr="009D19B7" w:rsidRDefault="00877329" w:rsidP="0007374D"/>
    <w:p w:rsidR="00877329" w:rsidRPr="009D19B7" w:rsidRDefault="00877329" w:rsidP="00877329">
      <w:pPr>
        <w:jc w:val="center"/>
      </w:pPr>
      <w:r w:rsidRPr="009D19B7">
        <w:t>г. Калининск</w:t>
      </w:r>
    </w:p>
    <w:p w:rsidR="006F57BE" w:rsidRPr="009A11A5" w:rsidRDefault="006F57BE" w:rsidP="009A11A5">
      <w:pPr>
        <w:pStyle w:val="1"/>
        <w:ind w:firstLine="567"/>
        <w:rPr>
          <w:spacing w:val="0"/>
          <w:szCs w:val="28"/>
        </w:rPr>
      </w:pPr>
      <w:bookmarkStart w:id="0" w:name="_GoBack"/>
      <w:bookmarkEnd w:id="0"/>
    </w:p>
    <w:p w:rsidR="009A11A5" w:rsidRPr="009A11A5" w:rsidRDefault="009A11A5" w:rsidP="009A11A5">
      <w:pPr>
        <w:jc w:val="both"/>
        <w:rPr>
          <w:b/>
          <w:sz w:val="28"/>
          <w:szCs w:val="28"/>
        </w:rPr>
      </w:pPr>
      <w:r w:rsidRPr="009A11A5">
        <w:rPr>
          <w:b/>
          <w:sz w:val="28"/>
          <w:szCs w:val="28"/>
        </w:rPr>
        <w:t>О внесении изменений в постановление</w:t>
      </w:r>
    </w:p>
    <w:p w:rsidR="009A11A5" w:rsidRDefault="009A11A5" w:rsidP="009A11A5">
      <w:pPr>
        <w:jc w:val="both"/>
        <w:rPr>
          <w:b/>
          <w:sz w:val="28"/>
          <w:szCs w:val="28"/>
        </w:rPr>
      </w:pPr>
      <w:r w:rsidRPr="009A11A5">
        <w:rPr>
          <w:b/>
          <w:sz w:val="28"/>
          <w:szCs w:val="28"/>
        </w:rPr>
        <w:t xml:space="preserve">администрации Калининского </w:t>
      </w:r>
    </w:p>
    <w:p w:rsidR="009A11A5" w:rsidRDefault="009A11A5" w:rsidP="009A11A5">
      <w:pPr>
        <w:jc w:val="both"/>
        <w:rPr>
          <w:b/>
          <w:sz w:val="28"/>
          <w:szCs w:val="28"/>
        </w:rPr>
      </w:pPr>
      <w:r>
        <w:rPr>
          <w:b/>
          <w:sz w:val="28"/>
          <w:szCs w:val="28"/>
        </w:rPr>
        <w:t xml:space="preserve">муниципального района Саратовской </w:t>
      </w:r>
    </w:p>
    <w:p w:rsidR="009A11A5" w:rsidRPr="009A11A5" w:rsidRDefault="009A11A5" w:rsidP="009A11A5">
      <w:pPr>
        <w:jc w:val="both"/>
        <w:rPr>
          <w:b/>
          <w:sz w:val="28"/>
          <w:szCs w:val="28"/>
        </w:rPr>
      </w:pPr>
      <w:r>
        <w:rPr>
          <w:b/>
          <w:sz w:val="28"/>
          <w:szCs w:val="28"/>
        </w:rPr>
        <w:t>области</w:t>
      </w:r>
      <w:r w:rsidRPr="009A11A5">
        <w:rPr>
          <w:b/>
          <w:sz w:val="28"/>
          <w:szCs w:val="28"/>
        </w:rPr>
        <w:t xml:space="preserve"> от 22.10.2020 </w:t>
      </w:r>
      <w:r>
        <w:rPr>
          <w:b/>
          <w:sz w:val="28"/>
          <w:szCs w:val="28"/>
        </w:rPr>
        <w:t xml:space="preserve">года </w:t>
      </w:r>
      <w:r w:rsidRPr="009A11A5">
        <w:rPr>
          <w:b/>
          <w:sz w:val="28"/>
          <w:szCs w:val="28"/>
        </w:rPr>
        <w:t>№1039</w:t>
      </w:r>
    </w:p>
    <w:p w:rsidR="009A11A5" w:rsidRPr="009A11A5" w:rsidRDefault="009A11A5" w:rsidP="009A11A5">
      <w:pPr>
        <w:jc w:val="both"/>
        <w:rPr>
          <w:b/>
          <w:sz w:val="28"/>
          <w:szCs w:val="28"/>
        </w:rPr>
      </w:pPr>
    </w:p>
    <w:p w:rsidR="009A11A5" w:rsidRPr="009A11A5" w:rsidRDefault="009A11A5" w:rsidP="009A11A5">
      <w:pPr>
        <w:ind w:firstLine="567"/>
        <w:jc w:val="both"/>
        <w:rPr>
          <w:sz w:val="28"/>
          <w:szCs w:val="28"/>
        </w:rPr>
      </w:pPr>
      <w:r w:rsidRPr="009A11A5">
        <w:rPr>
          <w:sz w:val="28"/>
          <w:szCs w:val="28"/>
        </w:rPr>
        <w:t xml:space="preserve">В соответствии с </w:t>
      </w:r>
      <w:hyperlink r:id="rId9" w:history="1">
        <w:r w:rsidRPr="009A11A5">
          <w:rPr>
            <w:rStyle w:val="ad"/>
            <w:color w:val="auto"/>
            <w:sz w:val="28"/>
            <w:szCs w:val="28"/>
            <w:u w:val="none"/>
          </w:rPr>
          <w:t>Конституцией</w:t>
        </w:r>
      </w:hyperlink>
      <w:r w:rsidRPr="009A11A5">
        <w:rPr>
          <w:sz w:val="28"/>
          <w:szCs w:val="28"/>
        </w:rPr>
        <w:t xml:space="preserve"> Российской Федерации, Жилищным </w:t>
      </w:r>
      <w:hyperlink r:id="rId10" w:history="1">
        <w:r w:rsidRPr="009A11A5">
          <w:rPr>
            <w:rStyle w:val="ad"/>
            <w:color w:val="auto"/>
            <w:sz w:val="28"/>
            <w:szCs w:val="28"/>
            <w:u w:val="none"/>
          </w:rPr>
          <w:t>кодексом</w:t>
        </w:r>
      </w:hyperlink>
      <w:r w:rsidRPr="009A11A5">
        <w:rPr>
          <w:sz w:val="28"/>
          <w:szCs w:val="28"/>
        </w:rPr>
        <w:t xml:space="preserve"> Российской Федерации, Законом Саратовской области от 28 апреля 2005 года №</w:t>
      </w:r>
      <w:r>
        <w:rPr>
          <w:sz w:val="28"/>
          <w:szCs w:val="28"/>
        </w:rPr>
        <w:t xml:space="preserve"> </w:t>
      </w:r>
      <w:r w:rsidRPr="009A11A5">
        <w:rPr>
          <w:sz w:val="28"/>
          <w:szCs w:val="28"/>
        </w:rPr>
        <w:t>39-ЗСО «О предоставлении жилых помещений в Саратовской области», Уставом Калининского муниципального района</w:t>
      </w:r>
      <w:r>
        <w:rPr>
          <w:sz w:val="28"/>
          <w:szCs w:val="28"/>
        </w:rPr>
        <w:t xml:space="preserve"> Саратовской области</w:t>
      </w:r>
      <w:r w:rsidRPr="009A11A5">
        <w:rPr>
          <w:sz w:val="28"/>
          <w:szCs w:val="28"/>
        </w:rPr>
        <w:t>, ПОСТАНОВЛЯЕТ:</w:t>
      </w:r>
    </w:p>
    <w:p w:rsidR="009A11A5" w:rsidRPr="009A11A5" w:rsidRDefault="009A11A5" w:rsidP="009A11A5">
      <w:pPr>
        <w:ind w:firstLine="567"/>
        <w:jc w:val="both"/>
        <w:rPr>
          <w:sz w:val="28"/>
          <w:szCs w:val="28"/>
        </w:rPr>
      </w:pPr>
    </w:p>
    <w:p w:rsidR="009A11A5" w:rsidRPr="009B675B" w:rsidRDefault="009A11A5" w:rsidP="009A11A5">
      <w:pPr>
        <w:pStyle w:val="western"/>
        <w:spacing w:before="0" w:beforeAutospacing="0"/>
        <w:ind w:firstLine="567"/>
        <w:rPr>
          <w:b w:val="0"/>
          <w:bCs w:val="0"/>
          <w:szCs w:val="24"/>
        </w:rPr>
      </w:pPr>
      <w:r w:rsidRPr="009A11A5">
        <w:rPr>
          <w:b w:val="0"/>
        </w:rPr>
        <w:t xml:space="preserve">1. </w:t>
      </w:r>
      <w:r>
        <w:rPr>
          <w:b w:val="0"/>
        </w:rPr>
        <w:t>Внести</w:t>
      </w:r>
      <w:r w:rsidRPr="009A11A5">
        <w:rPr>
          <w:b w:val="0"/>
        </w:rPr>
        <w:t xml:space="preserve"> в постановление администрации Калининского муниципального района Саратовской области от 22.10.2020 года № 1039 «Об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w:t>
      </w:r>
      <w:r w:rsidRPr="009A11A5">
        <w:rPr>
          <w:b w:val="0"/>
          <w:szCs w:val="22"/>
        </w:rPr>
        <w:t xml:space="preserve"> </w:t>
      </w:r>
      <w:r w:rsidRPr="009B675B">
        <w:rPr>
          <w:b w:val="0"/>
          <w:szCs w:val="22"/>
        </w:rPr>
        <w:t>следующие изменения:</w:t>
      </w:r>
      <w:r w:rsidRPr="009B675B">
        <w:rPr>
          <w:b w:val="0"/>
          <w:bCs w:val="0"/>
          <w:szCs w:val="22"/>
        </w:rPr>
        <w:t xml:space="preserve"> приложение </w:t>
      </w:r>
      <w:r>
        <w:rPr>
          <w:b w:val="0"/>
          <w:bCs w:val="0"/>
          <w:szCs w:val="22"/>
        </w:rPr>
        <w:t>к постановлению изложить</w:t>
      </w:r>
      <w:r w:rsidRPr="009B675B">
        <w:rPr>
          <w:b w:val="0"/>
          <w:bCs w:val="0"/>
          <w:szCs w:val="22"/>
        </w:rPr>
        <w:t xml:space="preserve"> </w:t>
      </w:r>
      <w:r>
        <w:rPr>
          <w:b w:val="0"/>
          <w:bCs w:val="0"/>
          <w:szCs w:val="22"/>
        </w:rPr>
        <w:t>в новой редакции</w:t>
      </w:r>
      <w:r w:rsidRPr="009B675B">
        <w:rPr>
          <w:b w:val="0"/>
          <w:bCs w:val="0"/>
          <w:szCs w:val="22"/>
        </w:rPr>
        <w:t xml:space="preserve"> согласно приложению</w:t>
      </w:r>
      <w:r w:rsidRPr="009B675B">
        <w:rPr>
          <w:b w:val="0"/>
          <w:bCs w:val="0"/>
          <w:szCs w:val="24"/>
        </w:rPr>
        <w:t>.</w:t>
      </w:r>
    </w:p>
    <w:p w:rsidR="009A11A5" w:rsidRPr="009A11A5" w:rsidRDefault="009A11A5" w:rsidP="009A11A5">
      <w:pPr>
        <w:pStyle w:val="af"/>
        <w:tabs>
          <w:tab w:val="left" w:pos="1134"/>
        </w:tabs>
        <w:spacing w:after="0" w:line="240" w:lineRule="auto"/>
        <w:ind w:left="0" w:firstLine="567"/>
        <w:contextualSpacing w:val="0"/>
        <w:jc w:val="both"/>
        <w:rPr>
          <w:rFonts w:ascii="Times New Roman" w:hAnsi="Times New Roman"/>
          <w:sz w:val="28"/>
          <w:szCs w:val="28"/>
        </w:rPr>
      </w:pPr>
      <w:r w:rsidRPr="009A11A5">
        <w:rPr>
          <w:rFonts w:ascii="Times New Roman" w:hAnsi="Times New Roman"/>
          <w:sz w:val="28"/>
          <w:szCs w:val="28"/>
        </w:rPr>
        <w:t>2.</w:t>
      </w:r>
      <w:r w:rsidR="0058366A">
        <w:rPr>
          <w:rFonts w:ascii="Times New Roman" w:hAnsi="Times New Roman"/>
          <w:sz w:val="28"/>
          <w:szCs w:val="28"/>
        </w:rPr>
        <w:t xml:space="preserve"> </w:t>
      </w:r>
      <w:r w:rsidRPr="009A11A5">
        <w:rPr>
          <w:rFonts w:ascii="Times New Roman" w:hAnsi="Times New Roman"/>
          <w:sz w:val="28"/>
          <w:szCs w:val="28"/>
        </w:rPr>
        <w:t>Начальнику отдела по работе со средствами массовой информ</w:t>
      </w:r>
      <w:r w:rsidR="0058366A">
        <w:rPr>
          <w:rFonts w:ascii="Times New Roman" w:hAnsi="Times New Roman"/>
          <w:sz w:val="28"/>
          <w:szCs w:val="28"/>
        </w:rPr>
        <w:t>ации администрации</w:t>
      </w:r>
      <w:r w:rsidRPr="009A11A5">
        <w:rPr>
          <w:rFonts w:ascii="Times New Roman" w:hAnsi="Times New Roman"/>
          <w:sz w:val="28"/>
          <w:szCs w:val="28"/>
        </w:rPr>
        <w:t xml:space="preserve"> муниципал</w:t>
      </w:r>
      <w:r w:rsidR="0058366A">
        <w:rPr>
          <w:rFonts w:ascii="Times New Roman" w:hAnsi="Times New Roman"/>
          <w:sz w:val="28"/>
          <w:szCs w:val="28"/>
        </w:rPr>
        <w:t>ьного района</w:t>
      </w:r>
      <w:r w:rsidRPr="009A11A5">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9A11A5" w:rsidRPr="009A11A5" w:rsidRDefault="009A11A5" w:rsidP="009A11A5">
      <w:pPr>
        <w:ind w:firstLine="567"/>
        <w:jc w:val="both"/>
        <w:rPr>
          <w:sz w:val="28"/>
          <w:szCs w:val="28"/>
        </w:rPr>
      </w:pPr>
      <w:r w:rsidRPr="009A11A5">
        <w:rPr>
          <w:sz w:val="28"/>
          <w:szCs w:val="28"/>
        </w:rPr>
        <w:t xml:space="preserve">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9A11A5" w:rsidRPr="009A11A5" w:rsidRDefault="009A11A5" w:rsidP="009A11A5">
      <w:pPr>
        <w:ind w:firstLine="567"/>
        <w:jc w:val="both"/>
        <w:rPr>
          <w:sz w:val="28"/>
          <w:szCs w:val="28"/>
        </w:rPr>
      </w:pPr>
      <w:r w:rsidRPr="009A11A5">
        <w:rPr>
          <w:sz w:val="28"/>
          <w:szCs w:val="28"/>
        </w:rPr>
        <w:t>4. Настоящее постановление вступает в силу с момента его официального опубликования (обнародования).</w:t>
      </w:r>
    </w:p>
    <w:p w:rsidR="009A11A5" w:rsidRPr="009A11A5" w:rsidRDefault="009A11A5" w:rsidP="009A11A5">
      <w:pPr>
        <w:ind w:firstLine="567"/>
        <w:jc w:val="both"/>
        <w:rPr>
          <w:sz w:val="28"/>
          <w:szCs w:val="28"/>
        </w:rPr>
      </w:pPr>
      <w:r w:rsidRPr="009A11A5">
        <w:rPr>
          <w:color w:val="000000"/>
          <w:sz w:val="28"/>
          <w:szCs w:val="28"/>
        </w:rPr>
        <w:t>5. Контроль за исполн</w:t>
      </w:r>
      <w:r w:rsidR="0058366A">
        <w:rPr>
          <w:color w:val="000000"/>
          <w:sz w:val="28"/>
          <w:szCs w:val="28"/>
        </w:rPr>
        <w:t>ением настоящего постановления возложить на начальника у</w:t>
      </w:r>
      <w:r w:rsidRPr="009A11A5">
        <w:rPr>
          <w:color w:val="000000"/>
          <w:sz w:val="28"/>
          <w:szCs w:val="28"/>
        </w:rPr>
        <w:t>правления жилищно-коммунального хозяйст</w:t>
      </w:r>
      <w:r w:rsidR="0058366A">
        <w:rPr>
          <w:color w:val="000000"/>
          <w:sz w:val="28"/>
          <w:szCs w:val="28"/>
        </w:rPr>
        <w:t>ва администрации муниципального района</w:t>
      </w:r>
      <w:r w:rsidRPr="009A11A5">
        <w:rPr>
          <w:color w:val="000000"/>
          <w:sz w:val="28"/>
          <w:szCs w:val="28"/>
        </w:rPr>
        <w:t xml:space="preserve"> Соболева А.Ф.</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11A5">
        <w:rPr>
          <w:color w:val="000000" w:themeColor="text1"/>
        </w:rPr>
        <w:t>Лазарева С.Г.</w:t>
      </w:r>
    </w:p>
    <w:p w:rsidR="009A11A5" w:rsidRDefault="009A11A5" w:rsidP="009A11A5">
      <w:pPr>
        <w:ind w:firstLine="6237"/>
        <w:rPr>
          <w:b/>
          <w:sz w:val="28"/>
          <w:szCs w:val="28"/>
        </w:rPr>
      </w:pPr>
      <w:r w:rsidRPr="00A27C77">
        <w:rPr>
          <w:b/>
          <w:sz w:val="28"/>
          <w:szCs w:val="28"/>
        </w:rPr>
        <w:lastRenderedPageBreak/>
        <w:t xml:space="preserve">Приложение </w:t>
      </w:r>
    </w:p>
    <w:p w:rsidR="009A11A5" w:rsidRDefault="009A11A5" w:rsidP="009A11A5">
      <w:pPr>
        <w:ind w:firstLine="6237"/>
        <w:rPr>
          <w:b/>
          <w:sz w:val="28"/>
          <w:szCs w:val="28"/>
        </w:rPr>
      </w:pPr>
      <w:r w:rsidRPr="00A27C77">
        <w:rPr>
          <w:b/>
          <w:sz w:val="28"/>
          <w:szCs w:val="28"/>
        </w:rPr>
        <w:t xml:space="preserve">к постановлению </w:t>
      </w:r>
    </w:p>
    <w:p w:rsidR="009A11A5" w:rsidRDefault="009A11A5" w:rsidP="009A11A5">
      <w:pPr>
        <w:ind w:firstLine="6237"/>
        <w:rPr>
          <w:b/>
          <w:sz w:val="28"/>
          <w:szCs w:val="28"/>
        </w:rPr>
      </w:pPr>
      <w:r w:rsidRPr="00A27C77">
        <w:rPr>
          <w:b/>
          <w:sz w:val="28"/>
          <w:szCs w:val="28"/>
        </w:rPr>
        <w:t xml:space="preserve">администрации МР </w:t>
      </w:r>
    </w:p>
    <w:p w:rsidR="009A11A5" w:rsidRDefault="009A11A5" w:rsidP="009A11A5">
      <w:pPr>
        <w:ind w:firstLine="6237"/>
        <w:rPr>
          <w:b/>
          <w:sz w:val="28"/>
          <w:szCs w:val="28"/>
        </w:rPr>
      </w:pPr>
      <w:r>
        <w:rPr>
          <w:b/>
          <w:sz w:val="28"/>
          <w:szCs w:val="28"/>
        </w:rPr>
        <w:t xml:space="preserve">от </w:t>
      </w:r>
      <w:r w:rsidR="0058366A">
        <w:rPr>
          <w:b/>
          <w:sz w:val="28"/>
          <w:szCs w:val="28"/>
        </w:rPr>
        <w:t xml:space="preserve">01.07.2025 </w:t>
      </w:r>
      <w:r>
        <w:rPr>
          <w:b/>
          <w:sz w:val="28"/>
          <w:szCs w:val="28"/>
        </w:rPr>
        <w:t>года №</w:t>
      </w:r>
      <w:r w:rsidR="0058366A">
        <w:rPr>
          <w:b/>
          <w:sz w:val="28"/>
          <w:szCs w:val="28"/>
        </w:rPr>
        <w:t>933</w:t>
      </w:r>
    </w:p>
    <w:p w:rsidR="009A11A5" w:rsidRPr="00A27C77" w:rsidRDefault="009A11A5" w:rsidP="009A11A5">
      <w:pPr>
        <w:jc w:val="center"/>
        <w:rPr>
          <w:b/>
          <w:sz w:val="28"/>
          <w:szCs w:val="28"/>
        </w:rPr>
      </w:pPr>
    </w:p>
    <w:p w:rsidR="009A11A5" w:rsidRPr="00A27C77" w:rsidRDefault="009A11A5" w:rsidP="009A11A5">
      <w:pPr>
        <w:jc w:val="center"/>
        <w:rPr>
          <w:b/>
          <w:sz w:val="28"/>
          <w:szCs w:val="28"/>
        </w:rPr>
      </w:pPr>
      <w:r w:rsidRPr="00A27C77">
        <w:rPr>
          <w:b/>
          <w:sz w:val="28"/>
          <w:szCs w:val="28"/>
        </w:rPr>
        <w:t>Порядок</w:t>
      </w:r>
    </w:p>
    <w:p w:rsidR="009A11A5" w:rsidRPr="00A27C77" w:rsidRDefault="009A11A5" w:rsidP="009A11A5">
      <w:pPr>
        <w:jc w:val="center"/>
        <w:rPr>
          <w:b/>
          <w:sz w:val="28"/>
          <w:szCs w:val="28"/>
        </w:rPr>
      </w:pPr>
      <w:r w:rsidRPr="00A27C77">
        <w:rPr>
          <w:b/>
          <w:sz w:val="28"/>
          <w:szCs w:val="28"/>
        </w:rPr>
        <w:t>учета заявлений о предоставлении жилого помещения</w:t>
      </w:r>
      <w:r>
        <w:rPr>
          <w:b/>
          <w:sz w:val="28"/>
          <w:szCs w:val="28"/>
        </w:rPr>
        <w:t xml:space="preserve"> </w:t>
      </w:r>
      <w:r w:rsidRPr="00A27C77">
        <w:rPr>
          <w:b/>
          <w:sz w:val="28"/>
          <w:szCs w:val="28"/>
        </w:rPr>
        <w:t>по договору найма жилого помещения жилищного фонда социального использования</w:t>
      </w:r>
    </w:p>
    <w:p w:rsidR="009A11A5" w:rsidRPr="00A27C77" w:rsidRDefault="009A11A5" w:rsidP="009A11A5">
      <w:pPr>
        <w:ind w:firstLine="567"/>
        <w:jc w:val="both"/>
        <w:rPr>
          <w:sz w:val="28"/>
          <w:szCs w:val="28"/>
        </w:rPr>
      </w:pPr>
    </w:p>
    <w:p w:rsidR="009A11A5" w:rsidRPr="00A27C77" w:rsidRDefault="009A11A5" w:rsidP="009A11A5">
      <w:pPr>
        <w:jc w:val="center"/>
        <w:rPr>
          <w:b/>
          <w:sz w:val="28"/>
          <w:szCs w:val="28"/>
        </w:rPr>
      </w:pPr>
      <w:r w:rsidRPr="00A27C77">
        <w:rPr>
          <w:b/>
          <w:sz w:val="28"/>
          <w:szCs w:val="28"/>
        </w:rPr>
        <w:t>1. Общие положения</w:t>
      </w:r>
    </w:p>
    <w:p w:rsidR="009A11A5" w:rsidRPr="00A27C77" w:rsidRDefault="009A11A5" w:rsidP="0058366A">
      <w:pPr>
        <w:ind w:firstLine="567"/>
        <w:jc w:val="both"/>
        <w:rPr>
          <w:sz w:val="28"/>
          <w:szCs w:val="28"/>
        </w:rPr>
      </w:pPr>
      <w:r w:rsidRPr="00A27C77">
        <w:rPr>
          <w:sz w:val="28"/>
          <w:szCs w:val="28"/>
        </w:rPr>
        <w:t>1.1. Порядок учета заявлений о предоставлении жилого помещения по договору найма жилого помещения жилищного фонда со</w:t>
      </w:r>
      <w:r w:rsidR="0058366A">
        <w:rPr>
          <w:sz w:val="28"/>
          <w:szCs w:val="28"/>
        </w:rPr>
        <w:t>циального использования (далее -</w:t>
      </w:r>
      <w:r w:rsidRPr="00A27C77">
        <w:rPr>
          <w:sz w:val="28"/>
          <w:szCs w:val="28"/>
        </w:rPr>
        <w:t xml:space="preserve"> Порядок) регулирует отношения по учету наймодателем жилых помещений жилищного фонда социального использования администрации Калининског</w:t>
      </w:r>
      <w:r w:rsidR="0058366A">
        <w:rPr>
          <w:sz w:val="28"/>
          <w:szCs w:val="28"/>
        </w:rPr>
        <w:t>о муниципального района (далее -</w:t>
      </w:r>
      <w:r w:rsidRPr="00A27C77">
        <w:rPr>
          <w:sz w:val="28"/>
          <w:szCs w:val="28"/>
        </w:rPr>
        <w:t xml:space="preserve"> наймодатель) заявлений граждан о предоставлении жилого помещения по договору найма жилого помещения жилищного фонда социального использования</w:t>
      </w:r>
      <w:r w:rsidR="0058366A">
        <w:rPr>
          <w:sz w:val="28"/>
          <w:szCs w:val="28"/>
        </w:rPr>
        <w:t xml:space="preserve"> (далее -</w:t>
      </w:r>
      <w:r w:rsidRPr="00A27C77">
        <w:rPr>
          <w:sz w:val="28"/>
          <w:szCs w:val="28"/>
        </w:rPr>
        <w:t xml:space="preserve"> заявления).</w:t>
      </w:r>
    </w:p>
    <w:p w:rsidR="009A11A5" w:rsidRPr="00A27C77" w:rsidRDefault="009A11A5" w:rsidP="0058366A">
      <w:pPr>
        <w:ind w:firstLine="567"/>
        <w:jc w:val="both"/>
        <w:rPr>
          <w:sz w:val="28"/>
          <w:szCs w:val="28"/>
        </w:rPr>
      </w:pPr>
      <w:r w:rsidRPr="00A27C77">
        <w:rPr>
          <w:sz w:val="28"/>
          <w:szCs w:val="28"/>
        </w:rPr>
        <w:t>1.2. Функции и полномочия наймодателя по учету заявлений от имени администрации Калининского муниципального района осуществляет Управление жилищно-коммунального хозяйства администрации Калининского муниципального района Саратовской об</w:t>
      </w:r>
      <w:r w:rsidR="0058366A">
        <w:rPr>
          <w:sz w:val="28"/>
          <w:szCs w:val="28"/>
        </w:rPr>
        <w:t>ласти (далее -</w:t>
      </w:r>
      <w:r w:rsidRPr="00A27C77">
        <w:rPr>
          <w:sz w:val="28"/>
          <w:szCs w:val="28"/>
        </w:rPr>
        <w:t xml:space="preserve"> ЖКХ).</w:t>
      </w:r>
    </w:p>
    <w:p w:rsidR="009A11A5" w:rsidRPr="00A27C77" w:rsidRDefault="009A11A5" w:rsidP="0058366A">
      <w:pPr>
        <w:ind w:firstLine="567"/>
        <w:jc w:val="both"/>
        <w:rPr>
          <w:sz w:val="28"/>
          <w:szCs w:val="28"/>
        </w:rPr>
      </w:pPr>
      <w:r w:rsidRPr="00A27C77">
        <w:rPr>
          <w:sz w:val="28"/>
          <w:szCs w:val="28"/>
        </w:rPr>
        <w:t>1.3. Учету подлежат заявления граждан, которые приняты на учет нуждающихся в предоставлении жилых помещений по договорам найма жилых помещений жилищного фонда социального использования администрацией Калининского муниципального района.</w:t>
      </w:r>
    </w:p>
    <w:p w:rsidR="009A11A5" w:rsidRPr="00A27C77" w:rsidRDefault="009A11A5" w:rsidP="0058366A">
      <w:pPr>
        <w:ind w:firstLine="567"/>
        <w:jc w:val="both"/>
        <w:rPr>
          <w:sz w:val="28"/>
          <w:szCs w:val="28"/>
        </w:rPr>
      </w:pPr>
      <w:r w:rsidRPr="00A27C77">
        <w:rPr>
          <w:sz w:val="28"/>
          <w:szCs w:val="28"/>
        </w:rPr>
        <w:t>1.4. Учет заявлений включает в себя поступление, рассмотрение, прием или отказ в приеме заявлений, снятие заявлений с учета.</w:t>
      </w:r>
    </w:p>
    <w:p w:rsidR="009A11A5" w:rsidRPr="00A27C77" w:rsidRDefault="009A11A5" w:rsidP="009A11A5">
      <w:pPr>
        <w:ind w:firstLine="567"/>
        <w:jc w:val="both"/>
        <w:rPr>
          <w:sz w:val="28"/>
          <w:szCs w:val="28"/>
        </w:rPr>
      </w:pPr>
    </w:p>
    <w:p w:rsidR="009A11A5" w:rsidRPr="00A27C77" w:rsidRDefault="009A11A5" w:rsidP="009A11A5">
      <w:pPr>
        <w:jc w:val="center"/>
        <w:rPr>
          <w:b/>
          <w:sz w:val="28"/>
          <w:szCs w:val="28"/>
        </w:rPr>
      </w:pPr>
      <w:r w:rsidRPr="00A27C77">
        <w:rPr>
          <w:b/>
          <w:sz w:val="28"/>
          <w:szCs w:val="28"/>
        </w:rPr>
        <w:t>2. Поступление заявлений</w:t>
      </w:r>
    </w:p>
    <w:p w:rsidR="009A11A5" w:rsidRPr="00A27C77" w:rsidRDefault="009A11A5" w:rsidP="0058366A">
      <w:pPr>
        <w:ind w:firstLine="567"/>
        <w:jc w:val="both"/>
        <w:rPr>
          <w:sz w:val="28"/>
          <w:szCs w:val="28"/>
        </w:rPr>
      </w:pPr>
      <w:r w:rsidRPr="00A27C77">
        <w:rPr>
          <w:sz w:val="28"/>
          <w:szCs w:val="28"/>
        </w:rPr>
        <w:t>2.1. Заявление составляется по форме согласно приложению 1 к Порядку и подается в</w:t>
      </w:r>
      <w:r>
        <w:rPr>
          <w:sz w:val="28"/>
          <w:szCs w:val="28"/>
        </w:rPr>
        <w:t xml:space="preserve"> Управление жилищно-коммунального хозяйства администрации</w:t>
      </w:r>
      <w:r w:rsidRPr="00A27C77">
        <w:rPr>
          <w:sz w:val="28"/>
          <w:szCs w:val="28"/>
        </w:rPr>
        <w:t xml:space="preserve"> Калининского муниципального района Саратовской области или многофункциональный центр предоставления государственных и муниципальных услуг (далее - МФЦ).</w:t>
      </w:r>
    </w:p>
    <w:p w:rsidR="009A11A5" w:rsidRPr="00A27C77" w:rsidRDefault="009A11A5" w:rsidP="0058366A">
      <w:pPr>
        <w:ind w:firstLine="567"/>
        <w:jc w:val="both"/>
        <w:rPr>
          <w:sz w:val="28"/>
          <w:szCs w:val="28"/>
        </w:rPr>
      </w:pPr>
      <w:r w:rsidRPr="00A27C77">
        <w:rPr>
          <w:sz w:val="28"/>
          <w:szCs w:val="28"/>
        </w:rPr>
        <w:t>2.2. Заявления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подаются их законными представителями.</w:t>
      </w:r>
    </w:p>
    <w:p w:rsidR="009A11A5" w:rsidRPr="00A27C77" w:rsidRDefault="009A11A5" w:rsidP="0058366A">
      <w:pPr>
        <w:ind w:firstLine="567"/>
        <w:jc w:val="both"/>
        <w:rPr>
          <w:sz w:val="28"/>
          <w:szCs w:val="28"/>
        </w:rPr>
      </w:pPr>
      <w:r w:rsidRPr="00A27C77">
        <w:rPr>
          <w:sz w:val="28"/>
          <w:szCs w:val="28"/>
        </w:rPr>
        <w:t>2.3. Заявление может быть подано гражданином совместно с членами его семьи, которые приняты на учет нуждающихся в предоставлении жилых помещений по договорам найма жилых помещений жилищного фонда социального использования. В таком случае представление интересов членов семьи осуществляется гражданином, подавшим заявление, на основании письменных доверенностей совершеннолетних членов семьи.</w:t>
      </w:r>
    </w:p>
    <w:p w:rsidR="009A11A5" w:rsidRPr="00A27C77" w:rsidRDefault="009A11A5" w:rsidP="0058366A">
      <w:pPr>
        <w:ind w:firstLine="567"/>
        <w:jc w:val="both"/>
        <w:rPr>
          <w:sz w:val="28"/>
          <w:szCs w:val="28"/>
        </w:rPr>
      </w:pPr>
      <w:r w:rsidRPr="00A27C77">
        <w:rPr>
          <w:sz w:val="28"/>
          <w:szCs w:val="28"/>
        </w:rPr>
        <w:t>2.4. Одновременно с заявлением гражданином представляются:</w:t>
      </w:r>
    </w:p>
    <w:p w:rsidR="009A11A5" w:rsidRPr="00A27C77" w:rsidRDefault="009A11A5" w:rsidP="0058366A">
      <w:pPr>
        <w:ind w:firstLine="567"/>
        <w:jc w:val="both"/>
        <w:rPr>
          <w:sz w:val="28"/>
          <w:szCs w:val="28"/>
        </w:rPr>
      </w:pPr>
      <w:r w:rsidRPr="00A27C77">
        <w:rPr>
          <w:sz w:val="28"/>
          <w:szCs w:val="28"/>
        </w:rPr>
        <w:lastRenderedPageBreak/>
        <w:t>- документы, удостоверяющие личность гражданина и членов его семьи;</w:t>
      </w:r>
    </w:p>
    <w:p w:rsidR="009A11A5" w:rsidRPr="00A27C77" w:rsidRDefault="009A11A5" w:rsidP="0058366A">
      <w:pPr>
        <w:ind w:firstLine="567"/>
        <w:jc w:val="both"/>
        <w:rPr>
          <w:sz w:val="28"/>
          <w:szCs w:val="28"/>
        </w:rPr>
      </w:pPr>
      <w:r w:rsidRPr="00A27C77">
        <w:rPr>
          <w:sz w:val="28"/>
          <w:szCs w:val="28"/>
        </w:rPr>
        <w:t>- документы, подтверждающие степень родства или свойства по отношению к гражданину совместно проживающих с ним членов его семьи.</w:t>
      </w:r>
    </w:p>
    <w:p w:rsidR="009A11A5" w:rsidRPr="00A27C77" w:rsidRDefault="009A11A5" w:rsidP="0058366A">
      <w:pPr>
        <w:ind w:firstLine="567"/>
        <w:jc w:val="both"/>
        <w:rPr>
          <w:sz w:val="28"/>
          <w:szCs w:val="28"/>
        </w:rPr>
      </w:pPr>
      <w:r w:rsidRPr="00A27C77">
        <w:rPr>
          <w:sz w:val="28"/>
          <w:szCs w:val="28"/>
        </w:rPr>
        <w:t>2.5. В день получения заявления, представленного непосредственно гражданином, ему выдается копия заявления с отметкой в получении с указанием даты получения и номера, под которым заявление зарегистрировано в журнале регистрации входящей корреспонденции. В случае получения  заявления (его копии) через многофункциональный центр расписка в получении заявления при наличии соответствующего указания заявителя передается в многофункциональный центр в день получения соответствующего заявления из многофункционального центра.</w:t>
      </w:r>
    </w:p>
    <w:p w:rsidR="009A11A5" w:rsidRPr="00A27C77" w:rsidRDefault="009A11A5" w:rsidP="009A11A5">
      <w:pPr>
        <w:ind w:firstLine="567"/>
        <w:jc w:val="both"/>
        <w:rPr>
          <w:sz w:val="28"/>
          <w:szCs w:val="28"/>
        </w:rPr>
      </w:pPr>
    </w:p>
    <w:p w:rsidR="009A11A5" w:rsidRPr="00A27C77" w:rsidRDefault="009A11A5" w:rsidP="009A11A5">
      <w:pPr>
        <w:jc w:val="center"/>
        <w:rPr>
          <w:b/>
          <w:sz w:val="28"/>
          <w:szCs w:val="28"/>
        </w:rPr>
      </w:pPr>
      <w:r w:rsidRPr="00A27C77">
        <w:rPr>
          <w:b/>
          <w:sz w:val="28"/>
          <w:szCs w:val="28"/>
        </w:rPr>
        <w:t>3. Рассмотрение и прием заявлений</w:t>
      </w:r>
    </w:p>
    <w:p w:rsidR="009A11A5" w:rsidRPr="00A27C77" w:rsidRDefault="009A11A5" w:rsidP="0058366A">
      <w:pPr>
        <w:ind w:firstLine="567"/>
        <w:jc w:val="both"/>
        <w:rPr>
          <w:sz w:val="28"/>
          <w:szCs w:val="28"/>
        </w:rPr>
      </w:pPr>
      <w:r w:rsidRPr="00A27C77">
        <w:rPr>
          <w:sz w:val="28"/>
          <w:szCs w:val="28"/>
        </w:rPr>
        <w:t xml:space="preserve">3.1. Рассмотрение заявления осуществляется в течение </w:t>
      </w:r>
      <w:r>
        <w:rPr>
          <w:sz w:val="28"/>
          <w:szCs w:val="28"/>
        </w:rPr>
        <w:t>10 календарных</w:t>
      </w:r>
      <w:r w:rsidRPr="00A27C77">
        <w:rPr>
          <w:sz w:val="28"/>
          <w:szCs w:val="28"/>
        </w:rPr>
        <w:t xml:space="preserve"> дней со дня его регистрации, проводится проверка полноты и достоверности сведений, содержащихся в документе, полученном по межведомственному запросу.</w:t>
      </w:r>
    </w:p>
    <w:p w:rsidR="009A11A5" w:rsidRPr="00A27C77" w:rsidRDefault="009A11A5" w:rsidP="0058366A">
      <w:pPr>
        <w:ind w:firstLine="567"/>
        <w:jc w:val="both"/>
        <w:rPr>
          <w:sz w:val="28"/>
          <w:szCs w:val="28"/>
        </w:rPr>
      </w:pPr>
      <w:r w:rsidRPr="00A27C77">
        <w:rPr>
          <w:sz w:val="28"/>
          <w:szCs w:val="28"/>
        </w:rPr>
        <w:t>3.2. Решение об отказе гражданину в приеме у него заявления в следующих случаях:</w:t>
      </w:r>
    </w:p>
    <w:p w:rsidR="009A11A5" w:rsidRPr="00A27C77" w:rsidRDefault="009A11A5" w:rsidP="0058366A">
      <w:pPr>
        <w:ind w:firstLine="567"/>
        <w:jc w:val="both"/>
        <w:rPr>
          <w:sz w:val="28"/>
          <w:szCs w:val="28"/>
        </w:rPr>
      </w:pPr>
      <w:r w:rsidRPr="00A27C77">
        <w:rPr>
          <w:sz w:val="28"/>
          <w:szCs w:val="28"/>
        </w:rPr>
        <w:t>-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9A11A5" w:rsidRPr="00A27C77" w:rsidRDefault="009A11A5" w:rsidP="0058366A">
      <w:pPr>
        <w:ind w:firstLine="567"/>
        <w:jc w:val="both"/>
        <w:rPr>
          <w:sz w:val="28"/>
          <w:szCs w:val="28"/>
        </w:rPr>
      </w:pPr>
      <w:r w:rsidRPr="00A27C77">
        <w:rPr>
          <w:sz w:val="28"/>
          <w:szCs w:val="28"/>
        </w:rPr>
        <w:t>- несоответствие гражданина установленным в соответствии с пунктом 1 части 3 статьи 91.17 Жилищного кодекса Российской Федерации категориям граждан, которым могут быть предоставлены жилые помещения.</w:t>
      </w:r>
    </w:p>
    <w:p w:rsidR="009A11A5" w:rsidRPr="00A27C77" w:rsidRDefault="009A11A5" w:rsidP="0058366A">
      <w:pPr>
        <w:ind w:firstLine="567"/>
        <w:jc w:val="both"/>
        <w:rPr>
          <w:sz w:val="28"/>
          <w:szCs w:val="28"/>
        </w:rPr>
      </w:pPr>
      <w:r w:rsidRPr="00A27C77">
        <w:rPr>
          <w:sz w:val="28"/>
          <w:szCs w:val="28"/>
        </w:rPr>
        <w:t xml:space="preserve">3.3. По результатам рассмотрения заявления принимается решение о приеме заявления или об отказе </w:t>
      </w:r>
      <w:r>
        <w:rPr>
          <w:sz w:val="28"/>
          <w:szCs w:val="28"/>
        </w:rPr>
        <w:t>в приеме заявления и в течение 3</w:t>
      </w:r>
      <w:r w:rsidRPr="00A27C77">
        <w:rPr>
          <w:sz w:val="28"/>
          <w:szCs w:val="28"/>
        </w:rPr>
        <w:t xml:space="preserve"> рабочих дней со дня принятия решения письменно уведомляет об этом гражданина. Уведомление вручается гражданину лично или направляется почтовым отправлением.</w:t>
      </w:r>
    </w:p>
    <w:p w:rsidR="009A11A5" w:rsidRPr="00A27C77" w:rsidRDefault="009A11A5" w:rsidP="0058366A">
      <w:pPr>
        <w:ind w:firstLine="567"/>
        <w:jc w:val="both"/>
        <w:rPr>
          <w:sz w:val="28"/>
          <w:szCs w:val="28"/>
        </w:rPr>
      </w:pPr>
      <w:r w:rsidRPr="00A27C77">
        <w:rPr>
          <w:sz w:val="28"/>
          <w:szCs w:val="28"/>
        </w:rPr>
        <w:t>Уведомление об отказе в приеме заявления должно содержать указание на причины принятия такого решения, в том числе информацию о возможности их устранения.</w:t>
      </w:r>
    </w:p>
    <w:p w:rsidR="009A11A5" w:rsidRPr="00A27C77" w:rsidRDefault="009A11A5" w:rsidP="0058366A">
      <w:pPr>
        <w:ind w:firstLine="567"/>
        <w:jc w:val="both"/>
        <w:rPr>
          <w:sz w:val="28"/>
          <w:szCs w:val="28"/>
        </w:rPr>
      </w:pPr>
      <w:r w:rsidRPr="00A27C77">
        <w:rPr>
          <w:sz w:val="28"/>
          <w:szCs w:val="28"/>
        </w:rPr>
        <w:t>Отказ в приеме заявления может быть обжалован гражданином в судебном порядке.</w:t>
      </w:r>
    </w:p>
    <w:p w:rsidR="009A11A5" w:rsidRPr="00A27C77" w:rsidRDefault="009A11A5" w:rsidP="0058366A">
      <w:pPr>
        <w:ind w:firstLine="567"/>
        <w:jc w:val="both"/>
        <w:rPr>
          <w:sz w:val="28"/>
          <w:szCs w:val="28"/>
        </w:rPr>
      </w:pPr>
      <w:r w:rsidRPr="00A27C77">
        <w:rPr>
          <w:sz w:val="28"/>
          <w:szCs w:val="28"/>
        </w:rPr>
        <w:t>3.4. Заявления заносятся в книгу учета, которая ведется по форме в соответствии с приложением 2 к Порядку.</w:t>
      </w:r>
    </w:p>
    <w:p w:rsidR="009A11A5" w:rsidRPr="00A27C77" w:rsidRDefault="009A11A5" w:rsidP="0058366A">
      <w:pPr>
        <w:ind w:firstLine="567"/>
        <w:jc w:val="both"/>
        <w:rPr>
          <w:sz w:val="28"/>
          <w:szCs w:val="28"/>
        </w:rPr>
      </w:pPr>
      <w:r w:rsidRPr="00A27C77">
        <w:rPr>
          <w:sz w:val="28"/>
          <w:szCs w:val="28"/>
        </w:rPr>
        <w:t>3.5. Учет заявлений осуществляется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 Очередность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 определяется датой приема заявления.</w:t>
      </w:r>
    </w:p>
    <w:p w:rsidR="009A11A5" w:rsidRPr="00A27C77" w:rsidRDefault="009A11A5" w:rsidP="0058366A">
      <w:pPr>
        <w:ind w:firstLine="567"/>
        <w:jc w:val="both"/>
        <w:rPr>
          <w:sz w:val="28"/>
          <w:szCs w:val="28"/>
        </w:rPr>
      </w:pPr>
      <w:r w:rsidRPr="00A27C77">
        <w:rPr>
          <w:sz w:val="28"/>
          <w:szCs w:val="28"/>
        </w:rPr>
        <w:t>3.6. Номер очередности присваивается заявлениям ежегодно в январе по состоянию на 1 января.</w:t>
      </w:r>
    </w:p>
    <w:p w:rsidR="009A11A5" w:rsidRPr="00A27C77" w:rsidRDefault="009A11A5" w:rsidP="0058366A">
      <w:pPr>
        <w:ind w:firstLine="567"/>
        <w:jc w:val="both"/>
        <w:rPr>
          <w:sz w:val="28"/>
          <w:szCs w:val="28"/>
        </w:rPr>
      </w:pPr>
      <w:r w:rsidRPr="00A27C77">
        <w:rPr>
          <w:sz w:val="28"/>
          <w:szCs w:val="28"/>
        </w:rPr>
        <w:lastRenderedPageBreak/>
        <w:t>3.7. По каждому заявлению, принятому на учет, формируется учетное дело, в котором содержатся документы, послужившие основанием для принятия решения о приеме на учет, а также иные необходимые документы.</w:t>
      </w:r>
    </w:p>
    <w:p w:rsidR="009A11A5" w:rsidRPr="00A27C77" w:rsidRDefault="009A11A5" w:rsidP="0058366A">
      <w:pPr>
        <w:ind w:firstLine="567"/>
        <w:jc w:val="both"/>
        <w:rPr>
          <w:sz w:val="28"/>
          <w:szCs w:val="28"/>
        </w:rPr>
      </w:pPr>
      <w:r w:rsidRPr="00A27C77">
        <w:rPr>
          <w:sz w:val="28"/>
          <w:szCs w:val="28"/>
        </w:rPr>
        <w:t>Учетному делу присваивается номер, соответствующий порядковому номеру в книге учета. Документы в учетном деле нумеруются, вносятся в опись и располагаются в хронологическом порядке по датам поступления. Изменения в учетное дело вносятся на основании документальных сведений.</w:t>
      </w:r>
    </w:p>
    <w:p w:rsidR="009A11A5" w:rsidRPr="00A27C77" w:rsidRDefault="009A11A5" w:rsidP="009A11A5">
      <w:pPr>
        <w:ind w:firstLine="567"/>
        <w:jc w:val="both"/>
        <w:rPr>
          <w:sz w:val="28"/>
          <w:szCs w:val="28"/>
        </w:rPr>
      </w:pPr>
    </w:p>
    <w:p w:rsidR="009A11A5" w:rsidRPr="00A27C77" w:rsidRDefault="009A11A5" w:rsidP="009A11A5">
      <w:pPr>
        <w:jc w:val="center"/>
        <w:rPr>
          <w:b/>
          <w:sz w:val="28"/>
          <w:szCs w:val="28"/>
        </w:rPr>
      </w:pPr>
      <w:r w:rsidRPr="00A27C77">
        <w:rPr>
          <w:b/>
          <w:sz w:val="28"/>
          <w:szCs w:val="28"/>
        </w:rPr>
        <w:t>4. Снятие заявлений с учета</w:t>
      </w:r>
    </w:p>
    <w:p w:rsidR="009A11A5" w:rsidRPr="00A27C77" w:rsidRDefault="009A11A5" w:rsidP="009A11A5">
      <w:pPr>
        <w:ind w:firstLine="567"/>
        <w:jc w:val="both"/>
        <w:rPr>
          <w:sz w:val="28"/>
          <w:szCs w:val="28"/>
        </w:rPr>
      </w:pPr>
      <w:r w:rsidRPr="00A27C77">
        <w:rPr>
          <w:sz w:val="28"/>
          <w:szCs w:val="28"/>
        </w:rPr>
        <w:t>4.1.</w:t>
      </w:r>
      <w:bookmarkStart w:id="1" w:name="Par0"/>
      <w:bookmarkEnd w:id="1"/>
      <w:r w:rsidRPr="00A27C77">
        <w:rPr>
          <w:sz w:val="28"/>
          <w:szCs w:val="28"/>
        </w:rPr>
        <w:t xml:space="preserve"> Заявления снимаются с учета в случае:</w:t>
      </w:r>
    </w:p>
    <w:p w:rsidR="009A11A5" w:rsidRPr="00A27C77" w:rsidRDefault="009A11A5" w:rsidP="009A11A5">
      <w:pPr>
        <w:ind w:firstLine="567"/>
        <w:jc w:val="both"/>
        <w:rPr>
          <w:sz w:val="28"/>
          <w:szCs w:val="28"/>
        </w:rPr>
      </w:pPr>
      <w:r w:rsidRPr="00A27C77">
        <w:rPr>
          <w:sz w:val="28"/>
          <w:szCs w:val="28"/>
        </w:rPr>
        <w:t>- предоставления гражданам жилых помещений по договорам найма жилых помещений жилищного фонда социального использования;</w:t>
      </w:r>
    </w:p>
    <w:p w:rsidR="009A11A5" w:rsidRPr="00A27C77" w:rsidRDefault="009A11A5" w:rsidP="009A11A5">
      <w:pPr>
        <w:ind w:firstLine="567"/>
        <w:jc w:val="both"/>
        <w:rPr>
          <w:sz w:val="28"/>
          <w:szCs w:val="28"/>
        </w:rPr>
      </w:pPr>
      <w:r w:rsidRPr="00A27C77">
        <w:rPr>
          <w:sz w:val="28"/>
          <w:szCs w:val="28"/>
        </w:rPr>
        <w:t>- подачи гражданином заявления о снятии с учета;</w:t>
      </w:r>
    </w:p>
    <w:p w:rsidR="009A11A5" w:rsidRPr="00A27C77" w:rsidRDefault="009A11A5" w:rsidP="009A11A5">
      <w:pPr>
        <w:ind w:firstLine="567"/>
        <w:jc w:val="both"/>
        <w:rPr>
          <w:sz w:val="28"/>
          <w:szCs w:val="28"/>
        </w:rPr>
      </w:pPr>
      <w:r w:rsidRPr="00A27C77">
        <w:rPr>
          <w:sz w:val="28"/>
          <w:szCs w:val="28"/>
        </w:rPr>
        <w:t>- утраты оснований, дающих гражданину право на предоставление жилых помещений по договорам найма жилых помещений жилищного фонда социального использования;</w:t>
      </w:r>
    </w:p>
    <w:p w:rsidR="009A11A5" w:rsidRPr="00A27C77" w:rsidRDefault="009A11A5" w:rsidP="009A11A5">
      <w:pPr>
        <w:ind w:firstLine="567"/>
        <w:jc w:val="both"/>
        <w:rPr>
          <w:sz w:val="28"/>
          <w:szCs w:val="28"/>
        </w:rPr>
      </w:pPr>
      <w:r w:rsidRPr="00A27C77">
        <w:rPr>
          <w:sz w:val="28"/>
          <w:szCs w:val="28"/>
        </w:rPr>
        <w:t>- выявления в документах, послуживших основанием для приема заявления, сведений, не соответствующих действительности, а также неправомерных действий должностных лиц (сотрудников), осуществляющих прием заявлений, при решении вопроса о приеме заявления.</w:t>
      </w:r>
    </w:p>
    <w:p w:rsidR="009A11A5" w:rsidRPr="00A27C77" w:rsidRDefault="009A11A5" w:rsidP="009A11A5">
      <w:pPr>
        <w:ind w:firstLine="567"/>
        <w:jc w:val="both"/>
        <w:rPr>
          <w:sz w:val="28"/>
          <w:szCs w:val="28"/>
        </w:rPr>
      </w:pPr>
      <w:r w:rsidRPr="00A27C77">
        <w:rPr>
          <w:sz w:val="28"/>
          <w:szCs w:val="28"/>
        </w:rPr>
        <w:t>4.2. Решения о снятии заявлений с учета принимаются в течение тридцати рабочих дней со дня выявления обстоятельств, являющихся основанием для принятия таких решений. Решения о снятии заявлений с учета должны содержать основания с обязательной ссылкой на обстоятельства, предусмотренные п. 4 настоящего Порядка.</w:t>
      </w:r>
    </w:p>
    <w:p w:rsidR="009A11A5" w:rsidRPr="00A27C77" w:rsidRDefault="009A11A5" w:rsidP="009A11A5">
      <w:pPr>
        <w:ind w:firstLine="567"/>
        <w:jc w:val="both"/>
        <w:rPr>
          <w:sz w:val="28"/>
          <w:szCs w:val="28"/>
        </w:rPr>
      </w:pPr>
      <w:r w:rsidRPr="00A27C77">
        <w:rPr>
          <w:sz w:val="28"/>
          <w:szCs w:val="28"/>
        </w:rPr>
        <w:t>4.3.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 Уведомление о снятии заявления с учета должно содержать указание на причины принятия такого решения, а также о возможности обжалования действий в судебном порядке.</w:t>
      </w: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Pr="00A27C77" w:rsidRDefault="0058366A" w:rsidP="0058366A">
      <w:pPr>
        <w:jc w:val="center"/>
        <w:rPr>
          <w:sz w:val="28"/>
          <w:szCs w:val="28"/>
        </w:rPr>
      </w:pPr>
      <w:r>
        <w:rPr>
          <w:sz w:val="28"/>
          <w:szCs w:val="28"/>
        </w:rPr>
        <w:t>________________________</w:t>
      </w:r>
    </w:p>
    <w:p w:rsidR="009A11A5" w:rsidRPr="00A27C77" w:rsidRDefault="009A11A5" w:rsidP="0058366A">
      <w:pPr>
        <w:jc w:val="center"/>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58366A" w:rsidRDefault="0058366A" w:rsidP="009A11A5">
      <w:pPr>
        <w:ind w:firstLine="567"/>
        <w:jc w:val="both"/>
        <w:rPr>
          <w:sz w:val="28"/>
          <w:szCs w:val="28"/>
        </w:rPr>
      </w:pPr>
    </w:p>
    <w:p w:rsidR="0058366A" w:rsidRDefault="0058366A" w:rsidP="009A11A5">
      <w:pPr>
        <w:ind w:firstLine="567"/>
        <w:jc w:val="both"/>
        <w:rPr>
          <w:sz w:val="28"/>
          <w:szCs w:val="28"/>
        </w:rPr>
      </w:pPr>
    </w:p>
    <w:p w:rsidR="0058366A" w:rsidRPr="00A27C77" w:rsidRDefault="0058366A" w:rsidP="009A11A5">
      <w:pPr>
        <w:ind w:firstLine="567"/>
        <w:jc w:val="both"/>
        <w:rPr>
          <w:sz w:val="28"/>
          <w:szCs w:val="28"/>
        </w:rPr>
      </w:pPr>
    </w:p>
    <w:p w:rsidR="009A11A5" w:rsidRPr="00A27C77" w:rsidRDefault="009A11A5" w:rsidP="009A11A5">
      <w:pPr>
        <w:ind w:firstLine="5954"/>
        <w:jc w:val="both"/>
        <w:rPr>
          <w:b/>
          <w:sz w:val="28"/>
          <w:szCs w:val="28"/>
        </w:rPr>
      </w:pPr>
      <w:r w:rsidRPr="00A27C77">
        <w:rPr>
          <w:b/>
          <w:sz w:val="28"/>
          <w:szCs w:val="28"/>
        </w:rPr>
        <w:lastRenderedPageBreak/>
        <w:t>Приложение №1</w:t>
      </w:r>
    </w:p>
    <w:p w:rsidR="009A11A5" w:rsidRPr="00A27C77" w:rsidRDefault="009A11A5" w:rsidP="009A11A5">
      <w:pPr>
        <w:ind w:firstLine="5954"/>
        <w:jc w:val="both"/>
        <w:rPr>
          <w:b/>
          <w:sz w:val="28"/>
          <w:szCs w:val="28"/>
        </w:rPr>
      </w:pPr>
      <w:r w:rsidRPr="00A27C77">
        <w:rPr>
          <w:b/>
          <w:sz w:val="28"/>
          <w:szCs w:val="28"/>
        </w:rPr>
        <w:t>к Порядку</w:t>
      </w:r>
      <w:r>
        <w:rPr>
          <w:b/>
          <w:sz w:val="28"/>
          <w:szCs w:val="28"/>
        </w:rPr>
        <w:t xml:space="preserve"> учета заявлений </w:t>
      </w:r>
    </w:p>
    <w:p w:rsidR="009A11A5" w:rsidRPr="00A27C77" w:rsidRDefault="009A11A5" w:rsidP="009A11A5">
      <w:pPr>
        <w:ind w:firstLine="567"/>
        <w:jc w:val="both"/>
        <w:rPr>
          <w:sz w:val="28"/>
          <w:szCs w:val="28"/>
        </w:rPr>
      </w:pPr>
    </w:p>
    <w:p w:rsidR="0058366A" w:rsidRDefault="0058366A" w:rsidP="0058366A">
      <w:pPr>
        <w:ind w:left="5387"/>
        <w:rPr>
          <w:b/>
          <w:sz w:val="28"/>
          <w:szCs w:val="28"/>
        </w:rPr>
      </w:pPr>
      <w:r>
        <w:rPr>
          <w:b/>
          <w:sz w:val="28"/>
          <w:szCs w:val="28"/>
        </w:rPr>
        <w:t>Н</w:t>
      </w:r>
      <w:r w:rsidR="009A11A5">
        <w:rPr>
          <w:b/>
          <w:sz w:val="28"/>
          <w:szCs w:val="28"/>
        </w:rPr>
        <w:t xml:space="preserve">ачальнику Управления ЖКХ </w:t>
      </w:r>
    </w:p>
    <w:p w:rsidR="009A11A5" w:rsidRDefault="009A11A5" w:rsidP="0058366A">
      <w:pPr>
        <w:ind w:left="5387"/>
        <w:rPr>
          <w:b/>
          <w:sz w:val="28"/>
          <w:szCs w:val="28"/>
        </w:rPr>
      </w:pPr>
      <w:r>
        <w:rPr>
          <w:b/>
          <w:sz w:val="28"/>
          <w:szCs w:val="28"/>
        </w:rPr>
        <w:t xml:space="preserve">администрации </w:t>
      </w:r>
      <w:r w:rsidRPr="00A27C77">
        <w:rPr>
          <w:b/>
          <w:sz w:val="28"/>
          <w:szCs w:val="28"/>
        </w:rPr>
        <w:t xml:space="preserve">Калининского </w:t>
      </w:r>
    </w:p>
    <w:p w:rsidR="009A11A5" w:rsidRDefault="009A11A5" w:rsidP="0058366A">
      <w:pPr>
        <w:ind w:left="5387"/>
        <w:rPr>
          <w:b/>
          <w:sz w:val="28"/>
          <w:szCs w:val="28"/>
        </w:rPr>
      </w:pPr>
      <w:r w:rsidRPr="00A27C77">
        <w:rPr>
          <w:b/>
          <w:sz w:val="28"/>
          <w:szCs w:val="28"/>
        </w:rPr>
        <w:t xml:space="preserve">муниципального района </w:t>
      </w:r>
    </w:p>
    <w:p w:rsidR="009A11A5" w:rsidRPr="00A27C77" w:rsidRDefault="009A11A5" w:rsidP="009A11A5">
      <w:pPr>
        <w:ind w:firstLine="4678"/>
        <w:jc w:val="both"/>
        <w:rPr>
          <w:b/>
          <w:sz w:val="28"/>
          <w:szCs w:val="28"/>
        </w:rPr>
      </w:pPr>
    </w:p>
    <w:p w:rsidR="009A11A5" w:rsidRPr="0058366A" w:rsidRDefault="009A11A5" w:rsidP="009A11A5">
      <w:pPr>
        <w:ind w:firstLine="4678"/>
        <w:jc w:val="both"/>
        <w:rPr>
          <w:sz w:val="28"/>
          <w:szCs w:val="28"/>
        </w:rPr>
      </w:pPr>
      <w:r w:rsidRPr="0058366A">
        <w:rPr>
          <w:sz w:val="28"/>
          <w:szCs w:val="28"/>
        </w:rPr>
        <w:t>__________________________________</w:t>
      </w:r>
    </w:p>
    <w:p w:rsidR="009A11A5" w:rsidRPr="0058366A" w:rsidRDefault="009A11A5" w:rsidP="009A11A5">
      <w:pPr>
        <w:ind w:firstLine="4678"/>
        <w:jc w:val="center"/>
      </w:pPr>
      <w:r w:rsidRPr="0058366A">
        <w:t>(Ф.И.О. заявителя)</w:t>
      </w:r>
    </w:p>
    <w:p w:rsidR="009A11A5" w:rsidRPr="0058366A" w:rsidRDefault="009A11A5" w:rsidP="009A11A5">
      <w:pPr>
        <w:ind w:firstLine="4678"/>
        <w:jc w:val="center"/>
        <w:rPr>
          <w:sz w:val="28"/>
          <w:szCs w:val="28"/>
        </w:rPr>
      </w:pPr>
      <w:r w:rsidRPr="0058366A">
        <w:rPr>
          <w:sz w:val="28"/>
          <w:szCs w:val="28"/>
        </w:rPr>
        <w:t>__________________________________</w:t>
      </w:r>
    </w:p>
    <w:p w:rsidR="009A11A5" w:rsidRPr="0058366A" w:rsidRDefault="009A11A5" w:rsidP="009A11A5">
      <w:pPr>
        <w:ind w:firstLine="4678"/>
        <w:jc w:val="both"/>
        <w:rPr>
          <w:sz w:val="28"/>
          <w:szCs w:val="28"/>
        </w:rPr>
      </w:pPr>
      <w:r w:rsidRPr="0058366A">
        <w:rPr>
          <w:sz w:val="28"/>
          <w:szCs w:val="28"/>
        </w:rPr>
        <w:t>проживающего по адресу:___________</w:t>
      </w:r>
    </w:p>
    <w:p w:rsidR="009A11A5" w:rsidRPr="0058366A" w:rsidRDefault="009A11A5" w:rsidP="009A11A5">
      <w:pPr>
        <w:ind w:firstLine="4678"/>
        <w:jc w:val="both"/>
        <w:rPr>
          <w:sz w:val="28"/>
          <w:szCs w:val="28"/>
        </w:rPr>
      </w:pPr>
      <w:r w:rsidRPr="0058366A">
        <w:rPr>
          <w:sz w:val="28"/>
          <w:szCs w:val="28"/>
        </w:rPr>
        <w:t>__________________________________</w:t>
      </w:r>
    </w:p>
    <w:p w:rsidR="009A11A5" w:rsidRPr="00A27C77" w:rsidRDefault="009A11A5" w:rsidP="009A11A5">
      <w:pPr>
        <w:ind w:firstLine="4678"/>
        <w:jc w:val="both"/>
        <w:rPr>
          <w:b/>
          <w:sz w:val="28"/>
          <w:szCs w:val="28"/>
        </w:rPr>
      </w:pPr>
    </w:p>
    <w:p w:rsidR="009A11A5" w:rsidRPr="00767B6D" w:rsidRDefault="009A11A5" w:rsidP="009A11A5">
      <w:pPr>
        <w:jc w:val="center"/>
        <w:rPr>
          <w:b/>
          <w:sz w:val="28"/>
          <w:szCs w:val="28"/>
        </w:rPr>
      </w:pPr>
      <w:r w:rsidRPr="00767B6D">
        <w:rPr>
          <w:b/>
          <w:sz w:val="28"/>
          <w:szCs w:val="28"/>
        </w:rPr>
        <w:t>Заявление</w:t>
      </w:r>
    </w:p>
    <w:p w:rsidR="009A11A5" w:rsidRPr="00767B6D" w:rsidRDefault="009A11A5" w:rsidP="009A11A5">
      <w:pPr>
        <w:jc w:val="center"/>
        <w:rPr>
          <w:b/>
          <w:sz w:val="28"/>
          <w:szCs w:val="28"/>
        </w:rPr>
      </w:pPr>
      <w:r w:rsidRPr="00767B6D">
        <w:rPr>
          <w:b/>
          <w:sz w:val="28"/>
          <w:szCs w:val="28"/>
        </w:rPr>
        <w:t>о предоставлении жилого помещения</w:t>
      </w:r>
      <w:r>
        <w:rPr>
          <w:b/>
          <w:sz w:val="28"/>
          <w:szCs w:val="28"/>
        </w:rPr>
        <w:t xml:space="preserve"> </w:t>
      </w:r>
      <w:r w:rsidRPr="00767B6D">
        <w:rPr>
          <w:b/>
          <w:sz w:val="28"/>
          <w:szCs w:val="28"/>
        </w:rPr>
        <w:t xml:space="preserve">по договору найма жилого </w:t>
      </w:r>
      <w:r>
        <w:rPr>
          <w:b/>
          <w:sz w:val="28"/>
          <w:szCs w:val="28"/>
        </w:rPr>
        <w:t>п</w:t>
      </w:r>
      <w:r w:rsidRPr="00767B6D">
        <w:rPr>
          <w:b/>
          <w:sz w:val="28"/>
          <w:szCs w:val="28"/>
        </w:rPr>
        <w:t>омещения</w:t>
      </w:r>
      <w:r>
        <w:rPr>
          <w:b/>
          <w:sz w:val="28"/>
          <w:szCs w:val="28"/>
        </w:rPr>
        <w:t xml:space="preserve"> </w:t>
      </w:r>
      <w:r w:rsidRPr="00767B6D">
        <w:rPr>
          <w:b/>
          <w:sz w:val="28"/>
          <w:szCs w:val="28"/>
        </w:rPr>
        <w:t>жилищного фонда социального использования</w:t>
      </w:r>
    </w:p>
    <w:p w:rsidR="009A11A5" w:rsidRPr="00A27C77" w:rsidRDefault="009A11A5" w:rsidP="009A11A5">
      <w:pPr>
        <w:ind w:firstLine="567"/>
        <w:jc w:val="both"/>
        <w:rPr>
          <w:sz w:val="28"/>
          <w:szCs w:val="28"/>
        </w:rPr>
      </w:pPr>
    </w:p>
    <w:p w:rsidR="009A11A5" w:rsidRPr="00A27C77" w:rsidRDefault="009A11A5" w:rsidP="0058366A">
      <w:pPr>
        <w:ind w:firstLine="567"/>
        <w:jc w:val="both"/>
        <w:rPr>
          <w:sz w:val="28"/>
          <w:szCs w:val="28"/>
        </w:rPr>
      </w:pPr>
      <w:r w:rsidRPr="00A27C77">
        <w:rPr>
          <w:sz w:val="28"/>
          <w:szCs w:val="28"/>
        </w:rPr>
        <w:t>Прошу предоставить мне _____________________________________</w:t>
      </w:r>
      <w:r w:rsidR="0058366A">
        <w:rPr>
          <w:sz w:val="28"/>
          <w:szCs w:val="28"/>
        </w:rPr>
        <w:t>_____</w:t>
      </w:r>
    </w:p>
    <w:p w:rsidR="009A11A5" w:rsidRPr="00767B6D" w:rsidRDefault="009A11A5" w:rsidP="0058366A">
      <w:pPr>
        <w:ind w:firstLine="567"/>
        <w:jc w:val="center"/>
      </w:pPr>
      <w:r>
        <w:t xml:space="preserve">                                                                          </w:t>
      </w:r>
      <w:r w:rsidRPr="00767B6D">
        <w:t>(Ф.И.О. заявителя)</w:t>
      </w:r>
    </w:p>
    <w:p w:rsidR="009A11A5" w:rsidRPr="00A27C77" w:rsidRDefault="009A11A5" w:rsidP="009A11A5">
      <w:pPr>
        <w:jc w:val="both"/>
        <w:rPr>
          <w:sz w:val="28"/>
          <w:szCs w:val="28"/>
        </w:rPr>
      </w:pPr>
      <w:r w:rsidRPr="00A27C77">
        <w:rPr>
          <w:sz w:val="28"/>
          <w:szCs w:val="28"/>
        </w:rPr>
        <w:t>и членам моей семьи _______________________________________________</w:t>
      </w:r>
      <w:r w:rsidR="0058366A">
        <w:rPr>
          <w:sz w:val="28"/>
          <w:szCs w:val="28"/>
        </w:rPr>
        <w:t>__</w:t>
      </w:r>
    </w:p>
    <w:p w:rsidR="009A11A5" w:rsidRPr="00767B6D" w:rsidRDefault="009A11A5" w:rsidP="009A11A5">
      <w:pPr>
        <w:jc w:val="center"/>
      </w:pPr>
      <w:r>
        <w:t xml:space="preserve">                                                            </w:t>
      </w:r>
      <w:r w:rsidRPr="00767B6D">
        <w:t>(Ф.И.О., степень родства или свойства)</w:t>
      </w:r>
    </w:p>
    <w:p w:rsidR="009A11A5" w:rsidRPr="00A27C77" w:rsidRDefault="009A11A5" w:rsidP="009A11A5">
      <w:pPr>
        <w:jc w:val="both"/>
        <w:rPr>
          <w:sz w:val="28"/>
          <w:szCs w:val="28"/>
        </w:rPr>
      </w:pPr>
      <w:r w:rsidRPr="00A27C77">
        <w:rPr>
          <w:sz w:val="28"/>
          <w:szCs w:val="28"/>
        </w:rPr>
        <w:t>________________________________________________________________</w:t>
      </w:r>
      <w:r w:rsidR="0058366A">
        <w:rPr>
          <w:sz w:val="28"/>
          <w:szCs w:val="28"/>
        </w:rPr>
        <w:t>____</w:t>
      </w:r>
    </w:p>
    <w:p w:rsidR="009A11A5" w:rsidRPr="00A27C77" w:rsidRDefault="009A11A5" w:rsidP="009A11A5">
      <w:pPr>
        <w:jc w:val="both"/>
        <w:rPr>
          <w:sz w:val="28"/>
          <w:szCs w:val="28"/>
        </w:rPr>
      </w:pPr>
      <w:r w:rsidRPr="00A27C77">
        <w:rPr>
          <w:sz w:val="28"/>
          <w:szCs w:val="28"/>
        </w:rPr>
        <w:t>жилое помещение по договору найма жилого помещения жилищного фонда Кал</w:t>
      </w:r>
      <w:r>
        <w:rPr>
          <w:sz w:val="28"/>
          <w:szCs w:val="28"/>
        </w:rPr>
        <w:t>ининского муниципального района</w:t>
      </w:r>
      <w:r w:rsidRPr="00A27C77">
        <w:rPr>
          <w:sz w:val="28"/>
          <w:szCs w:val="28"/>
        </w:rPr>
        <w:t xml:space="preserve"> Саратовской области социального использования.</w:t>
      </w:r>
    </w:p>
    <w:p w:rsidR="009A11A5" w:rsidRPr="00A27C77" w:rsidRDefault="009A11A5" w:rsidP="009A11A5">
      <w:pPr>
        <w:ind w:firstLine="567"/>
        <w:jc w:val="both"/>
        <w:rPr>
          <w:sz w:val="28"/>
          <w:szCs w:val="28"/>
        </w:rPr>
      </w:pPr>
      <w:r w:rsidRPr="00A27C77">
        <w:rPr>
          <w:sz w:val="28"/>
          <w:szCs w:val="28"/>
        </w:rPr>
        <w:t>На учет нуждающихся в предоставлении жилых помещений по договорам найма жилых помещений жилищного фонда социального использования принят распоряжени</w:t>
      </w:r>
      <w:r w:rsidR="0058366A">
        <w:rPr>
          <w:sz w:val="28"/>
          <w:szCs w:val="28"/>
        </w:rPr>
        <w:t>ем администрации Калининского муниципального района Саратовской области</w:t>
      </w:r>
      <w:r w:rsidRPr="00A27C77">
        <w:rPr>
          <w:sz w:val="28"/>
          <w:szCs w:val="28"/>
        </w:rPr>
        <w:t xml:space="preserve"> от __________№__________</w:t>
      </w:r>
    </w:p>
    <w:p w:rsidR="009A11A5" w:rsidRDefault="009A11A5" w:rsidP="009A11A5">
      <w:pPr>
        <w:ind w:firstLine="567"/>
        <w:jc w:val="both"/>
        <w:rPr>
          <w:sz w:val="28"/>
          <w:szCs w:val="28"/>
        </w:rPr>
      </w:pPr>
    </w:p>
    <w:p w:rsidR="009A11A5" w:rsidRPr="00A27C77" w:rsidRDefault="009A11A5" w:rsidP="009A11A5">
      <w:pPr>
        <w:jc w:val="both"/>
        <w:rPr>
          <w:sz w:val="28"/>
          <w:szCs w:val="28"/>
        </w:rPr>
      </w:pPr>
      <w:r w:rsidRPr="00A27C77">
        <w:rPr>
          <w:sz w:val="28"/>
          <w:szCs w:val="28"/>
        </w:rPr>
        <w:t>Приложение:</w:t>
      </w:r>
    </w:p>
    <w:p w:rsidR="009A11A5" w:rsidRPr="00A27C77" w:rsidRDefault="009A11A5" w:rsidP="009A11A5">
      <w:pPr>
        <w:jc w:val="both"/>
        <w:rPr>
          <w:sz w:val="28"/>
          <w:szCs w:val="28"/>
        </w:rPr>
      </w:pPr>
      <w:r w:rsidRPr="00A27C77">
        <w:rPr>
          <w:sz w:val="28"/>
          <w:szCs w:val="28"/>
        </w:rPr>
        <w:t>1)______________________________________</w:t>
      </w:r>
      <w:r>
        <w:rPr>
          <w:sz w:val="28"/>
          <w:szCs w:val="28"/>
        </w:rPr>
        <w:t>____________________________</w:t>
      </w:r>
    </w:p>
    <w:p w:rsidR="009A11A5" w:rsidRPr="00A27C77" w:rsidRDefault="009A11A5" w:rsidP="009A11A5">
      <w:pPr>
        <w:jc w:val="both"/>
        <w:rPr>
          <w:sz w:val="28"/>
          <w:szCs w:val="28"/>
        </w:rPr>
      </w:pPr>
      <w:r w:rsidRPr="00A27C77">
        <w:rPr>
          <w:sz w:val="28"/>
          <w:szCs w:val="28"/>
        </w:rPr>
        <w:t>2)______________________________________</w:t>
      </w:r>
      <w:r>
        <w:rPr>
          <w:sz w:val="28"/>
          <w:szCs w:val="28"/>
        </w:rPr>
        <w:t>____________________________</w:t>
      </w:r>
    </w:p>
    <w:p w:rsidR="009A11A5" w:rsidRDefault="009A11A5" w:rsidP="009A11A5">
      <w:pPr>
        <w:jc w:val="both"/>
        <w:rPr>
          <w:sz w:val="28"/>
          <w:szCs w:val="28"/>
        </w:rPr>
      </w:pPr>
      <w:r w:rsidRPr="00A27C77">
        <w:rPr>
          <w:sz w:val="28"/>
          <w:szCs w:val="28"/>
        </w:rPr>
        <w:t>3)______________________________________</w:t>
      </w:r>
      <w:r>
        <w:rPr>
          <w:sz w:val="28"/>
          <w:szCs w:val="28"/>
        </w:rPr>
        <w:t>____________________________</w:t>
      </w:r>
    </w:p>
    <w:p w:rsidR="009A11A5" w:rsidRDefault="009A11A5" w:rsidP="009A11A5">
      <w:pPr>
        <w:jc w:val="both"/>
        <w:rPr>
          <w:sz w:val="28"/>
          <w:szCs w:val="28"/>
        </w:rPr>
      </w:pPr>
    </w:p>
    <w:p w:rsidR="009A11A5" w:rsidRPr="00A27C77" w:rsidRDefault="009A11A5" w:rsidP="009A11A5">
      <w:pPr>
        <w:jc w:val="both"/>
        <w:rPr>
          <w:sz w:val="28"/>
          <w:szCs w:val="28"/>
        </w:rPr>
      </w:pPr>
    </w:p>
    <w:p w:rsidR="009A11A5" w:rsidRPr="00A27C77" w:rsidRDefault="009A11A5" w:rsidP="009A11A5">
      <w:pPr>
        <w:jc w:val="both"/>
        <w:rPr>
          <w:sz w:val="28"/>
          <w:szCs w:val="28"/>
        </w:rPr>
      </w:pPr>
      <w:r w:rsidRPr="00A27C77">
        <w:rPr>
          <w:sz w:val="28"/>
          <w:szCs w:val="28"/>
        </w:rPr>
        <w:t>_______________ ___________________ ______________</w:t>
      </w:r>
    </w:p>
    <w:p w:rsidR="009A11A5" w:rsidRPr="00767B6D" w:rsidRDefault="009A11A5" w:rsidP="009A11A5">
      <w:pPr>
        <w:jc w:val="both"/>
      </w:pPr>
      <w:r>
        <w:t xml:space="preserve">                  </w:t>
      </w:r>
      <w:r w:rsidRPr="00767B6D">
        <w:t xml:space="preserve">(дата) </w:t>
      </w:r>
      <w:r>
        <w:t xml:space="preserve">                                     (</w:t>
      </w:r>
      <w:r w:rsidRPr="00767B6D">
        <w:t xml:space="preserve">подпись) </w:t>
      </w:r>
      <w:r>
        <w:t xml:space="preserve">                                    </w:t>
      </w:r>
      <w:r w:rsidRPr="00767B6D">
        <w:t>(Ф.И.О.)</w:t>
      </w: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Pr="00A27C77" w:rsidRDefault="009A11A5" w:rsidP="009A11A5">
      <w:pPr>
        <w:ind w:firstLine="567"/>
        <w:jc w:val="both"/>
        <w:rPr>
          <w:sz w:val="28"/>
          <w:szCs w:val="28"/>
        </w:rPr>
      </w:pPr>
    </w:p>
    <w:p w:rsidR="009A11A5" w:rsidRDefault="009A11A5" w:rsidP="009A11A5">
      <w:pPr>
        <w:ind w:firstLine="567"/>
        <w:jc w:val="both"/>
        <w:rPr>
          <w:sz w:val="28"/>
          <w:szCs w:val="28"/>
        </w:rPr>
      </w:pPr>
    </w:p>
    <w:p w:rsidR="009A11A5" w:rsidRDefault="009A11A5" w:rsidP="009A11A5">
      <w:pPr>
        <w:ind w:firstLine="567"/>
        <w:jc w:val="both"/>
        <w:rPr>
          <w:sz w:val="28"/>
          <w:szCs w:val="28"/>
        </w:rPr>
      </w:pPr>
    </w:p>
    <w:p w:rsidR="0058366A" w:rsidRPr="00A27C77" w:rsidRDefault="0058366A" w:rsidP="009A11A5">
      <w:pPr>
        <w:ind w:firstLine="567"/>
        <w:jc w:val="both"/>
        <w:rPr>
          <w:sz w:val="28"/>
          <w:szCs w:val="28"/>
        </w:rPr>
      </w:pPr>
    </w:p>
    <w:p w:rsidR="009A11A5" w:rsidRPr="00A27C77" w:rsidRDefault="009A11A5" w:rsidP="009A11A5">
      <w:pPr>
        <w:ind w:firstLine="5954"/>
        <w:jc w:val="both"/>
        <w:rPr>
          <w:b/>
          <w:sz w:val="28"/>
          <w:szCs w:val="28"/>
        </w:rPr>
      </w:pPr>
      <w:r>
        <w:rPr>
          <w:b/>
          <w:sz w:val="28"/>
          <w:szCs w:val="28"/>
        </w:rPr>
        <w:lastRenderedPageBreak/>
        <w:t>Приложение №2</w:t>
      </w:r>
    </w:p>
    <w:p w:rsidR="009A11A5" w:rsidRPr="00A27C77" w:rsidRDefault="009A11A5" w:rsidP="009A11A5">
      <w:pPr>
        <w:ind w:firstLine="5954"/>
        <w:jc w:val="both"/>
        <w:rPr>
          <w:b/>
          <w:sz w:val="28"/>
          <w:szCs w:val="28"/>
        </w:rPr>
      </w:pPr>
      <w:r w:rsidRPr="00A27C77">
        <w:rPr>
          <w:b/>
          <w:sz w:val="28"/>
          <w:szCs w:val="28"/>
        </w:rPr>
        <w:t>к Порядку</w:t>
      </w:r>
      <w:r>
        <w:rPr>
          <w:b/>
          <w:sz w:val="28"/>
          <w:szCs w:val="28"/>
        </w:rPr>
        <w:t xml:space="preserve"> учета заявлений </w:t>
      </w:r>
    </w:p>
    <w:p w:rsidR="009A11A5" w:rsidRPr="00767B6D" w:rsidRDefault="009A11A5" w:rsidP="009A11A5">
      <w:pPr>
        <w:jc w:val="center"/>
        <w:rPr>
          <w:b/>
          <w:sz w:val="28"/>
          <w:szCs w:val="28"/>
        </w:rPr>
      </w:pPr>
    </w:p>
    <w:p w:rsidR="009A11A5" w:rsidRPr="00767B6D" w:rsidRDefault="009A11A5" w:rsidP="009A11A5">
      <w:pPr>
        <w:jc w:val="center"/>
        <w:rPr>
          <w:b/>
          <w:sz w:val="28"/>
          <w:szCs w:val="28"/>
        </w:rPr>
      </w:pPr>
      <w:r w:rsidRPr="00767B6D">
        <w:rPr>
          <w:b/>
          <w:sz w:val="28"/>
          <w:szCs w:val="28"/>
        </w:rPr>
        <w:t>Книга учета</w:t>
      </w:r>
    </w:p>
    <w:p w:rsidR="009A11A5" w:rsidRPr="00767B6D" w:rsidRDefault="009A11A5" w:rsidP="009A11A5">
      <w:pPr>
        <w:jc w:val="center"/>
        <w:rPr>
          <w:b/>
          <w:sz w:val="28"/>
          <w:szCs w:val="28"/>
        </w:rPr>
      </w:pPr>
      <w:r w:rsidRPr="00767B6D">
        <w:rPr>
          <w:b/>
          <w:sz w:val="28"/>
          <w:szCs w:val="28"/>
        </w:rPr>
        <w:t>заявлений граждан о предоставлении жилого помещения</w:t>
      </w:r>
      <w:r>
        <w:rPr>
          <w:b/>
          <w:sz w:val="28"/>
          <w:szCs w:val="28"/>
        </w:rPr>
        <w:t xml:space="preserve"> </w:t>
      </w:r>
      <w:r w:rsidRPr="00767B6D">
        <w:rPr>
          <w:b/>
          <w:sz w:val="28"/>
          <w:szCs w:val="28"/>
        </w:rPr>
        <w:t>по договору найма жилого помещения</w:t>
      </w:r>
      <w:r>
        <w:rPr>
          <w:b/>
          <w:sz w:val="28"/>
          <w:szCs w:val="28"/>
        </w:rPr>
        <w:t xml:space="preserve"> </w:t>
      </w:r>
      <w:r w:rsidRPr="00767B6D">
        <w:rPr>
          <w:b/>
          <w:sz w:val="28"/>
          <w:szCs w:val="28"/>
        </w:rPr>
        <w:t>жилищного фонда социального использования</w:t>
      </w:r>
    </w:p>
    <w:p w:rsidR="009A11A5" w:rsidRPr="00A27C77" w:rsidRDefault="009A11A5" w:rsidP="009A11A5">
      <w:pPr>
        <w:ind w:firstLine="567"/>
        <w:jc w:val="both"/>
        <w:rPr>
          <w:sz w:val="28"/>
          <w:szCs w:val="28"/>
        </w:rPr>
      </w:pPr>
    </w:p>
    <w:tbl>
      <w:tblPr>
        <w:tblW w:w="9920" w:type="dxa"/>
        <w:jc w:val="center"/>
        <w:tblCellMar>
          <w:top w:w="15" w:type="dxa"/>
          <w:left w:w="15" w:type="dxa"/>
          <w:bottom w:w="15" w:type="dxa"/>
          <w:right w:w="15" w:type="dxa"/>
        </w:tblCellMar>
        <w:tblLook w:val="04A0"/>
      </w:tblPr>
      <w:tblGrid>
        <w:gridCol w:w="544"/>
        <w:gridCol w:w="1426"/>
        <w:gridCol w:w="1345"/>
        <w:gridCol w:w="1413"/>
        <w:gridCol w:w="1154"/>
        <w:gridCol w:w="1596"/>
        <w:gridCol w:w="1386"/>
        <w:gridCol w:w="1056"/>
      </w:tblGrid>
      <w:tr w:rsidR="009A11A5" w:rsidRPr="00767B6D" w:rsidTr="00BF5F0C">
        <w:trPr>
          <w:trHeight w:val="2063"/>
          <w:jc w:val="center"/>
        </w:trPr>
        <w:tc>
          <w:tcPr>
            <w:tcW w:w="544"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 п/п</w:t>
            </w:r>
          </w:p>
        </w:tc>
        <w:tc>
          <w:tcPr>
            <w:tcW w:w="1426"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Дата поступления заявления</w:t>
            </w:r>
          </w:p>
        </w:tc>
        <w:tc>
          <w:tcPr>
            <w:tcW w:w="1345"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Ф.И.О. гражданина</w:t>
            </w:r>
          </w:p>
        </w:tc>
        <w:tc>
          <w:tcPr>
            <w:tcW w:w="1413"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Адрес места регистрации гражданина</w:t>
            </w:r>
          </w:p>
        </w:tc>
        <w:tc>
          <w:tcPr>
            <w:tcW w:w="1154"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Дата приема заявления на учет</w:t>
            </w:r>
          </w:p>
        </w:tc>
        <w:tc>
          <w:tcPr>
            <w:tcW w:w="1596"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Дата постановки на учет в качестве нуждающихся в жилых помещениях</w:t>
            </w:r>
          </w:p>
        </w:tc>
        <w:tc>
          <w:tcPr>
            <w:tcW w:w="1386"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Номер очередности по годам</w:t>
            </w:r>
          </w:p>
          <w:p w:rsidR="009A11A5" w:rsidRPr="00767B6D" w:rsidRDefault="009A11A5" w:rsidP="00BF5F0C">
            <w:pPr>
              <w:jc w:val="center"/>
              <w:rPr>
                <w:b/>
                <w:sz w:val="24"/>
                <w:szCs w:val="24"/>
              </w:rPr>
            </w:pPr>
            <w:r w:rsidRPr="00767B6D">
              <w:rPr>
                <w:b/>
                <w:sz w:val="24"/>
                <w:szCs w:val="24"/>
              </w:rPr>
              <w:t>(20--/20--/)</w:t>
            </w:r>
          </w:p>
        </w:tc>
        <w:tc>
          <w:tcPr>
            <w:tcW w:w="1056" w:type="dxa"/>
            <w:tcBorders>
              <w:top w:val="single" w:sz="6" w:space="0" w:color="000000"/>
              <w:left w:val="single" w:sz="6" w:space="0" w:color="000000"/>
              <w:bottom w:val="single" w:sz="6" w:space="0" w:color="000000"/>
              <w:right w:val="single" w:sz="6" w:space="0" w:color="000000"/>
            </w:tcBorders>
            <w:hideMark/>
          </w:tcPr>
          <w:p w:rsidR="009A11A5" w:rsidRPr="00767B6D" w:rsidRDefault="009A11A5" w:rsidP="00BF5F0C">
            <w:pPr>
              <w:jc w:val="center"/>
              <w:rPr>
                <w:b/>
                <w:sz w:val="24"/>
                <w:szCs w:val="24"/>
              </w:rPr>
            </w:pPr>
            <w:r w:rsidRPr="00767B6D">
              <w:rPr>
                <w:b/>
                <w:sz w:val="24"/>
                <w:szCs w:val="24"/>
              </w:rPr>
              <w:t>Дата и причина снятия с учета</w:t>
            </w:r>
          </w:p>
        </w:tc>
      </w:tr>
      <w:tr w:rsidR="009A11A5" w:rsidRPr="00767B6D" w:rsidTr="00BF5F0C">
        <w:trPr>
          <w:jc w:val="center"/>
        </w:trPr>
        <w:tc>
          <w:tcPr>
            <w:tcW w:w="544"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1</w:t>
            </w:r>
          </w:p>
        </w:tc>
        <w:tc>
          <w:tcPr>
            <w:tcW w:w="1426"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2</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3</w:t>
            </w:r>
          </w:p>
        </w:tc>
        <w:tc>
          <w:tcPr>
            <w:tcW w:w="1413"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4</w:t>
            </w:r>
          </w:p>
        </w:tc>
        <w:tc>
          <w:tcPr>
            <w:tcW w:w="1154"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5</w:t>
            </w:r>
          </w:p>
        </w:tc>
        <w:tc>
          <w:tcPr>
            <w:tcW w:w="1596"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6</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7</w:t>
            </w:r>
          </w:p>
        </w:tc>
        <w:tc>
          <w:tcPr>
            <w:tcW w:w="1056" w:type="dxa"/>
            <w:tcBorders>
              <w:top w:val="single" w:sz="6" w:space="0" w:color="000000"/>
              <w:left w:val="single" w:sz="6" w:space="0" w:color="000000"/>
              <w:bottom w:val="single" w:sz="6" w:space="0" w:color="000000"/>
              <w:right w:val="single" w:sz="6" w:space="0" w:color="000000"/>
            </w:tcBorders>
            <w:vAlign w:val="center"/>
            <w:hideMark/>
          </w:tcPr>
          <w:p w:rsidR="009A11A5" w:rsidRPr="00767B6D" w:rsidRDefault="009A11A5" w:rsidP="00BF5F0C">
            <w:pPr>
              <w:jc w:val="center"/>
              <w:rPr>
                <w:b/>
                <w:sz w:val="24"/>
                <w:szCs w:val="24"/>
              </w:rPr>
            </w:pPr>
            <w:r w:rsidRPr="00767B6D">
              <w:rPr>
                <w:b/>
                <w:sz w:val="24"/>
                <w:szCs w:val="24"/>
              </w:rPr>
              <w:t>8</w:t>
            </w:r>
          </w:p>
        </w:tc>
      </w:tr>
    </w:tbl>
    <w:p w:rsidR="009A11A5" w:rsidRPr="00A27C77" w:rsidRDefault="009A11A5" w:rsidP="009A11A5">
      <w:pPr>
        <w:rPr>
          <w:sz w:val="28"/>
          <w:szCs w:val="28"/>
        </w:rPr>
      </w:pPr>
    </w:p>
    <w:p w:rsidR="009A11A5" w:rsidRDefault="009A11A5" w:rsidP="00AB5A2E">
      <w:pPr>
        <w:jc w:val="both"/>
        <w:rPr>
          <w:color w:val="000000" w:themeColor="text1"/>
        </w:rPr>
      </w:pPr>
    </w:p>
    <w:sectPr w:rsidR="009A11A5"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B1" w:rsidRDefault="000772B1">
      <w:r>
        <w:separator/>
      </w:r>
    </w:p>
  </w:endnote>
  <w:endnote w:type="continuationSeparator" w:id="1">
    <w:p w:rsidR="000772B1" w:rsidRDefault="00077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B1" w:rsidRDefault="000772B1">
      <w:r>
        <w:separator/>
      </w:r>
    </w:p>
  </w:footnote>
  <w:footnote w:type="continuationSeparator" w:id="1">
    <w:p w:rsidR="000772B1" w:rsidRDefault="00077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2B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36D"/>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66A"/>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1A5"/>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67C"/>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10EB92C7840B9330F1A05F16E691CEABA852BA82D2C1B17AEFCA8AEFDB0947DD2DA7BE0038865D1i6FBG" TargetMode="External"/><Relationship Id="rId4" Type="http://schemas.openxmlformats.org/officeDocument/2006/relationships/settings" Target="settings.xml"/><Relationship Id="rId9" Type="http://schemas.openxmlformats.org/officeDocument/2006/relationships/hyperlink" Target="consultantplus://offline/ref=B10EB92C7840B9330F1A05F16E691CEAB98E2DA4217F4C15FFA9A6iAF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2025-06-23T05:52:00Z</cp:lastPrinted>
  <dcterms:created xsi:type="dcterms:W3CDTF">2025-07-01T04:34:00Z</dcterms:created>
  <dcterms:modified xsi:type="dcterms:W3CDTF">2025-07-01T04:34:00Z</dcterms:modified>
</cp:coreProperties>
</file>