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037595" w:rsidRDefault="00617E20" w:rsidP="00FA7F89">
      <w:pPr>
        <w:jc w:val="center"/>
      </w:pPr>
      <w:r>
        <w:t>от 23</w:t>
      </w:r>
      <w:r w:rsidR="00316FEC">
        <w:t xml:space="preserve"> августа</w:t>
      </w:r>
      <w:r w:rsidR="00AF534F">
        <w:t xml:space="preserve"> 202</w:t>
      </w:r>
      <w:r w:rsidR="00952EA7">
        <w:t>4</w:t>
      </w:r>
      <w:r w:rsidR="001C79B7">
        <w:t xml:space="preserve"> года № </w:t>
      </w:r>
      <w:r>
        <w:t>1133</w:t>
      </w:r>
    </w:p>
    <w:p w:rsidR="00D76A80" w:rsidRDefault="00D76A80" w:rsidP="00841C7C"/>
    <w:p w:rsidR="008B1D60" w:rsidRDefault="00A9752B" w:rsidP="00EE134D">
      <w:pPr>
        <w:jc w:val="center"/>
      </w:pPr>
      <w:r>
        <w:t>г. Калининск</w:t>
      </w:r>
    </w:p>
    <w:p w:rsidR="000F0B5A" w:rsidRPr="000F0B5A" w:rsidRDefault="000F0B5A" w:rsidP="000F0B5A">
      <w:pPr>
        <w:ind w:firstLine="567"/>
        <w:jc w:val="both"/>
        <w:rPr>
          <w:sz w:val="28"/>
        </w:rPr>
      </w:pPr>
    </w:p>
    <w:p w:rsidR="000F0B5A" w:rsidRDefault="000F0B5A" w:rsidP="000F0B5A">
      <w:pPr>
        <w:jc w:val="both"/>
        <w:rPr>
          <w:b/>
          <w:sz w:val="28"/>
        </w:rPr>
      </w:pPr>
      <w:r w:rsidRPr="000F0B5A">
        <w:rPr>
          <w:b/>
          <w:sz w:val="28"/>
        </w:rPr>
        <w:t>Об утверждении административного регламента</w:t>
      </w:r>
    </w:p>
    <w:p w:rsidR="000F0B5A" w:rsidRDefault="000F0B5A" w:rsidP="000F0B5A">
      <w:pPr>
        <w:jc w:val="both"/>
        <w:rPr>
          <w:b/>
          <w:sz w:val="28"/>
        </w:rPr>
      </w:pPr>
      <w:r w:rsidRPr="000F0B5A">
        <w:rPr>
          <w:b/>
          <w:sz w:val="28"/>
        </w:rPr>
        <w:t xml:space="preserve">предоставления муниципальной услуги </w:t>
      </w:r>
    </w:p>
    <w:p w:rsidR="000F0B5A" w:rsidRDefault="000F0B5A" w:rsidP="000F0B5A">
      <w:pPr>
        <w:jc w:val="both"/>
        <w:rPr>
          <w:b/>
          <w:sz w:val="28"/>
        </w:rPr>
      </w:pPr>
      <w:r w:rsidRPr="000F0B5A">
        <w:rPr>
          <w:b/>
          <w:sz w:val="28"/>
        </w:rPr>
        <w:t xml:space="preserve">«Выдача разрешений на выполнение </w:t>
      </w:r>
    </w:p>
    <w:p w:rsidR="000F0B5A" w:rsidRDefault="000F0B5A" w:rsidP="000F0B5A">
      <w:pPr>
        <w:jc w:val="both"/>
        <w:rPr>
          <w:b/>
          <w:sz w:val="28"/>
        </w:rPr>
      </w:pPr>
      <w:r w:rsidRPr="000F0B5A">
        <w:rPr>
          <w:b/>
          <w:sz w:val="28"/>
        </w:rPr>
        <w:t xml:space="preserve">авиационных работ, полетов беспилотных </w:t>
      </w:r>
    </w:p>
    <w:p w:rsidR="000F0B5A" w:rsidRDefault="000F0B5A" w:rsidP="000F0B5A">
      <w:pPr>
        <w:jc w:val="both"/>
        <w:rPr>
          <w:b/>
          <w:sz w:val="28"/>
        </w:rPr>
      </w:pPr>
      <w:r w:rsidRPr="000F0B5A">
        <w:rPr>
          <w:b/>
          <w:sz w:val="28"/>
        </w:rPr>
        <w:t xml:space="preserve">летательных аппаратов (беспилотных </w:t>
      </w:r>
    </w:p>
    <w:p w:rsidR="000F0B5A" w:rsidRDefault="000F0B5A" w:rsidP="000F0B5A">
      <w:pPr>
        <w:jc w:val="both"/>
        <w:rPr>
          <w:b/>
          <w:sz w:val="28"/>
        </w:rPr>
      </w:pPr>
      <w:r w:rsidRPr="000F0B5A">
        <w:rPr>
          <w:b/>
          <w:sz w:val="28"/>
        </w:rPr>
        <w:t xml:space="preserve">воздушных судов), подъема привязных </w:t>
      </w:r>
    </w:p>
    <w:p w:rsidR="000F0B5A" w:rsidRDefault="000F0B5A" w:rsidP="000F0B5A">
      <w:pPr>
        <w:jc w:val="both"/>
        <w:rPr>
          <w:b/>
          <w:sz w:val="28"/>
        </w:rPr>
      </w:pPr>
      <w:r w:rsidRPr="000F0B5A">
        <w:rPr>
          <w:b/>
          <w:sz w:val="28"/>
        </w:rPr>
        <w:t>аэростатов над территорией Калининского</w:t>
      </w:r>
    </w:p>
    <w:p w:rsidR="000F0B5A" w:rsidRDefault="000F0B5A" w:rsidP="000F0B5A">
      <w:pPr>
        <w:jc w:val="both"/>
        <w:rPr>
          <w:b/>
          <w:sz w:val="28"/>
        </w:rPr>
      </w:pPr>
      <w:r w:rsidRPr="000F0B5A">
        <w:rPr>
          <w:b/>
          <w:sz w:val="28"/>
        </w:rPr>
        <w:t xml:space="preserve">муниципального района Саратовской </w:t>
      </w:r>
    </w:p>
    <w:p w:rsidR="000F0B5A" w:rsidRPr="000F0B5A" w:rsidRDefault="000F0B5A" w:rsidP="000F0B5A">
      <w:pPr>
        <w:jc w:val="both"/>
        <w:rPr>
          <w:b/>
          <w:sz w:val="28"/>
        </w:rPr>
      </w:pPr>
      <w:r w:rsidRPr="000F0B5A">
        <w:rPr>
          <w:b/>
          <w:sz w:val="28"/>
        </w:rPr>
        <w:t xml:space="preserve">области, посадку (взлет) на площадки, </w:t>
      </w:r>
    </w:p>
    <w:p w:rsidR="000F0B5A" w:rsidRDefault="000F0B5A" w:rsidP="000F0B5A">
      <w:pPr>
        <w:jc w:val="both"/>
        <w:rPr>
          <w:b/>
          <w:sz w:val="28"/>
        </w:rPr>
      </w:pPr>
      <w:r w:rsidRPr="000F0B5A">
        <w:rPr>
          <w:b/>
          <w:sz w:val="28"/>
        </w:rPr>
        <w:t xml:space="preserve">расположенные в границах Калининского </w:t>
      </w:r>
    </w:p>
    <w:p w:rsidR="000F0B5A" w:rsidRDefault="000F0B5A" w:rsidP="000F0B5A">
      <w:pPr>
        <w:jc w:val="both"/>
        <w:rPr>
          <w:b/>
          <w:sz w:val="28"/>
        </w:rPr>
      </w:pPr>
      <w:r w:rsidRPr="000F0B5A">
        <w:rPr>
          <w:b/>
          <w:sz w:val="28"/>
        </w:rPr>
        <w:t xml:space="preserve">муниципального района Саратовской </w:t>
      </w:r>
    </w:p>
    <w:p w:rsidR="000F0B5A" w:rsidRDefault="000F0B5A" w:rsidP="000F0B5A">
      <w:pPr>
        <w:jc w:val="both"/>
        <w:rPr>
          <w:b/>
          <w:sz w:val="28"/>
        </w:rPr>
      </w:pPr>
      <w:r w:rsidRPr="000F0B5A">
        <w:rPr>
          <w:b/>
          <w:sz w:val="28"/>
        </w:rPr>
        <w:t>области, сведения о которых не опубликованы</w:t>
      </w:r>
    </w:p>
    <w:p w:rsidR="000F0B5A" w:rsidRPr="000F0B5A" w:rsidRDefault="000F0B5A" w:rsidP="000F0B5A">
      <w:pPr>
        <w:jc w:val="both"/>
        <w:rPr>
          <w:b/>
          <w:sz w:val="28"/>
        </w:rPr>
      </w:pPr>
      <w:r w:rsidRPr="000F0B5A">
        <w:rPr>
          <w:b/>
          <w:sz w:val="28"/>
        </w:rPr>
        <w:t>в документ</w:t>
      </w:r>
      <w:r>
        <w:rPr>
          <w:b/>
          <w:sz w:val="28"/>
        </w:rPr>
        <w:t>ах аэронавигационной информации»</w:t>
      </w:r>
    </w:p>
    <w:p w:rsidR="000F0B5A" w:rsidRPr="000F0B5A" w:rsidRDefault="000F0B5A" w:rsidP="000F0B5A">
      <w:pPr>
        <w:ind w:firstLine="567"/>
        <w:jc w:val="both"/>
        <w:rPr>
          <w:sz w:val="28"/>
        </w:rPr>
      </w:pPr>
    </w:p>
    <w:p w:rsidR="000F0B5A" w:rsidRDefault="000F0B5A" w:rsidP="000F0B5A">
      <w:pPr>
        <w:ind w:firstLine="567"/>
        <w:jc w:val="both"/>
        <w:rPr>
          <w:sz w:val="28"/>
        </w:rPr>
      </w:pPr>
      <w:r w:rsidRPr="000F0B5A">
        <w:rPr>
          <w:sz w:val="28"/>
        </w:rPr>
        <w:t xml:space="preserve">В соответствии с Федеральным законом от 27.07.2010 </w:t>
      </w:r>
      <w:r>
        <w:rPr>
          <w:sz w:val="28"/>
        </w:rPr>
        <w:t xml:space="preserve">года </w:t>
      </w:r>
      <w:r w:rsidRPr="000F0B5A">
        <w:rPr>
          <w:sz w:val="28"/>
        </w:rPr>
        <w:t>№ 210-ФЗ «Об организации предоставления государственных и муниципальных услуг», с пунктом 49 Правил использования воздушного пространства Российской Федерации, утвержденных</w:t>
      </w:r>
      <w:r>
        <w:rPr>
          <w:sz w:val="28"/>
        </w:rPr>
        <w:t xml:space="preserve"> </w:t>
      </w:r>
      <w:hyperlink r:id="rId9">
        <w:r w:rsidRPr="000F0B5A">
          <w:rPr>
            <w:rStyle w:val="ad"/>
            <w:color w:val="000000" w:themeColor="text1"/>
            <w:sz w:val="28"/>
            <w:u w:val="none"/>
          </w:rPr>
          <w:t>Постановлени</w:t>
        </w:r>
      </w:hyperlink>
      <w:r w:rsidRPr="000F0B5A">
        <w:rPr>
          <w:sz w:val="28"/>
        </w:rPr>
        <w:t>ем Правительства Росси</w:t>
      </w:r>
      <w:r>
        <w:rPr>
          <w:sz w:val="28"/>
        </w:rPr>
        <w:t>йской Федерации от 11.03.2010 года</w:t>
      </w:r>
      <w:r w:rsidRPr="000F0B5A">
        <w:rPr>
          <w:sz w:val="28"/>
        </w:rPr>
        <w:t xml:space="preserve"> № 138, руководствуясь Уставом Калининского муниципального района С</w:t>
      </w:r>
      <w:r>
        <w:rPr>
          <w:sz w:val="28"/>
        </w:rPr>
        <w:t>аратовской области, ПОСТАНОВЛЯЕТ</w:t>
      </w:r>
      <w:r w:rsidRPr="000F0B5A">
        <w:rPr>
          <w:sz w:val="28"/>
        </w:rPr>
        <w:t>:</w:t>
      </w:r>
    </w:p>
    <w:p w:rsidR="000F0B5A" w:rsidRPr="000F0B5A" w:rsidRDefault="000F0B5A" w:rsidP="000F0B5A">
      <w:pPr>
        <w:ind w:firstLine="567"/>
        <w:jc w:val="both"/>
        <w:rPr>
          <w:sz w:val="28"/>
        </w:rPr>
      </w:pPr>
    </w:p>
    <w:p w:rsidR="000F0B5A" w:rsidRPr="000F0B5A" w:rsidRDefault="000F0B5A" w:rsidP="000F0B5A">
      <w:pPr>
        <w:ind w:firstLine="567"/>
        <w:jc w:val="both"/>
        <w:rPr>
          <w:sz w:val="28"/>
        </w:rPr>
      </w:pPr>
      <w:r w:rsidRPr="000F0B5A">
        <w:rPr>
          <w:sz w:val="28"/>
        </w:rPr>
        <w:t>1. Утвердить административный регламент предоставления муниципальной услуги «Выдача разрешений на выполнение авиационных работ, полетов беспилотных летательных аппаратов (беспилотных воздушных судов), подъема привязных аэростатов над территорией Калининского муниципального района Саратовской области, посадку (взлет) на площадки, расположенные в границах Калининского муниципального района Саратовской области, сведения о которых не опубликованы в документах аэронавигац</w:t>
      </w:r>
      <w:r>
        <w:rPr>
          <w:sz w:val="28"/>
        </w:rPr>
        <w:t>ионной информации» согласно приложению</w:t>
      </w:r>
      <w:r w:rsidRPr="000F0B5A">
        <w:rPr>
          <w:sz w:val="28"/>
        </w:rPr>
        <w:t xml:space="preserve">. </w:t>
      </w:r>
    </w:p>
    <w:p w:rsidR="000F0B5A" w:rsidRPr="000F0B5A" w:rsidRDefault="000F0B5A" w:rsidP="000F0B5A">
      <w:pPr>
        <w:ind w:firstLine="567"/>
        <w:jc w:val="both"/>
        <w:rPr>
          <w:sz w:val="28"/>
        </w:rPr>
      </w:pPr>
      <w:r w:rsidRPr="000F0B5A">
        <w:rPr>
          <w:sz w:val="28"/>
        </w:rPr>
        <w:t xml:space="preserve">2. </w:t>
      </w:r>
      <w:r w:rsidRPr="000F0B5A">
        <w:rPr>
          <w:rFonts w:eastAsiaTheme="minorEastAsia"/>
          <w:sz w:val="28"/>
        </w:rPr>
        <w:t xml:space="preserve">Начальнику отдела по </w:t>
      </w:r>
      <w:r>
        <w:rPr>
          <w:rFonts w:eastAsiaTheme="minorEastAsia"/>
          <w:sz w:val="28"/>
        </w:rPr>
        <w:t>работе со средствами массовой информации</w:t>
      </w:r>
      <w:r w:rsidRPr="000F0B5A">
        <w:rPr>
          <w:rFonts w:eastAsiaTheme="minorEastAsia"/>
          <w:sz w:val="28"/>
        </w:rPr>
        <w:t xml:space="preserve"> и информационных технологий </w:t>
      </w:r>
      <w:r>
        <w:rPr>
          <w:rFonts w:eastAsiaTheme="minorEastAsia"/>
          <w:sz w:val="28"/>
        </w:rPr>
        <w:t xml:space="preserve">администрации муниципального района </w:t>
      </w:r>
      <w:r w:rsidRPr="000F0B5A">
        <w:rPr>
          <w:rFonts w:eastAsiaTheme="minorEastAsia"/>
          <w:sz w:val="28"/>
        </w:rPr>
        <w:t>Фроловой Л.М. разместить настоящее постановление на официальном сай</w:t>
      </w:r>
      <w:r>
        <w:rPr>
          <w:rFonts w:eastAsiaTheme="minorEastAsia"/>
          <w:sz w:val="28"/>
        </w:rPr>
        <w:t xml:space="preserve">те </w:t>
      </w:r>
      <w:r>
        <w:rPr>
          <w:rFonts w:eastAsiaTheme="minorEastAsia"/>
          <w:sz w:val="28"/>
        </w:rPr>
        <w:lastRenderedPageBreak/>
        <w:t>администрации Калининского муниципального района Саратовской области</w:t>
      </w:r>
      <w:r w:rsidRPr="000F0B5A">
        <w:rPr>
          <w:rFonts w:eastAsiaTheme="minorEastAsia"/>
          <w:sz w:val="28"/>
        </w:rPr>
        <w:t xml:space="preserve"> в сети </w:t>
      </w:r>
      <w:r>
        <w:rPr>
          <w:rFonts w:eastAsiaTheme="minorEastAsia"/>
          <w:sz w:val="28"/>
        </w:rPr>
        <w:t>«И</w:t>
      </w:r>
      <w:r w:rsidRPr="000F0B5A">
        <w:rPr>
          <w:rFonts w:eastAsiaTheme="minorEastAsia"/>
          <w:sz w:val="28"/>
        </w:rPr>
        <w:t>нтернет</w:t>
      </w:r>
      <w:r>
        <w:rPr>
          <w:rFonts w:eastAsiaTheme="minorEastAsia"/>
          <w:sz w:val="28"/>
        </w:rPr>
        <w:t>»</w:t>
      </w:r>
      <w:r w:rsidRPr="000F0B5A">
        <w:rPr>
          <w:rFonts w:eastAsiaTheme="minorEastAsia"/>
          <w:sz w:val="28"/>
        </w:rPr>
        <w:t xml:space="preserve">.  </w:t>
      </w:r>
    </w:p>
    <w:p w:rsidR="000F0B5A" w:rsidRPr="000F0B5A" w:rsidRDefault="000F0B5A" w:rsidP="000F0B5A">
      <w:pPr>
        <w:ind w:firstLine="567"/>
        <w:jc w:val="both"/>
        <w:rPr>
          <w:sz w:val="28"/>
        </w:rPr>
      </w:pPr>
      <w:r w:rsidRPr="000F0B5A">
        <w:rPr>
          <w:sz w:val="28"/>
        </w:rPr>
        <w:t>3.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 - телекоммуникационной сети «Интернет» общественно - политической газеты Калининского района «Народная трибуна».</w:t>
      </w:r>
    </w:p>
    <w:p w:rsidR="000F0B5A" w:rsidRPr="000F0B5A" w:rsidRDefault="000F0B5A" w:rsidP="000F0B5A">
      <w:pPr>
        <w:ind w:firstLine="567"/>
        <w:jc w:val="both"/>
        <w:rPr>
          <w:sz w:val="28"/>
        </w:rPr>
      </w:pPr>
      <w:r w:rsidRPr="000F0B5A">
        <w:rPr>
          <w:sz w:val="28"/>
        </w:rPr>
        <w:t>4. Настоящее постановление вступает в силу с момента его официального опубликования (обнародования).</w:t>
      </w:r>
    </w:p>
    <w:p w:rsidR="000F0B5A" w:rsidRPr="000F0B5A" w:rsidRDefault="000F0B5A" w:rsidP="000F0B5A">
      <w:pPr>
        <w:ind w:firstLine="567"/>
        <w:jc w:val="both"/>
        <w:rPr>
          <w:sz w:val="28"/>
        </w:rPr>
      </w:pPr>
      <w:r w:rsidRPr="000F0B5A">
        <w:rPr>
          <w:sz w:val="28"/>
        </w:rPr>
        <w:t xml:space="preserve">5. </w:t>
      </w:r>
      <w:r w:rsidRPr="000F0B5A">
        <w:rPr>
          <w:rFonts w:eastAsiaTheme="minorEastAsia"/>
          <w:sz w:val="28"/>
        </w:rPr>
        <w:t xml:space="preserve">Контроль за исполнением настоящего постановления возложить на первого заместитель главы администрации муниципального района </w:t>
      </w:r>
      <w:r>
        <w:rPr>
          <w:rFonts w:eastAsiaTheme="minorEastAsia"/>
          <w:sz w:val="28"/>
        </w:rPr>
        <w:t>Кузину Т.Г</w:t>
      </w:r>
      <w:r w:rsidRPr="000F0B5A">
        <w:rPr>
          <w:rFonts w:eastAsiaTheme="minorEastAsia"/>
          <w:sz w:val="28"/>
        </w:rPr>
        <w:t>.</w:t>
      </w:r>
    </w:p>
    <w:p w:rsidR="005B06F1" w:rsidRPr="00590BE7" w:rsidRDefault="005B06F1" w:rsidP="00590BE7">
      <w:pPr>
        <w:ind w:firstLine="567"/>
        <w:jc w:val="both"/>
        <w:rPr>
          <w:sz w:val="28"/>
        </w:rPr>
      </w:pPr>
    </w:p>
    <w:p w:rsidR="00A76989" w:rsidRPr="00590BE7" w:rsidRDefault="00A76989" w:rsidP="00590BE7">
      <w:pPr>
        <w:ind w:firstLine="567"/>
        <w:jc w:val="both"/>
        <w:rPr>
          <w:sz w:val="28"/>
        </w:rPr>
      </w:pPr>
    </w:p>
    <w:p w:rsidR="00A76989" w:rsidRPr="00C2438E" w:rsidRDefault="00A76989" w:rsidP="005B06F1">
      <w:pPr>
        <w:ind w:firstLine="567"/>
        <w:jc w:val="both"/>
        <w:rPr>
          <w:sz w:val="28"/>
          <w:szCs w:val="28"/>
        </w:rPr>
      </w:pPr>
    </w:p>
    <w:p w:rsidR="004633E9"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A76989" w:rsidRDefault="00A76989" w:rsidP="00C17BEE">
      <w:pPr>
        <w:jc w:val="both"/>
      </w:pPr>
    </w:p>
    <w:p w:rsidR="00A76989" w:rsidRDefault="00A76989"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0F0B5A" w:rsidRDefault="000F0B5A" w:rsidP="00C17BEE">
      <w:pPr>
        <w:jc w:val="both"/>
      </w:pPr>
    </w:p>
    <w:p w:rsidR="00A76989" w:rsidRDefault="00A76989" w:rsidP="00C17BEE">
      <w:pPr>
        <w:jc w:val="both"/>
      </w:pPr>
    </w:p>
    <w:p w:rsidR="00C70055" w:rsidRDefault="00DB2668" w:rsidP="00C17BEE">
      <w:pPr>
        <w:jc w:val="both"/>
      </w:pPr>
      <w:r>
        <w:t xml:space="preserve">Исп.: </w:t>
      </w:r>
      <w:r w:rsidR="000F0B5A">
        <w:t>Боровая Е.В.</w:t>
      </w:r>
    </w:p>
    <w:p w:rsidR="000F0B5A" w:rsidRPr="007D1C1A" w:rsidRDefault="000F0B5A" w:rsidP="007D1C1A">
      <w:pPr>
        <w:shd w:val="clear" w:color="auto" w:fill="F9F9F9"/>
        <w:ind w:left="6237"/>
        <w:rPr>
          <w:b/>
          <w:sz w:val="28"/>
          <w:szCs w:val="28"/>
        </w:rPr>
      </w:pPr>
      <w:r w:rsidRPr="007D1C1A">
        <w:rPr>
          <w:b/>
          <w:sz w:val="28"/>
          <w:szCs w:val="28"/>
        </w:rPr>
        <w:lastRenderedPageBreak/>
        <w:t xml:space="preserve">Приложение </w:t>
      </w:r>
    </w:p>
    <w:p w:rsidR="007D1C1A" w:rsidRDefault="000F0B5A" w:rsidP="007D1C1A">
      <w:pPr>
        <w:shd w:val="clear" w:color="auto" w:fill="F9F9F9"/>
        <w:ind w:left="6237"/>
        <w:rPr>
          <w:b/>
          <w:sz w:val="28"/>
          <w:szCs w:val="28"/>
        </w:rPr>
      </w:pPr>
      <w:r w:rsidRPr="007D1C1A">
        <w:rPr>
          <w:b/>
          <w:sz w:val="28"/>
          <w:szCs w:val="28"/>
        </w:rPr>
        <w:t xml:space="preserve">к постановлению </w:t>
      </w:r>
    </w:p>
    <w:p w:rsidR="007D1C1A" w:rsidRDefault="000F0B5A" w:rsidP="007D1C1A">
      <w:pPr>
        <w:shd w:val="clear" w:color="auto" w:fill="F9F9F9"/>
        <w:ind w:left="6237"/>
        <w:rPr>
          <w:b/>
          <w:sz w:val="28"/>
          <w:szCs w:val="28"/>
        </w:rPr>
      </w:pPr>
      <w:r w:rsidRPr="007D1C1A">
        <w:rPr>
          <w:b/>
          <w:sz w:val="28"/>
          <w:szCs w:val="28"/>
        </w:rPr>
        <w:t xml:space="preserve">администрации </w:t>
      </w:r>
      <w:r w:rsidR="007D1C1A">
        <w:rPr>
          <w:b/>
          <w:sz w:val="28"/>
          <w:szCs w:val="28"/>
        </w:rPr>
        <w:t>МР</w:t>
      </w:r>
    </w:p>
    <w:p w:rsidR="000F0B5A" w:rsidRPr="007D1C1A" w:rsidRDefault="007D1C1A" w:rsidP="007D1C1A">
      <w:pPr>
        <w:shd w:val="clear" w:color="auto" w:fill="F9F9F9"/>
        <w:ind w:left="6237"/>
        <w:rPr>
          <w:b/>
          <w:sz w:val="28"/>
          <w:szCs w:val="28"/>
        </w:rPr>
      </w:pPr>
      <w:r>
        <w:rPr>
          <w:b/>
          <w:sz w:val="28"/>
          <w:szCs w:val="28"/>
        </w:rPr>
        <w:t>от 23.08.2024 года №1133</w:t>
      </w:r>
    </w:p>
    <w:p w:rsidR="000F0B5A" w:rsidRPr="002571CF" w:rsidRDefault="000F0B5A" w:rsidP="002571CF">
      <w:pPr>
        <w:shd w:val="clear" w:color="auto" w:fill="F9F9F9"/>
        <w:jc w:val="center"/>
        <w:rPr>
          <w:b/>
          <w:color w:val="000000" w:themeColor="text1"/>
          <w:sz w:val="28"/>
          <w:szCs w:val="28"/>
        </w:rPr>
      </w:pPr>
    </w:p>
    <w:p w:rsidR="000F0B5A" w:rsidRPr="002571CF" w:rsidRDefault="000F0B5A" w:rsidP="002571CF">
      <w:pPr>
        <w:shd w:val="clear" w:color="auto" w:fill="F9F9F9"/>
        <w:spacing w:line="312" w:lineRule="atLeast"/>
        <w:jc w:val="center"/>
        <w:rPr>
          <w:b/>
          <w:color w:val="000000" w:themeColor="text1"/>
          <w:sz w:val="28"/>
          <w:szCs w:val="28"/>
        </w:rPr>
      </w:pPr>
      <w:r w:rsidRPr="002571CF">
        <w:rPr>
          <w:b/>
          <w:color w:val="000000" w:themeColor="text1"/>
          <w:sz w:val="28"/>
          <w:szCs w:val="28"/>
        </w:rPr>
        <w:t>Административный регламент</w:t>
      </w:r>
    </w:p>
    <w:p w:rsidR="000F0B5A" w:rsidRPr="002571CF" w:rsidRDefault="000F0B5A" w:rsidP="002571CF">
      <w:pPr>
        <w:shd w:val="clear" w:color="auto" w:fill="F9F9F9"/>
        <w:spacing w:line="312" w:lineRule="atLeast"/>
        <w:jc w:val="center"/>
        <w:rPr>
          <w:b/>
          <w:color w:val="000000" w:themeColor="text1"/>
          <w:sz w:val="28"/>
          <w:szCs w:val="28"/>
        </w:rPr>
      </w:pPr>
      <w:r w:rsidRPr="002571CF">
        <w:rPr>
          <w:b/>
          <w:color w:val="000000" w:themeColor="text1"/>
          <w:sz w:val="28"/>
          <w:szCs w:val="28"/>
        </w:rPr>
        <w:t>предоставления муниципальной услуги</w:t>
      </w:r>
    </w:p>
    <w:p w:rsidR="000F0B5A" w:rsidRPr="002571CF" w:rsidRDefault="000F0B5A" w:rsidP="002571CF">
      <w:pPr>
        <w:shd w:val="clear" w:color="auto" w:fill="F9F9F9"/>
        <w:spacing w:line="312" w:lineRule="atLeast"/>
        <w:jc w:val="center"/>
        <w:rPr>
          <w:b/>
          <w:color w:val="000000" w:themeColor="text1"/>
          <w:sz w:val="28"/>
          <w:szCs w:val="28"/>
        </w:rPr>
      </w:pPr>
      <w:r w:rsidRPr="002571CF">
        <w:rPr>
          <w:b/>
          <w:color w:val="000000" w:themeColor="text1"/>
          <w:sz w:val="28"/>
          <w:szCs w:val="28"/>
        </w:rPr>
        <w:t>«Выдача разрешений на выполнение авиационных работ, полетов беспилотных летательных аппаратов (беспилотных воздушных судов), подъема привязных аэростатов над территорией Калининского муниципального района Саратовской области, посадку (взлет) на площадки, расположенные в границах Калининского муниципального района Саратовской области, сведения о которых не опубликованы в документах аэронавигационной информации»</w:t>
      </w:r>
    </w:p>
    <w:p w:rsidR="000F0B5A" w:rsidRPr="00F23173" w:rsidRDefault="000F0B5A" w:rsidP="000F0B5A">
      <w:pPr>
        <w:shd w:val="clear" w:color="auto" w:fill="F9F9F9"/>
        <w:spacing w:line="312" w:lineRule="atLeast"/>
        <w:jc w:val="center"/>
        <w:rPr>
          <w:sz w:val="28"/>
          <w:szCs w:val="28"/>
        </w:rPr>
      </w:pPr>
    </w:p>
    <w:p w:rsidR="000F0B5A" w:rsidRPr="00F23173" w:rsidRDefault="00F23173" w:rsidP="00F23173">
      <w:pPr>
        <w:shd w:val="clear" w:color="auto" w:fill="F9F9F9"/>
        <w:jc w:val="center"/>
        <w:rPr>
          <w:b/>
          <w:sz w:val="28"/>
          <w:szCs w:val="28"/>
        </w:rPr>
      </w:pPr>
      <w:r w:rsidRPr="00F23173">
        <w:rPr>
          <w:b/>
          <w:sz w:val="28"/>
          <w:szCs w:val="28"/>
        </w:rPr>
        <w:t>1</w:t>
      </w:r>
      <w:r w:rsidR="000F0B5A" w:rsidRPr="00F23173">
        <w:rPr>
          <w:b/>
          <w:sz w:val="28"/>
          <w:szCs w:val="28"/>
        </w:rPr>
        <w:t>. Общие положения</w:t>
      </w:r>
    </w:p>
    <w:p w:rsidR="000F0B5A" w:rsidRPr="00F23173" w:rsidRDefault="000F0B5A" w:rsidP="00F23173">
      <w:pPr>
        <w:shd w:val="clear" w:color="auto" w:fill="F9F9F9"/>
        <w:ind w:firstLine="567"/>
        <w:jc w:val="both"/>
        <w:rPr>
          <w:sz w:val="28"/>
          <w:szCs w:val="28"/>
        </w:rPr>
      </w:pPr>
      <w:r w:rsidRPr="00F23173">
        <w:rPr>
          <w:sz w:val="28"/>
          <w:szCs w:val="28"/>
        </w:rPr>
        <w:tab/>
        <w:t xml:space="preserve">1.1. Настоящий Административный 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 </w:t>
      </w:r>
      <w:r w:rsidR="00F23173">
        <w:rPr>
          <w:color w:val="000000" w:themeColor="text1"/>
          <w:sz w:val="28"/>
          <w:szCs w:val="28"/>
        </w:rPr>
        <w:t xml:space="preserve">авиационных работ, </w:t>
      </w:r>
      <w:r w:rsidRPr="00F23173">
        <w:rPr>
          <w:color w:val="000000" w:themeColor="text1"/>
          <w:sz w:val="28"/>
          <w:szCs w:val="28"/>
        </w:rPr>
        <w:t>полетов беспилотных летательных аппаратов (беспилотных воздушных</w:t>
      </w:r>
      <w:r w:rsidRPr="00F23173">
        <w:rPr>
          <w:sz w:val="28"/>
          <w:szCs w:val="28"/>
        </w:rPr>
        <w:t xml:space="preserve"> судов), подъема привязных аэростатов над территорией Калининского муниципального района Саратовской области, посадку (взлет) н</w:t>
      </w:r>
      <w:r w:rsidRPr="00F23173">
        <w:rPr>
          <w:color w:val="000000"/>
          <w:sz w:val="28"/>
          <w:szCs w:val="28"/>
        </w:rPr>
        <w:t>а площадки, расположенные в границах Калининского муниципального района Саратовской области, сведения о которых не опубликованы в документах аэронавигационн</w:t>
      </w:r>
      <w:r w:rsidRPr="00F23173">
        <w:rPr>
          <w:sz w:val="28"/>
          <w:szCs w:val="28"/>
        </w:rPr>
        <w:t>ой информации (далее - услуга, муниципальная услуга).</w:t>
      </w:r>
    </w:p>
    <w:p w:rsidR="000F0B5A" w:rsidRPr="00F23173" w:rsidRDefault="000F0B5A" w:rsidP="00F23173">
      <w:pPr>
        <w:shd w:val="clear" w:color="auto" w:fill="F9F9F9"/>
        <w:ind w:firstLine="567"/>
        <w:jc w:val="both"/>
        <w:rPr>
          <w:sz w:val="28"/>
          <w:szCs w:val="28"/>
        </w:rPr>
      </w:pPr>
      <w:r w:rsidRPr="00F23173">
        <w:rPr>
          <w:sz w:val="28"/>
          <w:szCs w:val="28"/>
        </w:rPr>
        <w:tab/>
        <w:t>Н</w:t>
      </w:r>
      <w:r w:rsidRPr="00F23173">
        <w:rPr>
          <w:rFonts w:eastAsiaTheme="minorEastAsia"/>
          <w:sz w:val="28"/>
          <w:szCs w:val="28"/>
        </w:rPr>
        <w:t>астоящий регламент распространяется на использование воздушных судов, беспилотных летательных аппаратов (беспилотных воздушных судов), подъема привязанных аэростатов над территорией Калининского муниципального района Саратовской области:</w:t>
      </w:r>
    </w:p>
    <w:p w:rsidR="000F0B5A" w:rsidRPr="00F23173" w:rsidRDefault="000F0B5A" w:rsidP="00F23173">
      <w:pPr>
        <w:shd w:val="clear" w:color="auto" w:fill="F9F9F9"/>
        <w:ind w:firstLine="567"/>
        <w:jc w:val="both"/>
        <w:rPr>
          <w:sz w:val="28"/>
          <w:szCs w:val="28"/>
        </w:rPr>
      </w:pPr>
      <w:r w:rsidRPr="00F23173">
        <w:rPr>
          <w:rFonts w:eastAsiaTheme="minorEastAsia"/>
          <w:sz w:val="28"/>
          <w:szCs w:val="28"/>
        </w:rPr>
        <w:t>- органами местного самоуправления и подведомственными им организациями в рамках возложенных на них функций;</w:t>
      </w:r>
    </w:p>
    <w:p w:rsidR="000F0B5A" w:rsidRPr="00F23173" w:rsidRDefault="000F0B5A" w:rsidP="00F23173">
      <w:pPr>
        <w:shd w:val="clear" w:color="auto" w:fill="F9F9F9"/>
        <w:ind w:firstLine="567"/>
        <w:jc w:val="both"/>
        <w:rPr>
          <w:sz w:val="28"/>
          <w:szCs w:val="28"/>
        </w:rPr>
      </w:pPr>
      <w:r w:rsidRPr="00F23173">
        <w:rPr>
          <w:rFonts w:eastAsiaTheme="minorEastAsia"/>
          <w:sz w:val="28"/>
          <w:szCs w:val="28"/>
        </w:rPr>
        <w:t>- иными организациями и физическими лицами по договорам с органами местного самоуправления и подведомственными им организациями;</w:t>
      </w:r>
    </w:p>
    <w:p w:rsidR="000F0B5A" w:rsidRPr="00F23173" w:rsidRDefault="000F0B5A" w:rsidP="00F23173">
      <w:pPr>
        <w:shd w:val="clear" w:color="auto" w:fill="F9F9F9"/>
        <w:ind w:firstLine="567"/>
        <w:jc w:val="both"/>
        <w:rPr>
          <w:sz w:val="28"/>
          <w:szCs w:val="28"/>
        </w:rPr>
      </w:pPr>
      <w:r w:rsidRPr="00F23173">
        <w:rPr>
          <w:rFonts w:eastAsiaTheme="minorEastAsia"/>
          <w:sz w:val="28"/>
          <w:szCs w:val="28"/>
        </w:rPr>
        <w:t>- для обеспечения безопасности трубопроводов, железнодорожного транспорта;</w:t>
      </w:r>
    </w:p>
    <w:p w:rsidR="000F0B5A" w:rsidRPr="00F23173" w:rsidRDefault="000F0B5A" w:rsidP="00F23173">
      <w:pPr>
        <w:shd w:val="clear" w:color="auto" w:fill="F9F9F9"/>
        <w:ind w:firstLine="567"/>
        <w:jc w:val="both"/>
        <w:rPr>
          <w:sz w:val="28"/>
          <w:szCs w:val="28"/>
        </w:rPr>
      </w:pPr>
      <w:r w:rsidRPr="00F23173">
        <w:rPr>
          <w:rFonts w:eastAsiaTheme="minorEastAsia"/>
          <w:sz w:val="28"/>
          <w:szCs w:val="28"/>
        </w:rPr>
        <w:t>- организациями, на основании разрешения оперативного штаба Саратовской области.</w:t>
      </w:r>
    </w:p>
    <w:p w:rsidR="000F0B5A" w:rsidRPr="00F23173" w:rsidRDefault="000F0B5A" w:rsidP="00F23173">
      <w:pPr>
        <w:shd w:val="clear" w:color="auto" w:fill="F9F9F9"/>
        <w:ind w:firstLine="567"/>
        <w:jc w:val="both"/>
        <w:rPr>
          <w:sz w:val="28"/>
          <w:szCs w:val="28"/>
        </w:rPr>
      </w:pPr>
      <w:r w:rsidRPr="00F23173">
        <w:rPr>
          <w:sz w:val="28"/>
          <w:szCs w:val="28"/>
        </w:rPr>
        <w:tab/>
        <w:t>Настоящий регламент не распространяется</w:t>
      </w:r>
      <w:r w:rsidRPr="00F23173">
        <w:rPr>
          <w:rFonts w:eastAsiaTheme="minorEastAsia"/>
          <w:sz w:val="28"/>
          <w:szCs w:val="28"/>
        </w:rPr>
        <w:t>:</w:t>
      </w:r>
    </w:p>
    <w:p w:rsidR="000F0B5A" w:rsidRPr="00F23173" w:rsidRDefault="000F0B5A" w:rsidP="00F23173">
      <w:pPr>
        <w:shd w:val="clear" w:color="auto" w:fill="F9F9F9"/>
        <w:ind w:firstLine="567"/>
        <w:jc w:val="both"/>
        <w:rPr>
          <w:color w:val="000000" w:themeColor="text1"/>
          <w:sz w:val="28"/>
          <w:szCs w:val="28"/>
        </w:rPr>
      </w:pPr>
      <w:r w:rsidRPr="00F23173">
        <w:rPr>
          <w:rFonts w:eastAsiaTheme="minorEastAsia"/>
          <w:color w:val="000000" w:themeColor="text1"/>
          <w:sz w:val="28"/>
          <w:szCs w:val="28"/>
        </w:rPr>
        <w:t>- на полет беспилотного воздушного судна с максимальной взлетной массой менее 0,25 кг;</w:t>
      </w:r>
    </w:p>
    <w:p w:rsidR="000F0B5A" w:rsidRPr="00F23173" w:rsidRDefault="000F0B5A" w:rsidP="00F23173">
      <w:pPr>
        <w:shd w:val="clear" w:color="auto" w:fill="F9F9F9"/>
        <w:ind w:firstLine="567"/>
        <w:jc w:val="both"/>
        <w:rPr>
          <w:color w:val="000000" w:themeColor="text1"/>
          <w:sz w:val="28"/>
          <w:szCs w:val="28"/>
        </w:rPr>
      </w:pPr>
      <w:r w:rsidRPr="00F23173">
        <w:rPr>
          <w:rFonts w:eastAsiaTheme="minorEastAsia"/>
          <w:color w:val="000000" w:themeColor="text1"/>
          <w:sz w:val="28"/>
          <w:szCs w:val="28"/>
        </w:rPr>
        <w:t>- на парашютные прыжки;</w:t>
      </w:r>
    </w:p>
    <w:p w:rsidR="000F0B5A" w:rsidRPr="00F23173" w:rsidRDefault="000F0B5A" w:rsidP="00F23173">
      <w:pPr>
        <w:shd w:val="clear" w:color="auto" w:fill="F9F9F9"/>
        <w:ind w:firstLine="567"/>
        <w:jc w:val="both"/>
        <w:rPr>
          <w:color w:val="000000" w:themeColor="text1"/>
          <w:sz w:val="28"/>
          <w:szCs w:val="28"/>
        </w:rPr>
      </w:pPr>
      <w:r w:rsidRPr="00F23173">
        <w:rPr>
          <w:color w:val="000000" w:themeColor="text1"/>
          <w:sz w:val="28"/>
          <w:szCs w:val="28"/>
        </w:rPr>
        <w:t xml:space="preserve">- при проведении сезонных полевых работ </w:t>
      </w:r>
      <w:r w:rsidRPr="00F23173">
        <w:rPr>
          <w:rFonts w:eastAsiaTheme="minorEastAsia"/>
          <w:color w:val="000000" w:themeColor="text1"/>
          <w:sz w:val="28"/>
          <w:szCs w:val="28"/>
        </w:rPr>
        <w:t>с использованием</w:t>
      </w:r>
      <w:r w:rsidR="00F23173">
        <w:rPr>
          <w:rFonts w:eastAsiaTheme="minorEastAsia"/>
          <w:color w:val="000000" w:themeColor="text1"/>
          <w:sz w:val="28"/>
          <w:szCs w:val="28"/>
        </w:rPr>
        <w:t xml:space="preserve"> </w:t>
      </w:r>
      <w:r w:rsidRPr="00F23173">
        <w:rPr>
          <w:rFonts w:eastAsiaTheme="minorEastAsia"/>
          <w:color w:val="000000" w:themeColor="text1"/>
          <w:sz w:val="28"/>
          <w:szCs w:val="28"/>
        </w:rPr>
        <w:t>воздушных судов, беспилотных летательных аппаратов (беспилотных воздушных судов), аэростатов над территорией Калининского муниципального района Саратовской области</w:t>
      </w:r>
      <w:r w:rsidRPr="00F23173">
        <w:rPr>
          <w:color w:val="000000" w:themeColor="text1"/>
          <w:sz w:val="28"/>
          <w:szCs w:val="28"/>
        </w:rPr>
        <w:t>;</w:t>
      </w:r>
    </w:p>
    <w:p w:rsidR="000F0B5A" w:rsidRPr="00F23173" w:rsidRDefault="000F0B5A" w:rsidP="00F23173">
      <w:pPr>
        <w:shd w:val="clear" w:color="auto" w:fill="F9F9F9"/>
        <w:ind w:firstLine="567"/>
        <w:jc w:val="both"/>
        <w:rPr>
          <w:sz w:val="28"/>
          <w:szCs w:val="28"/>
        </w:rPr>
      </w:pPr>
      <w:r w:rsidRPr="00F23173">
        <w:rPr>
          <w:sz w:val="28"/>
          <w:szCs w:val="28"/>
        </w:rPr>
        <w:lastRenderedPageBreak/>
        <w:t>- кружками и клубами в целях обучения детей и молодежи работе с беспилотными летательными системами;</w:t>
      </w:r>
    </w:p>
    <w:p w:rsidR="000F0B5A" w:rsidRPr="00F23173" w:rsidRDefault="000F0B5A" w:rsidP="00F23173">
      <w:pPr>
        <w:shd w:val="clear" w:color="auto" w:fill="F9F9F9"/>
        <w:ind w:firstLine="567"/>
        <w:jc w:val="both"/>
        <w:rPr>
          <w:sz w:val="28"/>
          <w:szCs w:val="28"/>
        </w:rPr>
      </w:pPr>
      <w:r w:rsidRPr="00F23173">
        <w:rPr>
          <w:sz w:val="28"/>
          <w:szCs w:val="28"/>
        </w:rPr>
        <w:t>- сельскохозяйственных беспилотных авиационных систем (при реализации на территории Саратовской области Программы, утвержденной постановлением Правительства Российской Федерации от 16.09.2023 г</w:t>
      </w:r>
      <w:r w:rsidR="00F23173">
        <w:rPr>
          <w:sz w:val="28"/>
          <w:szCs w:val="28"/>
        </w:rPr>
        <w:t>ода</w:t>
      </w:r>
      <w:r w:rsidRPr="00F23173">
        <w:rPr>
          <w:sz w:val="28"/>
          <w:szCs w:val="28"/>
        </w:rPr>
        <w:t xml:space="preserve"> № 1510).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ab/>
        <w:t xml:space="preserve">1.2. Получатели услуги: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ab/>
        <w:t xml:space="preserve">1.2.1. Получателями услуги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ab/>
        <w:t>1.2.2. Интересы заявителей, указанных в подпункте 1.2.1</w:t>
      </w:r>
      <w:r w:rsidR="00F23173" w:rsidRPr="00E919F0">
        <w:rPr>
          <w:color w:val="000000" w:themeColor="text1"/>
          <w:sz w:val="28"/>
          <w:szCs w:val="28"/>
        </w:rPr>
        <w:t>.</w:t>
      </w:r>
      <w:r w:rsidRPr="00E919F0">
        <w:rPr>
          <w:color w:val="000000" w:themeColor="text1"/>
          <w:sz w:val="28"/>
          <w:szCs w:val="28"/>
        </w:rPr>
        <w:t xml:space="preserve"> настоящего Регламента, могут представлять иные лица, уполномоченные заявителем в установленном порядке.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ab/>
        <w:t>1.3.</w:t>
      </w:r>
      <w:r w:rsidR="00F23173" w:rsidRPr="00E919F0">
        <w:rPr>
          <w:color w:val="000000" w:themeColor="text1"/>
          <w:sz w:val="28"/>
          <w:szCs w:val="28"/>
        </w:rPr>
        <w:t xml:space="preserve"> </w:t>
      </w:r>
      <w:r w:rsidRPr="00E919F0">
        <w:rPr>
          <w:color w:val="000000" w:themeColor="text1"/>
          <w:sz w:val="28"/>
          <w:szCs w:val="28"/>
        </w:rPr>
        <w:t>Муниципальная услуга предоставляется администрацией Калининского муниципального района Саратовской области, в лице управления жилищно-коммунального хозяйства администрации Калининского муниципального рай</w:t>
      </w:r>
      <w:r w:rsidR="00F23173" w:rsidRPr="00E919F0">
        <w:rPr>
          <w:color w:val="000000" w:themeColor="text1"/>
          <w:sz w:val="28"/>
          <w:szCs w:val="28"/>
        </w:rPr>
        <w:t>она Саратовской области (далее -</w:t>
      </w:r>
      <w:r w:rsidRPr="00E919F0">
        <w:rPr>
          <w:color w:val="000000" w:themeColor="text1"/>
          <w:sz w:val="28"/>
          <w:szCs w:val="28"/>
        </w:rPr>
        <w:t xml:space="preserve"> администрация, управление ЖКХ).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ab/>
        <w:t xml:space="preserve">1.3.1. Место нахождения и почтовый адрес администрации: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 xml:space="preserve">Адрес: 412484, Саратовская область, Калининский район, город Калининск, улица Коллективная, дом 61.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 xml:space="preserve">График (режим) работы администрации: </w:t>
      </w:r>
    </w:p>
    <w:p w:rsidR="000F0B5A" w:rsidRPr="00E919F0" w:rsidRDefault="00F23173" w:rsidP="00F23173">
      <w:pPr>
        <w:shd w:val="clear" w:color="auto" w:fill="F9F9F9"/>
        <w:ind w:firstLine="567"/>
        <w:jc w:val="both"/>
        <w:rPr>
          <w:color w:val="000000" w:themeColor="text1"/>
          <w:sz w:val="28"/>
          <w:szCs w:val="28"/>
        </w:rPr>
      </w:pPr>
      <w:r w:rsidRPr="00E919F0">
        <w:rPr>
          <w:color w:val="000000" w:themeColor="text1"/>
          <w:sz w:val="28"/>
          <w:szCs w:val="28"/>
        </w:rPr>
        <w:t>Понедельник -</w:t>
      </w:r>
      <w:r w:rsidR="000F0B5A" w:rsidRPr="00E919F0">
        <w:rPr>
          <w:color w:val="000000" w:themeColor="text1"/>
          <w:sz w:val="28"/>
          <w:szCs w:val="28"/>
        </w:rPr>
        <w:t xml:space="preserve"> четверг: с 08.00 ча</w:t>
      </w:r>
      <w:r w:rsidRPr="00E919F0">
        <w:rPr>
          <w:color w:val="000000" w:themeColor="text1"/>
          <w:sz w:val="28"/>
          <w:szCs w:val="28"/>
        </w:rPr>
        <w:t xml:space="preserve">с </w:t>
      </w:r>
      <w:r w:rsidR="000F0B5A" w:rsidRPr="00E919F0">
        <w:rPr>
          <w:color w:val="000000" w:themeColor="text1"/>
          <w:sz w:val="28"/>
          <w:szCs w:val="28"/>
        </w:rPr>
        <w:t xml:space="preserve">до 17.00 час (перерыв на обед с 12.00 до 13.00); Пятница: с 08.00 час до 16.00 час (перерыв на обед с 12.00 до 13.00).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 xml:space="preserve">Суббота, воскресенье: выходные дни. </w:t>
      </w:r>
    </w:p>
    <w:p w:rsidR="00F23173"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 xml:space="preserve">Телефоны: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 администрации - (884549) 3-15-05;</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 управление ЖКХ</w:t>
      </w:r>
      <w:r w:rsidR="00F23173" w:rsidRPr="00E919F0">
        <w:rPr>
          <w:color w:val="000000" w:themeColor="text1"/>
          <w:sz w:val="28"/>
          <w:szCs w:val="28"/>
        </w:rPr>
        <w:t xml:space="preserve"> </w:t>
      </w:r>
      <w:r w:rsidRPr="00E919F0">
        <w:rPr>
          <w:color w:val="000000" w:themeColor="text1"/>
          <w:sz w:val="28"/>
          <w:szCs w:val="28"/>
        </w:rPr>
        <w:t xml:space="preserve">- (884549) 3-15-23 (факс) 3-15-34.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 xml:space="preserve">Проход в здание администрации по документам, удостоверяющим личность.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ab/>
        <w:t xml:space="preserve">1.3.2. Адрес электронной почты: администрации- </w:t>
      </w:r>
      <w:hyperlink r:id="rId10">
        <w:r w:rsidRPr="00E919F0">
          <w:rPr>
            <w:color w:val="000000" w:themeColor="text1"/>
            <w:sz w:val="28"/>
            <w:szCs w:val="28"/>
            <w:lang w:val="en-US"/>
          </w:rPr>
          <w:t>admkalinmr</w:t>
        </w:r>
        <w:r w:rsidRPr="00E919F0">
          <w:rPr>
            <w:color w:val="000000" w:themeColor="text1"/>
            <w:sz w:val="28"/>
            <w:szCs w:val="28"/>
          </w:rPr>
          <w:t>@</w:t>
        </w:r>
        <w:r w:rsidRPr="00E919F0">
          <w:rPr>
            <w:color w:val="000000" w:themeColor="text1"/>
            <w:sz w:val="28"/>
            <w:szCs w:val="28"/>
            <w:lang w:val="en-US"/>
          </w:rPr>
          <w:t>yandex</w:t>
        </w:r>
        <w:r w:rsidRPr="00E919F0">
          <w:rPr>
            <w:color w:val="000000" w:themeColor="text1"/>
            <w:sz w:val="28"/>
            <w:szCs w:val="28"/>
          </w:rPr>
          <w:t>.ru</w:t>
        </w:r>
      </w:hyperlink>
      <w:r w:rsidRPr="00E919F0">
        <w:rPr>
          <w:color w:val="000000" w:themeColor="text1"/>
          <w:sz w:val="28"/>
          <w:szCs w:val="28"/>
        </w:rPr>
        <w:t xml:space="preserve">, управление ЖКХ: </w:t>
      </w:r>
      <w:r w:rsidRPr="00E919F0">
        <w:rPr>
          <w:color w:val="000000" w:themeColor="text1"/>
          <w:sz w:val="28"/>
          <w:szCs w:val="28"/>
          <w:lang w:val="en-US"/>
        </w:rPr>
        <w:t>gkh</w:t>
      </w:r>
      <w:r w:rsidRPr="00E919F0">
        <w:rPr>
          <w:color w:val="000000" w:themeColor="text1"/>
          <w:sz w:val="28"/>
          <w:szCs w:val="28"/>
        </w:rPr>
        <w:t>-</w:t>
      </w:r>
      <w:r w:rsidRPr="00E919F0">
        <w:rPr>
          <w:color w:val="000000" w:themeColor="text1"/>
          <w:sz w:val="28"/>
          <w:szCs w:val="28"/>
          <w:lang w:val="en-US"/>
        </w:rPr>
        <w:t>kalininsk</w:t>
      </w:r>
      <w:r w:rsidRPr="00E919F0">
        <w:rPr>
          <w:color w:val="000000" w:themeColor="text1"/>
          <w:sz w:val="28"/>
          <w:szCs w:val="28"/>
        </w:rPr>
        <w:t>@yandex.ru. Официальный сайт администрации в информационно</w:t>
      </w:r>
      <w:r w:rsidR="00E04788" w:rsidRPr="00E919F0">
        <w:rPr>
          <w:color w:val="000000" w:themeColor="text1"/>
          <w:sz w:val="28"/>
          <w:szCs w:val="28"/>
        </w:rPr>
        <w:t xml:space="preserve"> - </w:t>
      </w:r>
      <w:r w:rsidRPr="00E919F0">
        <w:rPr>
          <w:color w:val="000000" w:themeColor="text1"/>
          <w:sz w:val="28"/>
          <w:szCs w:val="28"/>
        </w:rPr>
        <w:t xml:space="preserve">телекоммуникационной сети "Интернет": </w:t>
      </w:r>
      <w:r w:rsidRPr="00E919F0">
        <w:rPr>
          <w:color w:val="000000" w:themeColor="text1"/>
          <w:sz w:val="28"/>
          <w:szCs w:val="28"/>
          <w:lang w:val="en-US"/>
        </w:rPr>
        <w:t>kalininsk</w:t>
      </w:r>
      <w:r w:rsidRPr="00E919F0">
        <w:rPr>
          <w:color w:val="000000" w:themeColor="text1"/>
          <w:sz w:val="28"/>
          <w:szCs w:val="28"/>
        </w:rPr>
        <w:t>.</w:t>
      </w:r>
      <w:r w:rsidRPr="00E919F0">
        <w:rPr>
          <w:color w:val="000000" w:themeColor="text1"/>
          <w:sz w:val="28"/>
          <w:szCs w:val="28"/>
          <w:lang w:val="en-US"/>
        </w:rPr>
        <w:t>sarmo</w:t>
      </w:r>
      <w:r w:rsidRPr="00E919F0">
        <w:rPr>
          <w:color w:val="000000" w:themeColor="text1"/>
          <w:sz w:val="28"/>
          <w:szCs w:val="28"/>
        </w:rPr>
        <w:t xml:space="preserve">.ru.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ab/>
        <w:t xml:space="preserve">1.4. Информация о муниципальной услуге может быть получена: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 xml:space="preserve">1) посредством информационных стендов, содержащих визуальную и текстовую информацию о муниципальной услуге, расположенных в помещении администрации, для работы с заявителями;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2) посредством сети «Интернет» на официальном сайте администрации (</w:t>
      </w:r>
      <w:r w:rsidRPr="00E919F0">
        <w:rPr>
          <w:color w:val="000000" w:themeColor="text1"/>
          <w:sz w:val="28"/>
          <w:szCs w:val="28"/>
          <w:lang w:val="en-US"/>
        </w:rPr>
        <w:t>kalininsk</w:t>
      </w:r>
      <w:r w:rsidRPr="00E919F0">
        <w:rPr>
          <w:color w:val="000000" w:themeColor="text1"/>
          <w:sz w:val="28"/>
          <w:szCs w:val="28"/>
        </w:rPr>
        <w:t>.</w:t>
      </w:r>
      <w:r w:rsidRPr="00E919F0">
        <w:rPr>
          <w:color w:val="000000" w:themeColor="text1"/>
          <w:sz w:val="28"/>
          <w:szCs w:val="28"/>
          <w:lang w:val="en-US"/>
        </w:rPr>
        <w:t>sarmo</w:t>
      </w:r>
      <w:r w:rsidRPr="00E919F0">
        <w:rPr>
          <w:color w:val="000000" w:themeColor="text1"/>
          <w:sz w:val="28"/>
          <w:szCs w:val="28"/>
        </w:rPr>
        <w:t>.r</w:t>
      </w:r>
      <w:r w:rsidRPr="00E919F0">
        <w:rPr>
          <w:color w:val="000000" w:themeColor="text1"/>
          <w:sz w:val="28"/>
          <w:szCs w:val="28"/>
          <w:lang w:val="en-US"/>
        </w:rPr>
        <w:t>u</w:t>
      </w:r>
      <w:r w:rsidRPr="00E919F0">
        <w:rPr>
          <w:color w:val="000000" w:themeColor="text1"/>
          <w:sz w:val="28"/>
          <w:szCs w:val="28"/>
        </w:rPr>
        <w:t xml:space="preserve">);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 xml:space="preserve">3) в администрации (управлении ЖКХ): </w:t>
      </w:r>
    </w:p>
    <w:p w:rsidR="000F0B5A" w:rsidRPr="00E919F0" w:rsidRDefault="00E04788" w:rsidP="00F23173">
      <w:pPr>
        <w:shd w:val="clear" w:color="auto" w:fill="F9F9F9"/>
        <w:ind w:firstLine="567"/>
        <w:jc w:val="both"/>
        <w:rPr>
          <w:color w:val="000000" w:themeColor="text1"/>
          <w:sz w:val="28"/>
          <w:szCs w:val="28"/>
        </w:rPr>
      </w:pPr>
      <w:r w:rsidRPr="00E919F0">
        <w:rPr>
          <w:color w:val="000000" w:themeColor="text1"/>
          <w:sz w:val="28"/>
          <w:szCs w:val="28"/>
        </w:rPr>
        <w:t xml:space="preserve">- </w:t>
      </w:r>
      <w:r w:rsidR="000F0B5A" w:rsidRPr="00E919F0">
        <w:rPr>
          <w:color w:val="000000" w:themeColor="text1"/>
          <w:sz w:val="28"/>
          <w:szCs w:val="28"/>
        </w:rPr>
        <w:t xml:space="preserve">при устном обращении - лично или по телефону; </w:t>
      </w:r>
    </w:p>
    <w:p w:rsidR="000F0B5A" w:rsidRPr="00E919F0" w:rsidRDefault="00E04788" w:rsidP="00F23173">
      <w:pPr>
        <w:shd w:val="clear" w:color="auto" w:fill="F9F9F9"/>
        <w:ind w:firstLine="567"/>
        <w:jc w:val="both"/>
        <w:rPr>
          <w:color w:val="000000" w:themeColor="text1"/>
          <w:sz w:val="28"/>
          <w:szCs w:val="28"/>
        </w:rPr>
      </w:pPr>
      <w:r w:rsidRPr="00E919F0">
        <w:rPr>
          <w:color w:val="000000" w:themeColor="text1"/>
          <w:sz w:val="28"/>
          <w:szCs w:val="28"/>
        </w:rPr>
        <w:t xml:space="preserve">- </w:t>
      </w:r>
      <w:r w:rsidR="000F0B5A" w:rsidRPr="00E919F0">
        <w:rPr>
          <w:color w:val="000000" w:themeColor="text1"/>
          <w:sz w:val="28"/>
          <w:szCs w:val="28"/>
        </w:rPr>
        <w:t>при письменном (в том числе в форме эле</w:t>
      </w:r>
      <w:r w:rsidRPr="00E919F0">
        <w:rPr>
          <w:color w:val="000000" w:themeColor="text1"/>
          <w:sz w:val="28"/>
          <w:szCs w:val="28"/>
        </w:rPr>
        <w:t>ктронного документа) обращении -</w:t>
      </w:r>
      <w:r w:rsidR="000F0B5A" w:rsidRPr="00E919F0">
        <w:rPr>
          <w:color w:val="000000" w:themeColor="text1"/>
          <w:sz w:val="28"/>
          <w:szCs w:val="28"/>
        </w:rPr>
        <w:t xml:space="preserve"> на бумажном носителе по почте, в электронной форме по электронной почте.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lastRenderedPageBreak/>
        <w:tab/>
        <w:t>1.5. Информация по вопросам предоставления муниципальной услуги размещается на сайте специалистом управления ЖКХ и на информационных стендах в помещениях администрации для работы с заявителями. Информация, размещаемая на информационных стендах, включает в себя сведения о муниципальной услуге, содержащиеся в пунктах 1.1</w:t>
      </w:r>
      <w:r w:rsidR="00E04788" w:rsidRPr="00E919F0">
        <w:rPr>
          <w:color w:val="000000" w:themeColor="text1"/>
          <w:sz w:val="28"/>
          <w:szCs w:val="28"/>
        </w:rPr>
        <w:t>.</w:t>
      </w:r>
      <w:r w:rsidRPr="00E919F0">
        <w:rPr>
          <w:color w:val="000000" w:themeColor="text1"/>
          <w:sz w:val="28"/>
          <w:szCs w:val="28"/>
        </w:rPr>
        <w:t>, 1.3</w:t>
      </w:r>
      <w:r w:rsidR="00E04788" w:rsidRPr="00E919F0">
        <w:rPr>
          <w:color w:val="000000" w:themeColor="text1"/>
          <w:sz w:val="28"/>
          <w:szCs w:val="28"/>
        </w:rPr>
        <w:t>.</w:t>
      </w:r>
      <w:r w:rsidRPr="00E919F0">
        <w:rPr>
          <w:color w:val="000000" w:themeColor="text1"/>
          <w:sz w:val="28"/>
          <w:szCs w:val="28"/>
        </w:rPr>
        <w:t>, 2.3</w:t>
      </w:r>
      <w:r w:rsidR="00E04788" w:rsidRPr="00E919F0">
        <w:rPr>
          <w:color w:val="000000" w:themeColor="text1"/>
          <w:sz w:val="28"/>
          <w:szCs w:val="28"/>
        </w:rPr>
        <w:t>.</w:t>
      </w:r>
      <w:r w:rsidRPr="00E919F0">
        <w:rPr>
          <w:color w:val="000000" w:themeColor="text1"/>
          <w:sz w:val="28"/>
          <w:szCs w:val="28"/>
        </w:rPr>
        <w:t>, 2.5</w:t>
      </w:r>
      <w:r w:rsidR="00E04788" w:rsidRPr="00E919F0">
        <w:rPr>
          <w:color w:val="000000" w:themeColor="text1"/>
          <w:sz w:val="28"/>
          <w:szCs w:val="28"/>
        </w:rPr>
        <w:t>.</w:t>
      </w:r>
      <w:r w:rsidRPr="00E919F0">
        <w:rPr>
          <w:color w:val="000000" w:themeColor="text1"/>
          <w:sz w:val="28"/>
          <w:szCs w:val="28"/>
        </w:rPr>
        <w:t>, 2.8</w:t>
      </w:r>
      <w:r w:rsidR="00E04788" w:rsidRPr="00E919F0">
        <w:rPr>
          <w:color w:val="000000" w:themeColor="text1"/>
          <w:sz w:val="28"/>
          <w:szCs w:val="28"/>
        </w:rPr>
        <w:t>.</w:t>
      </w:r>
      <w:r w:rsidRPr="00E919F0">
        <w:rPr>
          <w:color w:val="000000" w:themeColor="text1"/>
          <w:sz w:val="28"/>
          <w:szCs w:val="28"/>
        </w:rPr>
        <w:t>, 2.10</w:t>
      </w:r>
      <w:r w:rsidR="00E04788" w:rsidRPr="00E919F0">
        <w:rPr>
          <w:color w:val="000000" w:themeColor="text1"/>
          <w:sz w:val="28"/>
          <w:szCs w:val="28"/>
        </w:rPr>
        <w:t>.</w:t>
      </w:r>
      <w:r w:rsidRPr="00E919F0">
        <w:rPr>
          <w:color w:val="000000" w:themeColor="text1"/>
          <w:sz w:val="28"/>
          <w:szCs w:val="28"/>
        </w:rPr>
        <w:t>, 2.11</w:t>
      </w:r>
      <w:r w:rsidR="00E04788" w:rsidRPr="00E919F0">
        <w:rPr>
          <w:color w:val="000000" w:themeColor="text1"/>
          <w:sz w:val="28"/>
          <w:szCs w:val="28"/>
        </w:rPr>
        <w:t>.</w:t>
      </w:r>
      <w:r w:rsidRPr="00E919F0">
        <w:rPr>
          <w:color w:val="000000" w:themeColor="text1"/>
          <w:sz w:val="28"/>
          <w:szCs w:val="28"/>
        </w:rPr>
        <w:t>, 5.1</w:t>
      </w:r>
      <w:r w:rsidR="00E04788" w:rsidRPr="00E919F0">
        <w:rPr>
          <w:color w:val="000000" w:themeColor="text1"/>
          <w:sz w:val="28"/>
          <w:szCs w:val="28"/>
        </w:rPr>
        <w:t>.</w:t>
      </w:r>
      <w:r w:rsidRPr="00E919F0">
        <w:rPr>
          <w:color w:val="000000" w:themeColor="text1"/>
          <w:sz w:val="28"/>
          <w:szCs w:val="28"/>
        </w:rPr>
        <w:t xml:space="preserve"> настоящего Регламента.</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ab/>
        <w:t xml:space="preserve">1.6. Наименование организации, участвующей в предоставлении муниципальной услуги: ГКУ «Многофункциональный центр предоставления государственных и муниципальных услуг Калининского муниципального района» (далее по тексту - МФЦ).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М</w:t>
      </w:r>
      <w:r w:rsidR="00E04788" w:rsidRPr="00E919F0">
        <w:rPr>
          <w:color w:val="000000" w:themeColor="text1"/>
          <w:sz w:val="28"/>
          <w:szCs w:val="28"/>
        </w:rPr>
        <w:t>есто нахождения МФЦ: 412484,</w:t>
      </w:r>
      <w:r w:rsidRPr="00E919F0">
        <w:rPr>
          <w:color w:val="000000" w:themeColor="text1"/>
          <w:sz w:val="28"/>
          <w:szCs w:val="28"/>
        </w:rPr>
        <w:t xml:space="preserve"> Саратовская область, Калининский район, город Калининск, улица 30 Лет ВЛКСМ, дом 47. </w:t>
      </w:r>
    </w:p>
    <w:p w:rsidR="000F0B5A" w:rsidRPr="00E919F0" w:rsidRDefault="000F0B5A" w:rsidP="00E04788">
      <w:pPr>
        <w:shd w:val="clear" w:color="auto" w:fill="F9F9F9"/>
        <w:ind w:firstLine="567"/>
        <w:jc w:val="both"/>
        <w:rPr>
          <w:color w:val="000000" w:themeColor="text1"/>
          <w:sz w:val="28"/>
          <w:szCs w:val="28"/>
          <w:shd w:val="clear" w:color="auto" w:fill="FFFFFF"/>
        </w:rPr>
      </w:pPr>
      <w:r w:rsidRPr="00E919F0">
        <w:rPr>
          <w:color w:val="000000" w:themeColor="text1"/>
          <w:sz w:val="28"/>
          <w:szCs w:val="28"/>
        </w:rPr>
        <w:t xml:space="preserve">График работы: </w:t>
      </w:r>
      <w:r w:rsidRPr="00E919F0">
        <w:rPr>
          <w:color w:val="000000" w:themeColor="text1"/>
          <w:sz w:val="28"/>
          <w:szCs w:val="28"/>
          <w:shd w:val="clear" w:color="auto" w:fill="FFFFFF"/>
        </w:rPr>
        <w:t>вторник: с 09:00 час до 20:00 час (перерыв: с 13:00 час до 14:00 час)</w:t>
      </w:r>
      <w:r w:rsidRPr="00E919F0">
        <w:rPr>
          <w:color w:val="000000" w:themeColor="text1"/>
          <w:sz w:val="28"/>
          <w:szCs w:val="28"/>
        </w:rPr>
        <w:t xml:space="preserve">, </w:t>
      </w:r>
      <w:r w:rsidRPr="00E919F0">
        <w:rPr>
          <w:color w:val="000000" w:themeColor="text1"/>
          <w:sz w:val="28"/>
          <w:szCs w:val="28"/>
          <w:shd w:val="clear" w:color="auto" w:fill="FFFFFF"/>
        </w:rPr>
        <w:t>среда-пятница: с 09:00 час до 18:00 час (перерыв: с 13:00 час до 14:00 час),</w:t>
      </w:r>
      <w:r w:rsidR="00E04788" w:rsidRPr="00E919F0">
        <w:rPr>
          <w:color w:val="000000" w:themeColor="text1"/>
          <w:sz w:val="28"/>
          <w:szCs w:val="28"/>
          <w:shd w:val="clear" w:color="auto" w:fill="FFFFFF"/>
        </w:rPr>
        <w:t xml:space="preserve"> </w:t>
      </w:r>
      <w:r w:rsidRPr="00E919F0">
        <w:rPr>
          <w:color w:val="000000" w:themeColor="text1"/>
          <w:sz w:val="28"/>
          <w:szCs w:val="28"/>
          <w:shd w:val="clear" w:color="auto" w:fill="FFFFFF"/>
        </w:rPr>
        <w:t>суббота: с 09:00 час до 15:30 час (перерыв: с 13:00 час до 13:30 час)</w:t>
      </w:r>
      <w:r w:rsidRPr="00E919F0">
        <w:rPr>
          <w:color w:val="000000" w:themeColor="text1"/>
          <w:sz w:val="28"/>
          <w:szCs w:val="28"/>
        </w:rPr>
        <w:t xml:space="preserve">; </w:t>
      </w:r>
    </w:p>
    <w:p w:rsidR="000F0B5A" w:rsidRPr="00E919F0" w:rsidRDefault="00E04788" w:rsidP="00F23173">
      <w:pPr>
        <w:shd w:val="clear" w:color="auto" w:fill="F9F9F9"/>
        <w:ind w:firstLine="567"/>
        <w:jc w:val="both"/>
        <w:rPr>
          <w:color w:val="000000" w:themeColor="text1"/>
          <w:sz w:val="28"/>
          <w:szCs w:val="28"/>
        </w:rPr>
      </w:pPr>
      <w:r w:rsidRPr="00E919F0">
        <w:rPr>
          <w:color w:val="000000" w:themeColor="text1"/>
          <w:sz w:val="28"/>
          <w:szCs w:val="28"/>
        </w:rPr>
        <w:t>Количество окон -</w:t>
      </w:r>
      <w:r w:rsidR="000F0B5A" w:rsidRPr="00E919F0">
        <w:rPr>
          <w:color w:val="000000" w:themeColor="text1"/>
          <w:sz w:val="28"/>
          <w:szCs w:val="28"/>
        </w:rPr>
        <w:t xml:space="preserve"> 5;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 xml:space="preserve">Телефон: </w:t>
      </w:r>
      <w:r w:rsidRPr="00E919F0">
        <w:rPr>
          <w:color w:val="000000" w:themeColor="text1"/>
          <w:sz w:val="28"/>
          <w:szCs w:val="28"/>
          <w:shd w:val="clear" w:color="auto" w:fill="FFFFFF"/>
        </w:rPr>
        <w:t>8(8452) 65-39-69 (call-центр), 8(84549) 3-16-15</w:t>
      </w:r>
      <w:r w:rsidRPr="00E919F0">
        <w:rPr>
          <w:color w:val="000000" w:themeColor="text1"/>
          <w:sz w:val="28"/>
          <w:szCs w:val="28"/>
        </w:rPr>
        <w:t xml:space="preserve">, </w:t>
      </w:r>
      <w:r w:rsidRPr="00E919F0">
        <w:rPr>
          <w:color w:val="000000" w:themeColor="text1"/>
          <w:sz w:val="28"/>
          <w:szCs w:val="28"/>
          <w:shd w:val="clear" w:color="auto" w:fill="FFFFFF"/>
        </w:rPr>
        <w:t>8 (84549) 3-16-18</w:t>
      </w:r>
      <w:r w:rsidRPr="00E919F0">
        <w:rPr>
          <w:color w:val="000000" w:themeColor="text1"/>
          <w:sz w:val="28"/>
          <w:szCs w:val="28"/>
        </w:rPr>
        <w:t xml:space="preserve">;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 xml:space="preserve">Электронная почта: </w:t>
      </w:r>
      <w:hyperlink r:id="rId11">
        <w:r w:rsidRPr="00E919F0">
          <w:rPr>
            <w:color w:val="000000" w:themeColor="text1"/>
            <w:sz w:val="28"/>
            <w:szCs w:val="28"/>
            <w:lang w:val="en-US"/>
          </w:rPr>
          <w:t>info</w:t>
        </w:r>
        <w:r w:rsidRPr="00E919F0">
          <w:rPr>
            <w:color w:val="000000" w:themeColor="text1"/>
            <w:sz w:val="28"/>
            <w:szCs w:val="28"/>
          </w:rPr>
          <w:t>@mf</w:t>
        </w:r>
        <w:r w:rsidRPr="00E919F0">
          <w:rPr>
            <w:color w:val="000000" w:themeColor="text1"/>
            <w:sz w:val="28"/>
            <w:szCs w:val="28"/>
            <w:lang w:val="en-US"/>
          </w:rPr>
          <w:t>c</w:t>
        </w:r>
        <w:r w:rsidRPr="00E919F0">
          <w:rPr>
            <w:color w:val="000000" w:themeColor="text1"/>
            <w:sz w:val="28"/>
            <w:szCs w:val="28"/>
          </w:rPr>
          <w:t>64.ru</w:t>
        </w:r>
      </w:hyperlink>
      <w:r w:rsidRPr="00E919F0">
        <w:rPr>
          <w:color w:val="000000" w:themeColor="text1"/>
          <w:sz w:val="28"/>
          <w:szCs w:val="28"/>
        </w:rPr>
        <w:t>;</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 xml:space="preserve">Официальный сайт: </w:t>
      </w:r>
      <w:r w:rsidRPr="00E919F0">
        <w:rPr>
          <w:color w:val="000000" w:themeColor="text1"/>
          <w:sz w:val="28"/>
          <w:szCs w:val="28"/>
          <w:lang w:val="en-US"/>
        </w:rPr>
        <w:t>http</w:t>
      </w:r>
      <w:r w:rsidRPr="00E919F0">
        <w:rPr>
          <w:color w:val="000000" w:themeColor="text1"/>
          <w:sz w:val="28"/>
          <w:szCs w:val="28"/>
        </w:rPr>
        <w:t>://</w:t>
      </w:r>
      <w:r w:rsidRPr="00E919F0">
        <w:rPr>
          <w:color w:val="000000" w:themeColor="text1"/>
          <w:sz w:val="28"/>
          <w:szCs w:val="28"/>
          <w:lang w:val="en-US"/>
        </w:rPr>
        <w:t>www</w:t>
      </w:r>
      <w:r w:rsidRPr="00E919F0">
        <w:rPr>
          <w:color w:val="000000" w:themeColor="text1"/>
          <w:sz w:val="28"/>
          <w:szCs w:val="28"/>
        </w:rPr>
        <w:t>.</w:t>
      </w:r>
      <w:r w:rsidRPr="00E919F0">
        <w:rPr>
          <w:color w:val="000000" w:themeColor="text1"/>
          <w:sz w:val="28"/>
          <w:szCs w:val="28"/>
          <w:lang w:val="en-US"/>
        </w:rPr>
        <w:t>mfc</w:t>
      </w:r>
      <w:r w:rsidRPr="00E919F0">
        <w:rPr>
          <w:color w:val="000000" w:themeColor="text1"/>
          <w:sz w:val="28"/>
          <w:szCs w:val="28"/>
        </w:rPr>
        <w:t>64.</w:t>
      </w:r>
      <w:r w:rsidRPr="00E919F0">
        <w:rPr>
          <w:color w:val="000000" w:themeColor="text1"/>
          <w:sz w:val="28"/>
          <w:szCs w:val="28"/>
          <w:lang w:val="en-US"/>
        </w:rPr>
        <w:t>ru</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ab/>
        <w:t xml:space="preserve">1.7. В настоящем Регламенте используются следующие термины и определения: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 xml:space="preserve">а) авиационные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 xml:space="preserve">б) аэростат - летательный аппарат, подъемная сила которого основана на аэростатическом или одновременно аэростатическом и аэродинамическом принципах;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 xml:space="preserve">в) беспилотный летательный аппарат (беспилотное воздушное судно)-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 xml:space="preserve">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 </w:t>
      </w:r>
    </w:p>
    <w:p w:rsidR="000F0B5A" w:rsidRPr="00E919F0" w:rsidRDefault="000F0B5A" w:rsidP="00F23173">
      <w:pPr>
        <w:shd w:val="clear" w:color="auto" w:fill="F9F9F9"/>
        <w:ind w:firstLine="567"/>
        <w:jc w:val="both"/>
        <w:rPr>
          <w:color w:val="000000" w:themeColor="text1"/>
          <w:sz w:val="28"/>
          <w:szCs w:val="28"/>
        </w:rPr>
      </w:pPr>
      <w:r w:rsidRPr="00E919F0">
        <w:rPr>
          <w:color w:val="000000" w:themeColor="text1"/>
          <w:sz w:val="28"/>
          <w:szCs w:val="28"/>
        </w:rPr>
        <w:t xml:space="preserve">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(пункт 2 статьи 2 Федерального закона № 210-ФЗ). Запрос заполняется на стандартном бланке </w:t>
      </w:r>
      <w:r w:rsidR="005A26F5" w:rsidRPr="00E919F0">
        <w:rPr>
          <w:color w:val="000000" w:themeColor="text1"/>
          <w:sz w:val="28"/>
          <w:szCs w:val="28"/>
        </w:rPr>
        <w:t xml:space="preserve">согласно </w:t>
      </w:r>
      <w:r w:rsidRPr="00E919F0">
        <w:rPr>
          <w:color w:val="000000" w:themeColor="text1"/>
          <w:sz w:val="28"/>
          <w:szCs w:val="28"/>
        </w:rPr>
        <w:t>приложение № 1</w:t>
      </w:r>
      <w:r w:rsidR="005A26F5" w:rsidRPr="00E919F0">
        <w:rPr>
          <w:color w:val="000000" w:themeColor="text1"/>
          <w:sz w:val="28"/>
          <w:szCs w:val="28"/>
        </w:rPr>
        <w:t xml:space="preserve"> к настоящему Регламенту</w:t>
      </w:r>
      <w:r w:rsidRPr="00E919F0">
        <w:rPr>
          <w:color w:val="000000" w:themeColor="text1"/>
          <w:sz w:val="28"/>
          <w:szCs w:val="28"/>
        </w:rPr>
        <w:t>).</w:t>
      </w:r>
    </w:p>
    <w:p w:rsidR="000F0B5A" w:rsidRPr="00E919F0" w:rsidRDefault="000F0B5A" w:rsidP="00F23173">
      <w:pPr>
        <w:shd w:val="clear" w:color="auto" w:fill="F9F9F9"/>
        <w:ind w:firstLine="567"/>
        <w:jc w:val="both"/>
        <w:rPr>
          <w:color w:val="000000" w:themeColor="text1"/>
          <w:sz w:val="28"/>
          <w:szCs w:val="28"/>
        </w:rPr>
      </w:pPr>
    </w:p>
    <w:p w:rsidR="000F0B5A" w:rsidRPr="00F23173" w:rsidRDefault="000F0B5A" w:rsidP="00F23173">
      <w:pPr>
        <w:shd w:val="clear" w:color="auto" w:fill="F9F9F9"/>
        <w:ind w:firstLine="567"/>
        <w:jc w:val="both"/>
        <w:rPr>
          <w:sz w:val="28"/>
          <w:szCs w:val="28"/>
        </w:rPr>
      </w:pPr>
    </w:p>
    <w:p w:rsidR="000F0B5A" w:rsidRDefault="000F0B5A" w:rsidP="000F0B5A">
      <w:pPr>
        <w:shd w:val="clear" w:color="auto" w:fill="F9F9F9"/>
        <w:spacing w:line="312" w:lineRule="atLeast"/>
      </w:pPr>
    </w:p>
    <w:p w:rsidR="000F0B5A" w:rsidRDefault="000F0B5A" w:rsidP="000F0B5A">
      <w:pPr>
        <w:shd w:val="clear" w:color="auto" w:fill="F9F9F9"/>
        <w:spacing w:line="312" w:lineRule="atLeast"/>
        <w:sectPr w:rsidR="000F0B5A" w:rsidSect="000F0B5A">
          <w:pgSz w:w="11906" w:h="16838"/>
          <w:pgMar w:top="851" w:right="567" w:bottom="1134" w:left="1701" w:header="0" w:footer="0" w:gutter="0"/>
          <w:cols w:space="720"/>
          <w:formProt w:val="0"/>
          <w:docGrid w:linePitch="360" w:charSpace="4096"/>
        </w:sectPr>
      </w:pPr>
    </w:p>
    <w:p w:rsidR="000F0B5A" w:rsidRPr="00876ED4" w:rsidRDefault="00CA1946" w:rsidP="00CA1946">
      <w:pPr>
        <w:jc w:val="center"/>
        <w:rPr>
          <w:b/>
          <w:color w:val="000000" w:themeColor="text1"/>
          <w:sz w:val="28"/>
          <w:szCs w:val="28"/>
        </w:rPr>
      </w:pPr>
      <w:r w:rsidRPr="00876ED4">
        <w:rPr>
          <w:b/>
          <w:color w:val="000000" w:themeColor="text1"/>
          <w:sz w:val="28"/>
          <w:szCs w:val="28"/>
        </w:rPr>
        <w:lastRenderedPageBreak/>
        <w:t>2</w:t>
      </w:r>
      <w:r w:rsidR="000F0B5A" w:rsidRPr="00876ED4">
        <w:rPr>
          <w:b/>
          <w:color w:val="000000" w:themeColor="text1"/>
          <w:sz w:val="28"/>
          <w:szCs w:val="28"/>
        </w:rPr>
        <w:t>. Стандарт предоставления муниципальной услуги</w:t>
      </w:r>
    </w:p>
    <w:p w:rsidR="000F0B5A" w:rsidRPr="00CA1946" w:rsidRDefault="000F0B5A" w:rsidP="00CA1946">
      <w:pPr>
        <w:jc w:val="center"/>
        <w:rPr>
          <w:b/>
          <w:sz w:val="28"/>
          <w:szCs w:val="28"/>
        </w:rPr>
      </w:pPr>
    </w:p>
    <w:tbl>
      <w:tblPr>
        <w:tblStyle w:val="a7"/>
        <w:tblW w:w="16018" w:type="dxa"/>
        <w:tblInd w:w="-601" w:type="dxa"/>
        <w:tblLayout w:type="fixed"/>
        <w:tblLook w:val="04A0"/>
      </w:tblPr>
      <w:tblGrid>
        <w:gridCol w:w="5529"/>
        <w:gridCol w:w="7511"/>
        <w:gridCol w:w="2978"/>
      </w:tblGrid>
      <w:tr w:rsidR="000F0B5A" w:rsidRPr="00CA1946" w:rsidTr="00CA1946">
        <w:tc>
          <w:tcPr>
            <w:tcW w:w="5529" w:type="dxa"/>
          </w:tcPr>
          <w:p w:rsidR="000F0B5A" w:rsidRPr="00CA1946" w:rsidRDefault="000F0B5A" w:rsidP="00CA1946">
            <w:pPr>
              <w:jc w:val="center"/>
              <w:rPr>
                <w:b/>
                <w:sz w:val="28"/>
                <w:szCs w:val="28"/>
              </w:rPr>
            </w:pPr>
            <w:r w:rsidRPr="00CA1946">
              <w:rPr>
                <w:b/>
                <w:sz w:val="28"/>
                <w:szCs w:val="28"/>
              </w:rPr>
              <w:t>Пункты,</w:t>
            </w:r>
          </w:p>
          <w:p w:rsidR="000F0B5A" w:rsidRPr="00CA1946" w:rsidRDefault="00876ED4" w:rsidP="00CA1946">
            <w:pPr>
              <w:jc w:val="center"/>
              <w:rPr>
                <w:b/>
                <w:sz w:val="28"/>
                <w:szCs w:val="28"/>
              </w:rPr>
            </w:pPr>
            <w:r>
              <w:rPr>
                <w:b/>
                <w:sz w:val="28"/>
                <w:szCs w:val="28"/>
              </w:rPr>
              <w:t>н</w:t>
            </w:r>
            <w:r w:rsidR="000F0B5A" w:rsidRPr="00CA1946">
              <w:rPr>
                <w:b/>
                <w:sz w:val="28"/>
                <w:szCs w:val="28"/>
              </w:rPr>
              <w:t>аименование требования к стандарту предоставления муниципальной услуги</w:t>
            </w:r>
          </w:p>
        </w:tc>
        <w:tc>
          <w:tcPr>
            <w:tcW w:w="7511" w:type="dxa"/>
          </w:tcPr>
          <w:p w:rsidR="000F0B5A" w:rsidRPr="00CA1946" w:rsidRDefault="000F0B5A" w:rsidP="00CA1946">
            <w:pPr>
              <w:jc w:val="center"/>
              <w:rPr>
                <w:b/>
                <w:sz w:val="28"/>
                <w:szCs w:val="28"/>
              </w:rPr>
            </w:pPr>
            <w:r w:rsidRPr="00CA1946">
              <w:rPr>
                <w:b/>
                <w:sz w:val="28"/>
                <w:szCs w:val="28"/>
              </w:rPr>
              <w:t>Содержание требований к стандарту предоставления муниципальной услуги</w:t>
            </w:r>
          </w:p>
        </w:tc>
        <w:tc>
          <w:tcPr>
            <w:tcW w:w="2978" w:type="dxa"/>
          </w:tcPr>
          <w:p w:rsidR="000F0B5A" w:rsidRPr="00CA1946" w:rsidRDefault="000F0B5A" w:rsidP="00CA1946">
            <w:pPr>
              <w:jc w:val="center"/>
              <w:rPr>
                <w:b/>
                <w:sz w:val="28"/>
                <w:szCs w:val="28"/>
              </w:rPr>
            </w:pPr>
            <w:r w:rsidRPr="00CA1946">
              <w:rPr>
                <w:b/>
                <w:sz w:val="28"/>
                <w:szCs w:val="28"/>
              </w:rPr>
              <w:t>Нормативный акт, устанавливающий муниципальную услугу или требование</w:t>
            </w:r>
          </w:p>
        </w:tc>
      </w:tr>
      <w:tr w:rsidR="000F0B5A" w:rsidRPr="00CA1946" w:rsidTr="00CA1946">
        <w:tc>
          <w:tcPr>
            <w:tcW w:w="5529" w:type="dxa"/>
          </w:tcPr>
          <w:p w:rsidR="000F0B5A" w:rsidRPr="00CA1946" w:rsidRDefault="000F0B5A" w:rsidP="00876ED4">
            <w:pPr>
              <w:jc w:val="both"/>
              <w:rPr>
                <w:sz w:val="28"/>
                <w:szCs w:val="28"/>
              </w:rPr>
            </w:pPr>
            <w:r w:rsidRPr="00CA1946">
              <w:rPr>
                <w:sz w:val="28"/>
                <w:szCs w:val="28"/>
              </w:rPr>
              <w:t>2.1. Наименование муниципальной услуги аэронавигационной информации</w:t>
            </w:r>
          </w:p>
        </w:tc>
        <w:tc>
          <w:tcPr>
            <w:tcW w:w="7511" w:type="dxa"/>
          </w:tcPr>
          <w:p w:rsidR="000F0B5A" w:rsidRPr="00CA1946" w:rsidRDefault="000F0B5A" w:rsidP="00876ED4">
            <w:pPr>
              <w:jc w:val="both"/>
              <w:rPr>
                <w:sz w:val="28"/>
                <w:szCs w:val="28"/>
              </w:rPr>
            </w:pPr>
            <w:r w:rsidRPr="00CA1946">
              <w:rPr>
                <w:sz w:val="28"/>
                <w:szCs w:val="28"/>
              </w:rPr>
              <w:t>Выдача разрешений на выполнение авиационных работ, полетов беспилотных летательных аппаратов (беспилотных воздушных судов), подъема привязных аэростатов над территорией Калининского муниципального района Саратовской области, посадку (взлет) на площадки, расположенные в границах Калининского муниципального района Саратовской области, сведения о которых не опубликованы в документах аэронавигационной информации</w:t>
            </w:r>
          </w:p>
        </w:tc>
        <w:tc>
          <w:tcPr>
            <w:tcW w:w="2978" w:type="dxa"/>
          </w:tcPr>
          <w:p w:rsidR="000F0B5A" w:rsidRPr="00CA1946" w:rsidRDefault="000F0B5A" w:rsidP="00876ED4">
            <w:pPr>
              <w:jc w:val="center"/>
              <w:rPr>
                <w:sz w:val="28"/>
                <w:szCs w:val="28"/>
              </w:rPr>
            </w:pPr>
          </w:p>
        </w:tc>
      </w:tr>
      <w:tr w:rsidR="000F0B5A" w:rsidRPr="00CA1946" w:rsidTr="00CA1946">
        <w:tc>
          <w:tcPr>
            <w:tcW w:w="5529" w:type="dxa"/>
          </w:tcPr>
          <w:p w:rsidR="000F0B5A" w:rsidRPr="00CA1946" w:rsidRDefault="000F0B5A" w:rsidP="00876ED4">
            <w:pPr>
              <w:jc w:val="both"/>
              <w:rPr>
                <w:sz w:val="28"/>
                <w:szCs w:val="28"/>
              </w:rPr>
            </w:pPr>
            <w:r w:rsidRPr="00CA1946">
              <w:rPr>
                <w:sz w:val="28"/>
                <w:szCs w:val="28"/>
              </w:rPr>
              <w:t>2.2.</w:t>
            </w:r>
            <w:r w:rsidR="00876ED4">
              <w:rPr>
                <w:sz w:val="28"/>
                <w:szCs w:val="28"/>
              </w:rPr>
              <w:t xml:space="preserve"> </w:t>
            </w:r>
            <w:r w:rsidRPr="00CA1946">
              <w:rPr>
                <w:sz w:val="28"/>
                <w:szCs w:val="28"/>
              </w:rPr>
              <w:t>Наименование органа исполнительно-распорядительного органа местного самоуправления, непосредственно предоставляющего муниципальную услугу</w:t>
            </w:r>
          </w:p>
        </w:tc>
        <w:tc>
          <w:tcPr>
            <w:tcW w:w="7511" w:type="dxa"/>
          </w:tcPr>
          <w:p w:rsidR="000F0B5A" w:rsidRPr="00CA1946" w:rsidRDefault="000F0B5A" w:rsidP="00876ED4">
            <w:pPr>
              <w:jc w:val="both"/>
              <w:rPr>
                <w:sz w:val="28"/>
                <w:szCs w:val="28"/>
              </w:rPr>
            </w:pPr>
            <w:r w:rsidRPr="00CA1946">
              <w:rPr>
                <w:sz w:val="28"/>
                <w:szCs w:val="28"/>
              </w:rPr>
              <w:t xml:space="preserve">Управление ЖКХ администрации Калининского </w:t>
            </w:r>
            <w:r w:rsidR="00876ED4">
              <w:rPr>
                <w:sz w:val="28"/>
                <w:szCs w:val="28"/>
              </w:rPr>
              <w:t>муниципального района</w:t>
            </w:r>
          </w:p>
        </w:tc>
        <w:tc>
          <w:tcPr>
            <w:tcW w:w="2978" w:type="dxa"/>
          </w:tcPr>
          <w:p w:rsidR="000F0B5A" w:rsidRPr="00CA1946" w:rsidRDefault="000F0B5A" w:rsidP="00876ED4">
            <w:pPr>
              <w:jc w:val="center"/>
              <w:rPr>
                <w:sz w:val="28"/>
                <w:szCs w:val="28"/>
              </w:rPr>
            </w:pPr>
            <w:r w:rsidRPr="00CA1946">
              <w:rPr>
                <w:sz w:val="28"/>
                <w:szCs w:val="28"/>
              </w:rPr>
              <w:t>Положение</w:t>
            </w:r>
          </w:p>
        </w:tc>
      </w:tr>
      <w:tr w:rsidR="000F0B5A" w:rsidRPr="00CA1946" w:rsidTr="00CA1946">
        <w:tc>
          <w:tcPr>
            <w:tcW w:w="5529" w:type="dxa"/>
          </w:tcPr>
          <w:p w:rsidR="000F0B5A" w:rsidRPr="00CA1946" w:rsidRDefault="000F0B5A" w:rsidP="00876ED4">
            <w:pPr>
              <w:jc w:val="both"/>
              <w:rPr>
                <w:sz w:val="28"/>
                <w:szCs w:val="28"/>
              </w:rPr>
            </w:pPr>
            <w:r w:rsidRPr="00CA1946">
              <w:rPr>
                <w:sz w:val="28"/>
                <w:szCs w:val="28"/>
              </w:rPr>
              <w:t>2.3.</w:t>
            </w:r>
            <w:r w:rsidR="00876ED4">
              <w:rPr>
                <w:sz w:val="28"/>
                <w:szCs w:val="28"/>
              </w:rPr>
              <w:t xml:space="preserve"> </w:t>
            </w:r>
            <w:r w:rsidRPr="00CA1946">
              <w:rPr>
                <w:sz w:val="28"/>
                <w:szCs w:val="28"/>
              </w:rPr>
              <w:t>Описание результата предоставления муниципальной услуги</w:t>
            </w:r>
          </w:p>
        </w:tc>
        <w:tc>
          <w:tcPr>
            <w:tcW w:w="7511" w:type="dxa"/>
          </w:tcPr>
          <w:p w:rsidR="000F0B5A" w:rsidRPr="005A26F5" w:rsidRDefault="000F0B5A" w:rsidP="00876ED4">
            <w:pPr>
              <w:jc w:val="both"/>
              <w:rPr>
                <w:color w:val="000000" w:themeColor="text1"/>
                <w:sz w:val="28"/>
                <w:szCs w:val="28"/>
              </w:rPr>
            </w:pPr>
            <w:r w:rsidRPr="00CA1946">
              <w:rPr>
                <w:sz w:val="28"/>
                <w:szCs w:val="28"/>
              </w:rPr>
              <w:t xml:space="preserve">1) Направление (выдача) разрешения на выполнение авиационных работ, полетов беспилотных летательных аппаратов (беспилотных воздушных судов), подъема привязных аэростатов над территорией Калининского муниципального района Саратовской области, посадку (взлет) на площадки, расположенные в границах Калининского муниципального района Саратовской области, сведения о которых не опубликованы в документах </w:t>
            </w:r>
            <w:r w:rsidRPr="00CA1946">
              <w:rPr>
                <w:sz w:val="28"/>
                <w:szCs w:val="28"/>
              </w:rPr>
              <w:lastRenderedPageBreak/>
              <w:t xml:space="preserve">аэронавигационной - информации </w:t>
            </w:r>
            <w:r w:rsidR="005A26F5" w:rsidRPr="005A26F5">
              <w:rPr>
                <w:color w:val="000000" w:themeColor="text1"/>
                <w:sz w:val="28"/>
                <w:szCs w:val="28"/>
              </w:rPr>
              <w:t>согласно приложению № 2 к настоящему Регламенту</w:t>
            </w:r>
            <w:r w:rsidRPr="005A26F5">
              <w:rPr>
                <w:color w:val="000000" w:themeColor="text1"/>
                <w:sz w:val="28"/>
                <w:szCs w:val="28"/>
              </w:rPr>
              <w:t>;</w:t>
            </w:r>
          </w:p>
          <w:p w:rsidR="000F0B5A" w:rsidRPr="005A26F5" w:rsidRDefault="000F0B5A" w:rsidP="00876ED4">
            <w:pPr>
              <w:jc w:val="both"/>
              <w:rPr>
                <w:color w:val="000000" w:themeColor="text1"/>
                <w:sz w:val="28"/>
                <w:szCs w:val="28"/>
              </w:rPr>
            </w:pPr>
            <w:r w:rsidRPr="00CA1946">
              <w:rPr>
                <w:sz w:val="28"/>
                <w:szCs w:val="28"/>
              </w:rPr>
              <w:t xml:space="preserve">2) направление (выдача) уведомления об отказе в предоставлении разрешения на выполнение авиационных работ, полетов беспилотных летательных аппаратов (беспилотных воздушных судов), подъема привязных аэростатов над территорией Калининского муниципального района Саратовской области, посадку (взлет) на площадки, расположенные в границах Калининского муниципального района Саратовской области, сведения о которых не опубликованы в документах аэронавигационной информации </w:t>
            </w:r>
            <w:r w:rsidR="005A26F5" w:rsidRPr="005A26F5">
              <w:rPr>
                <w:color w:val="000000" w:themeColor="text1"/>
                <w:sz w:val="28"/>
                <w:szCs w:val="28"/>
              </w:rPr>
              <w:t>согласно приложению</w:t>
            </w:r>
            <w:r w:rsidRPr="005A26F5">
              <w:rPr>
                <w:color w:val="000000" w:themeColor="text1"/>
                <w:sz w:val="28"/>
                <w:szCs w:val="28"/>
              </w:rPr>
              <w:t xml:space="preserve"> № 3</w:t>
            </w:r>
            <w:r w:rsidR="005A26F5" w:rsidRPr="005A26F5">
              <w:rPr>
                <w:color w:val="000000" w:themeColor="text1"/>
                <w:sz w:val="28"/>
                <w:szCs w:val="28"/>
              </w:rPr>
              <w:t xml:space="preserve"> к настоящему Регламенту.</w:t>
            </w:r>
          </w:p>
          <w:p w:rsidR="000F0B5A" w:rsidRPr="00CA1946" w:rsidRDefault="00876ED4" w:rsidP="00876ED4">
            <w:pPr>
              <w:jc w:val="both"/>
              <w:rPr>
                <w:sz w:val="28"/>
                <w:szCs w:val="28"/>
              </w:rPr>
            </w:pPr>
            <w:r>
              <w:rPr>
                <w:rFonts w:eastAsiaTheme="minorEastAsia"/>
                <w:sz w:val="28"/>
                <w:szCs w:val="28"/>
              </w:rPr>
              <w:t>3)</w:t>
            </w:r>
            <w:r w:rsidR="000F0B5A" w:rsidRPr="00CA1946">
              <w:rPr>
                <w:rFonts w:eastAsiaTheme="minorEastAsia"/>
                <w:sz w:val="28"/>
                <w:szCs w:val="28"/>
              </w:rPr>
              <w:t xml:space="preserve"> направление (выдача) разрешения на выполнение полетов беспилотных воздушных судов, в том числе беспилотных летательных аппаратов осуществляется, в соответствии с Постановлением Губернатора Саратовской области от 24.10.2022</w:t>
            </w:r>
            <w:r>
              <w:rPr>
                <w:rFonts w:eastAsiaTheme="minorEastAsia"/>
                <w:sz w:val="28"/>
                <w:szCs w:val="28"/>
              </w:rPr>
              <w:t xml:space="preserve"> </w:t>
            </w:r>
            <w:r w:rsidR="000F0B5A" w:rsidRPr="00CA1946">
              <w:rPr>
                <w:rFonts w:eastAsiaTheme="minorEastAsia"/>
                <w:sz w:val="28"/>
                <w:szCs w:val="28"/>
              </w:rPr>
              <w:t>г</w:t>
            </w:r>
            <w:r>
              <w:rPr>
                <w:rFonts w:eastAsiaTheme="minorEastAsia"/>
                <w:sz w:val="28"/>
                <w:szCs w:val="28"/>
              </w:rPr>
              <w:t>ода</w:t>
            </w:r>
            <w:r w:rsidR="000F0B5A" w:rsidRPr="00CA1946">
              <w:rPr>
                <w:rFonts w:eastAsiaTheme="minorEastAsia"/>
                <w:sz w:val="28"/>
                <w:szCs w:val="28"/>
              </w:rPr>
              <w:t xml:space="preserve"> № 392 (с изменениями).</w:t>
            </w:r>
          </w:p>
        </w:tc>
        <w:tc>
          <w:tcPr>
            <w:tcW w:w="2978" w:type="dxa"/>
          </w:tcPr>
          <w:p w:rsidR="000F0B5A" w:rsidRPr="00CA1946" w:rsidRDefault="000F0B5A" w:rsidP="00876ED4">
            <w:pPr>
              <w:jc w:val="center"/>
              <w:rPr>
                <w:sz w:val="28"/>
                <w:szCs w:val="28"/>
              </w:rPr>
            </w:pPr>
          </w:p>
        </w:tc>
      </w:tr>
      <w:tr w:rsidR="000F0B5A" w:rsidRPr="00CA1946" w:rsidTr="00CA1946">
        <w:tc>
          <w:tcPr>
            <w:tcW w:w="5529" w:type="dxa"/>
          </w:tcPr>
          <w:p w:rsidR="000F0B5A" w:rsidRPr="00CA1946" w:rsidRDefault="000F0B5A" w:rsidP="00876ED4">
            <w:pPr>
              <w:jc w:val="both"/>
              <w:rPr>
                <w:sz w:val="28"/>
                <w:szCs w:val="28"/>
              </w:rPr>
            </w:pPr>
            <w:r w:rsidRPr="00CA1946">
              <w:rPr>
                <w:sz w:val="28"/>
                <w:szCs w:val="28"/>
              </w:rPr>
              <w:lastRenderedPageBreak/>
              <w:t>2.4. Срок предоставления муниципальной услуги</w:t>
            </w:r>
          </w:p>
        </w:tc>
        <w:tc>
          <w:tcPr>
            <w:tcW w:w="7511" w:type="dxa"/>
          </w:tcPr>
          <w:p w:rsidR="000F0B5A" w:rsidRPr="00CA1946" w:rsidRDefault="000F0B5A" w:rsidP="00876ED4">
            <w:pPr>
              <w:jc w:val="both"/>
              <w:rPr>
                <w:sz w:val="28"/>
                <w:szCs w:val="28"/>
              </w:rPr>
            </w:pPr>
            <w:r w:rsidRPr="00CA1946">
              <w:rPr>
                <w:sz w:val="28"/>
                <w:szCs w:val="28"/>
              </w:rPr>
              <w:t>Срок предоставления муниципальной услуги составляет 10 рабочих дней с даты регистрации заявления. Приостановление срока предоставления муниципальной услуги не предусмотрено.</w:t>
            </w:r>
          </w:p>
        </w:tc>
        <w:tc>
          <w:tcPr>
            <w:tcW w:w="2978" w:type="dxa"/>
          </w:tcPr>
          <w:p w:rsidR="000F0B5A" w:rsidRPr="00CA1946" w:rsidRDefault="000F0B5A" w:rsidP="00876ED4">
            <w:pPr>
              <w:jc w:val="center"/>
              <w:rPr>
                <w:sz w:val="28"/>
                <w:szCs w:val="28"/>
              </w:rPr>
            </w:pPr>
          </w:p>
        </w:tc>
      </w:tr>
      <w:tr w:rsidR="000F0B5A" w:rsidRPr="00CA1946" w:rsidTr="00CA1946">
        <w:tc>
          <w:tcPr>
            <w:tcW w:w="5529" w:type="dxa"/>
          </w:tcPr>
          <w:p w:rsidR="000F0B5A" w:rsidRPr="00CA1946" w:rsidRDefault="000F0B5A" w:rsidP="00876ED4">
            <w:pPr>
              <w:jc w:val="both"/>
              <w:rPr>
                <w:sz w:val="28"/>
                <w:szCs w:val="28"/>
              </w:rPr>
            </w:pPr>
            <w:r w:rsidRPr="00CA1946">
              <w:rPr>
                <w:sz w:val="28"/>
                <w:szCs w:val="28"/>
              </w:rPr>
              <w:t>2.5. Правовые основания предоставления муниципальной услуги</w:t>
            </w:r>
          </w:p>
        </w:tc>
        <w:tc>
          <w:tcPr>
            <w:tcW w:w="7511" w:type="dxa"/>
          </w:tcPr>
          <w:p w:rsidR="000F0B5A" w:rsidRPr="00CA1946" w:rsidRDefault="000F0B5A" w:rsidP="00876ED4">
            <w:pPr>
              <w:jc w:val="both"/>
              <w:rPr>
                <w:sz w:val="28"/>
                <w:szCs w:val="28"/>
              </w:rPr>
            </w:pPr>
            <w:r w:rsidRPr="00CA1946">
              <w:rPr>
                <w:sz w:val="28"/>
                <w:szCs w:val="28"/>
              </w:rPr>
              <w:t>- Указ Президента Российской Федерации от 19.10.2022 года № 757 «О мерах, осуществляемых в субъектах Российской Федерации в связи с Указом Президента Российской Федерации от 19.10.2022</w:t>
            </w:r>
            <w:r w:rsidR="00876ED4">
              <w:rPr>
                <w:sz w:val="28"/>
                <w:szCs w:val="28"/>
              </w:rPr>
              <w:t xml:space="preserve"> </w:t>
            </w:r>
            <w:r w:rsidRPr="00CA1946">
              <w:rPr>
                <w:sz w:val="28"/>
                <w:szCs w:val="28"/>
              </w:rPr>
              <w:t>г</w:t>
            </w:r>
            <w:r w:rsidR="00876ED4">
              <w:rPr>
                <w:sz w:val="28"/>
                <w:szCs w:val="28"/>
              </w:rPr>
              <w:t>ода</w:t>
            </w:r>
            <w:r w:rsidRPr="00CA1946">
              <w:rPr>
                <w:sz w:val="28"/>
                <w:szCs w:val="28"/>
              </w:rPr>
              <w:t xml:space="preserve"> № 756»;</w:t>
            </w:r>
          </w:p>
          <w:p w:rsidR="000F0B5A" w:rsidRPr="00CA1946" w:rsidRDefault="000F0B5A" w:rsidP="00876ED4">
            <w:pPr>
              <w:jc w:val="both"/>
              <w:rPr>
                <w:sz w:val="28"/>
                <w:szCs w:val="28"/>
              </w:rPr>
            </w:pPr>
            <w:r w:rsidRPr="00CA1946">
              <w:rPr>
                <w:sz w:val="28"/>
                <w:szCs w:val="28"/>
              </w:rPr>
              <w:t>- Воздушный кодекс Российской Федерации (далее - Воздушный кодекс);</w:t>
            </w:r>
          </w:p>
          <w:p w:rsidR="000F0B5A" w:rsidRPr="00CA1946" w:rsidRDefault="000F0B5A" w:rsidP="00876ED4">
            <w:pPr>
              <w:jc w:val="both"/>
              <w:rPr>
                <w:sz w:val="28"/>
                <w:szCs w:val="28"/>
              </w:rPr>
            </w:pPr>
            <w:r w:rsidRPr="00CA1946">
              <w:rPr>
                <w:sz w:val="28"/>
                <w:szCs w:val="28"/>
              </w:rPr>
              <w:lastRenderedPageBreak/>
              <w:t>- Федеральный закон от 06.10.2003</w:t>
            </w:r>
            <w:r w:rsidR="00876ED4">
              <w:rPr>
                <w:sz w:val="28"/>
                <w:szCs w:val="28"/>
              </w:rPr>
              <w:t xml:space="preserve"> </w:t>
            </w:r>
            <w:r w:rsidRPr="00CA1946">
              <w:rPr>
                <w:sz w:val="28"/>
                <w:szCs w:val="28"/>
              </w:rPr>
              <w:t>г</w:t>
            </w:r>
            <w:r w:rsidR="00876ED4">
              <w:rPr>
                <w:sz w:val="28"/>
                <w:szCs w:val="28"/>
              </w:rPr>
              <w:t>ода</w:t>
            </w:r>
            <w:r w:rsidRPr="00CA1946">
              <w:rPr>
                <w:sz w:val="28"/>
                <w:szCs w:val="28"/>
              </w:rPr>
              <w:t xml:space="preserve"> № 131-ФЗ «Об общих принципах организации местного самоуправления в Российской Федерации»;</w:t>
            </w:r>
          </w:p>
          <w:p w:rsidR="000F0B5A" w:rsidRPr="00CA1946" w:rsidRDefault="000F0B5A" w:rsidP="00876ED4">
            <w:pPr>
              <w:jc w:val="both"/>
              <w:rPr>
                <w:sz w:val="28"/>
                <w:szCs w:val="28"/>
              </w:rPr>
            </w:pPr>
            <w:r w:rsidRPr="00CA1946">
              <w:rPr>
                <w:sz w:val="28"/>
                <w:szCs w:val="28"/>
              </w:rPr>
              <w:t>- Федеральный закон от 27.07.2010</w:t>
            </w:r>
            <w:r w:rsidR="00876ED4">
              <w:rPr>
                <w:sz w:val="28"/>
                <w:szCs w:val="28"/>
              </w:rPr>
              <w:t xml:space="preserve"> </w:t>
            </w:r>
            <w:r w:rsidRPr="00CA1946">
              <w:rPr>
                <w:sz w:val="28"/>
                <w:szCs w:val="28"/>
              </w:rPr>
              <w:t>г</w:t>
            </w:r>
            <w:r w:rsidR="00876ED4">
              <w:rPr>
                <w:sz w:val="28"/>
                <w:szCs w:val="28"/>
              </w:rPr>
              <w:t>ода</w:t>
            </w:r>
            <w:r w:rsidRPr="00CA1946">
              <w:rPr>
                <w:sz w:val="28"/>
                <w:szCs w:val="28"/>
              </w:rPr>
              <w:t xml:space="preserve"> № 210-ФЗ «Об организации предоставления государственных и муниципальных услуг» (далее - Федеральный закон № 210-ФЗ);</w:t>
            </w:r>
          </w:p>
          <w:p w:rsidR="000F0B5A" w:rsidRPr="00CA1946" w:rsidRDefault="000F0B5A" w:rsidP="00876ED4">
            <w:pPr>
              <w:jc w:val="both"/>
              <w:rPr>
                <w:sz w:val="28"/>
                <w:szCs w:val="28"/>
              </w:rPr>
            </w:pPr>
            <w:r w:rsidRPr="00CA1946">
              <w:rPr>
                <w:sz w:val="28"/>
                <w:szCs w:val="28"/>
              </w:rPr>
              <w:t>- Постановление Правительства Российской Федерации от 11.03.2010</w:t>
            </w:r>
            <w:r w:rsidR="00876ED4">
              <w:rPr>
                <w:sz w:val="28"/>
                <w:szCs w:val="28"/>
              </w:rPr>
              <w:t xml:space="preserve"> </w:t>
            </w:r>
            <w:r w:rsidRPr="00CA1946">
              <w:rPr>
                <w:sz w:val="28"/>
                <w:szCs w:val="28"/>
              </w:rPr>
              <w:t>г</w:t>
            </w:r>
            <w:r w:rsidR="00876ED4">
              <w:rPr>
                <w:sz w:val="28"/>
                <w:szCs w:val="28"/>
              </w:rPr>
              <w:t>ода</w:t>
            </w:r>
            <w:r w:rsidRPr="00CA1946">
              <w:rPr>
                <w:sz w:val="28"/>
                <w:szCs w:val="28"/>
              </w:rPr>
              <w:t xml:space="preserve"> № 138 «Об утверждении Федеральных правил использования воздушного пространства Российской Федерации» (далее - Постановление Правительства РФ № 138);</w:t>
            </w:r>
          </w:p>
          <w:p w:rsidR="000F0B5A" w:rsidRPr="00CA1946" w:rsidRDefault="000F0B5A" w:rsidP="00876ED4">
            <w:pPr>
              <w:jc w:val="both"/>
              <w:rPr>
                <w:sz w:val="28"/>
                <w:szCs w:val="28"/>
              </w:rPr>
            </w:pPr>
            <w:r w:rsidRPr="00CA1946">
              <w:rPr>
                <w:sz w:val="28"/>
                <w:szCs w:val="28"/>
              </w:rPr>
              <w:t>- Приказ Министерства транспорта Российской Федерации от 16.01.2012</w:t>
            </w:r>
            <w:r w:rsidR="00876ED4">
              <w:rPr>
                <w:sz w:val="28"/>
                <w:szCs w:val="28"/>
              </w:rPr>
              <w:t xml:space="preserve"> </w:t>
            </w:r>
            <w:r w:rsidRPr="00CA1946">
              <w:rPr>
                <w:sz w:val="28"/>
                <w:szCs w:val="28"/>
              </w:rPr>
              <w:t>г</w:t>
            </w:r>
            <w:r w:rsidR="00876ED4">
              <w:rPr>
                <w:sz w:val="28"/>
                <w:szCs w:val="28"/>
              </w:rPr>
              <w:t>ода</w:t>
            </w:r>
            <w:r w:rsidRPr="00CA1946">
              <w:rPr>
                <w:sz w:val="28"/>
                <w:szCs w:val="28"/>
              </w:rPr>
              <w:t xml:space="preserve"> № 6 «Об утверждении Федеральных авиационных правил «Организация планирования и использования воздушного пространства Российской Федерации»;</w:t>
            </w:r>
          </w:p>
          <w:p w:rsidR="000F0B5A" w:rsidRPr="00CA1946" w:rsidRDefault="00876ED4" w:rsidP="00876ED4">
            <w:pPr>
              <w:jc w:val="both"/>
              <w:rPr>
                <w:sz w:val="28"/>
                <w:szCs w:val="28"/>
              </w:rPr>
            </w:pPr>
            <w:r>
              <w:rPr>
                <w:rFonts w:eastAsiaTheme="minorEastAsia"/>
                <w:sz w:val="28"/>
                <w:szCs w:val="28"/>
              </w:rPr>
              <w:t>- Приказ Министерства транспорта РФ от 11 мая 2022 г. №</w:t>
            </w:r>
            <w:r w:rsidR="000F0B5A" w:rsidRPr="00CA1946">
              <w:rPr>
                <w:rFonts w:eastAsiaTheme="minorEastAsia"/>
                <w:sz w:val="28"/>
                <w:szCs w:val="28"/>
              </w:rPr>
              <w:t xml:space="preserve"> 172 </w:t>
            </w:r>
            <w:r>
              <w:rPr>
                <w:rFonts w:eastAsiaTheme="minorEastAsia"/>
                <w:sz w:val="28"/>
                <w:szCs w:val="28"/>
              </w:rPr>
              <w:t>"Об установлении запретных зон"</w:t>
            </w:r>
            <w:r w:rsidR="000F0B5A" w:rsidRPr="00CA1946">
              <w:rPr>
                <w:rFonts w:eastAsiaTheme="minorEastAsia"/>
                <w:sz w:val="28"/>
                <w:szCs w:val="28"/>
              </w:rPr>
              <w:t xml:space="preserve"> (с изменениями и дополнениями);</w:t>
            </w:r>
          </w:p>
          <w:p w:rsidR="000F0B5A" w:rsidRPr="00CA1946" w:rsidRDefault="000F0B5A" w:rsidP="00876ED4">
            <w:pPr>
              <w:jc w:val="both"/>
              <w:rPr>
                <w:sz w:val="28"/>
                <w:szCs w:val="28"/>
              </w:rPr>
            </w:pPr>
            <w:r w:rsidRPr="00CA1946">
              <w:rPr>
                <w:rFonts w:eastAsiaTheme="minorEastAsia"/>
                <w:sz w:val="28"/>
                <w:szCs w:val="28"/>
              </w:rPr>
              <w:t>- Постановление Губернатора Саратовской области от 24.10.202</w:t>
            </w:r>
            <w:r w:rsidRPr="00CA1946">
              <w:rPr>
                <w:sz w:val="28"/>
                <w:szCs w:val="28"/>
              </w:rPr>
              <w:t>2</w:t>
            </w:r>
            <w:r w:rsidR="00876ED4">
              <w:rPr>
                <w:sz w:val="28"/>
                <w:szCs w:val="28"/>
              </w:rPr>
              <w:t xml:space="preserve"> </w:t>
            </w:r>
            <w:r w:rsidRPr="00CA1946">
              <w:rPr>
                <w:sz w:val="28"/>
                <w:szCs w:val="28"/>
              </w:rPr>
              <w:t>г</w:t>
            </w:r>
            <w:r w:rsidR="00876ED4">
              <w:rPr>
                <w:sz w:val="28"/>
                <w:szCs w:val="28"/>
              </w:rPr>
              <w:t>ода</w:t>
            </w:r>
            <w:r w:rsidRPr="00CA1946">
              <w:rPr>
                <w:sz w:val="28"/>
                <w:szCs w:val="28"/>
              </w:rPr>
              <w:t xml:space="preserve"> № 392 «О реализации Указ Президента Российской Федерации от 19.10.2022</w:t>
            </w:r>
            <w:r w:rsidR="00876ED4">
              <w:rPr>
                <w:sz w:val="28"/>
                <w:szCs w:val="28"/>
              </w:rPr>
              <w:t xml:space="preserve"> </w:t>
            </w:r>
            <w:r w:rsidRPr="00CA1946">
              <w:rPr>
                <w:sz w:val="28"/>
                <w:szCs w:val="28"/>
              </w:rPr>
              <w:t>г</w:t>
            </w:r>
            <w:r w:rsidR="00876ED4">
              <w:rPr>
                <w:sz w:val="28"/>
                <w:szCs w:val="28"/>
              </w:rPr>
              <w:t>ода</w:t>
            </w:r>
            <w:r w:rsidRPr="00CA1946">
              <w:rPr>
                <w:sz w:val="28"/>
                <w:szCs w:val="28"/>
              </w:rPr>
              <w:t xml:space="preserve"> № 757» (с изменениями).</w:t>
            </w:r>
          </w:p>
        </w:tc>
        <w:tc>
          <w:tcPr>
            <w:tcW w:w="2978" w:type="dxa"/>
          </w:tcPr>
          <w:p w:rsidR="000F0B5A" w:rsidRPr="00CA1946" w:rsidRDefault="000F0B5A" w:rsidP="00876ED4">
            <w:pPr>
              <w:jc w:val="center"/>
              <w:rPr>
                <w:sz w:val="28"/>
                <w:szCs w:val="28"/>
              </w:rPr>
            </w:pPr>
          </w:p>
        </w:tc>
      </w:tr>
      <w:tr w:rsidR="000F0B5A" w:rsidRPr="00CA1946" w:rsidTr="00CA1946">
        <w:tc>
          <w:tcPr>
            <w:tcW w:w="5529" w:type="dxa"/>
          </w:tcPr>
          <w:p w:rsidR="000F0B5A" w:rsidRPr="00CA1946" w:rsidRDefault="000F0B5A" w:rsidP="00876ED4">
            <w:pPr>
              <w:jc w:val="both"/>
              <w:rPr>
                <w:sz w:val="28"/>
                <w:szCs w:val="28"/>
              </w:rPr>
            </w:pPr>
            <w:r w:rsidRPr="00CA1946">
              <w:rPr>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w:t>
            </w:r>
            <w:r w:rsidRPr="00CA1946">
              <w:rPr>
                <w:sz w:val="28"/>
                <w:szCs w:val="28"/>
              </w:rPr>
              <w:lastRenderedPageBreak/>
              <w:t>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c>
          <w:tcPr>
            <w:tcW w:w="7511" w:type="dxa"/>
          </w:tcPr>
          <w:p w:rsidR="000F0B5A" w:rsidRPr="00CA1946" w:rsidRDefault="000F0B5A" w:rsidP="00876ED4">
            <w:pPr>
              <w:jc w:val="both"/>
              <w:rPr>
                <w:sz w:val="28"/>
                <w:szCs w:val="28"/>
              </w:rPr>
            </w:pPr>
            <w:r w:rsidRPr="00CA1946">
              <w:rPr>
                <w:sz w:val="28"/>
                <w:szCs w:val="28"/>
              </w:rPr>
              <w:lastRenderedPageBreak/>
              <w:t xml:space="preserve">1) Заявление о предоставлении муниципальной услуги в форме документа на бумажном носителе, оформленное </w:t>
            </w:r>
            <w:r w:rsidRPr="005A26F5">
              <w:rPr>
                <w:color w:val="000000" w:themeColor="text1"/>
                <w:sz w:val="28"/>
                <w:szCs w:val="28"/>
              </w:rPr>
              <w:t>согласно приложению № 1 к настоящему Регламенту,</w:t>
            </w:r>
            <w:r w:rsidRPr="00CA1946">
              <w:rPr>
                <w:sz w:val="28"/>
                <w:szCs w:val="28"/>
              </w:rPr>
              <w:t xml:space="preserve"> с указанием типа, государственного (регистрационного) </w:t>
            </w:r>
            <w:r w:rsidRPr="00CA1946">
              <w:rPr>
                <w:sz w:val="28"/>
                <w:szCs w:val="28"/>
              </w:rPr>
              <w:lastRenderedPageBreak/>
              <w:t>опознавательного знака, заводского номера (при наличии) и принадлежности воздушного судна, периода и места выполнения авиационной деятельности над территорией Калининского муниципального района Саратовской области, с указанием посадки (взлета) на площадки;</w:t>
            </w:r>
          </w:p>
          <w:p w:rsidR="000F0B5A" w:rsidRPr="00CA1946" w:rsidRDefault="000F0B5A" w:rsidP="00876ED4">
            <w:pPr>
              <w:jc w:val="both"/>
              <w:rPr>
                <w:sz w:val="28"/>
                <w:szCs w:val="28"/>
              </w:rPr>
            </w:pPr>
            <w:r w:rsidRPr="00CA1946">
              <w:rPr>
                <w:sz w:val="28"/>
                <w:szCs w:val="28"/>
              </w:rPr>
              <w:t>В зависимости от заявленного вида деятельности в заявлении указывается информация:</w:t>
            </w:r>
          </w:p>
          <w:p w:rsidR="000F0B5A" w:rsidRPr="00CA1946" w:rsidRDefault="000F0B5A" w:rsidP="00876ED4">
            <w:pPr>
              <w:jc w:val="both"/>
              <w:rPr>
                <w:sz w:val="28"/>
                <w:szCs w:val="28"/>
              </w:rPr>
            </w:pPr>
            <w:r w:rsidRPr="00CA1946">
              <w:rPr>
                <w:sz w:val="28"/>
                <w:szCs w:val="28"/>
              </w:rPr>
              <w:t>- о сроках использования воздушного пространства над территорией Калининского муниципального района Саратовской области: начало (число, месяц, год), окончание (число, месяц, год);</w:t>
            </w:r>
          </w:p>
          <w:p w:rsidR="000F0B5A" w:rsidRPr="00CA1946" w:rsidRDefault="000F0B5A" w:rsidP="00876ED4">
            <w:pPr>
              <w:jc w:val="both"/>
              <w:rPr>
                <w:sz w:val="28"/>
                <w:szCs w:val="28"/>
              </w:rPr>
            </w:pPr>
            <w:r w:rsidRPr="00CA1946">
              <w:rPr>
                <w:sz w:val="28"/>
                <w:szCs w:val="28"/>
              </w:rPr>
              <w:t>- о месте использования воздушного пространства над территорией Калининского муниципального района Саратовской области (о планируемых к использованию районов выполнения авиационных работ, высоте полетов, в том числе при выполнении работ с использованием беспилотного воздушного судна);</w:t>
            </w:r>
          </w:p>
          <w:p w:rsidR="000F0B5A" w:rsidRPr="00CA1946" w:rsidRDefault="000F0B5A" w:rsidP="00876ED4">
            <w:pPr>
              <w:jc w:val="both"/>
              <w:rPr>
                <w:sz w:val="28"/>
                <w:szCs w:val="28"/>
              </w:rPr>
            </w:pPr>
            <w:r w:rsidRPr="00CA1946">
              <w:rPr>
                <w:sz w:val="28"/>
                <w:szCs w:val="28"/>
              </w:rPr>
              <w:t>- о месте посадки (взлета) на площадки с иной территории Российской Федерации (о маршрутах подхода и отхода к месту выполнения авиационных работ, проходящих над территорией Калининского муниципального района Саратовской области);</w:t>
            </w:r>
          </w:p>
          <w:p w:rsidR="000F0B5A" w:rsidRPr="00CA1946" w:rsidRDefault="000F0B5A" w:rsidP="00876ED4">
            <w:pPr>
              <w:jc w:val="both"/>
              <w:rPr>
                <w:sz w:val="28"/>
                <w:szCs w:val="28"/>
              </w:rPr>
            </w:pPr>
            <w:r w:rsidRPr="00CA1946">
              <w:rPr>
                <w:sz w:val="28"/>
                <w:szCs w:val="28"/>
              </w:rPr>
              <w:t>- о времени использования воздушного пространства над территорией Калининского муниципального района Саратовской области: ночное (с ___час ___мин по ___час ___мин)/ дневное (с ___час ___мин по ___час ___мин);</w:t>
            </w:r>
          </w:p>
          <w:p w:rsidR="000F0B5A" w:rsidRPr="00CA1946" w:rsidRDefault="000F0B5A" w:rsidP="00876ED4">
            <w:pPr>
              <w:jc w:val="both"/>
              <w:rPr>
                <w:sz w:val="28"/>
                <w:szCs w:val="28"/>
              </w:rPr>
            </w:pPr>
            <w:r w:rsidRPr="00CA1946">
              <w:rPr>
                <w:sz w:val="28"/>
                <w:szCs w:val="28"/>
              </w:rPr>
              <w:t xml:space="preserve">- для получения разрешения на выполнение подъема привязного аэростата- сведения о месте использования </w:t>
            </w:r>
            <w:r w:rsidRPr="00CA1946">
              <w:rPr>
                <w:sz w:val="28"/>
                <w:szCs w:val="28"/>
              </w:rPr>
              <w:lastRenderedPageBreak/>
              <w:t>воздушног</w:t>
            </w:r>
            <w:r w:rsidR="00876ED4">
              <w:rPr>
                <w:sz w:val="28"/>
                <w:szCs w:val="28"/>
              </w:rPr>
              <w:t>о пространства, высоте подъема,</w:t>
            </w:r>
            <w:r w:rsidRPr="00CA1946">
              <w:rPr>
                <w:sz w:val="28"/>
                <w:szCs w:val="28"/>
              </w:rPr>
              <w:t xml:space="preserve"> времени использования воздушного пространства;</w:t>
            </w:r>
          </w:p>
          <w:p w:rsidR="000F0B5A" w:rsidRPr="00CA1946" w:rsidRDefault="000F0B5A" w:rsidP="00876ED4">
            <w:pPr>
              <w:jc w:val="both"/>
              <w:rPr>
                <w:sz w:val="28"/>
                <w:szCs w:val="28"/>
              </w:rPr>
            </w:pPr>
            <w:r w:rsidRPr="00CA1946">
              <w:rPr>
                <w:sz w:val="28"/>
                <w:szCs w:val="28"/>
              </w:rPr>
              <w:t>- для получения разрешения на выполнение полетов  беспилотных летательных аппаратов (беспилотных воздушных судов)</w:t>
            </w:r>
            <w:r w:rsidR="00876ED4">
              <w:rPr>
                <w:sz w:val="28"/>
                <w:szCs w:val="28"/>
              </w:rPr>
              <w:t xml:space="preserve"> - </w:t>
            </w:r>
            <w:r w:rsidRPr="00CA1946">
              <w:rPr>
                <w:sz w:val="28"/>
                <w:szCs w:val="28"/>
              </w:rPr>
              <w:t xml:space="preserve">сведения о месте использования воздушного пространства, высоте </w:t>
            </w:r>
            <w:r w:rsidRPr="00CA1946">
              <w:rPr>
                <w:rFonts w:eastAsiaTheme="minorEastAsia"/>
                <w:sz w:val="28"/>
                <w:szCs w:val="28"/>
              </w:rPr>
              <w:t>полетов</w:t>
            </w:r>
            <w:r w:rsidRPr="00CA1946">
              <w:rPr>
                <w:sz w:val="28"/>
                <w:szCs w:val="28"/>
              </w:rPr>
              <w:t>, времени использования воздушного пространства;</w:t>
            </w:r>
          </w:p>
          <w:p w:rsidR="000F0B5A" w:rsidRPr="00CA1946" w:rsidRDefault="000F0B5A" w:rsidP="00876ED4">
            <w:pPr>
              <w:jc w:val="both"/>
              <w:rPr>
                <w:sz w:val="28"/>
                <w:szCs w:val="28"/>
              </w:rPr>
            </w:pPr>
            <w:r w:rsidRPr="00CA1946">
              <w:rPr>
                <w:sz w:val="28"/>
                <w:szCs w:val="28"/>
              </w:rPr>
              <w:t>- для получения разрешения на выполнение посадки (взлета) на площадки, расположенные в границах Калининского муниципального района Саратовской области</w:t>
            </w:r>
            <w:r w:rsidR="00876ED4">
              <w:rPr>
                <w:sz w:val="28"/>
                <w:szCs w:val="28"/>
              </w:rPr>
              <w:t xml:space="preserve"> - </w:t>
            </w:r>
            <w:r w:rsidRPr="00CA1946">
              <w:rPr>
                <w:sz w:val="28"/>
                <w:szCs w:val="28"/>
              </w:rPr>
              <w:t>о месте расположения площадки, времени, высоте полета, маршруте подхода и отхода к месту посадки (взлета).</w:t>
            </w:r>
          </w:p>
          <w:p w:rsidR="000F0B5A" w:rsidRPr="00CA1946" w:rsidRDefault="000F0B5A" w:rsidP="00876ED4">
            <w:pPr>
              <w:jc w:val="both"/>
              <w:rPr>
                <w:sz w:val="28"/>
                <w:szCs w:val="28"/>
              </w:rPr>
            </w:pPr>
            <w:r w:rsidRPr="00CA1946">
              <w:rPr>
                <w:sz w:val="28"/>
                <w:szCs w:val="28"/>
              </w:rPr>
              <w:t xml:space="preserve">2) </w:t>
            </w:r>
            <w:r w:rsidRPr="00CA1946">
              <w:rPr>
                <w:rFonts w:eastAsiaTheme="minorEastAsia"/>
                <w:sz w:val="28"/>
                <w:szCs w:val="28"/>
              </w:rPr>
              <w:t>учредительные документы</w:t>
            </w:r>
            <w:r w:rsidRPr="00CA1946">
              <w:rPr>
                <w:sz w:val="28"/>
                <w:szCs w:val="28"/>
              </w:rPr>
              <w:t>, если заявителем является юридическое лицо;</w:t>
            </w:r>
          </w:p>
          <w:p w:rsidR="000F0B5A" w:rsidRPr="00CA1946" w:rsidRDefault="000F0B5A" w:rsidP="00876ED4">
            <w:pPr>
              <w:jc w:val="both"/>
              <w:rPr>
                <w:sz w:val="28"/>
                <w:szCs w:val="28"/>
              </w:rPr>
            </w:pPr>
            <w:r w:rsidRPr="00CA1946">
              <w:rPr>
                <w:sz w:val="28"/>
                <w:szCs w:val="28"/>
              </w:rPr>
              <w:t>3) документ, удостоверяющий личность заявителя;</w:t>
            </w:r>
          </w:p>
          <w:p w:rsidR="000F0B5A" w:rsidRPr="00CA1946" w:rsidRDefault="000F0B5A" w:rsidP="00876ED4">
            <w:pPr>
              <w:jc w:val="both"/>
              <w:rPr>
                <w:sz w:val="28"/>
                <w:szCs w:val="28"/>
              </w:rPr>
            </w:pPr>
            <w:r w:rsidRPr="00CA1946">
              <w:rPr>
                <w:sz w:val="28"/>
                <w:szCs w:val="28"/>
              </w:rPr>
              <w:t>4) документ, удостоверяющий личность представителя заявителя, - в случае обращения представителя заявителя, указанного в подпункте 1.2.2</w:t>
            </w:r>
            <w:r w:rsidR="00876ED4">
              <w:rPr>
                <w:sz w:val="28"/>
                <w:szCs w:val="28"/>
              </w:rPr>
              <w:t>.</w:t>
            </w:r>
            <w:r w:rsidRPr="00CA1946">
              <w:rPr>
                <w:sz w:val="28"/>
                <w:szCs w:val="28"/>
              </w:rPr>
              <w:t xml:space="preserve"> настоящего Регламента;</w:t>
            </w:r>
          </w:p>
          <w:p w:rsidR="000F0B5A" w:rsidRPr="00CA1946" w:rsidRDefault="000F0B5A" w:rsidP="00876ED4">
            <w:pPr>
              <w:jc w:val="both"/>
              <w:rPr>
                <w:sz w:val="28"/>
                <w:szCs w:val="28"/>
              </w:rPr>
            </w:pPr>
            <w:r w:rsidRPr="00CA1946">
              <w:rPr>
                <w:sz w:val="28"/>
                <w:szCs w:val="28"/>
              </w:rPr>
              <w:t>5) документ, подтверждающий полномочия представителя заявителя, - в случае обращения представителя заявителя, указанного в подпункте 1.2.2</w:t>
            </w:r>
            <w:r w:rsidR="00876ED4">
              <w:rPr>
                <w:sz w:val="28"/>
                <w:szCs w:val="28"/>
              </w:rPr>
              <w:t>.</w:t>
            </w:r>
            <w:r w:rsidRPr="00CA1946">
              <w:rPr>
                <w:sz w:val="28"/>
                <w:szCs w:val="28"/>
              </w:rPr>
              <w:t xml:space="preserve"> настоящего Регламента;</w:t>
            </w:r>
          </w:p>
          <w:p w:rsidR="000F0B5A" w:rsidRPr="00CA1946" w:rsidRDefault="000F0B5A" w:rsidP="00876ED4">
            <w:pPr>
              <w:jc w:val="both"/>
              <w:rPr>
                <w:sz w:val="28"/>
                <w:szCs w:val="28"/>
              </w:rPr>
            </w:pPr>
            <w:r w:rsidRPr="00CA1946">
              <w:rPr>
                <w:sz w:val="28"/>
                <w:szCs w:val="28"/>
              </w:rPr>
              <w:t>6) проект порядка выполнения (по виду деятельности): - авиационных</w:t>
            </w:r>
            <w:r w:rsidR="00876ED4">
              <w:rPr>
                <w:sz w:val="28"/>
                <w:szCs w:val="28"/>
              </w:rPr>
              <w:t xml:space="preserve"> </w:t>
            </w:r>
            <w:r w:rsidRPr="00CA1946">
              <w:rPr>
                <w:sz w:val="28"/>
                <w:szCs w:val="28"/>
              </w:rPr>
              <w:t>работ либо раздел руководства по производству полетов, включающий в себя особенности выполнения заявленных видов авиационных работ;</w:t>
            </w:r>
          </w:p>
          <w:p w:rsidR="000F0B5A" w:rsidRPr="00CA1946" w:rsidRDefault="000F0B5A" w:rsidP="00876ED4">
            <w:pPr>
              <w:jc w:val="both"/>
              <w:rPr>
                <w:sz w:val="28"/>
                <w:szCs w:val="28"/>
              </w:rPr>
            </w:pPr>
            <w:r w:rsidRPr="00CA1946">
              <w:rPr>
                <w:sz w:val="28"/>
                <w:szCs w:val="28"/>
              </w:rPr>
              <w:t>- подъемов привязных аэростатов с указанием времени, места, высоты подъема привязных аэростатов;</w:t>
            </w:r>
          </w:p>
          <w:p w:rsidR="000F0B5A" w:rsidRPr="00CA1946" w:rsidRDefault="000F0B5A" w:rsidP="00876ED4">
            <w:pPr>
              <w:jc w:val="both"/>
              <w:rPr>
                <w:sz w:val="28"/>
                <w:szCs w:val="28"/>
              </w:rPr>
            </w:pPr>
            <w:r w:rsidRPr="00CA1946">
              <w:rPr>
                <w:sz w:val="28"/>
                <w:szCs w:val="28"/>
              </w:rPr>
              <w:t xml:space="preserve">- полетов беспилотных летательных аппаратов </w:t>
            </w:r>
            <w:r w:rsidRPr="00CA1946">
              <w:rPr>
                <w:sz w:val="28"/>
                <w:szCs w:val="28"/>
              </w:rPr>
              <w:lastRenderedPageBreak/>
              <w:t>(беспилотных воздушных судов) с указанием времени, места, высоты;</w:t>
            </w:r>
          </w:p>
          <w:p w:rsidR="000F0B5A" w:rsidRPr="00CA1946" w:rsidRDefault="000F0B5A" w:rsidP="00876ED4">
            <w:pPr>
              <w:jc w:val="both"/>
              <w:rPr>
                <w:sz w:val="28"/>
                <w:szCs w:val="28"/>
              </w:rPr>
            </w:pPr>
            <w:r w:rsidRPr="00CA1946">
              <w:rPr>
                <w:sz w:val="28"/>
                <w:szCs w:val="28"/>
              </w:rPr>
              <w:t>7) договор с третьим лицом на выполнение заявленных авиационных работ;</w:t>
            </w:r>
          </w:p>
          <w:p w:rsidR="000F0B5A" w:rsidRPr="00CA1946" w:rsidRDefault="000F0B5A" w:rsidP="00876ED4">
            <w:pPr>
              <w:jc w:val="both"/>
              <w:rPr>
                <w:sz w:val="28"/>
                <w:szCs w:val="28"/>
              </w:rPr>
            </w:pPr>
            <w:r w:rsidRPr="00CA1946">
              <w:rPr>
                <w:sz w:val="28"/>
                <w:szCs w:val="28"/>
              </w:rPr>
              <w:t>8)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(копия свидетельства пилота (за исключением беспилотных воздушных судов с максимальной взлетной массой 30 кг и менее, сверхлегких пилотируемых воздушных судов с массой конструкции 115 кг и менее);</w:t>
            </w:r>
          </w:p>
          <w:p w:rsidR="000F0B5A" w:rsidRPr="00CA1946" w:rsidRDefault="000F0B5A" w:rsidP="00876ED4">
            <w:pPr>
              <w:jc w:val="both"/>
              <w:rPr>
                <w:sz w:val="28"/>
                <w:szCs w:val="28"/>
              </w:rPr>
            </w:pPr>
            <w:r w:rsidRPr="00CA1946">
              <w:rPr>
                <w:sz w:val="28"/>
                <w:szCs w:val="28"/>
              </w:rPr>
              <w:t>9) копия свидетельства о регистрации воздушного судна или выписка из единого государственного реестра прав на воздушное судно (за исключением воздушных судов, указанных в подпунктах 10,</w:t>
            </w:r>
            <w:r w:rsidR="00876ED4">
              <w:rPr>
                <w:sz w:val="28"/>
                <w:szCs w:val="28"/>
              </w:rPr>
              <w:t xml:space="preserve"> </w:t>
            </w:r>
            <w:r w:rsidRPr="00CA1946">
              <w:rPr>
                <w:sz w:val="28"/>
                <w:szCs w:val="28"/>
              </w:rPr>
              <w:t>11 настоящего пункта);</w:t>
            </w:r>
          </w:p>
          <w:p w:rsidR="000F0B5A" w:rsidRPr="00CA1946" w:rsidRDefault="000F0B5A" w:rsidP="00876ED4">
            <w:pPr>
              <w:jc w:val="both"/>
              <w:rPr>
                <w:sz w:val="28"/>
                <w:szCs w:val="28"/>
              </w:rPr>
            </w:pPr>
            <w:r w:rsidRPr="00CA1946">
              <w:rPr>
                <w:rFonts w:eastAsiaTheme="minorEastAsia"/>
                <w:sz w:val="28"/>
                <w:szCs w:val="28"/>
              </w:rPr>
              <w:t>копия</w:t>
            </w:r>
            <w:r w:rsidRPr="00CA1946">
              <w:rPr>
                <w:sz w:val="28"/>
                <w:szCs w:val="28"/>
              </w:rPr>
              <w:t xml:space="preserve"> сертификата летной годности воздушного судна (удостоверения о годности к полетам) и занесении воздушного судна в Государственный реестр гражданских воздушных судов Российской Федерации (за исключением воздушных судов, указанных в подпунктах 10,</w:t>
            </w:r>
            <w:r w:rsidR="00876ED4">
              <w:rPr>
                <w:sz w:val="28"/>
                <w:szCs w:val="28"/>
              </w:rPr>
              <w:t xml:space="preserve"> </w:t>
            </w:r>
            <w:r w:rsidRPr="00CA1946">
              <w:rPr>
                <w:sz w:val="28"/>
                <w:szCs w:val="28"/>
              </w:rPr>
              <w:t>11 настоящего пункта);</w:t>
            </w:r>
          </w:p>
          <w:p w:rsidR="000F0B5A" w:rsidRPr="00CA1946" w:rsidRDefault="000F0B5A" w:rsidP="00876ED4">
            <w:pPr>
              <w:jc w:val="both"/>
              <w:rPr>
                <w:sz w:val="28"/>
                <w:szCs w:val="28"/>
              </w:rPr>
            </w:pPr>
            <w:r w:rsidRPr="00CA1946">
              <w:rPr>
                <w:sz w:val="28"/>
                <w:szCs w:val="28"/>
              </w:rPr>
              <w:t>10) копия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при выполнении полетов на сверхлегком пилотируемом воздушном судне с массой конструкции 115 кг и менее;</w:t>
            </w:r>
          </w:p>
          <w:p w:rsidR="000F0B5A" w:rsidRPr="00CA1946" w:rsidRDefault="000F0B5A" w:rsidP="00876ED4">
            <w:pPr>
              <w:jc w:val="both"/>
              <w:rPr>
                <w:sz w:val="28"/>
                <w:szCs w:val="28"/>
              </w:rPr>
            </w:pPr>
            <w:r w:rsidRPr="00CA1946">
              <w:rPr>
                <w:sz w:val="28"/>
                <w:szCs w:val="28"/>
              </w:rPr>
              <w:lastRenderedPageBreak/>
              <w:t>11) копия уведомления о постановке на учет беспилотного воздушного судна максимальной взлетной массой от 0,25 кг до 30 кг;</w:t>
            </w:r>
          </w:p>
          <w:p w:rsidR="000F0B5A" w:rsidRPr="00CA1946" w:rsidRDefault="000F0B5A" w:rsidP="00876ED4">
            <w:pPr>
              <w:jc w:val="both"/>
              <w:rPr>
                <w:sz w:val="28"/>
                <w:szCs w:val="28"/>
              </w:rPr>
            </w:pPr>
            <w:r w:rsidRPr="00CA1946">
              <w:rPr>
                <w:sz w:val="28"/>
                <w:szCs w:val="28"/>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0F0B5A" w:rsidRPr="00CA1946" w:rsidRDefault="000F0B5A" w:rsidP="00876ED4">
            <w:pPr>
              <w:jc w:val="both"/>
              <w:rPr>
                <w:sz w:val="28"/>
                <w:szCs w:val="28"/>
              </w:rPr>
            </w:pPr>
            <w:r w:rsidRPr="00CA1946">
              <w:rPr>
                <w:sz w:val="28"/>
                <w:szCs w:val="28"/>
              </w:rPr>
              <w:t>13)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rsidR="000F0B5A" w:rsidRPr="00CA1946" w:rsidRDefault="000F0B5A" w:rsidP="00876ED4">
            <w:pPr>
              <w:jc w:val="both"/>
              <w:rPr>
                <w:sz w:val="28"/>
                <w:szCs w:val="28"/>
              </w:rPr>
            </w:pPr>
            <w:r w:rsidRPr="00CA1946">
              <w:rPr>
                <w:sz w:val="28"/>
                <w:szCs w:val="28"/>
              </w:rPr>
              <w:t>14) документ, подтверждающий согласие, предусмотренный частью 3 статьи 7 Федерального закона от 27.07.2010 г</w:t>
            </w:r>
            <w:r w:rsidR="00876ED4">
              <w:rPr>
                <w:sz w:val="28"/>
                <w:szCs w:val="28"/>
              </w:rPr>
              <w:t>ода № 210-</w:t>
            </w:r>
            <w:r w:rsidRPr="00CA1946">
              <w:rPr>
                <w:sz w:val="28"/>
                <w:szCs w:val="28"/>
              </w:rPr>
              <w:t>ФЗ «Об организации предоставления государственных и муниципальных услуг» (с изменениями и дополнениями);</w:t>
            </w:r>
          </w:p>
          <w:p w:rsidR="000F0B5A" w:rsidRPr="00CA1946" w:rsidRDefault="000F0B5A" w:rsidP="00876ED4">
            <w:pPr>
              <w:jc w:val="both"/>
              <w:rPr>
                <w:sz w:val="28"/>
                <w:szCs w:val="28"/>
              </w:rPr>
            </w:pPr>
            <w:r w:rsidRPr="00CA1946">
              <w:rPr>
                <w:sz w:val="28"/>
                <w:szCs w:val="28"/>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0F0B5A" w:rsidRPr="00CA1946" w:rsidRDefault="000F0B5A" w:rsidP="00876ED4">
            <w:pPr>
              <w:jc w:val="both"/>
              <w:rPr>
                <w:sz w:val="28"/>
                <w:szCs w:val="28"/>
              </w:rPr>
            </w:pPr>
            <w:r w:rsidRPr="00CA1946">
              <w:rPr>
                <w:sz w:val="28"/>
                <w:szCs w:val="28"/>
              </w:rPr>
              <w:t xml:space="preserve">Бланк заявления для получения муниципальной услуги заявитель может получить при личном обращении в </w:t>
            </w:r>
            <w:r w:rsidRPr="00CA1946">
              <w:rPr>
                <w:sz w:val="28"/>
                <w:szCs w:val="28"/>
              </w:rPr>
              <w:lastRenderedPageBreak/>
              <w:t>администрацию.</w:t>
            </w:r>
          </w:p>
          <w:p w:rsidR="000F0B5A" w:rsidRPr="00CA1946" w:rsidRDefault="000F0B5A" w:rsidP="00876ED4">
            <w:pPr>
              <w:jc w:val="both"/>
              <w:rPr>
                <w:sz w:val="28"/>
                <w:szCs w:val="28"/>
              </w:rPr>
            </w:pPr>
            <w:r w:rsidRPr="00CA1946">
              <w:rPr>
                <w:sz w:val="28"/>
                <w:szCs w:val="28"/>
              </w:rPr>
              <w:t>Заявление и прилагаемые документы могут быть представлены (направлены) заявителем на бумажных носителях одним из следующих способов:</w:t>
            </w:r>
          </w:p>
          <w:p w:rsidR="000F0B5A" w:rsidRPr="00CA1946" w:rsidRDefault="000F0B5A" w:rsidP="00876ED4">
            <w:pPr>
              <w:jc w:val="both"/>
              <w:rPr>
                <w:sz w:val="28"/>
                <w:szCs w:val="28"/>
              </w:rPr>
            </w:pPr>
            <w:r w:rsidRPr="00CA1946">
              <w:rPr>
                <w:sz w:val="28"/>
                <w:szCs w:val="28"/>
              </w:rPr>
              <w:t>-</w:t>
            </w:r>
            <w:r w:rsidR="00876ED4">
              <w:rPr>
                <w:sz w:val="28"/>
                <w:szCs w:val="28"/>
              </w:rPr>
              <w:t xml:space="preserve"> </w:t>
            </w:r>
            <w:r w:rsidRPr="00CA1946">
              <w:rPr>
                <w:sz w:val="28"/>
                <w:szCs w:val="28"/>
              </w:rPr>
              <w:t>лично (лицом, действующим от имени заявителя, на основании доверенности);</w:t>
            </w:r>
          </w:p>
          <w:p w:rsidR="000F0B5A" w:rsidRPr="00CA1946" w:rsidRDefault="000F0B5A" w:rsidP="00876ED4">
            <w:pPr>
              <w:jc w:val="both"/>
              <w:rPr>
                <w:sz w:val="28"/>
                <w:szCs w:val="28"/>
              </w:rPr>
            </w:pPr>
            <w:r w:rsidRPr="00CA1946">
              <w:rPr>
                <w:sz w:val="28"/>
                <w:szCs w:val="28"/>
              </w:rPr>
              <w:t>-</w:t>
            </w:r>
            <w:r w:rsidR="00876ED4">
              <w:rPr>
                <w:sz w:val="28"/>
                <w:szCs w:val="28"/>
              </w:rPr>
              <w:t xml:space="preserve"> </w:t>
            </w:r>
            <w:r w:rsidRPr="00CA1946">
              <w:rPr>
                <w:sz w:val="28"/>
                <w:szCs w:val="28"/>
              </w:rPr>
              <w:t>заказным почтовым отправлением с уведомлением о вручении. 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 телекоммуникационную сеть «Интернет», и Единый портал государственных и муниципальных услуг</w:t>
            </w:r>
          </w:p>
        </w:tc>
        <w:tc>
          <w:tcPr>
            <w:tcW w:w="2978" w:type="dxa"/>
          </w:tcPr>
          <w:p w:rsidR="000F0B5A" w:rsidRPr="00CA1946" w:rsidRDefault="000F0B5A" w:rsidP="00876ED4">
            <w:pPr>
              <w:jc w:val="center"/>
              <w:rPr>
                <w:sz w:val="28"/>
                <w:szCs w:val="28"/>
              </w:rPr>
            </w:pPr>
          </w:p>
        </w:tc>
      </w:tr>
      <w:tr w:rsidR="000F0B5A" w:rsidRPr="00CA1946" w:rsidTr="00CA1946">
        <w:tc>
          <w:tcPr>
            <w:tcW w:w="5529" w:type="dxa"/>
          </w:tcPr>
          <w:p w:rsidR="000F0B5A" w:rsidRPr="00CA1946" w:rsidRDefault="000F0B5A" w:rsidP="00876ED4">
            <w:pPr>
              <w:jc w:val="both"/>
              <w:rPr>
                <w:sz w:val="28"/>
                <w:szCs w:val="28"/>
              </w:rPr>
            </w:pPr>
            <w:r w:rsidRPr="00CA1946">
              <w:rPr>
                <w:sz w:val="28"/>
                <w:szCs w:val="28"/>
              </w:rPr>
              <w:lastRenderedPageBreak/>
              <w:t>2.7. Исчерпывающий перечень оснований для отказа в приеме документов, необходимых для предоставления муниципальной услуги</w:t>
            </w:r>
          </w:p>
        </w:tc>
        <w:tc>
          <w:tcPr>
            <w:tcW w:w="7511" w:type="dxa"/>
          </w:tcPr>
          <w:p w:rsidR="000F0B5A" w:rsidRPr="00CA1946" w:rsidRDefault="000F0B5A" w:rsidP="00876ED4">
            <w:pPr>
              <w:jc w:val="both"/>
              <w:rPr>
                <w:sz w:val="28"/>
                <w:szCs w:val="28"/>
              </w:rPr>
            </w:pPr>
            <w:r w:rsidRPr="00CA1946">
              <w:rPr>
                <w:sz w:val="28"/>
                <w:szCs w:val="28"/>
              </w:rPr>
              <w:t>1) Подача документов ненадлежащим лицом;</w:t>
            </w:r>
          </w:p>
          <w:p w:rsidR="000F0B5A" w:rsidRPr="00CA1946" w:rsidRDefault="000F0B5A" w:rsidP="00876ED4">
            <w:pPr>
              <w:jc w:val="both"/>
              <w:rPr>
                <w:sz w:val="28"/>
                <w:szCs w:val="28"/>
              </w:rPr>
            </w:pPr>
            <w:r w:rsidRPr="00CA1946">
              <w:rPr>
                <w:sz w:val="28"/>
                <w:szCs w:val="28"/>
              </w:rPr>
              <w:t>2) несоответствие представленных документов перечню документов, указанных в пункте 2.6 настоящего Регламента;</w:t>
            </w:r>
          </w:p>
          <w:p w:rsidR="000F0B5A" w:rsidRPr="00CA1946" w:rsidRDefault="000F0B5A" w:rsidP="00876ED4">
            <w:pPr>
              <w:jc w:val="both"/>
              <w:rPr>
                <w:sz w:val="28"/>
                <w:szCs w:val="28"/>
              </w:rPr>
            </w:pPr>
            <w:r w:rsidRPr="00CA1946">
              <w:rPr>
                <w:sz w:val="28"/>
                <w:szCs w:val="28"/>
              </w:rPr>
              <w:t>3) в заявлении и прилагаемых к заявлению документах имеются исправления, серьезные повреждения, не позволяющие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0F0B5A" w:rsidRPr="00CA1946" w:rsidRDefault="000F0B5A" w:rsidP="00876ED4">
            <w:pPr>
              <w:jc w:val="both"/>
              <w:rPr>
                <w:sz w:val="28"/>
                <w:szCs w:val="28"/>
              </w:rPr>
            </w:pPr>
            <w:r w:rsidRPr="00CA1946">
              <w:rPr>
                <w:sz w:val="28"/>
                <w:szCs w:val="28"/>
              </w:rPr>
              <w:t>4) представленные документы утратили силу;</w:t>
            </w:r>
          </w:p>
          <w:p w:rsidR="000F0B5A" w:rsidRPr="00CA1946" w:rsidRDefault="000F0B5A" w:rsidP="00876ED4">
            <w:pPr>
              <w:jc w:val="both"/>
              <w:rPr>
                <w:sz w:val="28"/>
                <w:szCs w:val="28"/>
              </w:rPr>
            </w:pPr>
            <w:r w:rsidRPr="00CA1946">
              <w:rPr>
                <w:sz w:val="28"/>
                <w:szCs w:val="28"/>
              </w:rPr>
              <w:t>5) представление документов в ненадлежащий орган</w:t>
            </w:r>
          </w:p>
        </w:tc>
        <w:tc>
          <w:tcPr>
            <w:tcW w:w="2978" w:type="dxa"/>
          </w:tcPr>
          <w:p w:rsidR="000F0B5A" w:rsidRPr="00CA1946" w:rsidRDefault="000F0B5A" w:rsidP="00876ED4">
            <w:pPr>
              <w:jc w:val="center"/>
              <w:rPr>
                <w:sz w:val="28"/>
                <w:szCs w:val="28"/>
              </w:rPr>
            </w:pPr>
          </w:p>
        </w:tc>
      </w:tr>
      <w:tr w:rsidR="000F0B5A" w:rsidRPr="00CA1946" w:rsidTr="00CA1946">
        <w:tc>
          <w:tcPr>
            <w:tcW w:w="5529" w:type="dxa"/>
          </w:tcPr>
          <w:p w:rsidR="000F0B5A" w:rsidRPr="00CA1946" w:rsidRDefault="000F0B5A" w:rsidP="00876ED4">
            <w:pPr>
              <w:jc w:val="both"/>
              <w:rPr>
                <w:sz w:val="28"/>
                <w:szCs w:val="28"/>
              </w:rPr>
            </w:pPr>
            <w:r w:rsidRPr="00CA1946">
              <w:rPr>
                <w:sz w:val="28"/>
                <w:szCs w:val="28"/>
              </w:rPr>
              <w:t>2.8. Исчерпывающий перечень оснований для приостановления</w:t>
            </w:r>
          </w:p>
          <w:p w:rsidR="000F0B5A" w:rsidRPr="00CA1946" w:rsidRDefault="000F0B5A" w:rsidP="00876ED4">
            <w:pPr>
              <w:jc w:val="both"/>
              <w:rPr>
                <w:sz w:val="28"/>
                <w:szCs w:val="28"/>
              </w:rPr>
            </w:pPr>
            <w:r w:rsidRPr="00CA1946">
              <w:rPr>
                <w:sz w:val="28"/>
                <w:szCs w:val="28"/>
              </w:rPr>
              <w:lastRenderedPageBreak/>
              <w:t>Исчерпывающий перечень оснований  для отказа</w:t>
            </w:r>
          </w:p>
        </w:tc>
        <w:tc>
          <w:tcPr>
            <w:tcW w:w="7511" w:type="dxa"/>
          </w:tcPr>
          <w:p w:rsidR="000F0B5A" w:rsidRPr="00CA1946" w:rsidRDefault="000F0B5A" w:rsidP="00876ED4">
            <w:pPr>
              <w:jc w:val="both"/>
              <w:rPr>
                <w:sz w:val="28"/>
                <w:szCs w:val="28"/>
              </w:rPr>
            </w:pPr>
            <w:r w:rsidRPr="00CA1946">
              <w:rPr>
                <w:sz w:val="28"/>
                <w:szCs w:val="28"/>
              </w:rPr>
              <w:lastRenderedPageBreak/>
              <w:t>- Основания для приостановления предоставления муниципальной услуги не предусмотрены.</w:t>
            </w:r>
          </w:p>
          <w:p w:rsidR="000F0B5A" w:rsidRPr="00CA1946" w:rsidRDefault="00876ED4" w:rsidP="00876ED4">
            <w:pPr>
              <w:jc w:val="both"/>
              <w:rPr>
                <w:sz w:val="28"/>
                <w:szCs w:val="28"/>
              </w:rPr>
            </w:pPr>
            <w:r>
              <w:rPr>
                <w:sz w:val="28"/>
                <w:szCs w:val="28"/>
              </w:rPr>
              <w:lastRenderedPageBreak/>
              <w:t>-</w:t>
            </w:r>
            <w:r w:rsidR="000F0B5A" w:rsidRPr="00CA1946">
              <w:rPr>
                <w:sz w:val="28"/>
                <w:szCs w:val="28"/>
              </w:rPr>
              <w:t xml:space="preserve"> Основания для отказа в предоставлении муниципальной услуги:</w:t>
            </w:r>
          </w:p>
          <w:p w:rsidR="000F0B5A" w:rsidRPr="00CA1946" w:rsidRDefault="000F0B5A" w:rsidP="00876ED4">
            <w:pPr>
              <w:jc w:val="both"/>
              <w:rPr>
                <w:sz w:val="28"/>
                <w:szCs w:val="28"/>
              </w:rPr>
            </w:pPr>
            <w:r w:rsidRPr="00CA1946">
              <w:rPr>
                <w:sz w:val="28"/>
                <w:szCs w:val="28"/>
              </w:rPr>
              <w:t>1) заявление и документы поданы в срок менее 10 рабочих дней до начала планируемых сроков использования воздушного пространства;</w:t>
            </w:r>
          </w:p>
          <w:p w:rsidR="000F0B5A" w:rsidRPr="00CA1946" w:rsidRDefault="000F0B5A" w:rsidP="00876ED4">
            <w:pPr>
              <w:jc w:val="both"/>
              <w:rPr>
                <w:sz w:val="28"/>
                <w:szCs w:val="28"/>
              </w:rPr>
            </w:pPr>
            <w:r w:rsidRPr="00CA1946">
              <w:rPr>
                <w:sz w:val="28"/>
                <w:szCs w:val="28"/>
              </w:rPr>
              <w:t>2) представленные заявителем документы утратили силу;</w:t>
            </w:r>
          </w:p>
          <w:p w:rsidR="000F0B5A" w:rsidRPr="00CA1946" w:rsidRDefault="000F0B5A" w:rsidP="00876ED4">
            <w:pPr>
              <w:jc w:val="both"/>
              <w:rPr>
                <w:sz w:val="28"/>
                <w:szCs w:val="28"/>
              </w:rPr>
            </w:pPr>
            <w:r w:rsidRPr="00CA1946">
              <w:rPr>
                <w:sz w:val="28"/>
                <w:szCs w:val="28"/>
              </w:rPr>
              <w:t>3) проведение во время и месте планируемого использования воздушного пространства над территорией Калининского муниципального района массовых мероприятий;</w:t>
            </w:r>
          </w:p>
          <w:p w:rsidR="000F0B5A" w:rsidRPr="00CA1946" w:rsidRDefault="000F0B5A" w:rsidP="00876ED4">
            <w:pPr>
              <w:jc w:val="both"/>
              <w:rPr>
                <w:sz w:val="28"/>
                <w:szCs w:val="28"/>
              </w:rPr>
            </w:pPr>
            <w:r w:rsidRPr="00CA1946">
              <w:rPr>
                <w:sz w:val="28"/>
                <w:szCs w:val="28"/>
              </w:rPr>
              <w:t>4) поступление в администрацию Калининского муниципального района Саратовской области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0F0B5A" w:rsidRPr="00CA1946" w:rsidRDefault="000F0B5A" w:rsidP="00876ED4">
            <w:pPr>
              <w:jc w:val="both"/>
              <w:rPr>
                <w:sz w:val="28"/>
                <w:szCs w:val="28"/>
              </w:rPr>
            </w:pPr>
            <w:r w:rsidRPr="00CA1946">
              <w:rPr>
                <w:sz w:val="28"/>
                <w:szCs w:val="28"/>
              </w:rPr>
              <w:t>5) представление документов лицом, не соответствующим статусу заявителя;</w:t>
            </w:r>
          </w:p>
          <w:p w:rsidR="000F0B5A" w:rsidRPr="00CA1946" w:rsidRDefault="000F0B5A" w:rsidP="00876ED4">
            <w:pPr>
              <w:jc w:val="both"/>
              <w:rPr>
                <w:sz w:val="28"/>
                <w:szCs w:val="28"/>
              </w:rPr>
            </w:pPr>
            <w:r w:rsidRPr="00CA1946">
              <w:rPr>
                <w:sz w:val="28"/>
                <w:szCs w:val="28"/>
              </w:rPr>
              <w:t>6) непредставление документов, предусмотренных настоящим регламентом.</w:t>
            </w:r>
          </w:p>
        </w:tc>
        <w:tc>
          <w:tcPr>
            <w:tcW w:w="2978" w:type="dxa"/>
          </w:tcPr>
          <w:p w:rsidR="000F0B5A" w:rsidRPr="00CA1946" w:rsidRDefault="000F0B5A" w:rsidP="00876ED4">
            <w:pPr>
              <w:jc w:val="center"/>
              <w:rPr>
                <w:sz w:val="28"/>
                <w:szCs w:val="28"/>
              </w:rPr>
            </w:pPr>
          </w:p>
        </w:tc>
      </w:tr>
      <w:tr w:rsidR="000F0B5A" w:rsidRPr="00CA1946" w:rsidTr="00CA1946">
        <w:tc>
          <w:tcPr>
            <w:tcW w:w="5529" w:type="dxa"/>
          </w:tcPr>
          <w:p w:rsidR="000F0B5A" w:rsidRPr="00CA1946" w:rsidRDefault="000F0B5A" w:rsidP="00876ED4">
            <w:pPr>
              <w:jc w:val="both"/>
              <w:rPr>
                <w:sz w:val="28"/>
                <w:szCs w:val="28"/>
              </w:rPr>
            </w:pPr>
            <w:r w:rsidRPr="00CA1946">
              <w:rPr>
                <w:sz w:val="28"/>
                <w:szCs w:val="28"/>
              </w:rPr>
              <w:lastRenderedPageBreak/>
              <w:t>2.9. Порядок, размер и основания взимания государственной пошлины или иной платы, взимаемой за предоставление муниципальной услуги</w:t>
            </w:r>
          </w:p>
        </w:tc>
        <w:tc>
          <w:tcPr>
            <w:tcW w:w="7511" w:type="dxa"/>
          </w:tcPr>
          <w:p w:rsidR="000F0B5A" w:rsidRPr="00CA1946" w:rsidRDefault="000F0B5A" w:rsidP="00876ED4">
            <w:pPr>
              <w:jc w:val="both"/>
              <w:rPr>
                <w:sz w:val="28"/>
                <w:szCs w:val="28"/>
              </w:rPr>
            </w:pPr>
            <w:r w:rsidRPr="00CA1946">
              <w:rPr>
                <w:sz w:val="28"/>
                <w:szCs w:val="28"/>
              </w:rPr>
              <w:t>Муниципальная услуга предоставляется на безвозмездной основе</w:t>
            </w:r>
          </w:p>
        </w:tc>
        <w:tc>
          <w:tcPr>
            <w:tcW w:w="2978" w:type="dxa"/>
          </w:tcPr>
          <w:p w:rsidR="000F0B5A" w:rsidRPr="00CA1946" w:rsidRDefault="000F0B5A" w:rsidP="00876ED4">
            <w:pPr>
              <w:jc w:val="center"/>
              <w:rPr>
                <w:sz w:val="28"/>
                <w:szCs w:val="28"/>
              </w:rPr>
            </w:pPr>
          </w:p>
        </w:tc>
      </w:tr>
      <w:tr w:rsidR="000F0B5A" w:rsidRPr="00CA1946" w:rsidTr="00CA1946">
        <w:tc>
          <w:tcPr>
            <w:tcW w:w="5529" w:type="dxa"/>
          </w:tcPr>
          <w:p w:rsidR="000F0B5A" w:rsidRPr="00CA1946" w:rsidRDefault="000F0B5A" w:rsidP="00876ED4">
            <w:pPr>
              <w:jc w:val="both"/>
              <w:rPr>
                <w:sz w:val="28"/>
                <w:szCs w:val="28"/>
              </w:rPr>
            </w:pPr>
            <w:r w:rsidRPr="00CA1946">
              <w:rPr>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tc>
        <w:tc>
          <w:tcPr>
            <w:tcW w:w="7511" w:type="dxa"/>
          </w:tcPr>
          <w:p w:rsidR="000F0B5A" w:rsidRPr="00CA1946" w:rsidRDefault="000F0B5A" w:rsidP="00876ED4">
            <w:pPr>
              <w:jc w:val="both"/>
              <w:rPr>
                <w:sz w:val="28"/>
                <w:szCs w:val="28"/>
              </w:rPr>
            </w:pPr>
            <w:r w:rsidRPr="00CA1946">
              <w:rPr>
                <w:sz w:val="28"/>
                <w:szCs w:val="28"/>
              </w:rPr>
              <w:t>Подача заявления о получении муниципальной услуги при наличии очереди - не более 15 минут.</w:t>
            </w:r>
          </w:p>
          <w:p w:rsidR="000F0B5A" w:rsidRPr="00CA1946" w:rsidRDefault="000F0B5A" w:rsidP="00876ED4">
            <w:pPr>
              <w:jc w:val="both"/>
              <w:rPr>
                <w:sz w:val="28"/>
                <w:szCs w:val="28"/>
              </w:rPr>
            </w:pPr>
            <w:r w:rsidRPr="00CA1946">
              <w:rPr>
                <w:sz w:val="28"/>
                <w:szCs w:val="28"/>
              </w:rPr>
              <w:t>При получении результата предоставления муниципальной услуги максимальный срок ожидания в очереди не должен превышать 15 минут</w:t>
            </w:r>
          </w:p>
        </w:tc>
        <w:tc>
          <w:tcPr>
            <w:tcW w:w="2978" w:type="dxa"/>
          </w:tcPr>
          <w:p w:rsidR="000F0B5A" w:rsidRPr="00CA1946" w:rsidRDefault="000F0B5A" w:rsidP="00876ED4">
            <w:pPr>
              <w:jc w:val="center"/>
              <w:rPr>
                <w:sz w:val="28"/>
                <w:szCs w:val="28"/>
              </w:rPr>
            </w:pPr>
          </w:p>
        </w:tc>
      </w:tr>
      <w:tr w:rsidR="000F0B5A" w:rsidRPr="00CA1946" w:rsidTr="00CA1946">
        <w:tc>
          <w:tcPr>
            <w:tcW w:w="5529" w:type="dxa"/>
          </w:tcPr>
          <w:p w:rsidR="000F0B5A" w:rsidRPr="00CA1946" w:rsidRDefault="000F0B5A" w:rsidP="00876ED4">
            <w:pPr>
              <w:jc w:val="both"/>
              <w:rPr>
                <w:sz w:val="28"/>
                <w:szCs w:val="28"/>
              </w:rPr>
            </w:pPr>
            <w:r w:rsidRPr="00CA1946">
              <w:rPr>
                <w:sz w:val="28"/>
                <w:szCs w:val="28"/>
              </w:rPr>
              <w:lastRenderedPageBreak/>
              <w:t>2.11. Срок регистрации запроса заявителя о предоставлении муниципальной услуги</w:t>
            </w:r>
          </w:p>
        </w:tc>
        <w:tc>
          <w:tcPr>
            <w:tcW w:w="7511" w:type="dxa"/>
          </w:tcPr>
          <w:p w:rsidR="000F0B5A" w:rsidRPr="00CA1946" w:rsidRDefault="000F0B5A" w:rsidP="00876ED4">
            <w:pPr>
              <w:jc w:val="both"/>
              <w:rPr>
                <w:sz w:val="28"/>
                <w:szCs w:val="28"/>
              </w:rPr>
            </w:pPr>
            <w:r w:rsidRPr="00CA1946">
              <w:rPr>
                <w:sz w:val="28"/>
                <w:szCs w:val="28"/>
              </w:rPr>
              <w:t>В течение одного дня с момента поступления заявления</w:t>
            </w:r>
          </w:p>
        </w:tc>
        <w:tc>
          <w:tcPr>
            <w:tcW w:w="2978" w:type="dxa"/>
          </w:tcPr>
          <w:p w:rsidR="000F0B5A" w:rsidRPr="00CA1946" w:rsidRDefault="000F0B5A" w:rsidP="00876ED4">
            <w:pPr>
              <w:jc w:val="center"/>
              <w:rPr>
                <w:sz w:val="28"/>
                <w:szCs w:val="28"/>
              </w:rPr>
            </w:pPr>
          </w:p>
        </w:tc>
      </w:tr>
      <w:tr w:rsidR="000F0B5A" w:rsidRPr="00CA1946" w:rsidTr="00CA1946">
        <w:tc>
          <w:tcPr>
            <w:tcW w:w="5529" w:type="dxa"/>
          </w:tcPr>
          <w:p w:rsidR="000F0B5A" w:rsidRPr="00CA1946" w:rsidRDefault="000F0B5A" w:rsidP="00876ED4">
            <w:pPr>
              <w:jc w:val="both"/>
              <w:rPr>
                <w:sz w:val="28"/>
                <w:szCs w:val="28"/>
              </w:rPr>
            </w:pPr>
            <w:r w:rsidRPr="00CA1946">
              <w:rPr>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7511" w:type="dxa"/>
          </w:tcPr>
          <w:p w:rsidR="000F0B5A" w:rsidRPr="00CA1946" w:rsidRDefault="000F0B5A" w:rsidP="00876ED4">
            <w:pPr>
              <w:jc w:val="both"/>
              <w:rPr>
                <w:sz w:val="28"/>
                <w:szCs w:val="28"/>
              </w:rPr>
            </w:pPr>
            <w:r w:rsidRPr="00CA1946">
              <w:rPr>
                <w:sz w:val="28"/>
                <w:szCs w:val="28"/>
              </w:rPr>
              <w:t>Предоставление муниципальной услуги осуществляется в зданиях и помещениях, оборудованных противопожарной системой, необходимой мебелью для оформления документов, информационными стендами.</w:t>
            </w:r>
          </w:p>
          <w:p w:rsidR="000F0B5A" w:rsidRPr="00CA1946" w:rsidRDefault="000F0B5A" w:rsidP="00876ED4">
            <w:pPr>
              <w:jc w:val="both"/>
              <w:rPr>
                <w:sz w:val="28"/>
                <w:szCs w:val="28"/>
              </w:rPr>
            </w:pPr>
            <w:r w:rsidRPr="00CA1946">
              <w:rPr>
                <w:sz w:val="28"/>
                <w:szCs w:val="28"/>
              </w:rPr>
              <w:t>Обеспечивается беспрепятственный доступ инвалидов к специалисту, предоставляющему муниципальную услугу (приспособленный вход в помещения, удобные перемещение в их пределах и выход).</w:t>
            </w:r>
          </w:p>
          <w:p w:rsidR="000F0B5A" w:rsidRPr="00CA1946" w:rsidRDefault="000F0B5A" w:rsidP="00876ED4">
            <w:pPr>
              <w:jc w:val="both"/>
              <w:rPr>
                <w:sz w:val="28"/>
                <w:szCs w:val="28"/>
              </w:rPr>
            </w:pPr>
            <w:r w:rsidRPr="00CA1946">
              <w:rPr>
                <w:sz w:val="28"/>
                <w:szCs w:val="28"/>
              </w:rPr>
              <w:t>Визуальная и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2978" w:type="dxa"/>
          </w:tcPr>
          <w:p w:rsidR="000F0B5A" w:rsidRPr="00CA1946" w:rsidRDefault="000F0B5A" w:rsidP="00876ED4">
            <w:pPr>
              <w:jc w:val="center"/>
              <w:rPr>
                <w:sz w:val="28"/>
                <w:szCs w:val="28"/>
              </w:rPr>
            </w:pPr>
          </w:p>
        </w:tc>
      </w:tr>
      <w:tr w:rsidR="000F0B5A" w:rsidRPr="00CA1946" w:rsidTr="00CA1946">
        <w:tc>
          <w:tcPr>
            <w:tcW w:w="5529" w:type="dxa"/>
          </w:tcPr>
          <w:p w:rsidR="000F0B5A" w:rsidRPr="00CA1946" w:rsidRDefault="000F0B5A" w:rsidP="00876ED4">
            <w:pPr>
              <w:jc w:val="both"/>
              <w:rPr>
                <w:sz w:val="28"/>
                <w:szCs w:val="28"/>
              </w:rPr>
            </w:pPr>
            <w:r w:rsidRPr="00CA1946">
              <w:rPr>
                <w:sz w:val="28"/>
                <w:szCs w:val="28"/>
              </w:rPr>
              <w:t>2.13. Показатели доступности и качества муниципальной услуги</w:t>
            </w:r>
          </w:p>
        </w:tc>
        <w:tc>
          <w:tcPr>
            <w:tcW w:w="7511" w:type="dxa"/>
          </w:tcPr>
          <w:p w:rsidR="000F0B5A" w:rsidRPr="00CA1946" w:rsidRDefault="000F0B5A" w:rsidP="00876ED4">
            <w:pPr>
              <w:jc w:val="both"/>
              <w:rPr>
                <w:sz w:val="28"/>
                <w:szCs w:val="28"/>
              </w:rPr>
            </w:pPr>
            <w:r w:rsidRPr="00CA1946">
              <w:rPr>
                <w:sz w:val="28"/>
                <w:szCs w:val="28"/>
              </w:rPr>
              <w:t>Показателями доступности предоставления муниципальной услуги являются:</w:t>
            </w:r>
          </w:p>
          <w:p w:rsidR="000F0B5A" w:rsidRPr="00CA1946" w:rsidRDefault="000F0B5A" w:rsidP="00876ED4">
            <w:pPr>
              <w:jc w:val="both"/>
              <w:rPr>
                <w:sz w:val="28"/>
                <w:szCs w:val="28"/>
              </w:rPr>
            </w:pPr>
            <w:r w:rsidRPr="00CA1946">
              <w:rPr>
                <w:sz w:val="28"/>
                <w:szCs w:val="28"/>
              </w:rPr>
              <w:t>- расположенность помещения в зоне доступности общественного транспорта;</w:t>
            </w:r>
          </w:p>
          <w:p w:rsidR="000F0B5A" w:rsidRPr="00CA1946" w:rsidRDefault="000F0B5A" w:rsidP="00876ED4">
            <w:pPr>
              <w:jc w:val="both"/>
              <w:rPr>
                <w:sz w:val="28"/>
                <w:szCs w:val="28"/>
              </w:rPr>
            </w:pPr>
            <w:r w:rsidRPr="00CA1946">
              <w:rPr>
                <w:sz w:val="28"/>
                <w:szCs w:val="28"/>
              </w:rPr>
              <w:t>- наличие необходимого количества специалистов, а также помещений, в которых осуществляется прием документов от заявителей;</w:t>
            </w:r>
          </w:p>
          <w:p w:rsidR="000F0B5A" w:rsidRPr="00CA1946" w:rsidRDefault="000F0B5A" w:rsidP="00876ED4">
            <w:pPr>
              <w:jc w:val="both"/>
              <w:rPr>
                <w:sz w:val="28"/>
                <w:szCs w:val="28"/>
              </w:rPr>
            </w:pPr>
            <w:r w:rsidRPr="00CA1946">
              <w:rPr>
                <w:sz w:val="28"/>
                <w:szCs w:val="28"/>
              </w:rPr>
              <w:t>-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w:t>
            </w:r>
          </w:p>
          <w:p w:rsidR="000F0B5A" w:rsidRPr="00CA1946" w:rsidRDefault="000F0B5A" w:rsidP="00876ED4">
            <w:pPr>
              <w:jc w:val="both"/>
              <w:rPr>
                <w:sz w:val="28"/>
                <w:szCs w:val="28"/>
              </w:rPr>
            </w:pPr>
            <w:r w:rsidRPr="00CA1946">
              <w:rPr>
                <w:sz w:val="28"/>
                <w:szCs w:val="28"/>
              </w:rPr>
              <w:t>Качество предоставления муниципальной услуги характеризуется отсутствием:</w:t>
            </w:r>
          </w:p>
          <w:p w:rsidR="000F0B5A" w:rsidRPr="00CA1946" w:rsidRDefault="000F0B5A" w:rsidP="00876ED4">
            <w:pPr>
              <w:jc w:val="both"/>
              <w:rPr>
                <w:sz w:val="28"/>
                <w:szCs w:val="28"/>
              </w:rPr>
            </w:pPr>
            <w:r w:rsidRPr="00CA1946">
              <w:rPr>
                <w:sz w:val="28"/>
                <w:szCs w:val="28"/>
              </w:rPr>
              <w:lastRenderedPageBreak/>
              <w:t>- очередей при приеме и выдаче документов заявителям;</w:t>
            </w:r>
          </w:p>
          <w:p w:rsidR="000F0B5A" w:rsidRPr="00CA1946" w:rsidRDefault="000F0B5A" w:rsidP="00876ED4">
            <w:pPr>
              <w:jc w:val="both"/>
              <w:rPr>
                <w:sz w:val="28"/>
                <w:szCs w:val="28"/>
              </w:rPr>
            </w:pPr>
            <w:r w:rsidRPr="00CA1946">
              <w:rPr>
                <w:sz w:val="28"/>
                <w:szCs w:val="28"/>
              </w:rPr>
              <w:t>- нарушений сроков предоставления муниципальной услуги; - жалоб на действия (бездействие) муниципальных служащих, предоставляющих муниципальную услугу;</w:t>
            </w:r>
          </w:p>
          <w:p w:rsidR="000F0B5A" w:rsidRPr="00CA1946" w:rsidRDefault="000F0B5A" w:rsidP="00876ED4">
            <w:pPr>
              <w:jc w:val="both"/>
              <w:rPr>
                <w:sz w:val="28"/>
                <w:szCs w:val="28"/>
              </w:rPr>
            </w:pPr>
            <w:r w:rsidRPr="00CA1946">
              <w:rPr>
                <w:sz w:val="28"/>
                <w:szCs w:val="28"/>
              </w:rPr>
              <w:t>- жалоб на некорректное, невнимательное отношение муниципальных служащих, оказывающих муниципальную услугу, к заявителям.</w:t>
            </w:r>
          </w:p>
          <w:p w:rsidR="000F0B5A" w:rsidRPr="00CA1946" w:rsidRDefault="000F0B5A" w:rsidP="00876ED4">
            <w:pPr>
              <w:jc w:val="both"/>
              <w:rPr>
                <w:sz w:val="28"/>
                <w:szCs w:val="28"/>
              </w:rPr>
            </w:pPr>
            <w:r w:rsidRPr="00CA1946">
              <w:rPr>
                <w:sz w:val="28"/>
                <w:szCs w:val="28"/>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настоящим Регламентом</w:t>
            </w:r>
          </w:p>
        </w:tc>
        <w:tc>
          <w:tcPr>
            <w:tcW w:w="2978" w:type="dxa"/>
          </w:tcPr>
          <w:p w:rsidR="000F0B5A" w:rsidRPr="00CA1946" w:rsidRDefault="000F0B5A" w:rsidP="00876ED4">
            <w:pPr>
              <w:jc w:val="center"/>
              <w:rPr>
                <w:sz w:val="28"/>
                <w:szCs w:val="28"/>
              </w:rPr>
            </w:pPr>
          </w:p>
        </w:tc>
      </w:tr>
      <w:tr w:rsidR="000F0B5A" w:rsidRPr="00CA1946" w:rsidTr="00CA1946">
        <w:tc>
          <w:tcPr>
            <w:tcW w:w="5529" w:type="dxa"/>
          </w:tcPr>
          <w:p w:rsidR="000F0B5A" w:rsidRPr="00CA1946" w:rsidRDefault="000F0B5A" w:rsidP="00876ED4">
            <w:pPr>
              <w:jc w:val="both"/>
              <w:rPr>
                <w:sz w:val="28"/>
                <w:szCs w:val="28"/>
              </w:rPr>
            </w:pPr>
            <w:r w:rsidRPr="00CA1946">
              <w:rPr>
                <w:sz w:val="28"/>
                <w:szCs w:val="28"/>
              </w:rPr>
              <w:lastRenderedPageBreak/>
              <w:t>2.14. Особенности предоставления муниципальной услуги в МФЦ и особенности предоставления муниципальной услуги в электронной форме</w:t>
            </w:r>
          </w:p>
        </w:tc>
        <w:tc>
          <w:tcPr>
            <w:tcW w:w="7511" w:type="dxa"/>
          </w:tcPr>
          <w:p w:rsidR="000F0B5A" w:rsidRPr="00CA1946" w:rsidRDefault="000F0B5A" w:rsidP="00876ED4">
            <w:pPr>
              <w:jc w:val="both"/>
              <w:rPr>
                <w:sz w:val="28"/>
                <w:szCs w:val="28"/>
              </w:rPr>
            </w:pPr>
            <w:r w:rsidRPr="00CA1946">
              <w:rPr>
                <w:sz w:val="28"/>
                <w:szCs w:val="28"/>
              </w:rPr>
              <w:t>При предоставлении муниципальной услуги в МФЦ консультацию, прием и выдачу документов осуществляет специалист МФЦ. 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В случае если законом предусмотрена подача заявления о предоставлении муниципальной услуги в электронной форме, заявление подается через Региональный портал государственных и муниципальных услуг (функций) Саратовской области или портал государственных и муниципальных услуг (функций) Российской Федерации http://www.gosuslugi.ru</w:t>
            </w:r>
          </w:p>
        </w:tc>
        <w:tc>
          <w:tcPr>
            <w:tcW w:w="2978" w:type="dxa"/>
          </w:tcPr>
          <w:p w:rsidR="000F0B5A" w:rsidRPr="00CA1946" w:rsidRDefault="000F0B5A" w:rsidP="00876ED4">
            <w:pPr>
              <w:jc w:val="center"/>
              <w:rPr>
                <w:sz w:val="28"/>
                <w:szCs w:val="28"/>
              </w:rPr>
            </w:pPr>
          </w:p>
        </w:tc>
      </w:tr>
    </w:tbl>
    <w:p w:rsidR="000F0B5A" w:rsidRDefault="000F0B5A" w:rsidP="000F0B5A">
      <w:pPr>
        <w:sectPr w:rsidR="000F0B5A">
          <w:pgSz w:w="16838" w:h="11906" w:orient="landscape"/>
          <w:pgMar w:top="1701" w:right="1134" w:bottom="850" w:left="1134" w:header="0" w:footer="0" w:gutter="0"/>
          <w:cols w:space="720"/>
          <w:formProt w:val="0"/>
          <w:docGrid w:linePitch="360" w:charSpace="4096"/>
        </w:sectPr>
      </w:pPr>
    </w:p>
    <w:p w:rsidR="00C741FC" w:rsidRDefault="00876ED4" w:rsidP="00C741FC">
      <w:pPr>
        <w:shd w:val="clear" w:color="auto" w:fill="F9F9F9"/>
        <w:jc w:val="center"/>
        <w:rPr>
          <w:b/>
          <w:sz w:val="28"/>
          <w:szCs w:val="28"/>
        </w:rPr>
      </w:pPr>
      <w:r w:rsidRPr="00876ED4">
        <w:rPr>
          <w:b/>
          <w:sz w:val="28"/>
          <w:szCs w:val="28"/>
        </w:rPr>
        <w:lastRenderedPageBreak/>
        <w:t>3.</w:t>
      </w:r>
      <w:r w:rsidR="00C741FC">
        <w:rPr>
          <w:b/>
          <w:sz w:val="28"/>
          <w:szCs w:val="28"/>
        </w:rPr>
        <w:t xml:space="preserve"> </w:t>
      </w:r>
      <w:r w:rsidR="000F0B5A" w:rsidRPr="00876ED4">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C741FC" w:rsidRDefault="000F0B5A" w:rsidP="00C741FC">
      <w:pPr>
        <w:shd w:val="clear" w:color="auto" w:fill="F9F9F9"/>
        <w:jc w:val="center"/>
        <w:rPr>
          <w:b/>
          <w:sz w:val="28"/>
          <w:szCs w:val="28"/>
        </w:rPr>
      </w:pPr>
      <w:r w:rsidRPr="00876ED4">
        <w:rPr>
          <w:b/>
          <w:sz w:val="28"/>
          <w:szCs w:val="28"/>
        </w:rPr>
        <w:t xml:space="preserve">а также особенности выполнения административных процедур в МФЦ, </w:t>
      </w:r>
    </w:p>
    <w:p w:rsidR="000F0B5A" w:rsidRPr="00876ED4" w:rsidRDefault="000F0B5A" w:rsidP="00C741FC">
      <w:pPr>
        <w:shd w:val="clear" w:color="auto" w:fill="F9F9F9"/>
        <w:jc w:val="center"/>
        <w:rPr>
          <w:sz w:val="28"/>
          <w:szCs w:val="28"/>
        </w:rPr>
      </w:pPr>
      <w:r w:rsidRPr="00876ED4">
        <w:rPr>
          <w:b/>
          <w:sz w:val="28"/>
          <w:szCs w:val="28"/>
        </w:rPr>
        <w:t>в удаленных рабочих местах МФЦ</w:t>
      </w:r>
    </w:p>
    <w:p w:rsidR="000F0B5A" w:rsidRPr="00876ED4" w:rsidRDefault="000F0B5A" w:rsidP="00C741FC">
      <w:pPr>
        <w:shd w:val="clear" w:color="auto" w:fill="F9F9F9"/>
        <w:ind w:firstLine="567"/>
        <w:jc w:val="both"/>
        <w:rPr>
          <w:sz w:val="28"/>
          <w:szCs w:val="28"/>
        </w:rPr>
      </w:pPr>
      <w:r w:rsidRPr="00876ED4">
        <w:rPr>
          <w:sz w:val="28"/>
          <w:szCs w:val="28"/>
        </w:rPr>
        <w:t xml:space="preserve">3.1. Описание последовательности действий при предоставлении муниципальной услуги. </w:t>
      </w:r>
    </w:p>
    <w:p w:rsidR="000F0B5A" w:rsidRPr="00876ED4" w:rsidRDefault="000F0B5A" w:rsidP="00C741FC">
      <w:pPr>
        <w:shd w:val="clear" w:color="auto" w:fill="F9F9F9"/>
        <w:ind w:firstLine="567"/>
        <w:jc w:val="both"/>
        <w:rPr>
          <w:sz w:val="28"/>
          <w:szCs w:val="28"/>
        </w:rPr>
      </w:pPr>
      <w:r w:rsidRPr="00876ED4">
        <w:rPr>
          <w:sz w:val="28"/>
          <w:szCs w:val="28"/>
        </w:rPr>
        <w:t xml:space="preserve">3.1.1. Предоставление муниципальной услуги включает в себя следующие процедуры: </w:t>
      </w:r>
    </w:p>
    <w:p w:rsidR="000F0B5A" w:rsidRPr="00876ED4" w:rsidRDefault="000F0B5A" w:rsidP="00C741FC">
      <w:pPr>
        <w:shd w:val="clear" w:color="auto" w:fill="F9F9F9"/>
        <w:ind w:firstLine="567"/>
        <w:jc w:val="both"/>
        <w:rPr>
          <w:sz w:val="28"/>
          <w:szCs w:val="28"/>
        </w:rPr>
      </w:pPr>
      <w:r w:rsidRPr="00876ED4">
        <w:rPr>
          <w:sz w:val="28"/>
          <w:szCs w:val="28"/>
        </w:rPr>
        <w:t xml:space="preserve">1) консультирование заявителя; </w:t>
      </w:r>
    </w:p>
    <w:p w:rsidR="000F0B5A" w:rsidRPr="00876ED4" w:rsidRDefault="000F0B5A" w:rsidP="00C741FC">
      <w:pPr>
        <w:shd w:val="clear" w:color="auto" w:fill="F9F9F9"/>
        <w:ind w:firstLine="567"/>
        <w:jc w:val="both"/>
        <w:rPr>
          <w:sz w:val="28"/>
          <w:szCs w:val="28"/>
        </w:rPr>
      </w:pPr>
      <w:r w:rsidRPr="00876ED4">
        <w:rPr>
          <w:sz w:val="28"/>
          <w:szCs w:val="28"/>
        </w:rPr>
        <w:t xml:space="preserve">2) принятие и регистрацию заявления; </w:t>
      </w:r>
    </w:p>
    <w:p w:rsidR="000F0B5A" w:rsidRPr="00876ED4" w:rsidRDefault="000F0B5A" w:rsidP="00C741FC">
      <w:pPr>
        <w:shd w:val="clear" w:color="auto" w:fill="F9F9F9"/>
        <w:ind w:firstLine="567"/>
        <w:jc w:val="both"/>
        <w:rPr>
          <w:sz w:val="28"/>
          <w:szCs w:val="28"/>
        </w:rPr>
      </w:pPr>
      <w:r w:rsidRPr="00876ED4">
        <w:rPr>
          <w:sz w:val="28"/>
          <w:szCs w:val="28"/>
        </w:rPr>
        <w:t xml:space="preserve">3) подготовку результата предоставления муниципальной услуги; </w:t>
      </w:r>
    </w:p>
    <w:p w:rsidR="000F0B5A" w:rsidRPr="00876ED4" w:rsidRDefault="000F0B5A" w:rsidP="00C741FC">
      <w:pPr>
        <w:shd w:val="clear" w:color="auto" w:fill="F9F9F9"/>
        <w:ind w:firstLine="567"/>
        <w:jc w:val="both"/>
        <w:rPr>
          <w:sz w:val="28"/>
          <w:szCs w:val="28"/>
        </w:rPr>
      </w:pPr>
      <w:r w:rsidRPr="00876ED4">
        <w:rPr>
          <w:sz w:val="28"/>
          <w:szCs w:val="28"/>
        </w:rPr>
        <w:t xml:space="preserve">4) выдачу заявителю результата предоставления муниципальной услуги. </w:t>
      </w:r>
    </w:p>
    <w:p w:rsidR="00C741FC" w:rsidRPr="005A26F5" w:rsidRDefault="000F0B5A" w:rsidP="00C741FC">
      <w:pPr>
        <w:shd w:val="clear" w:color="auto" w:fill="F9F9F9"/>
        <w:ind w:firstLine="567"/>
        <w:jc w:val="both"/>
        <w:rPr>
          <w:color w:val="000000" w:themeColor="text1"/>
          <w:sz w:val="28"/>
          <w:szCs w:val="28"/>
        </w:rPr>
      </w:pPr>
      <w:r w:rsidRPr="00876ED4">
        <w:rPr>
          <w:sz w:val="28"/>
          <w:szCs w:val="28"/>
        </w:rPr>
        <w:t xml:space="preserve">3.1.2. Блок-схема последовательности действий по предоставлению муниципальной услуги представлена в </w:t>
      </w:r>
      <w:r w:rsidRPr="005A26F5">
        <w:rPr>
          <w:color w:val="000000" w:themeColor="text1"/>
          <w:sz w:val="28"/>
          <w:szCs w:val="28"/>
        </w:rPr>
        <w:t xml:space="preserve">приложении № 4 к настоящему Регламенту. </w:t>
      </w:r>
    </w:p>
    <w:p w:rsidR="000F0B5A" w:rsidRPr="00876ED4" w:rsidRDefault="000F0B5A" w:rsidP="00C741FC">
      <w:pPr>
        <w:shd w:val="clear" w:color="auto" w:fill="F9F9F9"/>
        <w:ind w:firstLine="567"/>
        <w:jc w:val="both"/>
        <w:rPr>
          <w:sz w:val="28"/>
          <w:szCs w:val="28"/>
        </w:rPr>
      </w:pPr>
      <w:r w:rsidRPr="00876ED4">
        <w:rPr>
          <w:sz w:val="28"/>
          <w:szCs w:val="28"/>
        </w:rPr>
        <w:t xml:space="preserve">3.2. Оказание консультаций заявителю. Заявитель лично, по телефону и (или) электронной почте обращается в управление ЖКХ для консультирования о порядке получения муниципальной услуги. Специалистом управления ЖКХ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 Процедуры, устанавливаемые настоящим пунктом, осуществляются в день обращения заявителя. Результат процедур: консультации, замечания по составу, форме и содержанию представленной документации. </w:t>
      </w:r>
    </w:p>
    <w:p w:rsidR="000F0B5A" w:rsidRPr="00876ED4" w:rsidRDefault="000F0B5A" w:rsidP="00C741FC">
      <w:pPr>
        <w:shd w:val="clear" w:color="auto" w:fill="F9F9F9"/>
        <w:ind w:firstLine="567"/>
        <w:jc w:val="both"/>
        <w:rPr>
          <w:sz w:val="28"/>
          <w:szCs w:val="28"/>
        </w:rPr>
      </w:pPr>
      <w:r w:rsidRPr="00876ED4">
        <w:rPr>
          <w:sz w:val="28"/>
          <w:szCs w:val="28"/>
        </w:rPr>
        <w:t xml:space="preserve">3.3. Принятие и регистрация заявления. </w:t>
      </w:r>
    </w:p>
    <w:p w:rsidR="000F0B5A" w:rsidRPr="00876ED4" w:rsidRDefault="000F0B5A" w:rsidP="00C741FC">
      <w:pPr>
        <w:shd w:val="clear" w:color="auto" w:fill="F9F9F9"/>
        <w:ind w:firstLine="567"/>
        <w:jc w:val="both"/>
        <w:rPr>
          <w:sz w:val="28"/>
          <w:szCs w:val="28"/>
        </w:rPr>
      </w:pPr>
      <w:r w:rsidRPr="00876ED4">
        <w:rPr>
          <w:sz w:val="28"/>
          <w:szCs w:val="28"/>
        </w:rPr>
        <w:t xml:space="preserve">3.3.1. Заявителем лично или через доверенное лицо, в управление ЖКХ подается письменный запрос о выдаче разрешений на выполнение </w:t>
      </w:r>
      <w:r w:rsidRPr="00C741FC">
        <w:rPr>
          <w:color w:val="000000" w:themeColor="text1"/>
          <w:sz w:val="28"/>
          <w:szCs w:val="28"/>
        </w:rPr>
        <w:t>авиационных работ,  полетов беспилотных летательных аппаратов (беспилотных воздушных судов), подъема привязных аэростатов над территорией Калининского муниципального района Саратовкой области, посадку (взлет) на площадки,</w:t>
      </w:r>
      <w:r w:rsidRPr="00876ED4">
        <w:rPr>
          <w:sz w:val="28"/>
          <w:szCs w:val="28"/>
        </w:rPr>
        <w:t xml:space="preserve"> расположенные в границах Калининского муниципального района Саратовской области, сведения о которых не опубликованы в документах аэронавигационной информации, и представляются документы в соответствии с пунктом 2.6</w:t>
      </w:r>
      <w:r w:rsidR="00C741FC">
        <w:rPr>
          <w:sz w:val="28"/>
          <w:szCs w:val="28"/>
        </w:rPr>
        <w:t>.</w:t>
      </w:r>
      <w:r w:rsidRPr="00876ED4">
        <w:rPr>
          <w:sz w:val="28"/>
          <w:szCs w:val="28"/>
        </w:rPr>
        <w:t xml:space="preserve"> настоящего Регламента. </w:t>
      </w:r>
    </w:p>
    <w:p w:rsidR="000F0B5A" w:rsidRPr="00876ED4" w:rsidRDefault="000F0B5A" w:rsidP="00C741FC">
      <w:pPr>
        <w:shd w:val="clear" w:color="auto" w:fill="F9F9F9"/>
        <w:ind w:firstLine="567"/>
        <w:jc w:val="both"/>
        <w:rPr>
          <w:sz w:val="28"/>
          <w:szCs w:val="28"/>
        </w:rPr>
      </w:pPr>
      <w:r w:rsidRPr="00876ED4">
        <w:rPr>
          <w:sz w:val="28"/>
          <w:szCs w:val="28"/>
        </w:rPr>
        <w:t xml:space="preserve">Заявление о предоставлении муниципальной услуги в электронной форме направляется в администрацию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0F0B5A" w:rsidRPr="00876ED4" w:rsidRDefault="000F0B5A" w:rsidP="00C741FC">
      <w:pPr>
        <w:shd w:val="clear" w:color="auto" w:fill="F9F9F9"/>
        <w:ind w:firstLine="567"/>
        <w:jc w:val="both"/>
        <w:rPr>
          <w:sz w:val="28"/>
          <w:szCs w:val="28"/>
        </w:rPr>
      </w:pPr>
      <w:r w:rsidRPr="00876ED4">
        <w:rPr>
          <w:sz w:val="28"/>
          <w:szCs w:val="28"/>
        </w:rPr>
        <w:t xml:space="preserve">3.3.2. Специалист управления ЖКХ, ведущий прием заявлений, осуществляет: </w:t>
      </w:r>
    </w:p>
    <w:p w:rsidR="000F0B5A" w:rsidRPr="00876ED4" w:rsidRDefault="000F0B5A" w:rsidP="00C741FC">
      <w:pPr>
        <w:shd w:val="clear" w:color="auto" w:fill="F9F9F9"/>
        <w:ind w:firstLine="567"/>
        <w:jc w:val="both"/>
        <w:rPr>
          <w:sz w:val="28"/>
          <w:szCs w:val="28"/>
        </w:rPr>
      </w:pPr>
      <w:r w:rsidRPr="00876ED4">
        <w:rPr>
          <w:sz w:val="28"/>
          <w:szCs w:val="28"/>
        </w:rPr>
        <w:t xml:space="preserve">- установление личности заявителя; </w:t>
      </w:r>
    </w:p>
    <w:p w:rsidR="000F0B5A" w:rsidRPr="00876ED4" w:rsidRDefault="000F0B5A" w:rsidP="00C741FC">
      <w:pPr>
        <w:shd w:val="clear" w:color="auto" w:fill="F9F9F9"/>
        <w:ind w:firstLine="567"/>
        <w:jc w:val="both"/>
        <w:rPr>
          <w:sz w:val="28"/>
          <w:szCs w:val="28"/>
        </w:rPr>
      </w:pPr>
      <w:r w:rsidRPr="00876ED4">
        <w:rPr>
          <w:sz w:val="28"/>
          <w:szCs w:val="28"/>
        </w:rPr>
        <w:t xml:space="preserve">- проверку полномочий заявителя (в случае действия по доверенности); </w:t>
      </w:r>
    </w:p>
    <w:p w:rsidR="000F0B5A" w:rsidRPr="00876ED4" w:rsidRDefault="000F0B5A" w:rsidP="00C741FC">
      <w:pPr>
        <w:shd w:val="clear" w:color="auto" w:fill="F9F9F9"/>
        <w:ind w:firstLine="567"/>
        <w:jc w:val="both"/>
        <w:rPr>
          <w:sz w:val="28"/>
          <w:szCs w:val="28"/>
        </w:rPr>
      </w:pPr>
      <w:r w:rsidRPr="00876ED4">
        <w:rPr>
          <w:sz w:val="28"/>
          <w:szCs w:val="28"/>
        </w:rPr>
        <w:t>- проверку наличия документов, указанных в пункте 2.6</w:t>
      </w:r>
      <w:r w:rsidR="00C741FC">
        <w:rPr>
          <w:sz w:val="28"/>
          <w:szCs w:val="28"/>
        </w:rPr>
        <w:t>.</w:t>
      </w:r>
      <w:r w:rsidRPr="00876ED4">
        <w:rPr>
          <w:sz w:val="28"/>
          <w:szCs w:val="28"/>
        </w:rPr>
        <w:t xml:space="preserve"> настоящего Регламента; </w:t>
      </w:r>
    </w:p>
    <w:p w:rsidR="000F0B5A" w:rsidRPr="00876ED4" w:rsidRDefault="000F0B5A" w:rsidP="00C741FC">
      <w:pPr>
        <w:shd w:val="clear" w:color="auto" w:fill="F9F9F9"/>
        <w:ind w:firstLine="567"/>
        <w:jc w:val="both"/>
        <w:rPr>
          <w:sz w:val="28"/>
          <w:szCs w:val="28"/>
        </w:rPr>
      </w:pPr>
      <w:r w:rsidRPr="00876ED4">
        <w:rPr>
          <w:sz w:val="28"/>
          <w:szCs w:val="28"/>
        </w:rPr>
        <w:lastRenderedPageBreak/>
        <w:t xml:space="preserve">-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неоговоренных исправлений). </w:t>
      </w:r>
    </w:p>
    <w:p w:rsidR="000F0B5A" w:rsidRPr="00876ED4" w:rsidRDefault="000F0B5A" w:rsidP="00C741FC">
      <w:pPr>
        <w:shd w:val="clear" w:color="auto" w:fill="F9F9F9"/>
        <w:ind w:firstLine="567"/>
        <w:jc w:val="both"/>
        <w:rPr>
          <w:sz w:val="28"/>
          <w:szCs w:val="28"/>
        </w:rPr>
      </w:pPr>
      <w:r w:rsidRPr="00876ED4">
        <w:rPr>
          <w:sz w:val="28"/>
          <w:szCs w:val="28"/>
        </w:rPr>
        <w:t xml:space="preserve">В случае отсутствия замечаний специалист управления ЖКХ осуществляет: </w:t>
      </w:r>
    </w:p>
    <w:p w:rsidR="000F0B5A" w:rsidRPr="00876ED4" w:rsidRDefault="000F0B5A" w:rsidP="00C741FC">
      <w:pPr>
        <w:shd w:val="clear" w:color="auto" w:fill="F9F9F9"/>
        <w:ind w:firstLine="567"/>
        <w:jc w:val="both"/>
        <w:rPr>
          <w:sz w:val="28"/>
          <w:szCs w:val="28"/>
        </w:rPr>
      </w:pPr>
      <w:r w:rsidRPr="00876ED4">
        <w:rPr>
          <w:sz w:val="28"/>
          <w:szCs w:val="28"/>
        </w:rPr>
        <w:t xml:space="preserve">- прием и регистрацию запроса в специальном журнале; </w:t>
      </w:r>
    </w:p>
    <w:p w:rsidR="000F0B5A" w:rsidRPr="00876ED4" w:rsidRDefault="000F0B5A" w:rsidP="00C741FC">
      <w:pPr>
        <w:shd w:val="clear" w:color="auto" w:fill="F9F9F9"/>
        <w:ind w:firstLine="567"/>
        <w:jc w:val="both"/>
        <w:rPr>
          <w:sz w:val="28"/>
          <w:szCs w:val="28"/>
        </w:rPr>
      </w:pPr>
      <w:r w:rsidRPr="00876ED4">
        <w:rPr>
          <w:sz w:val="28"/>
          <w:szCs w:val="28"/>
        </w:rPr>
        <w:t xml:space="preserve">- вручение заявителю копии запроса с отметкой о дате приема документов, присвоенном входящем номере, дате и времени исполнения муниципальной услуги. В случае наличия оснований для отказа в приеме документов специалист управления ЖКХ,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 Процедуры, указанные в настоящем подпункте, осуществляются в течение 15 минут. </w:t>
      </w:r>
    </w:p>
    <w:p w:rsidR="000F0B5A" w:rsidRPr="00876ED4" w:rsidRDefault="000F0B5A" w:rsidP="00C741FC">
      <w:pPr>
        <w:shd w:val="clear" w:color="auto" w:fill="F9F9F9"/>
        <w:ind w:firstLine="567"/>
        <w:jc w:val="both"/>
        <w:rPr>
          <w:sz w:val="28"/>
          <w:szCs w:val="28"/>
        </w:rPr>
      </w:pPr>
      <w:r w:rsidRPr="00876ED4">
        <w:rPr>
          <w:sz w:val="28"/>
          <w:szCs w:val="28"/>
        </w:rPr>
        <w:t xml:space="preserve">Результат процедур: принятое и зарегистрированное заявление или возвращенные заявителю документы. </w:t>
      </w:r>
    </w:p>
    <w:p w:rsidR="000F0B5A" w:rsidRPr="00876ED4" w:rsidRDefault="000F0B5A" w:rsidP="00C741FC">
      <w:pPr>
        <w:shd w:val="clear" w:color="auto" w:fill="F9F9F9"/>
        <w:ind w:firstLine="567"/>
        <w:jc w:val="both"/>
        <w:rPr>
          <w:sz w:val="28"/>
          <w:szCs w:val="28"/>
        </w:rPr>
      </w:pPr>
      <w:r w:rsidRPr="00876ED4">
        <w:rPr>
          <w:sz w:val="28"/>
          <w:szCs w:val="28"/>
        </w:rPr>
        <w:t xml:space="preserve">3.3.3. Начальник управления ЖКХ определяет исполнителя из числа специалистов управления ЖКХ и направляет ему заявление на исполнение. </w:t>
      </w:r>
    </w:p>
    <w:p w:rsidR="000F0B5A" w:rsidRPr="00876ED4" w:rsidRDefault="000F0B5A" w:rsidP="00C741FC">
      <w:pPr>
        <w:shd w:val="clear" w:color="auto" w:fill="F9F9F9"/>
        <w:ind w:firstLine="567"/>
        <w:jc w:val="both"/>
        <w:rPr>
          <w:sz w:val="28"/>
          <w:szCs w:val="28"/>
        </w:rPr>
      </w:pPr>
      <w:r w:rsidRPr="00876ED4">
        <w:rPr>
          <w:sz w:val="28"/>
          <w:szCs w:val="28"/>
        </w:rPr>
        <w:t>Процедуры, устанавливаемые подпунктами 3.3.3</w:t>
      </w:r>
      <w:r w:rsidR="00C741FC">
        <w:rPr>
          <w:sz w:val="28"/>
          <w:szCs w:val="28"/>
        </w:rPr>
        <w:t>.-</w:t>
      </w:r>
      <w:r w:rsidRPr="00876ED4">
        <w:rPr>
          <w:sz w:val="28"/>
          <w:szCs w:val="28"/>
        </w:rPr>
        <w:t>3.3.5</w:t>
      </w:r>
      <w:r w:rsidR="00C741FC">
        <w:rPr>
          <w:sz w:val="28"/>
          <w:szCs w:val="28"/>
        </w:rPr>
        <w:t>.</w:t>
      </w:r>
      <w:r w:rsidRPr="00876ED4">
        <w:rPr>
          <w:sz w:val="28"/>
          <w:szCs w:val="28"/>
        </w:rPr>
        <w:t xml:space="preserve"> настоящего Регламента, осуществляются в течение одного рабочего дня с момента окончания процедуры, предусмотренной подпунктом 3.3.2</w:t>
      </w:r>
      <w:r w:rsidR="00C741FC">
        <w:rPr>
          <w:sz w:val="28"/>
          <w:szCs w:val="28"/>
        </w:rPr>
        <w:t>.</w:t>
      </w:r>
      <w:r w:rsidRPr="00876ED4">
        <w:rPr>
          <w:sz w:val="28"/>
          <w:szCs w:val="28"/>
        </w:rPr>
        <w:t xml:space="preserve"> настоящего Регламента. </w:t>
      </w:r>
    </w:p>
    <w:p w:rsidR="000F0B5A" w:rsidRPr="00876ED4" w:rsidRDefault="000F0B5A" w:rsidP="00C741FC">
      <w:pPr>
        <w:shd w:val="clear" w:color="auto" w:fill="F9F9F9"/>
        <w:ind w:firstLine="567"/>
        <w:jc w:val="both"/>
        <w:rPr>
          <w:sz w:val="28"/>
          <w:szCs w:val="28"/>
        </w:rPr>
      </w:pPr>
      <w:r w:rsidRPr="00876ED4">
        <w:rPr>
          <w:sz w:val="28"/>
          <w:szCs w:val="28"/>
        </w:rPr>
        <w:t xml:space="preserve">3.4. Специалист управления ЖКХ осуществляет проверку наличия оснований для отказа в предоставлении муниципальной услуги, указанных в пункте 2.8 настоящего Регламента. В случае наличия оснований для отказа в предоставлении муниципальной услуги специалист управления ЖКХ подготавливает уведомление об отказе в предоставлении муниципальной услуги. </w:t>
      </w:r>
    </w:p>
    <w:p w:rsidR="000F0B5A" w:rsidRPr="00876ED4" w:rsidRDefault="000F0B5A" w:rsidP="00C741FC">
      <w:pPr>
        <w:shd w:val="clear" w:color="auto" w:fill="F9F9F9"/>
        <w:ind w:firstLine="567"/>
        <w:jc w:val="both"/>
        <w:rPr>
          <w:sz w:val="28"/>
          <w:szCs w:val="28"/>
        </w:rPr>
      </w:pPr>
      <w:r w:rsidRPr="00876ED4">
        <w:rPr>
          <w:sz w:val="28"/>
          <w:szCs w:val="28"/>
        </w:rPr>
        <w:t xml:space="preserve">Процедуры, устанавливаемые настоящим пунктом, осуществляются в течение двух рабочих дней с момента окончания процедуры, предусмотренной подпунктом 3.3.5 настоящего Регламента. </w:t>
      </w:r>
    </w:p>
    <w:p w:rsidR="000F0B5A" w:rsidRPr="00876ED4" w:rsidRDefault="000F0B5A" w:rsidP="00C741FC">
      <w:pPr>
        <w:shd w:val="clear" w:color="auto" w:fill="F9F9F9"/>
        <w:ind w:firstLine="567"/>
        <w:jc w:val="both"/>
        <w:rPr>
          <w:sz w:val="28"/>
          <w:szCs w:val="28"/>
        </w:rPr>
      </w:pPr>
      <w:r w:rsidRPr="00876ED4">
        <w:rPr>
          <w:sz w:val="28"/>
          <w:szCs w:val="28"/>
        </w:rPr>
        <w:t xml:space="preserve">3.5. Подготовка результата предоставления муниципальной услуги. </w:t>
      </w:r>
    </w:p>
    <w:p w:rsidR="000F0B5A" w:rsidRPr="00876ED4" w:rsidRDefault="000F0B5A" w:rsidP="00C741FC">
      <w:pPr>
        <w:shd w:val="clear" w:color="auto" w:fill="F9F9F9"/>
        <w:ind w:firstLine="567"/>
        <w:jc w:val="both"/>
        <w:rPr>
          <w:sz w:val="28"/>
          <w:szCs w:val="28"/>
        </w:rPr>
      </w:pPr>
      <w:r w:rsidRPr="00876ED4">
        <w:rPr>
          <w:sz w:val="28"/>
          <w:szCs w:val="28"/>
        </w:rPr>
        <w:t xml:space="preserve">3.5.1. Специалист управления ЖКХ осуществляет: </w:t>
      </w:r>
    </w:p>
    <w:p w:rsidR="000F0B5A" w:rsidRPr="00876ED4" w:rsidRDefault="000F0B5A" w:rsidP="00C741FC">
      <w:pPr>
        <w:shd w:val="clear" w:color="auto" w:fill="F9F9F9"/>
        <w:ind w:firstLine="567"/>
        <w:jc w:val="both"/>
        <w:rPr>
          <w:sz w:val="28"/>
          <w:szCs w:val="28"/>
        </w:rPr>
      </w:pPr>
      <w:r w:rsidRPr="00876ED4">
        <w:rPr>
          <w:sz w:val="28"/>
          <w:szCs w:val="28"/>
        </w:rPr>
        <w:t xml:space="preserve">- подготовку разрешения или уведомления об отказе; </w:t>
      </w:r>
    </w:p>
    <w:p w:rsidR="000F0B5A" w:rsidRPr="00876ED4" w:rsidRDefault="000F0B5A" w:rsidP="00C741FC">
      <w:pPr>
        <w:shd w:val="clear" w:color="auto" w:fill="F9F9F9"/>
        <w:ind w:firstLine="567"/>
        <w:jc w:val="both"/>
        <w:rPr>
          <w:sz w:val="28"/>
          <w:szCs w:val="28"/>
        </w:rPr>
      </w:pPr>
      <w:r w:rsidRPr="00876ED4">
        <w:rPr>
          <w:sz w:val="28"/>
          <w:szCs w:val="28"/>
        </w:rPr>
        <w:t xml:space="preserve">- направление разрешения на согласование. </w:t>
      </w:r>
    </w:p>
    <w:p w:rsidR="000F0B5A" w:rsidRPr="00876ED4" w:rsidRDefault="000F0B5A" w:rsidP="00C741FC">
      <w:pPr>
        <w:shd w:val="clear" w:color="auto" w:fill="F9F9F9"/>
        <w:ind w:firstLine="567"/>
        <w:jc w:val="both"/>
        <w:rPr>
          <w:sz w:val="28"/>
          <w:szCs w:val="28"/>
        </w:rPr>
      </w:pPr>
      <w:r w:rsidRPr="00876ED4">
        <w:rPr>
          <w:sz w:val="28"/>
          <w:szCs w:val="28"/>
        </w:rPr>
        <w:t xml:space="preserve">Результат процедуры: направленное на согласование разрешение или уведомление об отказе. </w:t>
      </w:r>
    </w:p>
    <w:p w:rsidR="000F0B5A" w:rsidRPr="00876ED4" w:rsidRDefault="000F0B5A" w:rsidP="00C741FC">
      <w:pPr>
        <w:shd w:val="clear" w:color="auto" w:fill="F9F9F9"/>
        <w:ind w:firstLine="567"/>
        <w:jc w:val="both"/>
        <w:rPr>
          <w:sz w:val="28"/>
          <w:szCs w:val="28"/>
        </w:rPr>
      </w:pPr>
      <w:r w:rsidRPr="00876ED4">
        <w:rPr>
          <w:sz w:val="28"/>
          <w:szCs w:val="28"/>
        </w:rPr>
        <w:t xml:space="preserve">3.5.2. Глава Калининского муниципального района Саратовской области подписывает разрешение или уведомление об отказе и направляет его в управление ЖКХ. </w:t>
      </w:r>
    </w:p>
    <w:p w:rsidR="000F0B5A" w:rsidRPr="00876ED4" w:rsidRDefault="000F0B5A" w:rsidP="00C741FC">
      <w:pPr>
        <w:shd w:val="clear" w:color="auto" w:fill="F9F9F9"/>
        <w:ind w:firstLine="567"/>
        <w:jc w:val="both"/>
        <w:rPr>
          <w:sz w:val="28"/>
          <w:szCs w:val="28"/>
        </w:rPr>
      </w:pPr>
      <w:r w:rsidRPr="00876ED4">
        <w:rPr>
          <w:sz w:val="28"/>
          <w:szCs w:val="28"/>
        </w:rPr>
        <w:t>Процедуры, устанавливаемые настоящим подпунктом, осуществляются в течение одного дня с момента окончания процедуры, предусмотренной подпунктом 3.5.1</w:t>
      </w:r>
      <w:r w:rsidR="00C741FC">
        <w:rPr>
          <w:sz w:val="28"/>
          <w:szCs w:val="28"/>
        </w:rPr>
        <w:t>.</w:t>
      </w:r>
      <w:r w:rsidRPr="00876ED4">
        <w:rPr>
          <w:sz w:val="28"/>
          <w:szCs w:val="28"/>
        </w:rPr>
        <w:t xml:space="preserve"> настоящего Регламента. </w:t>
      </w:r>
    </w:p>
    <w:p w:rsidR="000F0B5A" w:rsidRPr="00876ED4" w:rsidRDefault="000F0B5A" w:rsidP="00C741FC">
      <w:pPr>
        <w:shd w:val="clear" w:color="auto" w:fill="F9F9F9"/>
        <w:ind w:firstLine="567"/>
        <w:jc w:val="both"/>
        <w:rPr>
          <w:sz w:val="28"/>
          <w:szCs w:val="28"/>
        </w:rPr>
      </w:pPr>
      <w:r w:rsidRPr="00876ED4">
        <w:rPr>
          <w:sz w:val="28"/>
          <w:szCs w:val="28"/>
        </w:rPr>
        <w:t xml:space="preserve">Результат процедуры: подписанное разрешение или уведомление об отказе. </w:t>
      </w:r>
    </w:p>
    <w:p w:rsidR="000F0B5A" w:rsidRPr="00876ED4" w:rsidRDefault="000F0B5A" w:rsidP="00C741FC">
      <w:pPr>
        <w:shd w:val="clear" w:color="auto" w:fill="F9F9F9"/>
        <w:ind w:firstLine="567"/>
        <w:jc w:val="both"/>
        <w:rPr>
          <w:sz w:val="28"/>
          <w:szCs w:val="28"/>
        </w:rPr>
      </w:pPr>
      <w:r w:rsidRPr="00876ED4">
        <w:rPr>
          <w:sz w:val="28"/>
          <w:szCs w:val="28"/>
        </w:rPr>
        <w:lastRenderedPageBreak/>
        <w:t xml:space="preserve">3.5.3. Специалист управления ЖКХ вносит запись о разрешении в журнал учета выданных разрешений на выполнение </w:t>
      </w:r>
      <w:r w:rsidRPr="00C741FC">
        <w:rPr>
          <w:color w:val="000000" w:themeColor="text1"/>
          <w:sz w:val="28"/>
          <w:szCs w:val="28"/>
        </w:rPr>
        <w:t>авиационных работ, полетов беспилотных летательных аппаратов (беспилотных воздушных судов), подъема</w:t>
      </w:r>
      <w:r w:rsidRPr="00876ED4">
        <w:rPr>
          <w:sz w:val="28"/>
          <w:szCs w:val="28"/>
        </w:rPr>
        <w:t xml:space="preserve"> привязных аэростатов над территорией Калининского муниципального района Саратовской области, посадку (взлет) на площадки, расположенные в границах Калининского муниципального района Саратовской области, сведения о которых не опубликованы в документах аэронавигационной информации. </w:t>
      </w:r>
    </w:p>
    <w:p w:rsidR="000F0B5A" w:rsidRPr="00876ED4" w:rsidRDefault="000F0B5A" w:rsidP="00C741FC">
      <w:pPr>
        <w:shd w:val="clear" w:color="auto" w:fill="F9F9F9"/>
        <w:ind w:firstLine="567"/>
        <w:jc w:val="both"/>
        <w:rPr>
          <w:sz w:val="28"/>
          <w:szCs w:val="28"/>
        </w:rPr>
      </w:pPr>
      <w:r w:rsidRPr="00876ED4">
        <w:rPr>
          <w:sz w:val="28"/>
          <w:szCs w:val="28"/>
        </w:rPr>
        <w:t>Процедуры, устанавливаемые настоящим подпунктом, осуществляются в течение одного дня с момента окончания процедуры, предусмотренной подпунктом 3.5.2</w:t>
      </w:r>
      <w:r w:rsidR="00C741FC">
        <w:rPr>
          <w:sz w:val="28"/>
          <w:szCs w:val="28"/>
        </w:rPr>
        <w:t>.</w:t>
      </w:r>
      <w:r w:rsidRPr="00876ED4">
        <w:rPr>
          <w:sz w:val="28"/>
          <w:szCs w:val="28"/>
        </w:rPr>
        <w:t xml:space="preserve"> настоящего Регламента. </w:t>
      </w:r>
    </w:p>
    <w:p w:rsidR="000F0B5A" w:rsidRPr="005A26F5" w:rsidRDefault="000F0B5A" w:rsidP="00C741FC">
      <w:pPr>
        <w:shd w:val="clear" w:color="auto" w:fill="F9F9F9"/>
        <w:ind w:firstLine="567"/>
        <w:jc w:val="both"/>
        <w:rPr>
          <w:color w:val="000000" w:themeColor="text1"/>
          <w:sz w:val="28"/>
          <w:szCs w:val="28"/>
        </w:rPr>
      </w:pPr>
      <w:r w:rsidRPr="00876ED4">
        <w:rPr>
          <w:sz w:val="28"/>
          <w:szCs w:val="28"/>
        </w:rPr>
        <w:t xml:space="preserve">Результат процедуры: запись о разрешении, внесенная в журнал учета выданных разрешений на </w:t>
      </w:r>
      <w:r w:rsidRPr="00C741FC">
        <w:rPr>
          <w:color w:val="000000" w:themeColor="text1"/>
          <w:sz w:val="28"/>
          <w:szCs w:val="28"/>
        </w:rPr>
        <w:t>выполнение авиационных работ, полетов беспилотных летательных аппаратов</w:t>
      </w:r>
      <w:r w:rsidRPr="00876ED4">
        <w:rPr>
          <w:color w:val="FF0000"/>
          <w:sz w:val="28"/>
          <w:szCs w:val="28"/>
        </w:rPr>
        <w:t xml:space="preserve"> </w:t>
      </w:r>
      <w:r w:rsidRPr="00876ED4">
        <w:rPr>
          <w:sz w:val="28"/>
          <w:szCs w:val="28"/>
        </w:rPr>
        <w:t>(беспилотных воздушных судов), подъема привязных аэростатов над территорией Калининского муниципального района Саратовской области, посадку (взлет) на площадки, расположенные в границах Калининского муниципальн</w:t>
      </w:r>
      <w:r w:rsidR="00C741FC">
        <w:rPr>
          <w:sz w:val="28"/>
          <w:szCs w:val="28"/>
        </w:rPr>
        <w:t>ого района Саратовской области,</w:t>
      </w:r>
      <w:r w:rsidRPr="00876ED4">
        <w:rPr>
          <w:sz w:val="28"/>
          <w:szCs w:val="28"/>
        </w:rPr>
        <w:t xml:space="preserve"> сведения о которых не опубликованы в документах аэронавигационной информации </w:t>
      </w:r>
      <w:r w:rsidR="005A26F5" w:rsidRPr="005A26F5">
        <w:rPr>
          <w:color w:val="000000" w:themeColor="text1"/>
          <w:sz w:val="28"/>
          <w:szCs w:val="28"/>
        </w:rPr>
        <w:t>согласно приложению</w:t>
      </w:r>
      <w:r w:rsidRPr="005A26F5">
        <w:rPr>
          <w:color w:val="000000" w:themeColor="text1"/>
          <w:sz w:val="28"/>
          <w:szCs w:val="28"/>
        </w:rPr>
        <w:t xml:space="preserve"> № 6</w:t>
      </w:r>
      <w:r w:rsidR="005A26F5" w:rsidRPr="005A26F5">
        <w:rPr>
          <w:color w:val="000000" w:themeColor="text1"/>
          <w:sz w:val="28"/>
          <w:szCs w:val="28"/>
        </w:rPr>
        <w:t xml:space="preserve"> к настоящему Регламенту</w:t>
      </w:r>
      <w:r w:rsidRPr="005A26F5">
        <w:rPr>
          <w:color w:val="000000" w:themeColor="text1"/>
          <w:sz w:val="28"/>
          <w:szCs w:val="28"/>
        </w:rPr>
        <w:t xml:space="preserve">. </w:t>
      </w:r>
    </w:p>
    <w:p w:rsidR="000F0B5A" w:rsidRPr="00876ED4" w:rsidRDefault="000F0B5A" w:rsidP="00C741FC">
      <w:pPr>
        <w:shd w:val="clear" w:color="auto" w:fill="F9F9F9"/>
        <w:ind w:firstLine="567"/>
        <w:jc w:val="both"/>
        <w:rPr>
          <w:sz w:val="28"/>
          <w:szCs w:val="28"/>
        </w:rPr>
      </w:pPr>
      <w:r w:rsidRPr="00876ED4">
        <w:rPr>
          <w:sz w:val="28"/>
          <w:szCs w:val="28"/>
        </w:rPr>
        <w:t xml:space="preserve">3.6. Выдача заявителю результата муниципальной услуги. </w:t>
      </w:r>
    </w:p>
    <w:p w:rsidR="000F0B5A" w:rsidRPr="00876ED4" w:rsidRDefault="000F0B5A" w:rsidP="00C741FC">
      <w:pPr>
        <w:shd w:val="clear" w:color="auto" w:fill="F9F9F9"/>
        <w:ind w:firstLine="567"/>
        <w:jc w:val="both"/>
        <w:rPr>
          <w:sz w:val="28"/>
          <w:szCs w:val="28"/>
        </w:rPr>
      </w:pPr>
      <w:r w:rsidRPr="00876ED4">
        <w:rPr>
          <w:sz w:val="28"/>
          <w:szCs w:val="28"/>
        </w:rPr>
        <w:t xml:space="preserve">3.6.1. Специалист управления ЖКХ: </w:t>
      </w:r>
    </w:p>
    <w:p w:rsidR="000F0B5A" w:rsidRPr="00876ED4" w:rsidRDefault="000F0B5A" w:rsidP="00C741FC">
      <w:pPr>
        <w:shd w:val="clear" w:color="auto" w:fill="F9F9F9"/>
        <w:ind w:firstLine="567"/>
        <w:jc w:val="both"/>
        <w:rPr>
          <w:sz w:val="28"/>
          <w:szCs w:val="28"/>
        </w:rPr>
      </w:pPr>
      <w:r w:rsidRPr="00876ED4">
        <w:rPr>
          <w:sz w:val="28"/>
          <w:szCs w:val="28"/>
        </w:rPr>
        <w:t xml:space="preserve">- регистрирует разрешение или уведомление об отказе; </w:t>
      </w:r>
    </w:p>
    <w:p w:rsidR="000F0B5A" w:rsidRPr="00876ED4" w:rsidRDefault="000F0B5A" w:rsidP="00C741FC">
      <w:pPr>
        <w:shd w:val="clear" w:color="auto" w:fill="F9F9F9"/>
        <w:ind w:firstLine="567"/>
        <w:jc w:val="both"/>
        <w:rPr>
          <w:sz w:val="28"/>
          <w:szCs w:val="28"/>
        </w:rPr>
      </w:pPr>
      <w:r w:rsidRPr="00876ED4">
        <w:rPr>
          <w:sz w:val="28"/>
          <w:szCs w:val="28"/>
        </w:rPr>
        <w:t xml:space="preserve">-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 </w:t>
      </w:r>
    </w:p>
    <w:p w:rsidR="000F0B5A" w:rsidRPr="00876ED4" w:rsidRDefault="000F0B5A" w:rsidP="00C741FC">
      <w:pPr>
        <w:shd w:val="clear" w:color="auto" w:fill="F9F9F9"/>
        <w:ind w:firstLine="567"/>
        <w:jc w:val="both"/>
        <w:rPr>
          <w:sz w:val="28"/>
          <w:szCs w:val="28"/>
        </w:rPr>
      </w:pPr>
      <w:r w:rsidRPr="00876ED4">
        <w:rPr>
          <w:sz w:val="28"/>
          <w:szCs w:val="28"/>
        </w:rPr>
        <w:t>Процедуры, устанавливаемые настоящим подпунктом, осуществляются в течение одного дня с момента окончания процедуры, предусмотренной пунктом 3.5</w:t>
      </w:r>
      <w:r w:rsidR="00C741FC">
        <w:rPr>
          <w:sz w:val="28"/>
          <w:szCs w:val="28"/>
        </w:rPr>
        <w:t>.</w:t>
      </w:r>
      <w:r w:rsidRPr="00876ED4">
        <w:rPr>
          <w:sz w:val="28"/>
          <w:szCs w:val="28"/>
        </w:rPr>
        <w:t xml:space="preserve"> настоящего Регламента. </w:t>
      </w:r>
    </w:p>
    <w:p w:rsidR="000F0B5A" w:rsidRPr="00876ED4" w:rsidRDefault="000F0B5A" w:rsidP="00C741FC">
      <w:pPr>
        <w:shd w:val="clear" w:color="auto" w:fill="F9F9F9"/>
        <w:ind w:firstLine="567"/>
        <w:jc w:val="both"/>
        <w:rPr>
          <w:sz w:val="28"/>
          <w:szCs w:val="28"/>
        </w:rPr>
      </w:pPr>
      <w:r w:rsidRPr="00876ED4">
        <w:rPr>
          <w:sz w:val="28"/>
          <w:szCs w:val="28"/>
        </w:rPr>
        <w:t xml:space="preserve">Результат процедур: извещение заявителя (его представителя) о результате предоставления муниципальной услуги. </w:t>
      </w:r>
    </w:p>
    <w:p w:rsidR="000F0B5A" w:rsidRPr="00876ED4" w:rsidRDefault="000F0B5A" w:rsidP="00C741FC">
      <w:pPr>
        <w:shd w:val="clear" w:color="auto" w:fill="F9F9F9"/>
        <w:ind w:firstLine="567"/>
        <w:jc w:val="both"/>
        <w:rPr>
          <w:sz w:val="28"/>
          <w:szCs w:val="28"/>
        </w:rPr>
      </w:pPr>
      <w:r w:rsidRPr="00876ED4">
        <w:rPr>
          <w:sz w:val="28"/>
          <w:szCs w:val="28"/>
        </w:rPr>
        <w:t xml:space="preserve">3.6.2. Специалист управления ЖКХ выдает заявителю (его представителю) разрешение или уведомление об отказе. </w:t>
      </w:r>
    </w:p>
    <w:p w:rsidR="000F0B5A" w:rsidRPr="00876ED4" w:rsidRDefault="000F0B5A" w:rsidP="00C741FC">
      <w:pPr>
        <w:shd w:val="clear" w:color="auto" w:fill="F9F9F9"/>
        <w:ind w:firstLine="567"/>
        <w:jc w:val="both"/>
        <w:rPr>
          <w:sz w:val="28"/>
          <w:szCs w:val="28"/>
        </w:rPr>
      </w:pPr>
      <w:r w:rsidRPr="00876ED4">
        <w:rPr>
          <w:sz w:val="28"/>
          <w:szCs w:val="28"/>
        </w:rPr>
        <w:t xml:space="preserve">Выдача заявителю разрешения или уведомления об отказе на руки осуществляется в течение 15 минут в порядке очередности в день прибытия заявителя. </w:t>
      </w:r>
    </w:p>
    <w:p w:rsidR="000F0B5A" w:rsidRPr="00876ED4" w:rsidRDefault="000F0B5A" w:rsidP="00C741FC">
      <w:pPr>
        <w:shd w:val="clear" w:color="auto" w:fill="F9F9F9"/>
        <w:ind w:firstLine="567"/>
        <w:jc w:val="both"/>
        <w:rPr>
          <w:sz w:val="28"/>
          <w:szCs w:val="28"/>
        </w:rPr>
      </w:pPr>
      <w:r w:rsidRPr="00876ED4">
        <w:rPr>
          <w:sz w:val="28"/>
          <w:szCs w:val="28"/>
        </w:rPr>
        <w:t xml:space="preserve">Результат процедур: выданное разрешение или уведомление об отказе. </w:t>
      </w:r>
    </w:p>
    <w:p w:rsidR="000F0B5A" w:rsidRPr="00876ED4" w:rsidRDefault="000F0B5A" w:rsidP="00C741FC">
      <w:pPr>
        <w:shd w:val="clear" w:color="auto" w:fill="F9F9F9"/>
        <w:ind w:firstLine="567"/>
        <w:jc w:val="both"/>
        <w:rPr>
          <w:sz w:val="28"/>
          <w:szCs w:val="28"/>
        </w:rPr>
      </w:pPr>
      <w:r w:rsidRPr="00876ED4">
        <w:rPr>
          <w:sz w:val="28"/>
          <w:szCs w:val="28"/>
        </w:rPr>
        <w:t xml:space="preserve">3.7. Предоставление муниципальной услуги через МФЦ. </w:t>
      </w:r>
    </w:p>
    <w:p w:rsidR="000F0B5A" w:rsidRPr="00876ED4" w:rsidRDefault="000F0B5A" w:rsidP="00C741FC">
      <w:pPr>
        <w:shd w:val="clear" w:color="auto" w:fill="F9F9F9"/>
        <w:ind w:firstLine="567"/>
        <w:jc w:val="both"/>
        <w:rPr>
          <w:sz w:val="28"/>
          <w:szCs w:val="28"/>
        </w:rPr>
      </w:pPr>
      <w:r w:rsidRPr="00876ED4">
        <w:rPr>
          <w:sz w:val="28"/>
          <w:szCs w:val="28"/>
        </w:rPr>
        <w:t xml:space="preserve">3.7.1. Заявитель вправе обратиться для получения муниципальной услуги в МФЦ. 3.7.2. Предоставление муниципальной услуги через МФЦ осуществляется в соответствии с регламентом работы МФЦ, утвержденным в установленном порядке. </w:t>
      </w:r>
    </w:p>
    <w:p w:rsidR="000F0B5A" w:rsidRPr="00876ED4" w:rsidRDefault="000F0B5A" w:rsidP="00C741FC">
      <w:pPr>
        <w:shd w:val="clear" w:color="auto" w:fill="F9F9F9"/>
        <w:ind w:firstLine="567"/>
        <w:jc w:val="both"/>
        <w:rPr>
          <w:sz w:val="28"/>
          <w:szCs w:val="28"/>
        </w:rPr>
      </w:pPr>
      <w:r w:rsidRPr="00876ED4">
        <w:rPr>
          <w:sz w:val="28"/>
          <w:szCs w:val="28"/>
        </w:rPr>
        <w:t>3.7.3. При поступлении из МФЦ документов на получение муниципальной услуги процедуры осуществляются в соответствии с пунктами 3.3</w:t>
      </w:r>
      <w:r w:rsidR="00C741FC">
        <w:rPr>
          <w:sz w:val="28"/>
          <w:szCs w:val="28"/>
        </w:rPr>
        <w:t>.-</w:t>
      </w:r>
      <w:r w:rsidRPr="00876ED4">
        <w:rPr>
          <w:sz w:val="28"/>
          <w:szCs w:val="28"/>
        </w:rPr>
        <w:t>3.5</w:t>
      </w:r>
      <w:r w:rsidR="00C741FC">
        <w:rPr>
          <w:sz w:val="28"/>
          <w:szCs w:val="28"/>
        </w:rPr>
        <w:t>.</w:t>
      </w:r>
      <w:r w:rsidRPr="00876ED4">
        <w:rPr>
          <w:sz w:val="28"/>
          <w:szCs w:val="28"/>
        </w:rPr>
        <w:t xml:space="preserve"> настоящего Регламента. </w:t>
      </w:r>
    </w:p>
    <w:p w:rsidR="000F0B5A" w:rsidRPr="00876ED4" w:rsidRDefault="000F0B5A" w:rsidP="00C741FC">
      <w:pPr>
        <w:shd w:val="clear" w:color="auto" w:fill="F9F9F9"/>
        <w:ind w:firstLine="567"/>
        <w:jc w:val="both"/>
        <w:rPr>
          <w:sz w:val="28"/>
          <w:szCs w:val="28"/>
        </w:rPr>
      </w:pPr>
      <w:r w:rsidRPr="00876ED4">
        <w:rPr>
          <w:sz w:val="28"/>
          <w:szCs w:val="28"/>
        </w:rPr>
        <w:t xml:space="preserve">Результат муниципальной услуги направляется в МФЦ. </w:t>
      </w:r>
    </w:p>
    <w:p w:rsidR="000F0B5A" w:rsidRPr="00876ED4" w:rsidRDefault="000F0B5A" w:rsidP="00C741FC">
      <w:pPr>
        <w:shd w:val="clear" w:color="auto" w:fill="F9F9F9"/>
        <w:ind w:firstLine="567"/>
        <w:jc w:val="both"/>
        <w:rPr>
          <w:sz w:val="28"/>
          <w:szCs w:val="28"/>
        </w:rPr>
      </w:pPr>
      <w:r w:rsidRPr="00876ED4">
        <w:rPr>
          <w:sz w:val="28"/>
          <w:szCs w:val="28"/>
        </w:rPr>
        <w:t xml:space="preserve">3.8. Исправление технических ошибок. </w:t>
      </w:r>
    </w:p>
    <w:p w:rsidR="000F0B5A" w:rsidRPr="00876ED4" w:rsidRDefault="000F0B5A" w:rsidP="00C741FC">
      <w:pPr>
        <w:shd w:val="clear" w:color="auto" w:fill="F9F9F9"/>
        <w:ind w:firstLine="567"/>
        <w:jc w:val="both"/>
        <w:rPr>
          <w:sz w:val="28"/>
          <w:szCs w:val="28"/>
        </w:rPr>
      </w:pPr>
      <w:r w:rsidRPr="00876ED4">
        <w:rPr>
          <w:sz w:val="28"/>
          <w:szCs w:val="28"/>
        </w:rPr>
        <w:lastRenderedPageBreak/>
        <w:t>3.8.1. В случае обнаружения технической ошибки в документе, являющемся результатом муниципальной услуги, заявитель представляет в управление ЖКХ:</w:t>
      </w:r>
    </w:p>
    <w:p w:rsidR="000F0B5A" w:rsidRPr="005A26F5" w:rsidRDefault="000F0B5A" w:rsidP="00C741FC">
      <w:pPr>
        <w:shd w:val="clear" w:color="auto" w:fill="F9F9F9"/>
        <w:ind w:firstLine="567"/>
        <w:jc w:val="both"/>
        <w:rPr>
          <w:color w:val="000000" w:themeColor="text1"/>
          <w:sz w:val="28"/>
          <w:szCs w:val="28"/>
        </w:rPr>
      </w:pPr>
      <w:r w:rsidRPr="00876ED4">
        <w:rPr>
          <w:sz w:val="28"/>
          <w:szCs w:val="28"/>
        </w:rPr>
        <w:t xml:space="preserve">- заявление об </w:t>
      </w:r>
      <w:r w:rsidR="005A26F5">
        <w:rPr>
          <w:sz w:val="28"/>
          <w:szCs w:val="28"/>
        </w:rPr>
        <w:t xml:space="preserve">исправлении технической ошибки согласно </w:t>
      </w:r>
      <w:r w:rsidRPr="00876ED4">
        <w:rPr>
          <w:sz w:val="28"/>
          <w:szCs w:val="28"/>
        </w:rPr>
        <w:t>приложени</w:t>
      </w:r>
      <w:r w:rsidR="005A26F5">
        <w:rPr>
          <w:sz w:val="28"/>
          <w:szCs w:val="28"/>
        </w:rPr>
        <w:t>ю</w:t>
      </w:r>
      <w:r w:rsidRPr="00876ED4">
        <w:rPr>
          <w:sz w:val="28"/>
          <w:szCs w:val="28"/>
        </w:rPr>
        <w:t xml:space="preserve"> № 5</w:t>
      </w:r>
      <w:r w:rsidR="005A26F5" w:rsidRPr="005A26F5">
        <w:rPr>
          <w:color w:val="FF0000"/>
          <w:sz w:val="28"/>
          <w:szCs w:val="28"/>
        </w:rPr>
        <w:t xml:space="preserve"> </w:t>
      </w:r>
      <w:r w:rsidR="005A26F5" w:rsidRPr="005A26F5">
        <w:rPr>
          <w:color w:val="000000" w:themeColor="text1"/>
          <w:sz w:val="28"/>
          <w:szCs w:val="28"/>
        </w:rPr>
        <w:t>к настоящему Регламенту</w:t>
      </w:r>
      <w:r w:rsidRPr="005A26F5">
        <w:rPr>
          <w:color w:val="000000" w:themeColor="text1"/>
          <w:sz w:val="28"/>
          <w:szCs w:val="28"/>
        </w:rPr>
        <w:t xml:space="preserve">; </w:t>
      </w:r>
    </w:p>
    <w:p w:rsidR="000F0B5A" w:rsidRPr="00876ED4" w:rsidRDefault="000F0B5A" w:rsidP="00C741FC">
      <w:pPr>
        <w:shd w:val="clear" w:color="auto" w:fill="F9F9F9"/>
        <w:ind w:firstLine="567"/>
        <w:jc w:val="both"/>
        <w:rPr>
          <w:sz w:val="28"/>
          <w:szCs w:val="28"/>
        </w:rPr>
      </w:pPr>
      <w:r w:rsidRPr="005A26F5">
        <w:rPr>
          <w:color w:val="000000" w:themeColor="text1"/>
          <w:sz w:val="28"/>
          <w:szCs w:val="28"/>
        </w:rPr>
        <w:t>- документ, выданный</w:t>
      </w:r>
      <w:r w:rsidRPr="00876ED4">
        <w:rPr>
          <w:sz w:val="28"/>
          <w:szCs w:val="28"/>
        </w:rPr>
        <w:t xml:space="preserve"> заявителю как результат муниципальной услуги, в котором содержится техническая ошибка; </w:t>
      </w:r>
    </w:p>
    <w:p w:rsidR="000F0B5A" w:rsidRPr="00876ED4" w:rsidRDefault="000F0B5A" w:rsidP="00C741FC">
      <w:pPr>
        <w:shd w:val="clear" w:color="auto" w:fill="F9F9F9"/>
        <w:ind w:firstLine="567"/>
        <w:jc w:val="both"/>
        <w:rPr>
          <w:sz w:val="28"/>
          <w:szCs w:val="28"/>
        </w:rPr>
      </w:pPr>
      <w:r w:rsidRPr="00876ED4">
        <w:rPr>
          <w:sz w:val="28"/>
          <w:szCs w:val="28"/>
        </w:rPr>
        <w:t xml:space="preserve">- документы, имеющие юридическую силу, свидетельствующие о наличии технической ошибки. </w:t>
      </w:r>
    </w:p>
    <w:p w:rsidR="000F0B5A" w:rsidRPr="00876ED4" w:rsidRDefault="000F0B5A" w:rsidP="00C741FC">
      <w:pPr>
        <w:shd w:val="clear" w:color="auto" w:fill="F9F9F9"/>
        <w:ind w:firstLine="567"/>
        <w:jc w:val="both"/>
        <w:rPr>
          <w:sz w:val="28"/>
          <w:szCs w:val="28"/>
        </w:rPr>
      </w:pPr>
      <w:r w:rsidRPr="00876ED4">
        <w:rPr>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Региональный портал государственных и муниципальных услуг (функций) Саратовкой области, либо портал государственных и муниципальных услуг (функций) Российской Федерации http://www.gosuslugi.ru или МФЦ. </w:t>
      </w:r>
    </w:p>
    <w:p w:rsidR="000F0B5A" w:rsidRPr="00876ED4" w:rsidRDefault="000F0B5A" w:rsidP="00C741FC">
      <w:pPr>
        <w:shd w:val="clear" w:color="auto" w:fill="F9F9F9"/>
        <w:ind w:firstLine="567"/>
        <w:jc w:val="both"/>
        <w:rPr>
          <w:sz w:val="28"/>
          <w:szCs w:val="28"/>
        </w:rPr>
      </w:pPr>
      <w:r w:rsidRPr="00876ED4">
        <w:rPr>
          <w:sz w:val="28"/>
          <w:szCs w:val="28"/>
        </w:rPr>
        <w:t xml:space="preserve">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управление ЖКХ. </w:t>
      </w:r>
    </w:p>
    <w:p w:rsidR="000F0B5A" w:rsidRPr="00876ED4" w:rsidRDefault="000F0B5A" w:rsidP="00C741FC">
      <w:pPr>
        <w:shd w:val="clear" w:color="auto" w:fill="F9F9F9"/>
        <w:ind w:firstLine="567"/>
        <w:jc w:val="both"/>
        <w:rPr>
          <w:sz w:val="28"/>
          <w:szCs w:val="28"/>
        </w:rPr>
      </w:pPr>
      <w:r w:rsidRPr="00876ED4">
        <w:rPr>
          <w:sz w:val="28"/>
          <w:szCs w:val="28"/>
        </w:rPr>
        <w:t xml:space="preserve">Процедура, устанавливаемая настоящим подпунктом, осуществляется в течение одного дня с момента регистрации заявления. </w:t>
      </w:r>
    </w:p>
    <w:p w:rsidR="000F0B5A" w:rsidRPr="00876ED4" w:rsidRDefault="000F0B5A" w:rsidP="00C741FC">
      <w:pPr>
        <w:shd w:val="clear" w:color="auto" w:fill="F9F9F9"/>
        <w:ind w:firstLine="567"/>
        <w:jc w:val="both"/>
        <w:rPr>
          <w:sz w:val="28"/>
          <w:szCs w:val="28"/>
        </w:rPr>
      </w:pPr>
      <w:r w:rsidRPr="00876ED4">
        <w:rPr>
          <w:sz w:val="28"/>
          <w:szCs w:val="28"/>
        </w:rPr>
        <w:t xml:space="preserve">Результат процедуры: принятое и зарегистрированное заявление, направленное на рассмотрение специалисту управления ЖКХ. </w:t>
      </w:r>
    </w:p>
    <w:p w:rsidR="000F0B5A" w:rsidRPr="00876ED4" w:rsidRDefault="000F0B5A" w:rsidP="00C741FC">
      <w:pPr>
        <w:shd w:val="clear" w:color="auto" w:fill="F9F9F9"/>
        <w:ind w:firstLine="567"/>
        <w:jc w:val="both"/>
        <w:rPr>
          <w:sz w:val="28"/>
          <w:szCs w:val="28"/>
        </w:rPr>
      </w:pPr>
      <w:r w:rsidRPr="00876ED4">
        <w:rPr>
          <w:sz w:val="28"/>
          <w:szCs w:val="28"/>
        </w:rPr>
        <w:t>3.8.3. Специалист управления ЖКХ рассматривает документы и в целях внесения исправлений в документ, являющийся результатом услуги, осуществляет процедуры, предусмотренные пунктом 3.6</w:t>
      </w:r>
      <w:r w:rsidR="00C741FC">
        <w:rPr>
          <w:sz w:val="28"/>
          <w:szCs w:val="28"/>
        </w:rPr>
        <w:t>.</w:t>
      </w:r>
      <w:r w:rsidRPr="00876ED4">
        <w:rPr>
          <w:sz w:val="28"/>
          <w:szCs w:val="28"/>
        </w:rPr>
        <w:t xml:space="preserve">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 в управление ЖКХ оригинала документа, в котором содержится техническая ошибка. </w:t>
      </w:r>
    </w:p>
    <w:p w:rsidR="000F0B5A" w:rsidRPr="00876ED4" w:rsidRDefault="000F0B5A" w:rsidP="00C741FC">
      <w:pPr>
        <w:shd w:val="clear" w:color="auto" w:fill="F9F9F9"/>
        <w:ind w:firstLine="567"/>
        <w:jc w:val="both"/>
        <w:rPr>
          <w:sz w:val="28"/>
          <w:szCs w:val="28"/>
        </w:rPr>
      </w:pPr>
      <w:r w:rsidRPr="00876ED4">
        <w:rPr>
          <w:sz w:val="28"/>
          <w:szCs w:val="28"/>
        </w:rPr>
        <w:t xml:space="preserve">Процедура, устанавливаемая настоящим подпунктом,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 </w:t>
      </w:r>
    </w:p>
    <w:p w:rsidR="000F0B5A" w:rsidRPr="00876ED4" w:rsidRDefault="000F0B5A" w:rsidP="00C741FC">
      <w:pPr>
        <w:shd w:val="clear" w:color="auto" w:fill="F9F9F9"/>
        <w:ind w:firstLine="567"/>
        <w:jc w:val="both"/>
        <w:rPr>
          <w:sz w:val="28"/>
          <w:szCs w:val="28"/>
        </w:rPr>
      </w:pPr>
      <w:r w:rsidRPr="00876ED4">
        <w:rPr>
          <w:sz w:val="28"/>
          <w:szCs w:val="28"/>
        </w:rPr>
        <w:t xml:space="preserve">Результат процедуры: выданный (направленный) заявителю документ. </w:t>
      </w:r>
    </w:p>
    <w:p w:rsidR="000F0B5A" w:rsidRPr="00876ED4" w:rsidRDefault="000F0B5A" w:rsidP="00C741FC">
      <w:pPr>
        <w:shd w:val="clear" w:color="auto" w:fill="F9F9F9"/>
        <w:ind w:firstLine="567"/>
        <w:jc w:val="both"/>
        <w:rPr>
          <w:sz w:val="28"/>
          <w:szCs w:val="28"/>
        </w:rPr>
      </w:pPr>
    </w:p>
    <w:p w:rsidR="000F0B5A" w:rsidRPr="00876ED4" w:rsidRDefault="007E63A7" w:rsidP="007E63A7">
      <w:pPr>
        <w:shd w:val="clear" w:color="auto" w:fill="F9F9F9"/>
        <w:jc w:val="center"/>
        <w:rPr>
          <w:sz w:val="28"/>
          <w:szCs w:val="28"/>
        </w:rPr>
      </w:pPr>
      <w:r>
        <w:rPr>
          <w:b/>
          <w:sz w:val="28"/>
          <w:szCs w:val="28"/>
        </w:rPr>
        <w:t>4</w:t>
      </w:r>
      <w:r w:rsidR="000F0B5A" w:rsidRPr="00876ED4">
        <w:rPr>
          <w:b/>
          <w:sz w:val="28"/>
          <w:szCs w:val="28"/>
        </w:rPr>
        <w:t>. Порядок и формы контроля за предоставлением муниципальной услуги</w:t>
      </w:r>
    </w:p>
    <w:p w:rsidR="000F0B5A" w:rsidRPr="00876ED4" w:rsidRDefault="000F0B5A" w:rsidP="00C741FC">
      <w:pPr>
        <w:shd w:val="clear" w:color="auto" w:fill="F9F9F9"/>
        <w:ind w:firstLine="567"/>
        <w:jc w:val="both"/>
        <w:rPr>
          <w:sz w:val="28"/>
          <w:szCs w:val="28"/>
        </w:rPr>
      </w:pPr>
      <w:r w:rsidRPr="00876ED4">
        <w:rPr>
          <w:sz w:val="28"/>
          <w:szCs w:val="28"/>
        </w:rPr>
        <w:t xml:space="preserve">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 Формами контроля за соблюдением исполнения административных процедур являются: </w:t>
      </w:r>
    </w:p>
    <w:p w:rsidR="000F0B5A" w:rsidRPr="00876ED4" w:rsidRDefault="000F0B5A" w:rsidP="00C741FC">
      <w:pPr>
        <w:shd w:val="clear" w:color="auto" w:fill="F9F9F9"/>
        <w:ind w:firstLine="567"/>
        <w:jc w:val="both"/>
        <w:rPr>
          <w:sz w:val="28"/>
          <w:szCs w:val="28"/>
        </w:rPr>
      </w:pPr>
      <w:r w:rsidRPr="00876ED4">
        <w:rPr>
          <w:sz w:val="28"/>
          <w:szCs w:val="28"/>
        </w:rPr>
        <w:lastRenderedPageBreak/>
        <w:t xml:space="preserve">1) проверка и согласование проектов документов по предоставлению муниципальной услуги. Результатом проверки является визирование проектов; </w:t>
      </w:r>
    </w:p>
    <w:p w:rsidR="000F0B5A" w:rsidRPr="00876ED4" w:rsidRDefault="000F0B5A" w:rsidP="00C741FC">
      <w:pPr>
        <w:shd w:val="clear" w:color="auto" w:fill="F9F9F9"/>
        <w:ind w:firstLine="567"/>
        <w:jc w:val="both"/>
        <w:rPr>
          <w:sz w:val="28"/>
          <w:szCs w:val="28"/>
        </w:rPr>
      </w:pPr>
      <w:r w:rsidRPr="00876ED4">
        <w:rPr>
          <w:sz w:val="28"/>
          <w:szCs w:val="28"/>
        </w:rPr>
        <w:t xml:space="preserve">2) проведение в установленном порядке проверок ведения делопроизводства; </w:t>
      </w:r>
    </w:p>
    <w:p w:rsidR="000F0B5A" w:rsidRPr="00876ED4" w:rsidRDefault="000F0B5A" w:rsidP="00C741FC">
      <w:pPr>
        <w:shd w:val="clear" w:color="auto" w:fill="F9F9F9"/>
        <w:ind w:firstLine="567"/>
        <w:jc w:val="both"/>
        <w:rPr>
          <w:sz w:val="28"/>
          <w:szCs w:val="28"/>
        </w:rPr>
      </w:pPr>
      <w:r w:rsidRPr="00876ED4">
        <w:rPr>
          <w:sz w:val="28"/>
          <w:szCs w:val="28"/>
        </w:rPr>
        <w:t xml:space="preserve">3) проведение в установленном порядке контрольных проверок- соблюдения процедур предоставления муниципальной услуги. </w:t>
      </w:r>
    </w:p>
    <w:p w:rsidR="000F0B5A" w:rsidRPr="00876ED4" w:rsidRDefault="000F0B5A" w:rsidP="00C741FC">
      <w:pPr>
        <w:shd w:val="clear" w:color="auto" w:fill="F9F9F9"/>
        <w:ind w:firstLine="567"/>
        <w:jc w:val="both"/>
        <w:rPr>
          <w:sz w:val="28"/>
          <w:szCs w:val="28"/>
        </w:rPr>
      </w:pPr>
      <w:r w:rsidRPr="00876ED4">
        <w:rPr>
          <w:sz w:val="28"/>
          <w:szCs w:val="28"/>
        </w:rPr>
        <w:t xml:space="preserve">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 В целях осуществления контроля за совершением действий при предоставлении муниципальной услуги и принятии решений Начальник управления ЖКХ представляются справки о результатах предоставления муниципальной услуги. </w:t>
      </w:r>
    </w:p>
    <w:p w:rsidR="000871C4" w:rsidRDefault="000F0B5A" w:rsidP="00C741FC">
      <w:pPr>
        <w:shd w:val="clear" w:color="auto" w:fill="F9F9F9"/>
        <w:ind w:firstLine="567"/>
        <w:jc w:val="both"/>
        <w:rPr>
          <w:sz w:val="28"/>
          <w:szCs w:val="28"/>
        </w:rPr>
      </w:pPr>
      <w:r w:rsidRPr="00876ED4">
        <w:rPr>
          <w:sz w:val="28"/>
          <w:szCs w:val="2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ЖКХ, ответственным за организацию работы по предоставлению муниципальной услуги. </w:t>
      </w:r>
    </w:p>
    <w:p w:rsidR="000F0B5A" w:rsidRPr="00876ED4" w:rsidRDefault="000F0B5A" w:rsidP="00C741FC">
      <w:pPr>
        <w:shd w:val="clear" w:color="auto" w:fill="F9F9F9"/>
        <w:ind w:firstLine="567"/>
        <w:jc w:val="both"/>
        <w:rPr>
          <w:sz w:val="28"/>
          <w:szCs w:val="28"/>
        </w:rPr>
      </w:pPr>
      <w:r w:rsidRPr="00876ED4">
        <w:rPr>
          <w:sz w:val="28"/>
          <w:szCs w:val="28"/>
        </w:rPr>
        <w:t xml:space="preserve">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инструкциями.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w:t>
      </w:r>
    </w:p>
    <w:p w:rsidR="000F0B5A" w:rsidRPr="00876ED4" w:rsidRDefault="000F0B5A" w:rsidP="00C741FC">
      <w:pPr>
        <w:shd w:val="clear" w:color="auto" w:fill="F9F9F9"/>
        <w:ind w:firstLine="567"/>
        <w:jc w:val="both"/>
        <w:rPr>
          <w:sz w:val="28"/>
          <w:szCs w:val="28"/>
        </w:rPr>
      </w:pPr>
      <w:r w:rsidRPr="00876ED4">
        <w:rPr>
          <w:sz w:val="28"/>
          <w:szCs w:val="28"/>
        </w:rPr>
        <w:t xml:space="preserve">4.4. Глава Калининского муниципального района несет ответственность за несвоевременное рассмотрение обращений заявителей. Заместитель главы администрации Калининского муниципального района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III настоящего Регламента. </w:t>
      </w:r>
    </w:p>
    <w:p w:rsidR="000871C4" w:rsidRDefault="000F0B5A" w:rsidP="00C741FC">
      <w:pPr>
        <w:shd w:val="clear" w:color="auto" w:fill="F9F9F9"/>
        <w:ind w:firstLine="567"/>
        <w:jc w:val="both"/>
        <w:rPr>
          <w:sz w:val="28"/>
          <w:szCs w:val="28"/>
        </w:rPr>
      </w:pPr>
      <w:r w:rsidRPr="00876ED4">
        <w:rPr>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 </w:t>
      </w:r>
    </w:p>
    <w:p w:rsidR="000F0B5A" w:rsidRPr="00876ED4" w:rsidRDefault="000F0B5A" w:rsidP="00C741FC">
      <w:pPr>
        <w:shd w:val="clear" w:color="auto" w:fill="F9F9F9"/>
        <w:ind w:firstLine="567"/>
        <w:jc w:val="both"/>
        <w:rPr>
          <w:sz w:val="28"/>
          <w:szCs w:val="28"/>
        </w:rPr>
      </w:pPr>
      <w:r w:rsidRPr="00876ED4">
        <w:rPr>
          <w:sz w:val="28"/>
          <w:szCs w:val="28"/>
        </w:rPr>
        <w:t xml:space="preserve">4.5.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управления ЖКХ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 </w:t>
      </w:r>
    </w:p>
    <w:p w:rsidR="000F0B5A" w:rsidRPr="00876ED4" w:rsidRDefault="000F0B5A" w:rsidP="00C741FC">
      <w:pPr>
        <w:shd w:val="clear" w:color="auto" w:fill="F9F9F9"/>
        <w:ind w:firstLine="567"/>
        <w:jc w:val="both"/>
        <w:rPr>
          <w:sz w:val="28"/>
          <w:szCs w:val="28"/>
        </w:rPr>
      </w:pPr>
    </w:p>
    <w:p w:rsidR="000F0B5A" w:rsidRPr="00876ED4" w:rsidRDefault="000871C4" w:rsidP="000871C4">
      <w:pPr>
        <w:shd w:val="clear" w:color="auto" w:fill="F9F9F9"/>
        <w:jc w:val="center"/>
        <w:rPr>
          <w:sz w:val="28"/>
          <w:szCs w:val="28"/>
        </w:rPr>
      </w:pPr>
      <w:r>
        <w:rPr>
          <w:b/>
          <w:sz w:val="28"/>
          <w:szCs w:val="28"/>
        </w:rPr>
        <w:t>5</w:t>
      </w:r>
      <w:r w:rsidR="000F0B5A" w:rsidRPr="00876ED4">
        <w:rPr>
          <w:b/>
          <w:sz w:val="28"/>
          <w:szCs w:val="28"/>
        </w:rPr>
        <w:t xml:space="preserve">. Досудебное (внесудебное) обжалование заявителем решений и действий (бездействий) органа, предоставляющего муниципальную услугу, </w:t>
      </w:r>
      <w:r w:rsidR="000F0B5A" w:rsidRPr="00876ED4">
        <w:rPr>
          <w:b/>
          <w:sz w:val="28"/>
          <w:szCs w:val="28"/>
        </w:rPr>
        <w:lastRenderedPageBreak/>
        <w:t>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0F0B5A" w:rsidRPr="00876ED4" w:rsidRDefault="000F0B5A" w:rsidP="00C741FC">
      <w:pPr>
        <w:shd w:val="clear" w:color="auto" w:fill="F9F9F9"/>
        <w:ind w:firstLine="567"/>
        <w:jc w:val="both"/>
        <w:rPr>
          <w:sz w:val="28"/>
          <w:szCs w:val="28"/>
        </w:rPr>
      </w:pPr>
      <w:r w:rsidRPr="00876ED4">
        <w:rPr>
          <w:sz w:val="28"/>
          <w:szCs w:val="28"/>
        </w:rPr>
        <w:t xml:space="preserve">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 </w:t>
      </w:r>
    </w:p>
    <w:p w:rsidR="000F0B5A" w:rsidRPr="00876ED4" w:rsidRDefault="000F0B5A" w:rsidP="00C741FC">
      <w:pPr>
        <w:shd w:val="clear" w:color="auto" w:fill="F9F9F9"/>
        <w:ind w:firstLine="567"/>
        <w:jc w:val="both"/>
        <w:rPr>
          <w:sz w:val="28"/>
          <w:szCs w:val="28"/>
        </w:rPr>
      </w:pPr>
      <w:r w:rsidRPr="00876ED4">
        <w:rPr>
          <w:sz w:val="28"/>
          <w:szCs w:val="28"/>
        </w:rPr>
        <w:t xml:space="preserve">1) нарушение срока регистрации заявления о предоставлении муниципальной услуги; </w:t>
      </w:r>
    </w:p>
    <w:p w:rsidR="000F0B5A" w:rsidRPr="00876ED4" w:rsidRDefault="000F0B5A" w:rsidP="00C741FC">
      <w:pPr>
        <w:shd w:val="clear" w:color="auto" w:fill="F9F9F9"/>
        <w:ind w:firstLine="567"/>
        <w:jc w:val="both"/>
        <w:rPr>
          <w:sz w:val="28"/>
          <w:szCs w:val="28"/>
        </w:rPr>
      </w:pPr>
      <w:r w:rsidRPr="00876ED4">
        <w:rPr>
          <w:sz w:val="28"/>
          <w:szCs w:val="28"/>
        </w:rPr>
        <w:t xml:space="preserve">2) нарушение срока предоставления муниципальной услуги; </w:t>
      </w:r>
    </w:p>
    <w:p w:rsidR="000F0B5A" w:rsidRPr="00876ED4" w:rsidRDefault="000F0B5A" w:rsidP="00C741FC">
      <w:pPr>
        <w:shd w:val="clear" w:color="auto" w:fill="F9F9F9"/>
        <w:ind w:firstLine="567"/>
        <w:jc w:val="both"/>
        <w:rPr>
          <w:sz w:val="28"/>
          <w:szCs w:val="28"/>
        </w:rPr>
      </w:pPr>
      <w:r w:rsidRPr="00876ED4">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w:t>
      </w:r>
    </w:p>
    <w:p w:rsidR="000F0B5A" w:rsidRPr="00876ED4" w:rsidRDefault="000F0B5A" w:rsidP="00C741FC">
      <w:pPr>
        <w:shd w:val="clear" w:color="auto" w:fill="F9F9F9"/>
        <w:ind w:firstLine="567"/>
        <w:jc w:val="both"/>
        <w:rPr>
          <w:sz w:val="28"/>
          <w:szCs w:val="28"/>
        </w:rPr>
      </w:pPr>
      <w:r w:rsidRPr="00876ED4">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 </w:t>
      </w:r>
    </w:p>
    <w:p w:rsidR="000F0B5A" w:rsidRPr="00876ED4" w:rsidRDefault="000F0B5A" w:rsidP="00C741FC">
      <w:pPr>
        <w:shd w:val="clear" w:color="auto" w:fill="F9F9F9"/>
        <w:ind w:firstLine="567"/>
        <w:jc w:val="both"/>
        <w:rPr>
          <w:sz w:val="28"/>
          <w:szCs w:val="28"/>
        </w:rPr>
      </w:pPr>
      <w:r w:rsidRPr="00876ED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w:t>
      </w:r>
    </w:p>
    <w:p w:rsidR="000F0B5A" w:rsidRPr="00876ED4" w:rsidRDefault="000F0B5A" w:rsidP="00C741FC">
      <w:pPr>
        <w:shd w:val="clear" w:color="auto" w:fill="F9F9F9"/>
        <w:ind w:firstLine="567"/>
        <w:jc w:val="both"/>
        <w:rPr>
          <w:sz w:val="28"/>
          <w:szCs w:val="28"/>
        </w:rPr>
      </w:pPr>
      <w:r w:rsidRPr="00876ED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 </w:t>
      </w:r>
    </w:p>
    <w:p w:rsidR="000F0B5A" w:rsidRPr="00876ED4" w:rsidRDefault="000F0B5A" w:rsidP="00C741FC">
      <w:pPr>
        <w:shd w:val="clear" w:color="auto" w:fill="F9F9F9"/>
        <w:ind w:firstLine="567"/>
        <w:jc w:val="both"/>
        <w:rPr>
          <w:sz w:val="28"/>
          <w:szCs w:val="28"/>
        </w:rPr>
      </w:pPr>
      <w:r w:rsidRPr="00876ED4">
        <w:rPr>
          <w:sz w:val="28"/>
          <w:szCs w:val="28"/>
        </w:rPr>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F0B5A" w:rsidRPr="00876ED4" w:rsidRDefault="000F0B5A" w:rsidP="00C741FC">
      <w:pPr>
        <w:shd w:val="clear" w:color="auto" w:fill="F9F9F9"/>
        <w:ind w:firstLine="567"/>
        <w:jc w:val="both"/>
        <w:rPr>
          <w:sz w:val="28"/>
          <w:szCs w:val="28"/>
        </w:rPr>
      </w:pPr>
      <w:r w:rsidRPr="00876ED4">
        <w:rPr>
          <w:sz w:val="28"/>
          <w:szCs w:val="28"/>
        </w:rPr>
        <w:t xml:space="preserve">8) нарушение срока или порядка выдачи документов по результатам предоставления муниципальной услуги; </w:t>
      </w:r>
    </w:p>
    <w:p w:rsidR="000F0B5A" w:rsidRPr="00876ED4" w:rsidRDefault="000F0B5A" w:rsidP="00C741FC">
      <w:pPr>
        <w:shd w:val="clear" w:color="auto" w:fill="F9F9F9"/>
        <w:ind w:firstLine="567"/>
        <w:jc w:val="both"/>
        <w:rPr>
          <w:sz w:val="28"/>
          <w:szCs w:val="28"/>
        </w:rPr>
      </w:pPr>
      <w:r w:rsidRPr="00876ED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w:t>
      </w:r>
    </w:p>
    <w:p w:rsidR="000F0B5A" w:rsidRPr="00876ED4" w:rsidRDefault="000F0B5A" w:rsidP="00C741FC">
      <w:pPr>
        <w:shd w:val="clear" w:color="auto" w:fill="F9F9F9"/>
        <w:ind w:firstLine="567"/>
        <w:jc w:val="both"/>
        <w:rPr>
          <w:sz w:val="28"/>
          <w:szCs w:val="28"/>
        </w:rPr>
      </w:pPr>
      <w:r w:rsidRPr="00876ED4">
        <w:rPr>
          <w:sz w:val="28"/>
          <w:szCs w:val="28"/>
        </w:rPr>
        <w:t xml:space="preserve">5.2. Общие требования к порядку подачи и рассмотрения жалобы при предоставлении муниципальной услуги: </w:t>
      </w:r>
    </w:p>
    <w:p w:rsidR="000F0B5A" w:rsidRPr="00876ED4" w:rsidRDefault="000F0B5A" w:rsidP="00C741FC">
      <w:pPr>
        <w:shd w:val="clear" w:color="auto" w:fill="F9F9F9"/>
        <w:ind w:firstLine="567"/>
        <w:jc w:val="both"/>
        <w:rPr>
          <w:sz w:val="28"/>
          <w:szCs w:val="28"/>
        </w:rPr>
      </w:pPr>
      <w:r w:rsidRPr="00876ED4">
        <w:rPr>
          <w:sz w:val="28"/>
          <w:szCs w:val="28"/>
        </w:rPr>
        <w:t xml:space="preserve">1) Жалоба подается в письменной форме на бумажном носителе, в электронной форме в орган, предоставляющий муниципальную услугу, МФЦ либо в администрацию Калининского муниципального района Саратовкой области - учредителю МФЦ (далее - учредитель МФЦ). Жалобы на решения и действия (бездействие) руководителя органа, предоставляющего </w:t>
      </w:r>
      <w:r w:rsidRPr="00876ED4">
        <w:rPr>
          <w:sz w:val="28"/>
          <w:szCs w:val="28"/>
        </w:rPr>
        <w:lastRenderedPageBreak/>
        <w:t xml:space="preserve">муниципальную услугу, подаются в администрацию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уполномоченному должностному лицу. </w:t>
      </w:r>
    </w:p>
    <w:p w:rsidR="000F0B5A" w:rsidRPr="00876ED4" w:rsidRDefault="000F0B5A" w:rsidP="00C741FC">
      <w:pPr>
        <w:shd w:val="clear" w:color="auto" w:fill="F9F9F9"/>
        <w:ind w:firstLine="567"/>
        <w:jc w:val="both"/>
        <w:rPr>
          <w:sz w:val="28"/>
          <w:szCs w:val="28"/>
        </w:rPr>
      </w:pPr>
      <w:r w:rsidRPr="00876ED4">
        <w:rPr>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 </w:t>
      </w:r>
    </w:p>
    <w:p w:rsidR="000F0B5A" w:rsidRPr="00876ED4" w:rsidRDefault="000F0B5A" w:rsidP="00C741FC">
      <w:pPr>
        <w:shd w:val="clear" w:color="auto" w:fill="F9F9F9"/>
        <w:ind w:firstLine="567"/>
        <w:jc w:val="both"/>
        <w:rPr>
          <w:sz w:val="28"/>
          <w:szCs w:val="28"/>
        </w:rPr>
      </w:pPr>
      <w:r w:rsidRPr="00876ED4">
        <w:rPr>
          <w:sz w:val="28"/>
          <w:szCs w:val="28"/>
        </w:rPr>
        <w:t xml:space="preserve">5.3. Жалоба должна содержать: </w:t>
      </w:r>
    </w:p>
    <w:p w:rsidR="000F0B5A" w:rsidRPr="00876ED4" w:rsidRDefault="000F0B5A" w:rsidP="00C741FC">
      <w:pPr>
        <w:shd w:val="clear" w:color="auto" w:fill="F9F9F9"/>
        <w:ind w:firstLine="567"/>
        <w:jc w:val="both"/>
        <w:rPr>
          <w:sz w:val="28"/>
          <w:szCs w:val="28"/>
        </w:rPr>
      </w:pPr>
      <w:r w:rsidRPr="00876ED4">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w:t>
      </w:r>
    </w:p>
    <w:p w:rsidR="000F0B5A" w:rsidRPr="00876ED4" w:rsidRDefault="000F0B5A" w:rsidP="00C741FC">
      <w:pPr>
        <w:shd w:val="clear" w:color="auto" w:fill="F9F9F9"/>
        <w:ind w:firstLine="567"/>
        <w:jc w:val="both"/>
        <w:rPr>
          <w:sz w:val="28"/>
          <w:szCs w:val="28"/>
        </w:rPr>
      </w:pPr>
      <w:r w:rsidRPr="00876ED4">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F0B5A" w:rsidRPr="00876ED4" w:rsidRDefault="000F0B5A" w:rsidP="00C741FC">
      <w:pPr>
        <w:shd w:val="clear" w:color="auto" w:fill="F9F9F9"/>
        <w:ind w:firstLine="567"/>
        <w:jc w:val="both"/>
        <w:rPr>
          <w:sz w:val="28"/>
          <w:szCs w:val="28"/>
        </w:rPr>
      </w:pPr>
      <w:r w:rsidRPr="00876ED4">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0F0B5A" w:rsidRPr="00876ED4" w:rsidRDefault="000F0B5A" w:rsidP="00C741FC">
      <w:pPr>
        <w:shd w:val="clear" w:color="auto" w:fill="F9F9F9"/>
        <w:ind w:firstLine="567"/>
        <w:jc w:val="both"/>
        <w:rPr>
          <w:sz w:val="28"/>
          <w:szCs w:val="28"/>
        </w:rPr>
      </w:pPr>
      <w:r w:rsidRPr="00876ED4">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 </w:t>
      </w:r>
    </w:p>
    <w:p w:rsidR="000F0B5A" w:rsidRPr="00876ED4" w:rsidRDefault="000F0B5A" w:rsidP="00C741FC">
      <w:pPr>
        <w:shd w:val="clear" w:color="auto" w:fill="F9F9F9"/>
        <w:ind w:firstLine="567"/>
        <w:jc w:val="both"/>
        <w:rPr>
          <w:sz w:val="28"/>
          <w:szCs w:val="28"/>
        </w:rPr>
      </w:pPr>
      <w:r w:rsidRPr="00876ED4">
        <w:rPr>
          <w:sz w:val="28"/>
          <w:szCs w:val="28"/>
        </w:rPr>
        <w:t xml:space="preserve">5.4. Жалоба, поступившая в орган, предоставляющий муниципальную услугу, МФЦ, учредителю МФЦ либо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F0B5A" w:rsidRPr="00876ED4" w:rsidRDefault="000F0B5A" w:rsidP="00C741FC">
      <w:pPr>
        <w:shd w:val="clear" w:color="auto" w:fill="F9F9F9"/>
        <w:ind w:firstLine="567"/>
        <w:jc w:val="both"/>
        <w:rPr>
          <w:sz w:val="28"/>
          <w:szCs w:val="28"/>
        </w:rPr>
      </w:pPr>
      <w:r w:rsidRPr="00876ED4">
        <w:rPr>
          <w:sz w:val="28"/>
          <w:szCs w:val="28"/>
        </w:rPr>
        <w:t xml:space="preserve">5.5. По результатам рассмотрения жалобы принимается одно из следующих решений: </w:t>
      </w:r>
    </w:p>
    <w:p w:rsidR="000F0B5A" w:rsidRPr="00876ED4" w:rsidRDefault="000F0B5A" w:rsidP="00C741FC">
      <w:pPr>
        <w:shd w:val="clear" w:color="auto" w:fill="F9F9F9"/>
        <w:ind w:firstLine="567"/>
        <w:jc w:val="both"/>
        <w:rPr>
          <w:sz w:val="28"/>
          <w:szCs w:val="28"/>
        </w:rPr>
      </w:pPr>
      <w:r w:rsidRPr="00876ED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876ED4">
        <w:rPr>
          <w:sz w:val="28"/>
          <w:szCs w:val="28"/>
        </w:rPr>
        <w:lastRenderedPageBreak/>
        <w:t xml:space="preserve">нормативными правовыми актами Российской Федерации, нормативными правовыми актами Саратовской области, муниципальными правовыми актами; </w:t>
      </w:r>
    </w:p>
    <w:p w:rsidR="000F0B5A" w:rsidRPr="00876ED4" w:rsidRDefault="000F0B5A" w:rsidP="00C741FC">
      <w:pPr>
        <w:shd w:val="clear" w:color="auto" w:fill="F9F9F9"/>
        <w:ind w:firstLine="567"/>
        <w:jc w:val="both"/>
        <w:rPr>
          <w:sz w:val="28"/>
          <w:szCs w:val="28"/>
        </w:rPr>
      </w:pPr>
      <w:r w:rsidRPr="00876ED4">
        <w:rPr>
          <w:sz w:val="28"/>
          <w:szCs w:val="28"/>
        </w:rPr>
        <w:t xml:space="preserve">2) в удовлетворении жалобы отказывается. </w:t>
      </w:r>
    </w:p>
    <w:p w:rsidR="000F0B5A" w:rsidRPr="00876ED4" w:rsidRDefault="000F0B5A" w:rsidP="00C741FC">
      <w:pPr>
        <w:shd w:val="clear" w:color="auto" w:fill="F9F9F9"/>
        <w:ind w:firstLine="567"/>
        <w:jc w:val="both"/>
        <w:rPr>
          <w:sz w:val="28"/>
          <w:szCs w:val="28"/>
        </w:rPr>
      </w:pPr>
      <w:r w:rsidRPr="00876ED4">
        <w:rPr>
          <w:sz w:val="28"/>
          <w:szCs w:val="28"/>
        </w:rPr>
        <w:t>5.6. Не позднее дня, следующего за днем принятия решения, указанного в пункте 5.5</w:t>
      </w:r>
      <w:r w:rsidR="000871C4">
        <w:rPr>
          <w:sz w:val="28"/>
          <w:szCs w:val="28"/>
        </w:rPr>
        <w:t>.</w:t>
      </w:r>
      <w:r w:rsidRPr="00876ED4">
        <w:rPr>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F0B5A" w:rsidRPr="00876ED4" w:rsidRDefault="000F0B5A" w:rsidP="00C741FC">
      <w:pPr>
        <w:shd w:val="clear" w:color="auto" w:fill="F9F9F9"/>
        <w:ind w:firstLine="567"/>
        <w:jc w:val="both"/>
        <w:rPr>
          <w:sz w:val="28"/>
          <w:szCs w:val="28"/>
        </w:rPr>
      </w:pPr>
      <w:r w:rsidRPr="00876ED4">
        <w:rPr>
          <w:sz w:val="28"/>
          <w:szCs w:val="28"/>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0F0B5A" w:rsidRPr="00876ED4" w:rsidRDefault="000F0B5A" w:rsidP="00C741FC">
      <w:pPr>
        <w:shd w:val="clear" w:color="auto" w:fill="F9F9F9"/>
        <w:ind w:firstLine="567"/>
        <w:jc w:val="both"/>
        <w:rPr>
          <w:sz w:val="28"/>
          <w:szCs w:val="28"/>
        </w:rPr>
      </w:pPr>
      <w:r w:rsidRPr="00876ED4">
        <w:rPr>
          <w:sz w:val="28"/>
          <w:szCs w:val="28"/>
        </w:rPr>
        <w:t>5.8.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w:t>
      </w:r>
      <w:r w:rsidR="000871C4">
        <w:rPr>
          <w:sz w:val="28"/>
          <w:szCs w:val="28"/>
        </w:rPr>
        <w:t>.</w:t>
      </w:r>
      <w:r w:rsidRPr="00876ED4">
        <w:rPr>
          <w:sz w:val="28"/>
          <w:szCs w:val="28"/>
        </w:rPr>
        <w:t xml:space="preserve"> настоящего Регламента, вправе принять решение об оставлении такой жалобы без ответа по существу и уведомляют Заявителя о недопустимости злоупотребления правом. </w:t>
      </w:r>
    </w:p>
    <w:p w:rsidR="000F0B5A" w:rsidRPr="00876ED4" w:rsidRDefault="000F0B5A" w:rsidP="00C741FC">
      <w:pPr>
        <w:shd w:val="clear" w:color="auto" w:fill="F9F9F9"/>
        <w:ind w:firstLine="567"/>
        <w:jc w:val="both"/>
        <w:rPr>
          <w:sz w:val="28"/>
          <w:szCs w:val="28"/>
        </w:rPr>
      </w:pPr>
      <w:r w:rsidRPr="00876ED4">
        <w:rPr>
          <w:sz w:val="28"/>
          <w:szCs w:val="28"/>
        </w:rPr>
        <w:t>5.9. Если текст жалобы не поддается прочтению, ответ на жалобу не дается, о чем органы, указанные в пункте 5.2</w:t>
      </w:r>
      <w:r w:rsidR="000871C4">
        <w:rPr>
          <w:sz w:val="28"/>
          <w:szCs w:val="28"/>
        </w:rPr>
        <w:t>.</w:t>
      </w:r>
      <w:r w:rsidRPr="00876ED4">
        <w:rPr>
          <w:sz w:val="28"/>
          <w:szCs w:val="28"/>
        </w:rPr>
        <w:t xml:space="preserve">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0F0B5A" w:rsidRPr="00876ED4" w:rsidRDefault="000F0B5A" w:rsidP="00C741FC">
      <w:pPr>
        <w:shd w:val="clear" w:color="auto" w:fill="F9F9F9"/>
        <w:ind w:firstLine="567"/>
        <w:jc w:val="both"/>
        <w:rPr>
          <w:sz w:val="28"/>
          <w:szCs w:val="28"/>
        </w:rPr>
      </w:pPr>
    </w:p>
    <w:p w:rsidR="000F0B5A" w:rsidRPr="00876ED4" w:rsidRDefault="000F0B5A" w:rsidP="00C741FC">
      <w:pPr>
        <w:shd w:val="clear" w:color="auto" w:fill="F9F9F9"/>
        <w:ind w:firstLine="567"/>
        <w:jc w:val="both"/>
        <w:rPr>
          <w:sz w:val="28"/>
          <w:szCs w:val="28"/>
        </w:rPr>
      </w:pPr>
    </w:p>
    <w:p w:rsidR="000F0B5A" w:rsidRPr="00876ED4" w:rsidRDefault="000F0B5A" w:rsidP="00C741FC">
      <w:pPr>
        <w:shd w:val="clear" w:color="auto" w:fill="F9F9F9"/>
        <w:ind w:firstLine="567"/>
        <w:jc w:val="both"/>
        <w:rPr>
          <w:sz w:val="28"/>
          <w:szCs w:val="28"/>
        </w:rPr>
      </w:pPr>
    </w:p>
    <w:p w:rsidR="000F0B5A" w:rsidRPr="00876ED4" w:rsidRDefault="005A26F5" w:rsidP="005A26F5">
      <w:pPr>
        <w:shd w:val="clear" w:color="auto" w:fill="F9F9F9"/>
        <w:jc w:val="center"/>
        <w:rPr>
          <w:sz w:val="28"/>
          <w:szCs w:val="28"/>
        </w:rPr>
      </w:pPr>
      <w:r>
        <w:rPr>
          <w:sz w:val="28"/>
          <w:szCs w:val="28"/>
        </w:rPr>
        <w:t>____________________________</w:t>
      </w:r>
    </w:p>
    <w:p w:rsidR="000F0B5A" w:rsidRPr="00876ED4" w:rsidRDefault="000F0B5A" w:rsidP="00C741FC">
      <w:pPr>
        <w:shd w:val="clear" w:color="auto" w:fill="F9F9F9"/>
        <w:ind w:firstLine="567"/>
        <w:jc w:val="both"/>
        <w:rPr>
          <w:sz w:val="28"/>
          <w:szCs w:val="28"/>
        </w:rPr>
      </w:pPr>
    </w:p>
    <w:p w:rsidR="000F0B5A" w:rsidRPr="00876ED4" w:rsidRDefault="000F0B5A" w:rsidP="00C741FC">
      <w:pPr>
        <w:shd w:val="clear" w:color="auto" w:fill="F9F9F9"/>
        <w:ind w:firstLine="567"/>
        <w:jc w:val="both"/>
        <w:rPr>
          <w:sz w:val="28"/>
          <w:szCs w:val="28"/>
        </w:rPr>
      </w:pPr>
    </w:p>
    <w:p w:rsidR="000F0B5A" w:rsidRPr="00876ED4" w:rsidRDefault="000F0B5A" w:rsidP="00C741FC">
      <w:pPr>
        <w:shd w:val="clear" w:color="auto" w:fill="F9F9F9"/>
        <w:ind w:firstLine="567"/>
        <w:jc w:val="both"/>
        <w:rPr>
          <w:sz w:val="28"/>
          <w:szCs w:val="28"/>
        </w:rPr>
      </w:pPr>
    </w:p>
    <w:p w:rsidR="000F0B5A" w:rsidRPr="00876ED4" w:rsidRDefault="000F0B5A" w:rsidP="00C741FC">
      <w:pPr>
        <w:shd w:val="clear" w:color="auto" w:fill="F9F9F9"/>
        <w:ind w:firstLine="567"/>
        <w:jc w:val="both"/>
        <w:rPr>
          <w:sz w:val="28"/>
          <w:szCs w:val="28"/>
        </w:rPr>
      </w:pPr>
    </w:p>
    <w:p w:rsidR="000F0B5A" w:rsidRDefault="000F0B5A" w:rsidP="000F0B5A">
      <w:pPr>
        <w:shd w:val="clear" w:color="auto" w:fill="F9F9F9"/>
        <w:spacing w:line="312" w:lineRule="atLeast"/>
        <w:jc w:val="right"/>
      </w:pPr>
    </w:p>
    <w:p w:rsidR="000F0B5A" w:rsidRDefault="000F0B5A" w:rsidP="000F0B5A">
      <w:pPr>
        <w:shd w:val="clear" w:color="auto" w:fill="F9F9F9"/>
        <w:spacing w:line="312" w:lineRule="atLeast"/>
        <w:jc w:val="right"/>
      </w:pPr>
    </w:p>
    <w:p w:rsidR="000F0B5A" w:rsidRDefault="000F0B5A" w:rsidP="000F0B5A">
      <w:pPr>
        <w:shd w:val="clear" w:color="auto" w:fill="F9F9F9"/>
        <w:spacing w:line="312" w:lineRule="atLeast"/>
        <w:jc w:val="right"/>
      </w:pPr>
    </w:p>
    <w:p w:rsidR="000F0B5A" w:rsidRDefault="000F0B5A" w:rsidP="000F0B5A">
      <w:pPr>
        <w:shd w:val="clear" w:color="auto" w:fill="F9F9F9"/>
        <w:spacing w:line="312" w:lineRule="atLeast"/>
        <w:jc w:val="right"/>
      </w:pPr>
    </w:p>
    <w:p w:rsidR="000F0B5A" w:rsidRDefault="000F0B5A" w:rsidP="000F0B5A">
      <w:pPr>
        <w:shd w:val="clear" w:color="auto" w:fill="F9F9F9"/>
        <w:spacing w:line="312" w:lineRule="atLeast"/>
        <w:jc w:val="right"/>
      </w:pPr>
    </w:p>
    <w:p w:rsidR="000F0B5A" w:rsidRDefault="000F0B5A" w:rsidP="000F0B5A">
      <w:pPr>
        <w:shd w:val="clear" w:color="auto" w:fill="F9F9F9"/>
        <w:spacing w:line="312" w:lineRule="atLeast"/>
        <w:jc w:val="right"/>
      </w:pPr>
    </w:p>
    <w:p w:rsidR="000F0B5A" w:rsidRDefault="000F0B5A" w:rsidP="000F0B5A">
      <w:pPr>
        <w:shd w:val="clear" w:color="auto" w:fill="F9F9F9"/>
        <w:spacing w:line="312" w:lineRule="atLeast"/>
        <w:jc w:val="right"/>
      </w:pPr>
    </w:p>
    <w:p w:rsidR="000F0B5A" w:rsidRDefault="000F0B5A" w:rsidP="000F0B5A">
      <w:pPr>
        <w:shd w:val="clear" w:color="auto" w:fill="F9F9F9"/>
        <w:spacing w:line="312" w:lineRule="atLeast"/>
        <w:jc w:val="right"/>
      </w:pPr>
    </w:p>
    <w:p w:rsidR="000F0B5A" w:rsidRDefault="000F0B5A" w:rsidP="000F0B5A">
      <w:pPr>
        <w:shd w:val="clear" w:color="auto" w:fill="F9F9F9"/>
        <w:spacing w:line="312" w:lineRule="atLeast"/>
        <w:jc w:val="right"/>
      </w:pPr>
    </w:p>
    <w:p w:rsidR="000F0B5A" w:rsidRDefault="000F0B5A" w:rsidP="000F0B5A">
      <w:pPr>
        <w:shd w:val="clear" w:color="auto" w:fill="F9F9F9"/>
        <w:spacing w:line="312" w:lineRule="atLeast"/>
        <w:jc w:val="right"/>
      </w:pPr>
    </w:p>
    <w:p w:rsidR="000F0B5A" w:rsidRDefault="000F0B5A" w:rsidP="000F0B5A">
      <w:pPr>
        <w:shd w:val="clear" w:color="auto" w:fill="F9F9F9"/>
        <w:spacing w:line="312" w:lineRule="atLeast"/>
        <w:jc w:val="right"/>
      </w:pPr>
    </w:p>
    <w:p w:rsidR="000F0B5A" w:rsidRDefault="000F0B5A" w:rsidP="000F0B5A">
      <w:pPr>
        <w:shd w:val="clear" w:color="auto" w:fill="F9F9F9"/>
        <w:spacing w:line="312" w:lineRule="atLeast"/>
        <w:jc w:val="right"/>
      </w:pPr>
    </w:p>
    <w:p w:rsidR="000F0B5A" w:rsidRDefault="000F0B5A" w:rsidP="000F0B5A">
      <w:pPr>
        <w:shd w:val="clear" w:color="auto" w:fill="F9F9F9"/>
        <w:spacing w:line="312" w:lineRule="atLeast"/>
        <w:jc w:val="right"/>
      </w:pPr>
    </w:p>
    <w:p w:rsidR="0035268D" w:rsidRDefault="0035268D" w:rsidP="000F0B5A">
      <w:pPr>
        <w:shd w:val="clear" w:color="auto" w:fill="F9F9F9"/>
        <w:spacing w:line="312" w:lineRule="atLeast"/>
        <w:jc w:val="right"/>
      </w:pPr>
    </w:p>
    <w:p w:rsidR="0035268D" w:rsidRDefault="0035268D" w:rsidP="000F0B5A">
      <w:pPr>
        <w:shd w:val="clear" w:color="auto" w:fill="F9F9F9"/>
        <w:spacing w:line="312" w:lineRule="atLeast"/>
        <w:jc w:val="right"/>
      </w:pPr>
    </w:p>
    <w:p w:rsidR="0035268D" w:rsidRDefault="0035268D" w:rsidP="000F0B5A">
      <w:pPr>
        <w:shd w:val="clear" w:color="auto" w:fill="F9F9F9"/>
        <w:spacing w:line="312" w:lineRule="atLeast"/>
        <w:jc w:val="right"/>
      </w:pPr>
    </w:p>
    <w:p w:rsidR="0035268D" w:rsidRDefault="0035268D" w:rsidP="000F0B5A">
      <w:pPr>
        <w:shd w:val="clear" w:color="auto" w:fill="F9F9F9"/>
        <w:spacing w:line="312" w:lineRule="atLeast"/>
        <w:jc w:val="right"/>
      </w:pPr>
    </w:p>
    <w:p w:rsidR="00853821" w:rsidRPr="007A1DA0" w:rsidRDefault="007A1DA0" w:rsidP="007A1DA0">
      <w:pPr>
        <w:shd w:val="clear" w:color="auto" w:fill="F9F9F9"/>
        <w:ind w:left="5103"/>
        <w:rPr>
          <w:b/>
          <w:color w:val="000000" w:themeColor="text1"/>
          <w:sz w:val="28"/>
          <w:szCs w:val="28"/>
        </w:rPr>
      </w:pPr>
      <w:r w:rsidRPr="007A1DA0">
        <w:rPr>
          <w:b/>
          <w:color w:val="000000" w:themeColor="text1"/>
          <w:sz w:val="28"/>
          <w:szCs w:val="28"/>
        </w:rPr>
        <w:lastRenderedPageBreak/>
        <w:t>Приложение №</w:t>
      </w:r>
      <w:r w:rsidR="000F0B5A" w:rsidRPr="007A1DA0">
        <w:rPr>
          <w:b/>
          <w:color w:val="000000" w:themeColor="text1"/>
          <w:sz w:val="28"/>
          <w:szCs w:val="28"/>
        </w:rPr>
        <w:t xml:space="preserve">1 </w:t>
      </w:r>
    </w:p>
    <w:p w:rsidR="000F0B5A" w:rsidRDefault="007A1DA0" w:rsidP="007A1DA0">
      <w:pPr>
        <w:shd w:val="clear" w:color="auto" w:fill="F9F9F9"/>
        <w:ind w:left="5103"/>
        <w:rPr>
          <w:b/>
          <w:color w:val="000000" w:themeColor="text1"/>
          <w:sz w:val="28"/>
          <w:szCs w:val="28"/>
        </w:rPr>
      </w:pPr>
      <w:r>
        <w:rPr>
          <w:b/>
          <w:color w:val="000000" w:themeColor="text1"/>
          <w:sz w:val="28"/>
          <w:szCs w:val="28"/>
        </w:rPr>
        <w:t>к административному регламенту</w:t>
      </w:r>
    </w:p>
    <w:p w:rsidR="007A1DA0" w:rsidRPr="00194BC0" w:rsidRDefault="007A1DA0" w:rsidP="007A1DA0">
      <w:pPr>
        <w:shd w:val="clear" w:color="auto" w:fill="F9F9F9"/>
        <w:rPr>
          <w:b/>
          <w:color w:val="000000" w:themeColor="text1"/>
          <w:sz w:val="24"/>
          <w:szCs w:val="24"/>
        </w:rPr>
      </w:pPr>
    </w:p>
    <w:p w:rsidR="000F0B5A" w:rsidRPr="00194BC0" w:rsidRDefault="000F0B5A" w:rsidP="007A1DA0">
      <w:pPr>
        <w:shd w:val="clear" w:color="auto" w:fill="F9F9F9"/>
        <w:jc w:val="right"/>
        <w:rPr>
          <w:sz w:val="24"/>
          <w:szCs w:val="24"/>
        </w:rPr>
      </w:pPr>
      <w:r w:rsidRPr="00194BC0">
        <w:rPr>
          <w:sz w:val="24"/>
          <w:szCs w:val="24"/>
        </w:rPr>
        <w:t xml:space="preserve">(Форма) </w:t>
      </w:r>
    </w:p>
    <w:p w:rsidR="007A1DA0" w:rsidRPr="007A1DA0" w:rsidRDefault="007A1DA0" w:rsidP="007A1DA0">
      <w:pPr>
        <w:shd w:val="clear" w:color="auto" w:fill="F9F9F9"/>
        <w:jc w:val="right"/>
        <w:rPr>
          <w:sz w:val="28"/>
          <w:szCs w:val="28"/>
        </w:rPr>
      </w:pPr>
    </w:p>
    <w:p w:rsidR="007A1DA0" w:rsidRDefault="000F0B5A" w:rsidP="007A1DA0">
      <w:pPr>
        <w:shd w:val="clear" w:color="auto" w:fill="F9F9F9"/>
        <w:ind w:left="4962"/>
        <w:rPr>
          <w:sz w:val="24"/>
          <w:szCs w:val="24"/>
        </w:rPr>
      </w:pPr>
      <w:r w:rsidRPr="007A1DA0">
        <w:rPr>
          <w:sz w:val="24"/>
          <w:szCs w:val="24"/>
        </w:rPr>
        <w:t xml:space="preserve">Главе Калининского муниципального района </w:t>
      </w:r>
    </w:p>
    <w:p w:rsidR="000F0B5A" w:rsidRPr="007A1DA0" w:rsidRDefault="000F0B5A" w:rsidP="007A1DA0">
      <w:pPr>
        <w:shd w:val="clear" w:color="auto" w:fill="F9F9F9"/>
        <w:ind w:left="4962"/>
        <w:rPr>
          <w:sz w:val="24"/>
          <w:szCs w:val="24"/>
        </w:rPr>
      </w:pPr>
      <w:r w:rsidRPr="007A1DA0">
        <w:rPr>
          <w:sz w:val="24"/>
          <w:szCs w:val="24"/>
        </w:rPr>
        <w:t xml:space="preserve">Саратовской области </w:t>
      </w:r>
    </w:p>
    <w:p w:rsidR="000F0B5A" w:rsidRPr="007A1DA0" w:rsidRDefault="000F0B5A" w:rsidP="007A1DA0">
      <w:pPr>
        <w:shd w:val="clear" w:color="auto" w:fill="F9F9F9"/>
        <w:ind w:left="4962"/>
        <w:rPr>
          <w:sz w:val="24"/>
          <w:szCs w:val="24"/>
        </w:rPr>
      </w:pPr>
      <w:r w:rsidRPr="007A1DA0">
        <w:rPr>
          <w:sz w:val="24"/>
          <w:szCs w:val="24"/>
        </w:rPr>
        <w:t>от ___________________________</w:t>
      </w:r>
      <w:r w:rsidR="007A1DA0">
        <w:rPr>
          <w:sz w:val="24"/>
          <w:szCs w:val="24"/>
        </w:rPr>
        <w:t>____</w:t>
      </w:r>
      <w:r w:rsidRPr="007A1DA0">
        <w:rPr>
          <w:sz w:val="24"/>
          <w:szCs w:val="24"/>
        </w:rPr>
        <w:t xml:space="preserve">_____ </w:t>
      </w:r>
    </w:p>
    <w:p w:rsidR="000F0B5A" w:rsidRPr="007A1DA0" w:rsidRDefault="000F0B5A" w:rsidP="007A1DA0">
      <w:pPr>
        <w:shd w:val="clear" w:color="auto" w:fill="F9F9F9"/>
        <w:ind w:left="4962"/>
        <w:jc w:val="center"/>
      </w:pPr>
      <w:r w:rsidRPr="007A1DA0">
        <w:t>[фамилия, имя, отчество заявителя</w:t>
      </w:r>
    </w:p>
    <w:p w:rsidR="000F0B5A" w:rsidRPr="007A1DA0" w:rsidRDefault="000F0B5A" w:rsidP="007A1DA0">
      <w:pPr>
        <w:shd w:val="clear" w:color="auto" w:fill="F9F9F9"/>
        <w:ind w:left="4962"/>
        <w:jc w:val="center"/>
      </w:pPr>
      <w:r w:rsidRPr="007A1DA0">
        <w:t>(с указанием должности заявителя –</w:t>
      </w:r>
    </w:p>
    <w:p w:rsidR="000F0B5A" w:rsidRPr="007A1DA0" w:rsidRDefault="000F0B5A" w:rsidP="007A1DA0">
      <w:pPr>
        <w:shd w:val="clear" w:color="auto" w:fill="F9F9F9"/>
        <w:ind w:left="4962"/>
        <w:jc w:val="center"/>
      </w:pPr>
      <w:r w:rsidRPr="007A1DA0">
        <w:t>при подаче заявления от юридического лица)]</w:t>
      </w:r>
    </w:p>
    <w:p w:rsidR="000F0B5A" w:rsidRPr="007A1DA0" w:rsidRDefault="000F0B5A" w:rsidP="007A1DA0">
      <w:pPr>
        <w:shd w:val="clear" w:color="auto" w:fill="F9F9F9"/>
        <w:ind w:left="4962"/>
        <w:rPr>
          <w:sz w:val="24"/>
          <w:szCs w:val="24"/>
        </w:rPr>
      </w:pPr>
      <w:r w:rsidRPr="007A1DA0">
        <w:rPr>
          <w:sz w:val="24"/>
          <w:szCs w:val="24"/>
        </w:rPr>
        <w:t>__________________</w:t>
      </w:r>
      <w:r w:rsidR="007A1DA0">
        <w:rPr>
          <w:sz w:val="24"/>
          <w:szCs w:val="24"/>
        </w:rPr>
        <w:t>___</w:t>
      </w:r>
      <w:r w:rsidRPr="007A1DA0">
        <w:rPr>
          <w:sz w:val="24"/>
          <w:szCs w:val="24"/>
        </w:rPr>
        <w:t xml:space="preserve">_________________ </w:t>
      </w:r>
    </w:p>
    <w:p w:rsidR="000F0B5A" w:rsidRPr="007A1DA0" w:rsidRDefault="000F0B5A" w:rsidP="007A1DA0">
      <w:pPr>
        <w:shd w:val="clear" w:color="auto" w:fill="F9F9F9"/>
        <w:ind w:left="4962"/>
        <w:jc w:val="center"/>
      </w:pPr>
      <w:r w:rsidRPr="007A1DA0">
        <w:t>(данные документа,</w:t>
      </w:r>
    </w:p>
    <w:p w:rsidR="000F0B5A" w:rsidRPr="007A1DA0" w:rsidRDefault="000F0B5A" w:rsidP="007A1DA0">
      <w:pPr>
        <w:shd w:val="clear" w:color="auto" w:fill="F9F9F9"/>
        <w:ind w:left="4962"/>
        <w:jc w:val="center"/>
      </w:pPr>
      <w:r w:rsidRPr="007A1DA0">
        <w:t>удостоверяющего личность физического лица)</w:t>
      </w:r>
    </w:p>
    <w:p w:rsidR="000F0B5A" w:rsidRPr="007A1DA0" w:rsidRDefault="000F0B5A" w:rsidP="007A1DA0">
      <w:pPr>
        <w:shd w:val="clear" w:color="auto" w:fill="F9F9F9"/>
        <w:ind w:left="4962"/>
        <w:rPr>
          <w:sz w:val="24"/>
          <w:szCs w:val="24"/>
        </w:rPr>
      </w:pPr>
      <w:r w:rsidRPr="007A1DA0">
        <w:rPr>
          <w:sz w:val="24"/>
          <w:szCs w:val="24"/>
        </w:rPr>
        <w:t>_________________________________</w:t>
      </w:r>
      <w:r w:rsidR="007A1DA0">
        <w:rPr>
          <w:sz w:val="24"/>
          <w:szCs w:val="24"/>
        </w:rPr>
        <w:t>___</w:t>
      </w:r>
      <w:r w:rsidRPr="007A1DA0">
        <w:rPr>
          <w:sz w:val="24"/>
          <w:szCs w:val="24"/>
        </w:rPr>
        <w:t xml:space="preserve">__ </w:t>
      </w:r>
    </w:p>
    <w:p w:rsidR="000F0B5A" w:rsidRPr="007A1DA0" w:rsidRDefault="000F0B5A" w:rsidP="007A1DA0">
      <w:pPr>
        <w:shd w:val="clear" w:color="auto" w:fill="F9F9F9"/>
        <w:ind w:left="4962"/>
        <w:jc w:val="center"/>
      </w:pPr>
      <w:r w:rsidRPr="007A1DA0">
        <w:t>(полное наименование с указанием</w:t>
      </w:r>
    </w:p>
    <w:p w:rsidR="000F0B5A" w:rsidRPr="007A1DA0" w:rsidRDefault="000F0B5A" w:rsidP="007A1DA0">
      <w:pPr>
        <w:shd w:val="clear" w:color="auto" w:fill="F9F9F9"/>
        <w:ind w:left="4962"/>
        <w:jc w:val="center"/>
      </w:pPr>
      <w:r w:rsidRPr="007A1DA0">
        <w:t>организационно-правовой формы юридического лица)</w:t>
      </w:r>
    </w:p>
    <w:p w:rsidR="000F0B5A" w:rsidRPr="007A1DA0" w:rsidRDefault="000F0B5A" w:rsidP="007A1DA0">
      <w:pPr>
        <w:shd w:val="clear" w:color="auto" w:fill="F9F9F9"/>
        <w:ind w:left="4962"/>
        <w:rPr>
          <w:sz w:val="24"/>
          <w:szCs w:val="24"/>
        </w:rPr>
      </w:pPr>
      <w:r w:rsidRPr="007A1DA0">
        <w:rPr>
          <w:sz w:val="24"/>
          <w:szCs w:val="24"/>
        </w:rPr>
        <w:t>___________________________________</w:t>
      </w:r>
      <w:r w:rsidR="007A1DA0">
        <w:rPr>
          <w:sz w:val="24"/>
          <w:szCs w:val="24"/>
        </w:rPr>
        <w:t>___</w:t>
      </w:r>
      <w:r w:rsidRPr="007A1DA0">
        <w:rPr>
          <w:sz w:val="24"/>
          <w:szCs w:val="24"/>
        </w:rPr>
        <w:t xml:space="preserve"> </w:t>
      </w:r>
    </w:p>
    <w:p w:rsidR="000F0B5A" w:rsidRPr="007A1DA0" w:rsidRDefault="000F0B5A" w:rsidP="007A1DA0">
      <w:pPr>
        <w:shd w:val="clear" w:color="auto" w:fill="F9F9F9"/>
        <w:ind w:left="4962"/>
      </w:pPr>
      <w:r w:rsidRPr="007A1DA0">
        <w:t xml:space="preserve">(адрес места жительства/нахождения) </w:t>
      </w:r>
    </w:p>
    <w:p w:rsidR="000F0B5A" w:rsidRPr="007A1DA0" w:rsidRDefault="000F0B5A" w:rsidP="007A1DA0">
      <w:pPr>
        <w:shd w:val="clear" w:color="auto" w:fill="F9F9F9"/>
        <w:ind w:left="4962"/>
        <w:rPr>
          <w:sz w:val="24"/>
          <w:szCs w:val="24"/>
        </w:rPr>
      </w:pPr>
      <w:r w:rsidRPr="007A1DA0">
        <w:rPr>
          <w:sz w:val="24"/>
          <w:szCs w:val="24"/>
        </w:rPr>
        <w:t>телефон: ________________________</w:t>
      </w:r>
      <w:r w:rsidR="007A1DA0">
        <w:rPr>
          <w:sz w:val="24"/>
          <w:szCs w:val="24"/>
        </w:rPr>
        <w:t>_____</w:t>
      </w:r>
      <w:r w:rsidRPr="007A1DA0">
        <w:rPr>
          <w:sz w:val="24"/>
          <w:szCs w:val="24"/>
        </w:rPr>
        <w:t xml:space="preserve">_, </w:t>
      </w:r>
    </w:p>
    <w:p w:rsidR="000F0B5A" w:rsidRPr="007A1DA0" w:rsidRDefault="000F0B5A" w:rsidP="007A1DA0">
      <w:pPr>
        <w:shd w:val="clear" w:color="auto" w:fill="F9F9F9"/>
        <w:ind w:left="4962"/>
        <w:rPr>
          <w:sz w:val="24"/>
          <w:szCs w:val="24"/>
        </w:rPr>
      </w:pPr>
      <w:r w:rsidRPr="007A1DA0">
        <w:rPr>
          <w:sz w:val="24"/>
          <w:szCs w:val="24"/>
        </w:rPr>
        <w:t>факс: __________________________</w:t>
      </w:r>
      <w:r w:rsidR="007A1DA0">
        <w:rPr>
          <w:sz w:val="24"/>
          <w:szCs w:val="24"/>
        </w:rPr>
        <w:t>_____</w:t>
      </w:r>
      <w:r w:rsidRPr="007A1DA0">
        <w:rPr>
          <w:sz w:val="24"/>
          <w:szCs w:val="24"/>
        </w:rPr>
        <w:t xml:space="preserve">__, </w:t>
      </w:r>
    </w:p>
    <w:p w:rsidR="000F0B5A" w:rsidRDefault="000F0B5A" w:rsidP="007A1DA0">
      <w:pPr>
        <w:shd w:val="clear" w:color="auto" w:fill="F9F9F9"/>
        <w:ind w:left="4962"/>
      </w:pPr>
      <w:r w:rsidRPr="007A1DA0">
        <w:rPr>
          <w:sz w:val="24"/>
          <w:szCs w:val="24"/>
        </w:rPr>
        <w:t>e-mail: _______________________</w:t>
      </w:r>
      <w:r w:rsidR="007A1DA0">
        <w:rPr>
          <w:sz w:val="24"/>
          <w:szCs w:val="24"/>
        </w:rPr>
        <w:t>______</w:t>
      </w:r>
      <w:r w:rsidRPr="007A1DA0">
        <w:rPr>
          <w:sz w:val="24"/>
          <w:szCs w:val="24"/>
        </w:rPr>
        <w:t>___</w:t>
      </w:r>
      <w:r>
        <w:t xml:space="preserve">. </w:t>
      </w:r>
    </w:p>
    <w:p w:rsidR="000F0B5A" w:rsidRPr="007A1DA0" w:rsidRDefault="000F0B5A" w:rsidP="007A1DA0">
      <w:pPr>
        <w:shd w:val="clear" w:color="auto" w:fill="F9F9F9"/>
        <w:rPr>
          <w:sz w:val="24"/>
          <w:szCs w:val="24"/>
        </w:rPr>
      </w:pPr>
    </w:p>
    <w:p w:rsidR="000F0B5A" w:rsidRPr="007A1DA0" w:rsidRDefault="000F0B5A" w:rsidP="007A1DA0">
      <w:pPr>
        <w:shd w:val="clear" w:color="auto" w:fill="F9F9F9"/>
        <w:jc w:val="center"/>
        <w:rPr>
          <w:b/>
          <w:color w:val="000000" w:themeColor="text1"/>
          <w:sz w:val="24"/>
          <w:szCs w:val="24"/>
        </w:rPr>
      </w:pPr>
      <w:r w:rsidRPr="007A1DA0">
        <w:rPr>
          <w:rFonts w:eastAsiaTheme="minorEastAsia"/>
          <w:b/>
          <w:color w:val="000000" w:themeColor="text1"/>
          <w:sz w:val="24"/>
          <w:szCs w:val="24"/>
        </w:rPr>
        <w:t>Заявление</w:t>
      </w:r>
    </w:p>
    <w:p w:rsidR="007A1DA0" w:rsidRDefault="000F0B5A" w:rsidP="007A1DA0">
      <w:pPr>
        <w:shd w:val="clear" w:color="auto" w:fill="F9F9F9"/>
        <w:jc w:val="center"/>
        <w:rPr>
          <w:b/>
          <w:color w:val="000000" w:themeColor="text1"/>
          <w:sz w:val="24"/>
          <w:szCs w:val="24"/>
        </w:rPr>
      </w:pPr>
      <w:r w:rsidRPr="007A1DA0">
        <w:rPr>
          <w:b/>
          <w:color w:val="000000" w:themeColor="text1"/>
          <w:sz w:val="24"/>
          <w:szCs w:val="24"/>
        </w:rPr>
        <w:t xml:space="preserve">о выдаче разрешения на выполнение авиационных работ, полетов беспилотных летательных аппаратов (беспилотных воздушных судов), подъема привязных аэростатов над территорией Калининского муниципального района Саратовской области, посадку (взлет) на площадки, расположенные в границах Калининского муниципального района Саратовской области, сведения о которых не опубликованы </w:t>
      </w:r>
    </w:p>
    <w:p w:rsidR="000F0B5A" w:rsidRPr="007A1DA0" w:rsidRDefault="000F0B5A" w:rsidP="007A1DA0">
      <w:pPr>
        <w:shd w:val="clear" w:color="auto" w:fill="F9F9F9"/>
        <w:jc w:val="center"/>
        <w:rPr>
          <w:color w:val="000000" w:themeColor="text1"/>
          <w:sz w:val="24"/>
          <w:szCs w:val="24"/>
        </w:rPr>
      </w:pPr>
      <w:r w:rsidRPr="007A1DA0">
        <w:rPr>
          <w:b/>
          <w:color w:val="000000" w:themeColor="text1"/>
          <w:sz w:val="24"/>
          <w:szCs w:val="24"/>
        </w:rPr>
        <w:t xml:space="preserve">в документах аэронавигационной информации </w:t>
      </w:r>
    </w:p>
    <w:p w:rsidR="000F0B5A" w:rsidRPr="007A1DA0" w:rsidRDefault="000F0B5A" w:rsidP="007A1DA0">
      <w:pPr>
        <w:shd w:val="clear" w:color="auto" w:fill="F9F9F9"/>
        <w:jc w:val="center"/>
        <w:rPr>
          <w:sz w:val="28"/>
          <w:szCs w:val="28"/>
        </w:rPr>
      </w:pPr>
    </w:p>
    <w:p w:rsidR="000F0B5A" w:rsidRPr="007A1DA0" w:rsidRDefault="000F0B5A" w:rsidP="007A1DA0">
      <w:pPr>
        <w:shd w:val="clear" w:color="auto" w:fill="F9F9F9"/>
        <w:jc w:val="both"/>
        <w:rPr>
          <w:sz w:val="24"/>
          <w:szCs w:val="24"/>
        </w:rPr>
      </w:pPr>
      <w:r w:rsidRPr="007A1DA0">
        <w:rPr>
          <w:sz w:val="24"/>
          <w:szCs w:val="24"/>
        </w:rPr>
        <w:t>Прошу выдать разрешение на использование воздушного пространства над территорией Калининского муниципального района Саратовской области для _____________________________________________________________________________</w:t>
      </w:r>
    </w:p>
    <w:p w:rsidR="000F0B5A" w:rsidRPr="007A1DA0" w:rsidRDefault="000F0B5A" w:rsidP="007A1DA0">
      <w:pPr>
        <w:shd w:val="clear" w:color="auto" w:fill="F9F9F9"/>
        <w:jc w:val="center"/>
      </w:pPr>
      <w:r w:rsidRPr="007A1DA0">
        <w:t>(вид деятельности по использованию воздушного пространства)</w:t>
      </w:r>
    </w:p>
    <w:p w:rsidR="000F0B5A" w:rsidRPr="007A1DA0" w:rsidRDefault="000F0B5A" w:rsidP="007A1DA0">
      <w:pPr>
        <w:shd w:val="clear" w:color="auto" w:fill="F9F9F9"/>
        <w:jc w:val="both"/>
        <w:rPr>
          <w:sz w:val="24"/>
          <w:szCs w:val="24"/>
        </w:rPr>
      </w:pPr>
      <w:r w:rsidRPr="007A1DA0">
        <w:rPr>
          <w:sz w:val="24"/>
          <w:szCs w:val="24"/>
        </w:rPr>
        <w:t>на воздушном судне: тип_____________________________</w:t>
      </w:r>
      <w:r w:rsidR="007A1DA0">
        <w:rPr>
          <w:sz w:val="24"/>
          <w:szCs w:val="24"/>
        </w:rPr>
        <w:t>_____________________________</w:t>
      </w:r>
      <w:r w:rsidRPr="007A1DA0">
        <w:rPr>
          <w:sz w:val="24"/>
          <w:szCs w:val="24"/>
        </w:rPr>
        <w:t xml:space="preserve"> </w:t>
      </w:r>
    </w:p>
    <w:p w:rsidR="000F0B5A" w:rsidRPr="007A1DA0" w:rsidRDefault="000F0B5A" w:rsidP="007A1DA0">
      <w:pPr>
        <w:shd w:val="clear" w:color="auto" w:fill="F9F9F9"/>
        <w:jc w:val="both"/>
        <w:rPr>
          <w:sz w:val="24"/>
          <w:szCs w:val="24"/>
        </w:rPr>
      </w:pPr>
      <w:r w:rsidRPr="007A1DA0">
        <w:rPr>
          <w:sz w:val="24"/>
          <w:szCs w:val="24"/>
        </w:rPr>
        <w:t>государственный (регистрационный) опознавательный знак:____________________________ заводской номер (при наличии):______________________</w:t>
      </w:r>
      <w:r w:rsidR="007A1DA0">
        <w:rPr>
          <w:sz w:val="24"/>
          <w:szCs w:val="24"/>
        </w:rPr>
        <w:t>______________________________</w:t>
      </w:r>
      <w:r w:rsidRPr="007A1DA0">
        <w:rPr>
          <w:sz w:val="24"/>
          <w:szCs w:val="24"/>
        </w:rPr>
        <w:t xml:space="preserve"> </w:t>
      </w:r>
    </w:p>
    <w:p w:rsidR="000F0B5A" w:rsidRPr="007A1DA0" w:rsidRDefault="000F0B5A" w:rsidP="007A1DA0">
      <w:pPr>
        <w:shd w:val="clear" w:color="auto" w:fill="F9F9F9"/>
        <w:jc w:val="both"/>
        <w:rPr>
          <w:sz w:val="24"/>
          <w:szCs w:val="24"/>
        </w:rPr>
      </w:pPr>
      <w:r w:rsidRPr="007A1DA0">
        <w:rPr>
          <w:sz w:val="24"/>
          <w:szCs w:val="24"/>
        </w:rPr>
        <w:t>Срок использования воздушного пространства над территорией Калининского муниципаль</w:t>
      </w:r>
      <w:r w:rsidR="007A1DA0">
        <w:rPr>
          <w:sz w:val="24"/>
          <w:szCs w:val="24"/>
        </w:rPr>
        <w:t>ного района Саратовской области</w:t>
      </w:r>
      <w:r w:rsidRPr="007A1DA0">
        <w:rPr>
          <w:sz w:val="24"/>
          <w:szCs w:val="24"/>
        </w:rPr>
        <w:t xml:space="preserve">: </w:t>
      </w:r>
    </w:p>
    <w:p w:rsidR="000F0B5A" w:rsidRPr="007A1DA0" w:rsidRDefault="000F0B5A" w:rsidP="007A1DA0">
      <w:pPr>
        <w:shd w:val="clear" w:color="auto" w:fill="F9F9F9"/>
        <w:jc w:val="both"/>
        <w:rPr>
          <w:sz w:val="24"/>
          <w:szCs w:val="24"/>
        </w:rPr>
      </w:pPr>
      <w:r w:rsidRPr="007A1DA0">
        <w:rPr>
          <w:sz w:val="24"/>
          <w:szCs w:val="24"/>
        </w:rPr>
        <w:t>начало: _____________________________________________</w:t>
      </w:r>
      <w:r w:rsidR="007A1DA0">
        <w:rPr>
          <w:sz w:val="24"/>
          <w:szCs w:val="24"/>
        </w:rPr>
        <w:t>___________________________</w:t>
      </w:r>
      <w:r w:rsidRPr="007A1DA0">
        <w:rPr>
          <w:sz w:val="24"/>
          <w:szCs w:val="24"/>
        </w:rPr>
        <w:t>, окончание: _______________________________________</w:t>
      </w:r>
      <w:r w:rsidR="007A1DA0">
        <w:rPr>
          <w:sz w:val="24"/>
          <w:szCs w:val="24"/>
        </w:rPr>
        <w:t>_____________________________</w:t>
      </w:r>
      <w:r w:rsidRPr="007A1DA0">
        <w:rPr>
          <w:sz w:val="24"/>
          <w:szCs w:val="24"/>
        </w:rPr>
        <w:t>_. Место использования воздушного пространст</w:t>
      </w:r>
      <w:r w:rsidR="007A1DA0">
        <w:rPr>
          <w:sz w:val="24"/>
          <w:szCs w:val="24"/>
        </w:rPr>
        <w:t xml:space="preserve">ва над территорией Калининского </w:t>
      </w:r>
      <w:r w:rsidRPr="007A1DA0">
        <w:rPr>
          <w:sz w:val="24"/>
          <w:szCs w:val="24"/>
        </w:rPr>
        <w:t>муниципального района Саратовской области: _____________________________</w:t>
      </w:r>
      <w:r w:rsidR="007A1DA0">
        <w:rPr>
          <w:sz w:val="24"/>
          <w:szCs w:val="24"/>
        </w:rPr>
        <w:t xml:space="preserve">__________ </w:t>
      </w:r>
    </w:p>
    <w:p w:rsidR="000F0B5A" w:rsidRPr="007A1DA0" w:rsidRDefault="000F0B5A" w:rsidP="007A1DA0">
      <w:pPr>
        <w:shd w:val="clear" w:color="auto" w:fill="F9F9F9"/>
        <w:jc w:val="both"/>
        <w:rPr>
          <w:sz w:val="24"/>
          <w:szCs w:val="24"/>
        </w:rPr>
      </w:pPr>
      <w:r w:rsidRPr="007A1DA0">
        <w:rPr>
          <w:sz w:val="24"/>
          <w:szCs w:val="24"/>
        </w:rPr>
        <w:t xml:space="preserve">(планируемых к использованию, высота полетов (высота подъема)) </w:t>
      </w:r>
    </w:p>
    <w:p w:rsidR="000F0B5A" w:rsidRPr="007A1DA0" w:rsidRDefault="000F0B5A" w:rsidP="007A1DA0">
      <w:pPr>
        <w:widowControl w:val="0"/>
        <w:shd w:val="clear" w:color="auto" w:fill="F9F9F9"/>
        <w:jc w:val="both"/>
        <w:rPr>
          <w:color w:val="000000" w:themeColor="text1"/>
          <w:sz w:val="24"/>
          <w:szCs w:val="24"/>
        </w:rPr>
      </w:pPr>
      <w:r w:rsidRPr="007A1DA0">
        <w:rPr>
          <w:rFonts w:eastAsiaTheme="minorEastAsia"/>
          <w:color w:val="000000" w:themeColor="text1"/>
          <w:sz w:val="24"/>
          <w:szCs w:val="24"/>
        </w:rPr>
        <w:t>Место</w:t>
      </w:r>
      <w:r w:rsidRPr="007A1DA0">
        <w:rPr>
          <w:color w:val="000000" w:themeColor="text1"/>
          <w:sz w:val="24"/>
          <w:szCs w:val="24"/>
        </w:rPr>
        <w:t xml:space="preserve"> посадки (взлета) на площадки, расположенные в границах Калининского муниципального района Саратовской области (с иной территории </w:t>
      </w:r>
      <w:r w:rsidRPr="007A1DA0">
        <w:rPr>
          <w:rFonts w:eastAsiaTheme="minorEastAsia"/>
          <w:color w:val="000000" w:themeColor="text1"/>
          <w:sz w:val="24"/>
          <w:szCs w:val="24"/>
        </w:rPr>
        <w:t>Российской федерации)</w:t>
      </w:r>
      <w:r w:rsidRPr="007A1DA0">
        <w:rPr>
          <w:color w:val="000000" w:themeColor="text1"/>
          <w:sz w:val="24"/>
          <w:szCs w:val="24"/>
        </w:rPr>
        <w:t>: _____________________________________________________________________________</w:t>
      </w:r>
    </w:p>
    <w:p w:rsidR="000F0B5A" w:rsidRPr="007A1DA0" w:rsidRDefault="000F0B5A" w:rsidP="007A1DA0">
      <w:pPr>
        <w:shd w:val="clear" w:color="auto" w:fill="F9F9F9"/>
        <w:jc w:val="both"/>
        <w:rPr>
          <w:sz w:val="24"/>
          <w:szCs w:val="24"/>
        </w:rPr>
      </w:pPr>
      <w:r w:rsidRPr="007A1DA0">
        <w:rPr>
          <w:sz w:val="24"/>
          <w:szCs w:val="24"/>
        </w:rPr>
        <w:t>Время использования воздушного пространства над территорией Калининского муниципаль</w:t>
      </w:r>
      <w:r w:rsidR="007A1DA0">
        <w:rPr>
          <w:sz w:val="24"/>
          <w:szCs w:val="24"/>
        </w:rPr>
        <w:t>ного района Саратовской области</w:t>
      </w:r>
      <w:r w:rsidRPr="007A1DA0">
        <w:rPr>
          <w:sz w:val="24"/>
          <w:szCs w:val="24"/>
        </w:rPr>
        <w:t xml:space="preserve">: _______________________________________. </w:t>
      </w:r>
    </w:p>
    <w:p w:rsidR="000F0B5A" w:rsidRPr="007A1DA0" w:rsidRDefault="000F0B5A" w:rsidP="007A1DA0">
      <w:pPr>
        <w:shd w:val="clear" w:color="auto" w:fill="F9F9F9"/>
        <w:ind w:left="6237"/>
      </w:pPr>
      <w:r w:rsidRPr="007A1DA0">
        <w:t xml:space="preserve">(ночное/дневное) </w:t>
      </w:r>
    </w:p>
    <w:p w:rsidR="000F0B5A" w:rsidRPr="007A1DA0" w:rsidRDefault="000F0B5A" w:rsidP="007A1DA0">
      <w:pPr>
        <w:shd w:val="clear" w:color="auto" w:fill="F9F9F9"/>
        <w:jc w:val="both"/>
        <w:rPr>
          <w:sz w:val="24"/>
          <w:szCs w:val="24"/>
        </w:rPr>
      </w:pPr>
      <w:r w:rsidRPr="007A1DA0">
        <w:rPr>
          <w:sz w:val="24"/>
          <w:szCs w:val="24"/>
        </w:rPr>
        <w:t>Прилагаю документы, необходимые для предоставления муниципальной услуги: ________________________________________________________________________________</w:t>
      </w:r>
      <w:r w:rsidRPr="007A1DA0">
        <w:rPr>
          <w:sz w:val="24"/>
          <w:szCs w:val="24"/>
        </w:rPr>
        <w:lastRenderedPageBreak/>
        <w:t xml:space="preserve">В целях оказания муниципальной услуги даю согласие на обработку и проверку указанных мною в заявлении персональных данных. </w:t>
      </w:r>
    </w:p>
    <w:p w:rsidR="000F0B5A" w:rsidRPr="007A1DA0" w:rsidRDefault="000F0B5A" w:rsidP="007A1DA0">
      <w:pPr>
        <w:shd w:val="clear" w:color="auto" w:fill="F9F9F9"/>
        <w:jc w:val="both"/>
        <w:rPr>
          <w:sz w:val="24"/>
          <w:szCs w:val="24"/>
        </w:rPr>
      </w:pPr>
      <w:r w:rsidRPr="007A1DA0">
        <w:rPr>
          <w:sz w:val="24"/>
          <w:szCs w:val="24"/>
        </w:rPr>
        <w:t xml:space="preserve">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(нужное подчеркнуть). </w:t>
      </w:r>
    </w:p>
    <w:p w:rsidR="000F0B5A" w:rsidRPr="007A1DA0" w:rsidRDefault="000F0B5A" w:rsidP="007A1DA0">
      <w:pPr>
        <w:shd w:val="clear" w:color="auto" w:fill="F9F9F9"/>
        <w:jc w:val="both"/>
        <w:rPr>
          <w:sz w:val="24"/>
          <w:szCs w:val="24"/>
        </w:rPr>
      </w:pPr>
      <w:r w:rsidRPr="007A1DA0">
        <w:rPr>
          <w:sz w:val="24"/>
          <w:szCs w:val="24"/>
        </w:rPr>
        <w:t xml:space="preserve">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 уведомить по телефону (нужное подчеркнуть). </w:t>
      </w:r>
    </w:p>
    <w:p w:rsidR="000F0B5A" w:rsidRPr="007A1DA0" w:rsidRDefault="000F0B5A" w:rsidP="007A1DA0">
      <w:pPr>
        <w:shd w:val="clear" w:color="auto" w:fill="F9F9F9"/>
        <w:jc w:val="both"/>
        <w:rPr>
          <w:sz w:val="24"/>
          <w:szCs w:val="24"/>
        </w:rPr>
      </w:pPr>
      <w:r w:rsidRPr="007A1DA0">
        <w:rPr>
          <w:sz w:val="24"/>
          <w:szCs w:val="24"/>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 уведомить по телефону (нужное подчеркнуть).</w:t>
      </w:r>
    </w:p>
    <w:p w:rsidR="000F0B5A" w:rsidRPr="007A1DA0" w:rsidRDefault="000F0B5A" w:rsidP="007A1DA0">
      <w:pPr>
        <w:shd w:val="clear" w:color="auto" w:fill="F9F9F9"/>
        <w:jc w:val="both"/>
        <w:rPr>
          <w:sz w:val="24"/>
          <w:szCs w:val="24"/>
        </w:rPr>
      </w:pPr>
      <w:r w:rsidRPr="007A1DA0">
        <w:rPr>
          <w:sz w:val="24"/>
          <w:szCs w:val="24"/>
        </w:rPr>
        <w:t>___________________ ______________ ___________________</w:t>
      </w:r>
      <w:r w:rsidR="00CE38D8">
        <w:rPr>
          <w:sz w:val="24"/>
          <w:szCs w:val="24"/>
        </w:rPr>
        <w:t>___________________________</w:t>
      </w:r>
    </w:p>
    <w:p w:rsidR="000F0B5A" w:rsidRPr="00CE38D8" w:rsidRDefault="00CE38D8" w:rsidP="007A1DA0">
      <w:pPr>
        <w:shd w:val="clear" w:color="auto" w:fill="F9F9F9"/>
        <w:jc w:val="both"/>
      </w:pPr>
      <w:r>
        <w:t xml:space="preserve">          </w:t>
      </w:r>
      <w:r w:rsidR="000F0B5A" w:rsidRPr="00CE38D8">
        <w:t xml:space="preserve">(число, месяц, год) </w:t>
      </w:r>
      <w:r w:rsidRPr="00CE38D8">
        <w:t xml:space="preserve">           </w:t>
      </w:r>
      <w:r>
        <w:t xml:space="preserve"> </w:t>
      </w:r>
      <w:r w:rsidRPr="00CE38D8">
        <w:t xml:space="preserve">  </w:t>
      </w:r>
      <w:r w:rsidR="000F0B5A" w:rsidRPr="00CE38D8">
        <w:t xml:space="preserve">(подпись) </w:t>
      </w:r>
      <w:r w:rsidRPr="00CE38D8">
        <w:t xml:space="preserve">                                      </w:t>
      </w:r>
      <w:r>
        <w:t xml:space="preserve">   </w:t>
      </w:r>
      <w:r w:rsidRPr="00CE38D8">
        <w:t xml:space="preserve"> </w:t>
      </w:r>
      <w:r w:rsidR="000F0B5A" w:rsidRPr="00CE38D8">
        <w:t xml:space="preserve">(расшифровка) </w:t>
      </w:r>
    </w:p>
    <w:p w:rsidR="000F0B5A" w:rsidRDefault="000F0B5A" w:rsidP="007A1DA0">
      <w:pPr>
        <w:shd w:val="clear" w:color="auto" w:fill="F9F9F9"/>
        <w:jc w:val="both"/>
      </w:pPr>
    </w:p>
    <w:p w:rsidR="000F0B5A" w:rsidRDefault="000F0B5A" w:rsidP="007A1DA0">
      <w:pPr>
        <w:shd w:val="clear" w:color="auto" w:fill="F9F9F9"/>
        <w:jc w:val="both"/>
      </w:pPr>
    </w:p>
    <w:tbl>
      <w:tblPr>
        <w:tblStyle w:val="a7"/>
        <w:tblW w:w="9747" w:type="dxa"/>
        <w:tblLayout w:type="fixed"/>
        <w:tblLook w:val="04A0"/>
      </w:tblPr>
      <w:tblGrid>
        <w:gridCol w:w="9747"/>
      </w:tblGrid>
      <w:tr w:rsidR="000F0B5A" w:rsidTr="00CE38D8">
        <w:tc>
          <w:tcPr>
            <w:tcW w:w="9747" w:type="dxa"/>
          </w:tcPr>
          <w:p w:rsidR="000F0B5A" w:rsidRPr="00CE38D8" w:rsidRDefault="000F0B5A" w:rsidP="007A1DA0">
            <w:pPr>
              <w:widowControl w:val="0"/>
              <w:jc w:val="both"/>
              <w:rPr>
                <w:sz w:val="24"/>
                <w:szCs w:val="24"/>
              </w:rPr>
            </w:pPr>
            <w:r w:rsidRPr="00CE38D8">
              <w:rPr>
                <w:sz w:val="24"/>
                <w:szCs w:val="24"/>
              </w:rPr>
              <w:t>Служебные отметки</w:t>
            </w:r>
          </w:p>
        </w:tc>
      </w:tr>
      <w:tr w:rsidR="000F0B5A" w:rsidTr="00CE38D8">
        <w:tc>
          <w:tcPr>
            <w:tcW w:w="9747" w:type="dxa"/>
          </w:tcPr>
          <w:p w:rsidR="000F0B5A" w:rsidRPr="00CE38D8" w:rsidRDefault="000F0B5A" w:rsidP="007A1DA0">
            <w:pPr>
              <w:widowControl w:val="0"/>
              <w:jc w:val="both"/>
              <w:rPr>
                <w:sz w:val="24"/>
                <w:szCs w:val="24"/>
              </w:rPr>
            </w:pPr>
            <w:r w:rsidRPr="00CE38D8">
              <w:rPr>
                <w:sz w:val="24"/>
                <w:szCs w:val="24"/>
              </w:rPr>
              <w:t>Запрос поступил:</w:t>
            </w:r>
          </w:p>
          <w:p w:rsidR="000F0B5A" w:rsidRPr="00CE38D8" w:rsidRDefault="000F0B5A" w:rsidP="007A1DA0">
            <w:pPr>
              <w:widowControl w:val="0"/>
              <w:jc w:val="both"/>
              <w:rPr>
                <w:sz w:val="24"/>
                <w:szCs w:val="24"/>
              </w:rPr>
            </w:pPr>
            <w:r w:rsidRPr="00CE38D8">
              <w:rPr>
                <w:sz w:val="24"/>
                <w:szCs w:val="24"/>
              </w:rPr>
              <w:t>Дата:</w:t>
            </w:r>
          </w:p>
          <w:p w:rsidR="000F0B5A" w:rsidRPr="00CE38D8" w:rsidRDefault="000F0B5A" w:rsidP="007A1DA0">
            <w:pPr>
              <w:widowControl w:val="0"/>
              <w:jc w:val="both"/>
              <w:rPr>
                <w:sz w:val="24"/>
                <w:szCs w:val="24"/>
              </w:rPr>
            </w:pPr>
            <w:r w:rsidRPr="00CE38D8">
              <w:rPr>
                <w:sz w:val="24"/>
                <w:szCs w:val="24"/>
              </w:rPr>
              <w:t>Вх. №:</w:t>
            </w:r>
          </w:p>
          <w:p w:rsidR="000F0B5A" w:rsidRPr="00CE38D8" w:rsidRDefault="000F0B5A" w:rsidP="007A1DA0">
            <w:pPr>
              <w:widowControl w:val="0"/>
              <w:jc w:val="both"/>
              <w:rPr>
                <w:sz w:val="24"/>
                <w:szCs w:val="24"/>
              </w:rPr>
            </w:pPr>
            <w:r w:rsidRPr="00CE38D8">
              <w:rPr>
                <w:sz w:val="24"/>
                <w:szCs w:val="24"/>
              </w:rPr>
              <w:t>Ф.И.О. и подпись лица, принявшего запрос:</w:t>
            </w:r>
          </w:p>
        </w:tc>
      </w:tr>
      <w:tr w:rsidR="000F0B5A" w:rsidTr="00CE38D8">
        <w:tc>
          <w:tcPr>
            <w:tcW w:w="9747" w:type="dxa"/>
          </w:tcPr>
          <w:p w:rsidR="000F0B5A" w:rsidRPr="00CE38D8" w:rsidRDefault="000F0B5A" w:rsidP="007A1DA0">
            <w:pPr>
              <w:widowControl w:val="0"/>
              <w:jc w:val="both"/>
              <w:rPr>
                <w:sz w:val="24"/>
                <w:szCs w:val="24"/>
              </w:rPr>
            </w:pPr>
            <w:r w:rsidRPr="00CE38D8">
              <w:rPr>
                <w:sz w:val="24"/>
                <w:szCs w:val="24"/>
              </w:rPr>
              <w:t>Выдано разрешение:</w:t>
            </w:r>
          </w:p>
          <w:p w:rsidR="000F0B5A" w:rsidRPr="00CE38D8" w:rsidRDefault="000F0B5A" w:rsidP="007A1DA0">
            <w:pPr>
              <w:widowControl w:val="0"/>
              <w:jc w:val="both"/>
              <w:rPr>
                <w:sz w:val="24"/>
                <w:szCs w:val="24"/>
              </w:rPr>
            </w:pPr>
            <w:r w:rsidRPr="00CE38D8">
              <w:rPr>
                <w:sz w:val="24"/>
                <w:szCs w:val="24"/>
              </w:rPr>
              <w:t>Дата:</w:t>
            </w:r>
          </w:p>
        </w:tc>
      </w:tr>
    </w:tbl>
    <w:p w:rsidR="000F0B5A" w:rsidRDefault="000F0B5A" w:rsidP="007A1DA0">
      <w:pPr>
        <w:shd w:val="clear" w:color="auto" w:fill="F9F9F9"/>
        <w:jc w:val="both"/>
      </w:pPr>
    </w:p>
    <w:p w:rsidR="000F0B5A" w:rsidRDefault="000F0B5A" w:rsidP="007A1DA0">
      <w:pPr>
        <w:shd w:val="clear" w:color="auto" w:fill="F9F9F9"/>
        <w:jc w:val="both"/>
      </w:pPr>
    </w:p>
    <w:p w:rsidR="000F0B5A" w:rsidRDefault="000F0B5A" w:rsidP="007A1DA0">
      <w:pPr>
        <w:shd w:val="clear" w:color="auto" w:fill="F9F9F9"/>
        <w:jc w:val="both"/>
      </w:pPr>
    </w:p>
    <w:p w:rsidR="000F0B5A" w:rsidRDefault="000F0B5A" w:rsidP="007A1DA0">
      <w:pPr>
        <w:shd w:val="clear" w:color="auto" w:fill="F9F9F9"/>
        <w:jc w:val="both"/>
      </w:pPr>
    </w:p>
    <w:p w:rsidR="000F0B5A" w:rsidRDefault="000F0B5A" w:rsidP="007A1DA0">
      <w:pPr>
        <w:shd w:val="clear" w:color="auto" w:fill="F9F9F9"/>
        <w:jc w:val="both"/>
      </w:pPr>
    </w:p>
    <w:p w:rsidR="000F0B5A" w:rsidRDefault="000F0B5A" w:rsidP="007A1DA0">
      <w:pPr>
        <w:shd w:val="clear" w:color="auto" w:fill="F9F9F9"/>
        <w:jc w:val="both"/>
      </w:pPr>
    </w:p>
    <w:p w:rsidR="000F0B5A" w:rsidRDefault="000F0B5A" w:rsidP="007A1DA0">
      <w:pPr>
        <w:shd w:val="clear" w:color="auto" w:fill="F9F9F9"/>
        <w:jc w:val="both"/>
      </w:pPr>
    </w:p>
    <w:p w:rsidR="000F0B5A" w:rsidRDefault="000F0B5A" w:rsidP="007A1DA0">
      <w:pPr>
        <w:shd w:val="clear" w:color="auto" w:fill="F9F9F9"/>
        <w:jc w:val="both"/>
      </w:pPr>
    </w:p>
    <w:p w:rsidR="000F0B5A" w:rsidRDefault="000F0B5A" w:rsidP="007A1DA0">
      <w:pPr>
        <w:shd w:val="clear" w:color="auto" w:fill="F9F9F9"/>
        <w:jc w:val="both"/>
      </w:pPr>
    </w:p>
    <w:p w:rsidR="000F0B5A" w:rsidRDefault="000F0B5A" w:rsidP="007A1DA0">
      <w:pPr>
        <w:shd w:val="clear" w:color="auto" w:fill="F9F9F9"/>
        <w:jc w:val="both"/>
      </w:pPr>
    </w:p>
    <w:p w:rsidR="000F0B5A" w:rsidRDefault="000F0B5A" w:rsidP="007A1DA0">
      <w:pPr>
        <w:shd w:val="clear" w:color="auto" w:fill="F9F9F9"/>
        <w:jc w:val="both"/>
      </w:pPr>
    </w:p>
    <w:p w:rsidR="000F0B5A" w:rsidRDefault="000F0B5A"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7A1DA0" w:rsidRDefault="007A1DA0" w:rsidP="007A1DA0">
      <w:pPr>
        <w:shd w:val="clear" w:color="auto" w:fill="F9F9F9"/>
        <w:jc w:val="both"/>
      </w:pPr>
    </w:p>
    <w:p w:rsidR="002A4B75" w:rsidRPr="007A1DA0" w:rsidRDefault="002A4B75" w:rsidP="009324FB">
      <w:pPr>
        <w:shd w:val="clear" w:color="auto" w:fill="F9F9F9"/>
        <w:ind w:left="5103"/>
        <w:rPr>
          <w:b/>
          <w:color w:val="000000" w:themeColor="text1"/>
          <w:sz w:val="28"/>
          <w:szCs w:val="28"/>
        </w:rPr>
      </w:pPr>
      <w:r w:rsidRPr="007A1DA0">
        <w:rPr>
          <w:b/>
          <w:color w:val="000000" w:themeColor="text1"/>
          <w:sz w:val="28"/>
          <w:szCs w:val="28"/>
        </w:rPr>
        <w:lastRenderedPageBreak/>
        <w:t>Приложение №</w:t>
      </w:r>
      <w:r>
        <w:rPr>
          <w:b/>
          <w:color w:val="000000" w:themeColor="text1"/>
          <w:sz w:val="28"/>
          <w:szCs w:val="28"/>
        </w:rPr>
        <w:t>2</w:t>
      </w:r>
      <w:r w:rsidRPr="007A1DA0">
        <w:rPr>
          <w:b/>
          <w:color w:val="000000" w:themeColor="text1"/>
          <w:sz w:val="28"/>
          <w:szCs w:val="28"/>
        </w:rPr>
        <w:t xml:space="preserve"> </w:t>
      </w:r>
    </w:p>
    <w:p w:rsidR="002A4B75" w:rsidRDefault="002A4B75" w:rsidP="009324FB">
      <w:pPr>
        <w:shd w:val="clear" w:color="auto" w:fill="F9F9F9"/>
        <w:ind w:left="5103"/>
        <w:rPr>
          <w:b/>
          <w:color w:val="000000" w:themeColor="text1"/>
          <w:sz w:val="28"/>
          <w:szCs w:val="28"/>
        </w:rPr>
      </w:pPr>
      <w:r>
        <w:rPr>
          <w:b/>
          <w:color w:val="000000" w:themeColor="text1"/>
          <w:sz w:val="28"/>
          <w:szCs w:val="28"/>
        </w:rPr>
        <w:t>к административному регламенту</w:t>
      </w:r>
    </w:p>
    <w:p w:rsidR="000F0B5A" w:rsidRPr="009324FB" w:rsidRDefault="000F0B5A" w:rsidP="009324FB">
      <w:pPr>
        <w:shd w:val="clear" w:color="auto" w:fill="F9F9F9"/>
        <w:jc w:val="both"/>
        <w:rPr>
          <w:sz w:val="24"/>
          <w:szCs w:val="24"/>
        </w:rPr>
      </w:pPr>
    </w:p>
    <w:p w:rsidR="000F0B5A" w:rsidRPr="00194BC0" w:rsidRDefault="002A4B75" w:rsidP="009324FB">
      <w:pPr>
        <w:shd w:val="clear" w:color="auto" w:fill="F9F9F9"/>
        <w:jc w:val="right"/>
        <w:rPr>
          <w:sz w:val="24"/>
          <w:szCs w:val="24"/>
        </w:rPr>
      </w:pPr>
      <w:r w:rsidRPr="00194BC0">
        <w:rPr>
          <w:sz w:val="24"/>
          <w:szCs w:val="24"/>
        </w:rPr>
        <w:t>(Форма)</w:t>
      </w:r>
    </w:p>
    <w:p w:rsidR="002A4B75" w:rsidRPr="009324FB" w:rsidRDefault="002A4B75" w:rsidP="009324FB">
      <w:pPr>
        <w:shd w:val="clear" w:color="auto" w:fill="F9F9F9"/>
        <w:jc w:val="right"/>
        <w:rPr>
          <w:sz w:val="24"/>
          <w:szCs w:val="24"/>
        </w:rPr>
      </w:pPr>
    </w:p>
    <w:p w:rsidR="000F0B5A" w:rsidRPr="002A4B75" w:rsidRDefault="000F0B5A" w:rsidP="009324FB">
      <w:pPr>
        <w:shd w:val="clear" w:color="auto" w:fill="F9F9F9"/>
        <w:jc w:val="center"/>
        <w:rPr>
          <w:color w:val="000000" w:themeColor="text1"/>
          <w:sz w:val="24"/>
          <w:szCs w:val="24"/>
        </w:rPr>
      </w:pPr>
      <w:r w:rsidRPr="002A4B75">
        <w:rPr>
          <w:b/>
          <w:color w:val="000000" w:themeColor="text1"/>
          <w:sz w:val="24"/>
          <w:szCs w:val="24"/>
        </w:rPr>
        <w:t>Разрешение</w:t>
      </w:r>
    </w:p>
    <w:p w:rsidR="000F0B5A" w:rsidRDefault="000F0B5A" w:rsidP="009324FB">
      <w:pPr>
        <w:shd w:val="clear" w:color="auto" w:fill="F9F9F9"/>
        <w:jc w:val="center"/>
        <w:rPr>
          <w:b/>
          <w:color w:val="000000" w:themeColor="text1"/>
          <w:sz w:val="24"/>
          <w:szCs w:val="24"/>
        </w:rPr>
      </w:pPr>
      <w:r w:rsidRPr="002A4B75">
        <w:rPr>
          <w:b/>
          <w:color w:val="000000" w:themeColor="text1"/>
          <w:sz w:val="24"/>
          <w:szCs w:val="24"/>
        </w:rPr>
        <w:t>на выполнение авиационных работ, полетов беспилотных летательных аппаратов (беспилотных воздушных судов), подъема привязных аэростатов над территорией Калининского муниципального района Саратовской области, посадку (взлет) на площадки, расположенные в границах Калининского муниципального района Саратовской области, сведения о которых не опубликованы в документах аэронавигационной информации</w:t>
      </w:r>
    </w:p>
    <w:p w:rsidR="002A4B75" w:rsidRPr="009324FB" w:rsidRDefault="002A4B75" w:rsidP="009324FB">
      <w:pPr>
        <w:shd w:val="clear" w:color="auto" w:fill="F9F9F9"/>
        <w:jc w:val="center"/>
        <w:rPr>
          <w:color w:val="000000" w:themeColor="text1"/>
        </w:rPr>
      </w:pPr>
    </w:p>
    <w:p w:rsidR="000F0B5A" w:rsidRPr="002A4B75" w:rsidRDefault="000F0B5A" w:rsidP="009324FB">
      <w:pPr>
        <w:shd w:val="clear" w:color="auto" w:fill="F9F9F9"/>
        <w:jc w:val="both"/>
        <w:rPr>
          <w:sz w:val="24"/>
          <w:szCs w:val="24"/>
        </w:rPr>
      </w:pPr>
      <w:r w:rsidRPr="002A4B75">
        <w:rPr>
          <w:sz w:val="24"/>
          <w:szCs w:val="24"/>
        </w:rPr>
        <w:t>"__" ________ 20__ г.                                                                                                     № _____</w:t>
      </w:r>
    </w:p>
    <w:p w:rsidR="000F0B5A" w:rsidRPr="002A4B75" w:rsidRDefault="000F0B5A" w:rsidP="009324FB">
      <w:pPr>
        <w:shd w:val="clear" w:color="auto" w:fill="F9F9F9"/>
        <w:jc w:val="both"/>
      </w:pPr>
      <w:r w:rsidRPr="002A4B75">
        <w:rPr>
          <w:sz w:val="24"/>
          <w:szCs w:val="24"/>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администрация Приволжского муниципального района разрешает _____________________________________________________________________</w:t>
      </w:r>
      <w:r w:rsidR="002A4B75">
        <w:rPr>
          <w:sz w:val="24"/>
          <w:szCs w:val="24"/>
        </w:rPr>
        <w:t>__________</w:t>
      </w:r>
      <w:r w:rsidRPr="002A4B75">
        <w:rPr>
          <w:sz w:val="24"/>
          <w:szCs w:val="24"/>
        </w:rPr>
        <w:t>, (наименование юридического лица; фамилия, имя, отчество физического лица) ____________________________________________________</w:t>
      </w:r>
      <w:r w:rsidR="002A4B75">
        <w:rPr>
          <w:sz w:val="24"/>
          <w:szCs w:val="24"/>
        </w:rPr>
        <w:t>___________________________</w:t>
      </w:r>
      <w:r w:rsidRPr="002A4B75">
        <w:rPr>
          <w:sz w:val="24"/>
          <w:szCs w:val="24"/>
        </w:rPr>
        <w:t xml:space="preserve">, </w:t>
      </w:r>
      <w:r w:rsidRPr="002A4B75">
        <w:t>(адрес места нахождения/жительства)</w:t>
      </w:r>
    </w:p>
    <w:p w:rsidR="000F0B5A" w:rsidRPr="002A4B75" w:rsidRDefault="000F0B5A" w:rsidP="00B0416B">
      <w:pPr>
        <w:shd w:val="clear" w:color="auto" w:fill="F9F9F9"/>
      </w:pPr>
      <w:r w:rsidRPr="002A4B75">
        <w:rPr>
          <w:sz w:val="24"/>
          <w:szCs w:val="24"/>
        </w:rPr>
        <w:t>свидетельство о государственной регистрации: ____________________________________________________</w:t>
      </w:r>
      <w:r w:rsidR="002A4B75">
        <w:rPr>
          <w:sz w:val="24"/>
          <w:szCs w:val="24"/>
        </w:rPr>
        <w:t>___________________________</w:t>
      </w:r>
      <w:r w:rsidRPr="002A4B75">
        <w:rPr>
          <w:sz w:val="24"/>
          <w:szCs w:val="24"/>
        </w:rPr>
        <w:t xml:space="preserve">, </w:t>
      </w:r>
      <w:r w:rsidRPr="002A4B75">
        <w:t>(серия, номер)</w:t>
      </w:r>
    </w:p>
    <w:p w:rsidR="000F0B5A" w:rsidRPr="002A4B75" w:rsidRDefault="000F0B5A" w:rsidP="00B0416B">
      <w:pPr>
        <w:shd w:val="clear" w:color="auto" w:fill="F9F9F9"/>
      </w:pPr>
      <w:r w:rsidRPr="002A4B75">
        <w:rPr>
          <w:sz w:val="24"/>
          <w:szCs w:val="24"/>
        </w:rPr>
        <w:t>данные документа, удостоверяющего личность: ____________________________________________________</w:t>
      </w:r>
      <w:r w:rsidR="002A4B75">
        <w:rPr>
          <w:sz w:val="24"/>
          <w:szCs w:val="24"/>
        </w:rPr>
        <w:t>_________________________</w:t>
      </w:r>
      <w:r w:rsidRPr="002A4B75">
        <w:rPr>
          <w:sz w:val="24"/>
          <w:szCs w:val="24"/>
        </w:rPr>
        <w:t xml:space="preserve">, </w:t>
      </w:r>
      <w:r w:rsidRPr="002A4B75">
        <w:t>(серия, номер)</w:t>
      </w:r>
    </w:p>
    <w:p w:rsidR="000F0B5A" w:rsidRPr="002A4B75" w:rsidRDefault="000F0B5A" w:rsidP="009324FB">
      <w:pPr>
        <w:shd w:val="clear" w:color="auto" w:fill="F9F9F9"/>
        <w:jc w:val="both"/>
        <w:rPr>
          <w:sz w:val="24"/>
          <w:szCs w:val="24"/>
        </w:rPr>
      </w:pPr>
      <w:r w:rsidRPr="002A4B75">
        <w:rPr>
          <w:sz w:val="24"/>
          <w:szCs w:val="24"/>
        </w:rPr>
        <w:t>использование воздушного пространства над территорией Калининского муниципального района Саратовской области для:_________  ____________________</w:t>
      </w:r>
      <w:r w:rsidR="002A4B75">
        <w:rPr>
          <w:sz w:val="24"/>
          <w:szCs w:val="24"/>
        </w:rPr>
        <w:t>_____________________</w:t>
      </w:r>
      <w:r w:rsidRPr="002A4B75">
        <w:rPr>
          <w:sz w:val="24"/>
          <w:szCs w:val="24"/>
        </w:rPr>
        <w:t xml:space="preserve">, </w:t>
      </w:r>
    </w:p>
    <w:p w:rsidR="000F0B5A" w:rsidRPr="002A4B75" w:rsidRDefault="000F0B5A" w:rsidP="009324FB">
      <w:pPr>
        <w:shd w:val="clear" w:color="auto" w:fill="F9F9F9"/>
        <w:jc w:val="both"/>
        <w:rPr>
          <w:sz w:val="24"/>
          <w:szCs w:val="24"/>
        </w:rPr>
      </w:pPr>
      <w:r w:rsidRPr="002A4B75">
        <w:rPr>
          <w:sz w:val="24"/>
          <w:szCs w:val="24"/>
        </w:rPr>
        <w:t xml:space="preserve">(вид деятельности по использованию воздушного пространства) </w:t>
      </w:r>
    </w:p>
    <w:p w:rsidR="000F0B5A" w:rsidRPr="002A4B75" w:rsidRDefault="000F0B5A" w:rsidP="009324FB">
      <w:pPr>
        <w:shd w:val="clear" w:color="auto" w:fill="F9F9F9"/>
        <w:jc w:val="both"/>
        <w:rPr>
          <w:sz w:val="24"/>
          <w:szCs w:val="24"/>
        </w:rPr>
      </w:pPr>
      <w:r w:rsidRPr="002A4B75">
        <w:rPr>
          <w:sz w:val="24"/>
          <w:szCs w:val="24"/>
        </w:rPr>
        <w:t>на воздушном судне: тип: _____________________________</w:t>
      </w:r>
      <w:r w:rsidR="002A4B75">
        <w:rPr>
          <w:sz w:val="24"/>
          <w:szCs w:val="24"/>
        </w:rPr>
        <w:t>____________________________</w:t>
      </w:r>
      <w:r w:rsidRPr="002A4B75">
        <w:rPr>
          <w:sz w:val="24"/>
          <w:szCs w:val="24"/>
        </w:rPr>
        <w:t xml:space="preserve">, государственный регистрационный (опознавательный/учетно-опознавательный) </w:t>
      </w:r>
    </w:p>
    <w:p w:rsidR="002A4B75" w:rsidRDefault="000F0B5A" w:rsidP="009324FB">
      <w:pPr>
        <w:shd w:val="clear" w:color="auto" w:fill="F9F9F9"/>
        <w:jc w:val="both"/>
        <w:rPr>
          <w:sz w:val="24"/>
          <w:szCs w:val="24"/>
        </w:rPr>
      </w:pPr>
      <w:r w:rsidRPr="002A4B75">
        <w:rPr>
          <w:sz w:val="24"/>
          <w:szCs w:val="24"/>
        </w:rPr>
        <w:t>знак: _______________________________________________</w:t>
      </w:r>
      <w:r w:rsidR="00B0416B">
        <w:rPr>
          <w:sz w:val="24"/>
          <w:szCs w:val="24"/>
        </w:rPr>
        <w:t>____________________________</w:t>
      </w:r>
      <w:r w:rsidRPr="002A4B75">
        <w:rPr>
          <w:sz w:val="24"/>
          <w:szCs w:val="24"/>
        </w:rPr>
        <w:t>, заводской номер (при наличии):________________________</w:t>
      </w:r>
      <w:r w:rsidR="00B0416B">
        <w:rPr>
          <w:sz w:val="24"/>
          <w:szCs w:val="24"/>
        </w:rPr>
        <w:t>____________________________</w:t>
      </w:r>
      <w:r w:rsidRPr="002A4B75">
        <w:rPr>
          <w:sz w:val="24"/>
          <w:szCs w:val="24"/>
        </w:rPr>
        <w:t xml:space="preserve">. </w:t>
      </w:r>
    </w:p>
    <w:p w:rsidR="009324FB" w:rsidRDefault="000F0B5A" w:rsidP="009324FB">
      <w:pPr>
        <w:shd w:val="clear" w:color="auto" w:fill="F9F9F9"/>
        <w:jc w:val="both"/>
        <w:rPr>
          <w:sz w:val="24"/>
          <w:szCs w:val="24"/>
        </w:rPr>
      </w:pPr>
      <w:r w:rsidRPr="002A4B75">
        <w:rPr>
          <w:sz w:val="24"/>
          <w:szCs w:val="24"/>
        </w:rPr>
        <w:t>Сроки использования воздушного пространства над территорией Калининского муниципального района Саратовской области: _______________________________________________________________________________. Ограничения/примечания: ____________________________________________________</w:t>
      </w:r>
      <w:r w:rsidR="002A4B75">
        <w:rPr>
          <w:sz w:val="24"/>
          <w:szCs w:val="24"/>
        </w:rPr>
        <w:t>___________________________</w:t>
      </w:r>
      <w:r w:rsidRPr="002A4B75">
        <w:rPr>
          <w:sz w:val="24"/>
          <w:szCs w:val="24"/>
        </w:rPr>
        <w:t>. Срок действия разрешения: ________________________________________________</w:t>
      </w:r>
      <w:r w:rsidR="009324FB">
        <w:rPr>
          <w:sz w:val="24"/>
          <w:szCs w:val="24"/>
        </w:rPr>
        <w:t>_____</w:t>
      </w:r>
      <w:r w:rsidRPr="002A4B75">
        <w:rPr>
          <w:sz w:val="24"/>
          <w:szCs w:val="24"/>
        </w:rPr>
        <w:t xml:space="preserve">. </w:t>
      </w:r>
    </w:p>
    <w:p w:rsidR="009324FB" w:rsidRDefault="009324FB" w:rsidP="009324FB">
      <w:pPr>
        <w:shd w:val="clear" w:color="auto" w:fill="F9F9F9"/>
        <w:jc w:val="both"/>
        <w:rPr>
          <w:sz w:val="24"/>
          <w:szCs w:val="24"/>
        </w:rPr>
      </w:pPr>
    </w:p>
    <w:p w:rsidR="000F0B5A" w:rsidRPr="002A4B75" w:rsidRDefault="000F0B5A" w:rsidP="009324FB">
      <w:pPr>
        <w:shd w:val="clear" w:color="auto" w:fill="F9F9F9"/>
        <w:jc w:val="both"/>
        <w:rPr>
          <w:sz w:val="24"/>
          <w:szCs w:val="24"/>
        </w:rPr>
      </w:pPr>
      <w:r w:rsidRPr="002A4B75">
        <w:rPr>
          <w:sz w:val="24"/>
          <w:szCs w:val="24"/>
        </w:rPr>
        <w:t>________________ ______________ _____________________</w:t>
      </w:r>
    </w:p>
    <w:p w:rsidR="000F0B5A" w:rsidRPr="009324FB" w:rsidRDefault="009324FB" w:rsidP="009324FB">
      <w:pPr>
        <w:shd w:val="clear" w:color="auto" w:fill="F9F9F9"/>
        <w:jc w:val="both"/>
      </w:pPr>
      <w:r w:rsidRPr="009324FB">
        <w:t xml:space="preserve">          (должность)           (подпись)              </w:t>
      </w:r>
      <w:r w:rsidR="000F0B5A" w:rsidRPr="009324FB">
        <w:t xml:space="preserve">     (расшифровка)</w:t>
      </w:r>
    </w:p>
    <w:p w:rsidR="000F0B5A" w:rsidRPr="002A4B75" w:rsidRDefault="000F0B5A" w:rsidP="009324FB">
      <w:pPr>
        <w:shd w:val="clear" w:color="auto" w:fill="F9F9F9"/>
        <w:jc w:val="both"/>
        <w:rPr>
          <w:sz w:val="24"/>
          <w:szCs w:val="24"/>
        </w:rPr>
      </w:pPr>
    </w:p>
    <w:p w:rsidR="000F0B5A" w:rsidRPr="002A4B75" w:rsidRDefault="000F0B5A" w:rsidP="009324FB">
      <w:pPr>
        <w:shd w:val="clear" w:color="auto" w:fill="F9F9F9"/>
        <w:jc w:val="both"/>
        <w:rPr>
          <w:sz w:val="24"/>
          <w:szCs w:val="24"/>
        </w:rPr>
      </w:pPr>
      <w:r w:rsidRPr="002A4B75">
        <w:rPr>
          <w:sz w:val="24"/>
          <w:szCs w:val="24"/>
        </w:rPr>
        <w:t xml:space="preserve">Примечания: 1. Данное разрешение оформляется на бланке администрации Калининского муниципального района Саратовской области. </w:t>
      </w:r>
    </w:p>
    <w:p w:rsidR="000F0B5A" w:rsidRPr="002A4B75" w:rsidRDefault="000F0B5A" w:rsidP="009324FB">
      <w:pPr>
        <w:shd w:val="clear" w:color="auto" w:fill="F9F9F9"/>
        <w:jc w:val="both"/>
        <w:rPr>
          <w:sz w:val="24"/>
          <w:szCs w:val="24"/>
        </w:rPr>
      </w:pPr>
      <w:r w:rsidRPr="002A4B75">
        <w:rPr>
          <w:sz w:val="24"/>
          <w:szCs w:val="24"/>
        </w:rPr>
        <w:t xml:space="preserve">2. 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Калининского муниципального района Саратовской области, посадки (взлета) на площадки, расположенные в границах Калининского муниципального района Саратовской области, сведения о которых не опубликованы в документах аэронавигационной информации. </w:t>
      </w:r>
    </w:p>
    <w:p w:rsidR="00194BC0" w:rsidRPr="007A1DA0" w:rsidRDefault="00194BC0" w:rsidP="00194BC0">
      <w:pPr>
        <w:shd w:val="clear" w:color="auto" w:fill="F9F9F9"/>
        <w:ind w:left="5103"/>
        <w:rPr>
          <w:b/>
          <w:color w:val="000000" w:themeColor="text1"/>
          <w:sz w:val="28"/>
          <w:szCs w:val="28"/>
        </w:rPr>
      </w:pPr>
      <w:r w:rsidRPr="007A1DA0">
        <w:rPr>
          <w:b/>
          <w:color w:val="000000" w:themeColor="text1"/>
          <w:sz w:val="28"/>
          <w:szCs w:val="28"/>
        </w:rPr>
        <w:lastRenderedPageBreak/>
        <w:t>Приложение №</w:t>
      </w:r>
      <w:r>
        <w:rPr>
          <w:b/>
          <w:color w:val="000000" w:themeColor="text1"/>
          <w:sz w:val="28"/>
          <w:szCs w:val="28"/>
        </w:rPr>
        <w:t>3</w:t>
      </w:r>
    </w:p>
    <w:p w:rsidR="00194BC0" w:rsidRDefault="00194BC0" w:rsidP="00194BC0">
      <w:pPr>
        <w:shd w:val="clear" w:color="auto" w:fill="F9F9F9"/>
        <w:ind w:left="5103"/>
        <w:rPr>
          <w:b/>
          <w:color w:val="000000" w:themeColor="text1"/>
          <w:sz w:val="28"/>
          <w:szCs w:val="28"/>
        </w:rPr>
      </w:pPr>
      <w:r>
        <w:rPr>
          <w:b/>
          <w:color w:val="000000" w:themeColor="text1"/>
          <w:sz w:val="28"/>
          <w:szCs w:val="28"/>
        </w:rPr>
        <w:t>к административному регламенту</w:t>
      </w:r>
    </w:p>
    <w:p w:rsidR="00194BC0" w:rsidRPr="00194BC0" w:rsidRDefault="00194BC0" w:rsidP="00194BC0">
      <w:pPr>
        <w:shd w:val="clear" w:color="auto" w:fill="F9F9F9"/>
        <w:ind w:left="5103"/>
        <w:rPr>
          <w:b/>
          <w:color w:val="000000" w:themeColor="text1"/>
          <w:sz w:val="24"/>
          <w:szCs w:val="24"/>
        </w:rPr>
      </w:pPr>
    </w:p>
    <w:p w:rsidR="000F0B5A" w:rsidRDefault="000F0B5A" w:rsidP="00194BC0">
      <w:pPr>
        <w:shd w:val="clear" w:color="auto" w:fill="F9F9F9"/>
        <w:spacing w:line="312" w:lineRule="atLeast"/>
        <w:ind w:left="8222"/>
        <w:jc w:val="right"/>
        <w:rPr>
          <w:sz w:val="24"/>
          <w:szCs w:val="24"/>
        </w:rPr>
      </w:pPr>
      <w:r w:rsidRPr="00194BC0">
        <w:rPr>
          <w:sz w:val="24"/>
          <w:szCs w:val="24"/>
        </w:rPr>
        <w:t xml:space="preserve">(Форма) </w:t>
      </w:r>
    </w:p>
    <w:p w:rsidR="00194BC0" w:rsidRPr="00194BC0" w:rsidRDefault="00194BC0" w:rsidP="00194BC0">
      <w:pPr>
        <w:shd w:val="clear" w:color="auto" w:fill="F9F9F9"/>
        <w:spacing w:line="312" w:lineRule="atLeast"/>
        <w:ind w:left="8222"/>
        <w:jc w:val="right"/>
        <w:rPr>
          <w:sz w:val="24"/>
          <w:szCs w:val="24"/>
        </w:rPr>
      </w:pPr>
    </w:p>
    <w:p w:rsidR="000F0B5A" w:rsidRPr="00194BC0" w:rsidRDefault="000F0B5A" w:rsidP="00194BC0">
      <w:pPr>
        <w:shd w:val="clear" w:color="auto" w:fill="F9F9F9"/>
        <w:jc w:val="center"/>
        <w:rPr>
          <w:color w:val="000000" w:themeColor="text1"/>
          <w:sz w:val="24"/>
          <w:szCs w:val="24"/>
        </w:rPr>
      </w:pPr>
      <w:r w:rsidRPr="00194BC0">
        <w:rPr>
          <w:b/>
          <w:color w:val="000000" w:themeColor="text1"/>
          <w:sz w:val="24"/>
          <w:szCs w:val="24"/>
        </w:rPr>
        <w:t>Уведомление</w:t>
      </w:r>
    </w:p>
    <w:p w:rsidR="00194BC0" w:rsidRDefault="000F0B5A" w:rsidP="00194BC0">
      <w:pPr>
        <w:shd w:val="clear" w:color="auto" w:fill="F9F9F9"/>
        <w:jc w:val="center"/>
        <w:rPr>
          <w:b/>
          <w:color w:val="000000" w:themeColor="text1"/>
          <w:sz w:val="24"/>
          <w:szCs w:val="24"/>
        </w:rPr>
      </w:pPr>
      <w:r w:rsidRPr="00194BC0">
        <w:rPr>
          <w:b/>
          <w:color w:val="000000" w:themeColor="text1"/>
          <w:sz w:val="24"/>
          <w:szCs w:val="24"/>
        </w:rPr>
        <w:t xml:space="preserve">об отказе в выдаче разрешения на выполнение авиационных работ,  полетов беспилотных летательных аппаратов (беспилотных воздушных судов), подъема привязных аэростатов над территорией Калининского муниципального района Саратовской области, посадку (взлет) на площадки, расположенные в границах Калининского муниципального района Саратовской области, сведения о которых </w:t>
      </w:r>
    </w:p>
    <w:p w:rsidR="000F0B5A" w:rsidRPr="00194BC0" w:rsidRDefault="000F0B5A" w:rsidP="00194BC0">
      <w:pPr>
        <w:shd w:val="clear" w:color="auto" w:fill="F9F9F9"/>
        <w:jc w:val="center"/>
        <w:rPr>
          <w:color w:val="000000" w:themeColor="text1"/>
          <w:sz w:val="24"/>
          <w:szCs w:val="24"/>
        </w:rPr>
      </w:pPr>
      <w:r w:rsidRPr="00194BC0">
        <w:rPr>
          <w:b/>
          <w:color w:val="000000" w:themeColor="text1"/>
          <w:sz w:val="24"/>
          <w:szCs w:val="24"/>
        </w:rPr>
        <w:t>не опубликованы в документах аэронавигационной информации</w:t>
      </w:r>
    </w:p>
    <w:p w:rsidR="000F0B5A" w:rsidRPr="00194BC0" w:rsidRDefault="000F0B5A" w:rsidP="000F0B5A">
      <w:pPr>
        <w:shd w:val="clear" w:color="auto" w:fill="F9F9F9"/>
        <w:spacing w:line="312" w:lineRule="atLeast"/>
        <w:jc w:val="center"/>
        <w:rPr>
          <w:sz w:val="24"/>
          <w:szCs w:val="24"/>
        </w:rPr>
      </w:pPr>
    </w:p>
    <w:p w:rsidR="000F0B5A" w:rsidRPr="00194BC0" w:rsidRDefault="000F0B5A" w:rsidP="00194BC0">
      <w:pPr>
        <w:shd w:val="clear" w:color="auto" w:fill="F9F9F9"/>
        <w:spacing w:line="312" w:lineRule="atLeast"/>
        <w:jc w:val="center"/>
        <w:rPr>
          <w:sz w:val="24"/>
          <w:szCs w:val="24"/>
        </w:rPr>
      </w:pPr>
      <w:r w:rsidRPr="00194BC0">
        <w:rPr>
          <w:sz w:val="24"/>
          <w:szCs w:val="24"/>
        </w:rPr>
        <w:t>"__" _________ 20__ г. _____________________________________________________</w:t>
      </w:r>
      <w:r w:rsidR="00194BC0">
        <w:rPr>
          <w:sz w:val="24"/>
          <w:szCs w:val="24"/>
        </w:rPr>
        <w:t>___________________________</w:t>
      </w:r>
      <w:r w:rsidRPr="00194BC0">
        <w:rPr>
          <w:sz w:val="24"/>
          <w:szCs w:val="24"/>
        </w:rPr>
        <w:t xml:space="preserve"> (наименование юридического лица; фамилия, имя, отчество физического лица) _____________________________________________________</w:t>
      </w:r>
      <w:r w:rsidR="00194BC0">
        <w:rPr>
          <w:sz w:val="24"/>
          <w:szCs w:val="24"/>
        </w:rPr>
        <w:t>___________________________</w:t>
      </w:r>
      <w:r w:rsidRPr="00194BC0">
        <w:rPr>
          <w:sz w:val="24"/>
          <w:szCs w:val="24"/>
        </w:rPr>
        <w:t xml:space="preserve"> (указывается основание отказа в выдаче разрешения) ______________ _____________</w:t>
      </w:r>
      <w:r w:rsidR="00194BC0">
        <w:rPr>
          <w:sz w:val="24"/>
          <w:szCs w:val="24"/>
        </w:rPr>
        <w:t xml:space="preserve">______ </w:t>
      </w:r>
    </w:p>
    <w:p w:rsidR="000F0B5A" w:rsidRPr="00194BC0" w:rsidRDefault="000F0B5A" w:rsidP="000F0B5A">
      <w:pPr>
        <w:shd w:val="clear" w:color="auto" w:fill="F9F9F9"/>
        <w:spacing w:line="312" w:lineRule="atLeast"/>
        <w:rPr>
          <w:color w:val="444444"/>
          <w:sz w:val="24"/>
          <w:szCs w:val="24"/>
        </w:rPr>
      </w:pPr>
    </w:p>
    <w:p w:rsidR="000F0B5A" w:rsidRPr="00194BC0" w:rsidRDefault="000F0B5A" w:rsidP="000F0B5A">
      <w:pPr>
        <w:shd w:val="clear" w:color="auto" w:fill="F9F9F9"/>
        <w:spacing w:line="312" w:lineRule="atLeast"/>
        <w:rPr>
          <w:color w:val="444444"/>
          <w:sz w:val="24"/>
          <w:szCs w:val="24"/>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C51289" w:rsidRPr="007A1DA0" w:rsidRDefault="00C51289" w:rsidP="00C51289">
      <w:pPr>
        <w:shd w:val="clear" w:color="auto" w:fill="F9F9F9"/>
        <w:ind w:left="5103"/>
        <w:rPr>
          <w:b/>
          <w:color w:val="000000" w:themeColor="text1"/>
          <w:sz w:val="28"/>
          <w:szCs w:val="28"/>
        </w:rPr>
      </w:pPr>
      <w:r w:rsidRPr="007A1DA0">
        <w:rPr>
          <w:b/>
          <w:color w:val="000000" w:themeColor="text1"/>
          <w:sz w:val="28"/>
          <w:szCs w:val="28"/>
        </w:rPr>
        <w:lastRenderedPageBreak/>
        <w:t>Приложение №</w:t>
      </w:r>
      <w:r>
        <w:rPr>
          <w:b/>
          <w:color w:val="000000" w:themeColor="text1"/>
          <w:sz w:val="28"/>
          <w:szCs w:val="28"/>
        </w:rPr>
        <w:t>4</w:t>
      </w:r>
    </w:p>
    <w:p w:rsidR="00C51289" w:rsidRDefault="00C51289" w:rsidP="00C51289">
      <w:pPr>
        <w:shd w:val="clear" w:color="auto" w:fill="F9F9F9"/>
        <w:ind w:left="5103"/>
        <w:rPr>
          <w:b/>
          <w:color w:val="000000" w:themeColor="text1"/>
          <w:sz w:val="28"/>
          <w:szCs w:val="28"/>
        </w:rPr>
      </w:pPr>
      <w:r>
        <w:rPr>
          <w:b/>
          <w:color w:val="000000" w:themeColor="text1"/>
          <w:sz w:val="28"/>
          <w:szCs w:val="28"/>
        </w:rPr>
        <w:t>к административному регламенту</w:t>
      </w:r>
    </w:p>
    <w:p w:rsidR="00C51289" w:rsidRDefault="00C51289" w:rsidP="00C51289">
      <w:pPr>
        <w:shd w:val="clear" w:color="auto" w:fill="F9F9F9"/>
        <w:ind w:left="5103"/>
        <w:rPr>
          <w:b/>
          <w:color w:val="000000" w:themeColor="text1"/>
          <w:sz w:val="28"/>
          <w:szCs w:val="28"/>
        </w:rPr>
      </w:pPr>
    </w:p>
    <w:p w:rsidR="000F0B5A" w:rsidRPr="00C51289" w:rsidRDefault="000F0B5A" w:rsidP="000F0B5A">
      <w:pPr>
        <w:shd w:val="clear" w:color="auto" w:fill="F9F9F9"/>
        <w:spacing w:line="312" w:lineRule="atLeast"/>
        <w:jc w:val="center"/>
        <w:rPr>
          <w:b/>
          <w:sz w:val="24"/>
          <w:szCs w:val="24"/>
        </w:rPr>
      </w:pPr>
      <w:r w:rsidRPr="00C51289">
        <w:rPr>
          <w:b/>
          <w:sz w:val="24"/>
          <w:szCs w:val="24"/>
        </w:rPr>
        <w:t xml:space="preserve">БЛОК-СХЕМА </w:t>
      </w:r>
    </w:p>
    <w:p w:rsidR="000F0B5A" w:rsidRPr="00C51289" w:rsidRDefault="000F0B5A" w:rsidP="000F0B5A">
      <w:pPr>
        <w:shd w:val="clear" w:color="auto" w:fill="F9F9F9"/>
        <w:spacing w:line="312" w:lineRule="atLeast"/>
        <w:jc w:val="center"/>
        <w:rPr>
          <w:b/>
          <w:sz w:val="24"/>
          <w:szCs w:val="24"/>
        </w:rPr>
      </w:pPr>
      <w:r w:rsidRPr="00C51289">
        <w:rPr>
          <w:b/>
          <w:sz w:val="24"/>
          <w:szCs w:val="24"/>
        </w:rPr>
        <w:t>ПОСЛЕДОВАТЕЛЬНОСТИ ДЕЙСТВИЙ ПО ПРЕДОСТАВЛЕНИЮ МУНИЦИПАЛЬНОЙ УСЛУГИ</w:t>
      </w:r>
    </w:p>
    <w:p w:rsidR="00C51289" w:rsidRPr="00C51289" w:rsidRDefault="00C51289" w:rsidP="000F0B5A">
      <w:pPr>
        <w:shd w:val="clear" w:color="auto" w:fill="F9F9F9"/>
        <w:spacing w:line="312" w:lineRule="atLeast"/>
        <w:jc w:val="center"/>
        <w:rPr>
          <w:sz w:val="24"/>
          <w:szCs w:val="24"/>
        </w:rPr>
      </w:pPr>
    </w:p>
    <w:tbl>
      <w:tblPr>
        <w:tblStyle w:val="a7"/>
        <w:tblW w:w="9889" w:type="dxa"/>
        <w:tblLayout w:type="fixed"/>
        <w:tblLook w:val="04A0"/>
      </w:tblPr>
      <w:tblGrid>
        <w:gridCol w:w="1594"/>
        <w:gridCol w:w="1596"/>
        <w:gridCol w:w="462"/>
        <w:gridCol w:w="426"/>
        <w:gridCol w:w="1126"/>
        <w:gridCol w:w="1992"/>
        <w:gridCol w:w="146"/>
        <w:gridCol w:w="567"/>
        <w:gridCol w:w="1980"/>
      </w:tblGrid>
      <w:tr w:rsidR="000F0B5A" w:rsidTr="00C51289">
        <w:tc>
          <w:tcPr>
            <w:tcW w:w="3652" w:type="dxa"/>
            <w:gridSpan w:val="3"/>
            <w:vMerge w:val="restart"/>
          </w:tcPr>
          <w:p w:rsidR="000F0B5A" w:rsidRDefault="000F0B5A" w:rsidP="00C51289">
            <w:pPr>
              <w:widowControl w:val="0"/>
              <w:jc w:val="center"/>
            </w:pPr>
            <w:r>
              <w:t>Специалист управления ЖКХ администрации Калининского МР</w:t>
            </w:r>
          </w:p>
          <w:p w:rsidR="000F0B5A" w:rsidRDefault="000F0B5A" w:rsidP="00C51289">
            <w:pPr>
              <w:widowControl w:val="0"/>
              <w:jc w:val="center"/>
            </w:pPr>
            <w:r>
              <w:t>(Далее</w:t>
            </w:r>
            <w:r w:rsidR="00C51289">
              <w:t xml:space="preserve"> </w:t>
            </w:r>
            <w:r>
              <w:t>- управление ЖКХ)</w:t>
            </w:r>
          </w:p>
          <w:p w:rsidR="000F0B5A" w:rsidRDefault="000F0B5A" w:rsidP="00C51289">
            <w:pPr>
              <w:widowControl w:val="0"/>
              <w:jc w:val="center"/>
            </w:pPr>
            <w:r>
              <w:t>Документы на соответствие требованиям,</w:t>
            </w:r>
          </w:p>
          <w:p w:rsidR="000F0B5A" w:rsidRDefault="000F0B5A" w:rsidP="00C51289">
            <w:pPr>
              <w:widowControl w:val="0"/>
              <w:jc w:val="center"/>
            </w:pPr>
            <w:r>
              <w:t>указанным в пункте 2.6 настоящего Регламента. Проверяет наличие оснований для отказа в приеме документов, предусмотренных п. 2.7 настоящего Регламента</w:t>
            </w:r>
          </w:p>
        </w:tc>
        <w:tc>
          <w:tcPr>
            <w:tcW w:w="426" w:type="dxa"/>
            <w:tcBorders>
              <w:top w:val="nil"/>
              <w:bottom w:val="nil"/>
              <w:right w:val="nil"/>
            </w:tcBorders>
          </w:tcPr>
          <w:p w:rsidR="000F0B5A" w:rsidRDefault="000F0B5A" w:rsidP="00C51289">
            <w:pPr>
              <w:widowControl w:val="0"/>
              <w:jc w:val="center"/>
            </w:pPr>
          </w:p>
        </w:tc>
        <w:tc>
          <w:tcPr>
            <w:tcW w:w="3118" w:type="dxa"/>
            <w:gridSpan w:val="2"/>
            <w:tcBorders>
              <w:top w:val="nil"/>
              <w:left w:val="nil"/>
              <w:right w:val="nil"/>
            </w:tcBorders>
          </w:tcPr>
          <w:p w:rsidR="000F0B5A" w:rsidRDefault="000F0B5A" w:rsidP="00C51289">
            <w:pPr>
              <w:widowControl w:val="0"/>
              <w:jc w:val="center"/>
            </w:pPr>
          </w:p>
        </w:tc>
        <w:tc>
          <w:tcPr>
            <w:tcW w:w="713" w:type="dxa"/>
            <w:gridSpan w:val="2"/>
            <w:tcBorders>
              <w:top w:val="nil"/>
              <w:left w:val="nil"/>
              <w:bottom w:val="nil"/>
              <w:right w:val="nil"/>
            </w:tcBorders>
          </w:tcPr>
          <w:p w:rsidR="000F0B5A" w:rsidRDefault="000F0B5A" w:rsidP="00C51289">
            <w:pPr>
              <w:widowControl w:val="0"/>
              <w:jc w:val="center"/>
            </w:pPr>
          </w:p>
        </w:tc>
        <w:tc>
          <w:tcPr>
            <w:tcW w:w="1980" w:type="dxa"/>
            <w:tcBorders>
              <w:top w:val="nil"/>
              <w:left w:val="nil"/>
              <w:right w:val="nil"/>
            </w:tcBorders>
          </w:tcPr>
          <w:p w:rsidR="000F0B5A" w:rsidRDefault="000F0B5A" w:rsidP="00C51289">
            <w:pPr>
              <w:widowControl w:val="0"/>
              <w:jc w:val="center"/>
            </w:pPr>
          </w:p>
        </w:tc>
      </w:tr>
      <w:tr w:rsidR="000F0B5A" w:rsidTr="00C51289">
        <w:tc>
          <w:tcPr>
            <w:tcW w:w="3652" w:type="dxa"/>
            <w:gridSpan w:val="3"/>
            <w:vMerge/>
          </w:tcPr>
          <w:p w:rsidR="000F0B5A" w:rsidRDefault="000F0B5A" w:rsidP="00C51289">
            <w:pPr>
              <w:widowControl w:val="0"/>
              <w:jc w:val="center"/>
            </w:pPr>
          </w:p>
        </w:tc>
        <w:tc>
          <w:tcPr>
            <w:tcW w:w="426" w:type="dxa"/>
            <w:tcBorders>
              <w:top w:val="nil"/>
              <w:bottom w:val="nil"/>
            </w:tcBorders>
          </w:tcPr>
          <w:p w:rsidR="000F0B5A" w:rsidRDefault="000F0B5A" w:rsidP="00C51289">
            <w:pPr>
              <w:widowControl w:val="0"/>
              <w:jc w:val="center"/>
            </w:pPr>
          </w:p>
        </w:tc>
        <w:tc>
          <w:tcPr>
            <w:tcW w:w="3118" w:type="dxa"/>
            <w:gridSpan w:val="2"/>
          </w:tcPr>
          <w:p w:rsidR="000F0B5A" w:rsidRDefault="000F0B5A" w:rsidP="00C51289">
            <w:pPr>
              <w:widowControl w:val="0"/>
              <w:jc w:val="center"/>
            </w:pPr>
            <w:r>
              <w:t>Документы соответствуют требованиям или не соответствует требованиям</w:t>
            </w:r>
          </w:p>
        </w:tc>
        <w:tc>
          <w:tcPr>
            <w:tcW w:w="713" w:type="dxa"/>
            <w:gridSpan w:val="2"/>
            <w:tcBorders>
              <w:top w:val="nil"/>
              <w:bottom w:val="nil"/>
            </w:tcBorders>
          </w:tcPr>
          <w:p w:rsidR="000F0B5A" w:rsidRDefault="000F0B5A" w:rsidP="00C51289">
            <w:pPr>
              <w:widowControl w:val="0"/>
              <w:jc w:val="center"/>
            </w:pPr>
          </w:p>
        </w:tc>
        <w:tc>
          <w:tcPr>
            <w:tcW w:w="1980" w:type="dxa"/>
          </w:tcPr>
          <w:p w:rsidR="000F0B5A" w:rsidRDefault="000F0B5A" w:rsidP="00C51289">
            <w:pPr>
              <w:widowControl w:val="0"/>
              <w:jc w:val="center"/>
            </w:pPr>
            <w:r>
              <w:t>Отказ  в приеме документов с указание причин отказа</w:t>
            </w:r>
          </w:p>
        </w:tc>
      </w:tr>
      <w:tr w:rsidR="000F0B5A" w:rsidTr="00C51289">
        <w:tc>
          <w:tcPr>
            <w:tcW w:w="3652" w:type="dxa"/>
            <w:gridSpan w:val="3"/>
            <w:vMerge/>
          </w:tcPr>
          <w:p w:rsidR="000F0B5A" w:rsidRDefault="000F0B5A" w:rsidP="00C51289">
            <w:pPr>
              <w:widowControl w:val="0"/>
              <w:jc w:val="center"/>
            </w:pPr>
          </w:p>
        </w:tc>
        <w:tc>
          <w:tcPr>
            <w:tcW w:w="426" w:type="dxa"/>
            <w:tcBorders>
              <w:top w:val="nil"/>
              <w:bottom w:val="nil"/>
              <w:right w:val="nil"/>
            </w:tcBorders>
          </w:tcPr>
          <w:p w:rsidR="000F0B5A" w:rsidRDefault="000F0B5A" w:rsidP="00C51289">
            <w:pPr>
              <w:widowControl w:val="0"/>
              <w:jc w:val="center"/>
            </w:pPr>
          </w:p>
        </w:tc>
        <w:tc>
          <w:tcPr>
            <w:tcW w:w="1126" w:type="dxa"/>
            <w:tcBorders>
              <w:left w:val="nil"/>
              <w:bottom w:val="nil"/>
            </w:tcBorders>
          </w:tcPr>
          <w:p w:rsidR="000F0B5A" w:rsidRDefault="000F0B5A" w:rsidP="00C51289">
            <w:pPr>
              <w:widowControl w:val="0"/>
              <w:jc w:val="center"/>
            </w:pPr>
          </w:p>
          <w:p w:rsidR="000F0B5A" w:rsidRDefault="000F0B5A" w:rsidP="00C51289">
            <w:pPr>
              <w:widowControl w:val="0"/>
              <w:jc w:val="center"/>
            </w:pPr>
          </w:p>
        </w:tc>
        <w:tc>
          <w:tcPr>
            <w:tcW w:w="1992" w:type="dxa"/>
            <w:tcBorders>
              <w:bottom w:val="nil"/>
              <w:right w:val="nil"/>
            </w:tcBorders>
          </w:tcPr>
          <w:p w:rsidR="000F0B5A" w:rsidRDefault="000F0B5A" w:rsidP="00C51289">
            <w:pPr>
              <w:widowControl w:val="0"/>
            </w:pPr>
          </w:p>
          <w:p w:rsidR="000F0B5A" w:rsidRDefault="000F0B5A" w:rsidP="00C51289">
            <w:pPr>
              <w:widowControl w:val="0"/>
              <w:jc w:val="center"/>
            </w:pPr>
          </w:p>
        </w:tc>
        <w:tc>
          <w:tcPr>
            <w:tcW w:w="713" w:type="dxa"/>
            <w:gridSpan w:val="2"/>
            <w:tcBorders>
              <w:top w:val="nil"/>
              <w:left w:val="nil"/>
              <w:bottom w:val="nil"/>
              <w:right w:val="nil"/>
            </w:tcBorders>
          </w:tcPr>
          <w:p w:rsidR="000F0B5A" w:rsidRDefault="000F0B5A" w:rsidP="00C51289">
            <w:pPr>
              <w:widowControl w:val="0"/>
              <w:jc w:val="center"/>
            </w:pPr>
          </w:p>
        </w:tc>
        <w:tc>
          <w:tcPr>
            <w:tcW w:w="1980" w:type="dxa"/>
            <w:tcBorders>
              <w:left w:val="nil"/>
              <w:bottom w:val="nil"/>
              <w:right w:val="nil"/>
            </w:tcBorders>
          </w:tcPr>
          <w:p w:rsidR="000F0B5A" w:rsidRDefault="000F0B5A" w:rsidP="00C51289">
            <w:pPr>
              <w:widowControl w:val="0"/>
              <w:jc w:val="center"/>
            </w:pPr>
          </w:p>
        </w:tc>
      </w:tr>
      <w:tr w:rsidR="000F0B5A" w:rsidTr="00C51289">
        <w:tc>
          <w:tcPr>
            <w:tcW w:w="1594" w:type="dxa"/>
            <w:tcBorders>
              <w:left w:val="nil"/>
              <w:right w:val="nil"/>
            </w:tcBorders>
          </w:tcPr>
          <w:p w:rsidR="000F0B5A" w:rsidRDefault="000F0B5A" w:rsidP="00C51289">
            <w:pPr>
              <w:widowControl w:val="0"/>
              <w:jc w:val="center"/>
            </w:pPr>
          </w:p>
        </w:tc>
        <w:tc>
          <w:tcPr>
            <w:tcW w:w="1596" w:type="dxa"/>
            <w:tcBorders>
              <w:left w:val="nil"/>
              <w:right w:val="nil"/>
            </w:tcBorders>
          </w:tcPr>
          <w:p w:rsidR="000F0B5A" w:rsidRDefault="000F0B5A" w:rsidP="00C51289">
            <w:pPr>
              <w:widowControl w:val="0"/>
              <w:jc w:val="center"/>
            </w:pPr>
          </w:p>
        </w:tc>
        <w:tc>
          <w:tcPr>
            <w:tcW w:w="462" w:type="dxa"/>
            <w:tcBorders>
              <w:left w:val="nil"/>
              <w:right w:val="nil"/>
            </w:tcBorders>
          </w:tcPr>
          <w:p w:rsidR="000F0B5A" w:rsidRDefault="000F0B5A" w:rsidP="00C51289">
            <w:pPr>
              <w:widowControl w:val="0"/>
              <w:jc w:val="center"/>
            </w:pPr>
          </w:p>
        </w:tc>
        <w:tc>
          <w:tcPr>
            <w:tcW w:w="426" w:type="dxa"/>
            <w:tcBorders>
              <w:top w:val="nil"/>
              <w:left w:val="nil"/>
              <w:bottom w:val="nil"/>
              <w:right w:val="nil"/>
            </w:tcBorders>
          </w:tcPr>
          <w:p w:rsidR="000F0B5A" w:rsidRDefault="000F0B5A" w:rsidP="00C51289">
            <w:pPr>
              <w:widowControl w:val="0"/>
              <w:jc w:val="center"/>
            </w:pPr>
          </w:p>
        </w:tc>
        <w:tc>
          <w:tcPr>
            <w:tcW w:w="1126" w:type="dxa"/>
            <w:tcBorders>
              <w:top w:val="nil"/>
              <w:left w:val="nil"/>
              <w:bottom w:val="nil"/>
            </w:tcBorders>
          </w:tcPr>
          <w:p w:rsidR="000F0B5A" w:rsidRDefault="000F0B5A" w:rsidP="00C51289">
            <w:pPr>
              <w:widowControl w:val="0"/>
              <w:jc w:val="center"/>
            </w:pPr>
          </w:p>
        </w:tc>
        <w:tc>
          <w:tcPr>
            <w:tcW w:w="1992" w:type="dxa"/>
            <w:tcBorders>
              <w:top w:val="nil"/>
              <w:bottom w:val="nil"/>
              <w:right w:val="nil"/>
            </w:tcBorders>
          </w:tcPr>
          <w:p w:rsidR="000F0B5A" w:rsidRDefault="000F0B5A" w:rsidP="00C51289">
            <w:pPr>
              <w:widowControl w:val="0"/>
              <w:jc w:val="center"/>
            </w:pPr>
          </w:p>
        </w:tc>
        <w:tc>
          <w:tcPr>
            <w:tcW w:w="713" w:type="dxa"/>
            <w:gridSpan w:val="2"/>
            <w:tcBorders>
              <w:top w:val="nil"/>
              <w:left w:val="nil"/>
              <w:bottom w:val="nil"/>
              <w:right w:val="nil"/>
            </w:tcBorders>
          </w:tcPr>
          <w:p w:rsidR="000F0B5A" w:rsidRDefault="000F0B5A" w:rsidP="00C51289">
            <w:pPr>
              <w:widowControl w:val="0"/>
              <w:jc w:val="center"/>
            </w:pPr>
          </w:p>
        </w:tc>
        <w:tc>
          <w:tcPr>
            <w:tcW w:w="1980" w:type="dxa"/>
            <w:tcBorders>
              <w:top w:val="nil"/>
              <w:left w:val="nil"/>
              <w:right w:val="nil"/>
            </w:tcBorders>
          </w:tcPr>
          <w:p w:rsidR="000F0B5A" w:rsidRDefault="000F0B5A" w:rsidP="00C51289">
            <w:pPr>
              <w:widowControl w:val="0"/>
              <w:jc w:val="center"/>
            </w:pPr>
          </w:p>
        </w:tc>
      </w:tr>
      <w:tr w:rsidR="000F0B5A" w:rsidTr="00C51289">
        <w:trPr>
          <w:trHeight w:val="495"/>
        </w:trPr>
        <w:tc>
          <w:tcPr>
            <w:tcW w:w="3652" w:type="dxa"/>
            <w:gridSpan w:val="3"/>
            <w:vMerge w:val="restart"/>
          </w:tcPr>
          <w:p w:rsidR="000F0B5A" w:rsidRDefault="000F0B5A" w:rsidP="00C51289">
            <w:pPr>
              <w:widowControl w:val="0"/>
              <w:jc w:val="center"/>
            </w:pPr>
            <w:r>
              <w:t>Специалист управления ЖКХ регистрирует заявление и документы в 15 мин.(в день поступления)</w:t>
            </w:r>
          </w:p>
        </w:tc>
        <w:tc>
          <w:tcPr>
            <w:tcW w:w="426" w:type="dxa"/>
            <w:vMerge w:val="restart"/>
            <w:tcBorders>
              <w:top w:val="nil"/>
              <w:bottom w:val="nil"/>
              <w:right w:val="nil"/>
            </w:tcBorders>
          </w:tcPr>
          <w:p w:rsidR="000F0B5A" w:rsidRDefault="000F0B5A" w:rsidP="00C51289">
            <w:pPr>
              <w:widowControl w:val="0"/>
              <w:jc w:val="center"/>
            </w:pPr>
          </w:p>
          <w:p w:rsidR="000F0B5A" w:rsidRDefault="000F0B5A" w:rsidP="00C51289">
            <w:pPr>
              <w:widowControl w:val="0"/>
              <w:jc w:val="center"/>
            </w:pPr>
          </w:p>
        </w:tc>
        <w:tc>
          <w:tcPr>
            <w:tcW w:w="1126" w:type="dxa"/>
            <w:tcBorders>
              <w:top w:val="nil"/>
              <w:left w:val="nil"/>
            </w:tcBorders>
          </w:tcPr>
          <w:p w:rsidR="000F0B5A" w:rsidRDefault="000F0B5A" w:rsidP="00C51289">
            <w:pPr>
              <w:widowControl w:val="0"/>
            </w:pPr>
          </w:p>
        </w:tc>
        <w:tc>
          <w:tcPr>
            <w:tcW w:w="1992" w:type="dxa"/>
            <w:tcBorders>
              <w:top w:val="nil"/>
              <w:bottom w:val="nil"/>
              <w:right w:val="nil"/>
            </w:tcBorders>
          </w:tcPr>
          <w:p w:rsidR="000F0B5A" w:rsidRDefault="000F0B5A" w:rsidP="00C51289">
            <w:pPr>
              <w:widowControl w:val="0"/>
              <w:jc w:val="center"/>
            </w:pPr>
          </w:p>
        </w:tc>
        <w:tc>
          <w:tcPr>
            <w:tcW w:w="713" w:type="dxa"/>
            <w:gridSpan w:val="2"/>
            <w:vMerge w:val="restart"/>
            <w:tcBorders>
              <w:top w:val="nil"/>
              <w:left w:val="nil"/>
              <w:bottom w:val="nil"/>
            </w:tcBorders>
          </w:tcPr>
          <w:p w:rsidR="000F0B5A" w:rsidRDefault="000F0B5A" w:rsidP="00C51289">
            <w:pPr>
              <w:widowControl w:val="0"/>
              <w:jc w:val="center"/>
            </w:pPr>
          </w:p>
        </w:tc>
        <w:tc>
          <w:tcPr>
            <w:tcW w:w="1980" w:type="dxa"/>
            <w:vMerge w:val="restart"/>
          </w:tcPr>
          <w:p w:rsidR="000F0B5A" w:rsidRDefault="000F0B5A" w:rsidP="00C51289">
            <w:pPr>
              <w:widowControl w:val="0"/>
              <w:jc w:val="center"/>
            </w:pPr>
            <w:r>
              <w:t>Возвращение заявителю документы</w:t>
            </w:r>
          </w:p>
        </w:tc>
      </w:tr>
      <w:tr w:rsidR="000F0B5A" w:rsidTr="00C51289">
        <w:trPr>
          <w:trHeight w:val="435"/>
        </w:trPr>
        <w:tc>
          <w:tcPr>
            <w:tcW w:w="3652" w:type="dxa"/>
            <w:gridSpan w:val="3"/>
            <w:vMerge/>
          </w:tcPr>
          <w:p w:rsidR="000F0B5A" w:rsidRDefault="000F0B5A" w:rsidP="00C51289">
            <w:pPr>
              <w:widowControl w:val="0"/>
              <w:jc w:val="center"/>
            </w:pPr>
          </w:p>
        </w:tc>
        <w:tc>
          <w:tcPr>
            <w:tcW w:w="426" w:type="dxa"/>
            <w:vMerge/>
            <w:tcBorders>
              <w:bottom w:val="nil"/>
              <w:right w:val="nil"/>
            </w:tcBorders>
          </w:tcPr>
          <w:p w:rsidR="000F0B5A" w:rsidRDefault="000F0B5A" w:rsidP="00C51289">
            <w:pPr>
              <w:widowControl w:val="0"/>
              <w:jc w:val="center"/>
            </w:pPr>
          </w:p>
        </w:tc>
        <w:tc>
          <w:tcPr>
            <w:tcW w:w="1126" w:type="dxa"/>
            <w:tcBorders>
              <w:left w:val="nil"/>
              <w:bottom w:val="nil"/>
              <w:right w:val="nil"/>
            </w:tcBorders>
          </w:tcPr>
          <w:p w:rsidR="000F0B5A" w:rsidRDefault="000F0B5A" w:rsidP="00C51289">
            <w:pPr>
              <w:widowControl w:val="0"/>
              <w:jc w:val="center"/>
            </w:pPr>
          </w:p>
        </w:tc>
        <w:tc>
          <w:tcPr>
            <w:tcW w:w="1992" w:type="dxa"/>
            <w:tcBorders>
              <w:top w:val="nil"/>
              <w:left w:val="nil"/>
              <w:bottom w:val="nil"/>
              <w:right w:val="nil"/>
            </w:tcBorders>
          </w:tcPr>
          <w:p w:rsidR="000F0B5A" w:rsidRDefault="000F0B5A" w:rsidP="00C51289">
            <w:pPr>
              <w:widowControl w:val="0"/>
              <w:jc w:val="center"/>
            </w:pPr>
          </w:p>
        </w:tc>
        <w:tc>
          <w:tcPr>
            <w:tcW w:w="713" w:type="dxa"/>
            <w:gridSpan w:val="2"/>
            <w:vMerge/>
            <w:tcBorders>
              <w:left w:val="nil"/>
              <w:bottom w:val="nil"/>
            </w:tcBorders>
          </w:tcPr>
          <w:p w:rsidR="000F0B5A" w:rsidRDefault="000F0B5A" w:rsidP="00C51289">
            <w:pPr>
              <w:widowControl w:val="0"/>
              <w:jc w:val="center"/>
            </w:pPr>
          </w:p>
        </w:tc>
        <w:tc>
          <w:tcPr>
            <w:tcW w:w="1980" w:type="dxa"/>
            <w:vMerge/>
          </w:tcPr>
          <w:p w:rsidR="000F0B5A" w:rsidRDefault="000F0B5A" w:rsidP="00C51289">
            <w:pPr>
              <w:widowControl w:val="0"/>
              <w:jc w:val="center"/>
            </w:pPr>
          </w:p>
        </w:tc>
      </w:tr>
      <w:tr w:rsidR="000F0B5A" w:rsidTr="00C51289">
        <w:tc>
          <w:tcPr>
            <w:tcW w:w="1594" w:type="dxa"/>
            <w:tcBorders>
              <w:left w:val="nil"/>
              <w:right w:val="nil"/>
            </w:tcBorders>
          </w:tcPr>
          <w:p w:rsidR="000F0B5A" w:rsidRDefault="000F0B5A" w:rsidP="00C51289">
            <w:pPr>
              <w:widowControl w:val="0"/>
              <w:jc w:val="center"/>
            </w:pPr>
          </w:p>
        </w:tc>
        <w:tc>
          <w:tcPr>
            <w:tcW w:w="1596" w:type="dxa"/>
            <w:tcBorders>
              <w:left w:val="nil"/>
              <w:right w:val="nil"/>
            </w:tcBorders>
          </w:tcPr>
          <w:p w:rsidR="000F0B5A" w:rsidRDefault="000F0B5A" w:rsidP="00C51289">
            <w:pPr>
              <w:widowControl w:val="0"/>
              <w:jc w:val="center"/>
            </w:pPr>
          </w:p>
        </w:tc>
        <w:tc>
          <w:tcPr>
            <w:tcW w:w="462" w:type="dxa"/>
            <w:tcBorders>
              <w:left w:val="nil"/>
              <w:right w:val="nil"/>
            </w:tcBorders>
          </w:tcPr>
          <w:p w:rsidR="000F0B5A" w:rsidRDefault="000F0B5A" w:rsidP="00C51289">
            <w:pPr>
              <w:widowControl w:val="0"/>
              <w:jc w:val="center"/>
            </w:pPr>
          </w:p>
        </w:tc>
        <w:tc>
          <w:tcPr>
            <w:tcW w:w="426" w:type="dxa"/>
            <w:tcBorders>
              <w:top w:val="nil"/>
              <w:left w:val="nil"/>
              <w:bottom w:val="nil"/>
              <w:right w:val="nil"/>
            </w:tcBorders>
          </w:tcPr>
          <w:p w:rsidR="000F0B5A" w:rsidRDefault="000F0B5A" w:rsidP="00C51289">
            <w:pPr>
              <w:widowControl w:val="0"/>
              <w:jc w:val="center"/>
            </w:pPr>
          </w:p>
        </w:tc>
        <w:tc>
          <w:tcPr>
            <w:tcW w:w="3118" w:type="dxa"/>
            <w:gridSpan w:val="2"/>
            <w:tcBorders>
              <w:top w:val="nil"/>
              <w:left w:val="nil"/>
              <w:bottom w:val="nil"/>
              <w:right w:val="nil"/>
            </w:tcBorders>
          </w:tcPr>
          <w:p w:rsidR="000F0B5A" w:rsidRDefault="000F0B5A" w:rsidP="00C51289">
            <w:pPr>
              <w:widowControl w:val="0"/>
              <w:jc w:val="center"/>
            </w:pPr>
          </w:p>
        </w:tc>
        <w:tc>
          <w:tcPr>
            <w:tcW w:w="713" w:type="dxa"/>
            <w:gridSpan w:val="2"/>
            <w:tcBorders>
              <w:top w:val="nil"/>
              <w:left w:val="nil"/>
              <w:bottom w:val="nil"/>
              <w:right w:val="nil"/>
            </w:tcBorders>
          </w:tcPr>
          <w:p w:rsidR="000F0B5A" w:rsidRDefault="000F0B5A" w:rsidP="00C51289">
            <w:pPr>
              <w:widowControl w:val="0"/>
              <w:jc w:val="center"/>
            </w:pPr>
          </w:p>
        </w:tc>
        <w:tc>
          <w:tcPr>
            <w:tcW w:w="1980" w:type="dxa"/>
            <w:tcBorders>
              <w:top w:val="nil"/>
              <w:left w:val="nil"/>
              <w:bottom w:val="nil"/>
              <w:right w:val="nil"/>
            </w:tcBorders>
          </w:tcPr>
          <w:p w:rsidR="000F0B5A" w:rsidRDefault="000F0B5A" w:rsidP="00C51289">
            <w:pPr>
              <w:widowControl w:val="0"/>
              <w:jc w:val="center"/>
            </w:pPr>
          </w:p>
        </w:tc>
      </w:tr>
      <w:tr w:rsidR="000F0B5A" w:rsidTr="00C51289">
        <w:tc>
          <w:tcPr>
            <w:tcW w:w="3652" w:type="dxa"/>
            <w:gridSpan w:val="3"/>
          </w:tcPr>
          <w:p w:rsidR="000F0B5A" w:rsidRDefault="000F0B5A" w:rsidP="00C51289">
            <w:pPr>
              <w:widowControl w:val="0"/>
              <w:jc w:val="center"/>
            </w:pPr>
            <w:r>
              <w:t>Зарегистрированные заявления и документы.</w:t>
            </w:r>
          </w:p>
          <w:p w:rsidR="000F0B5A" w:rsidRDefault="000F0B5A" w:rsidP="00C51289">
            <w:pPr>
              <w:widowControl w:val="0"/>
              <w:jc w:val="center"/>
            </w:pPr>
            <w:r>
              <w:t>Срок – 1 день</w:t>
            </w:r>
          </w:p>
        </w:tc>
        <w:tc>
          <w:tcPr>
            <w:tcW w:w="426" w:type="dxa"/>
            <w:tcBorders>
              <w:top w:val="nil"/>
              <w:bottom w:val="nil"/>
              <w:right w:val="nil"/>
            </w:tcBorders>
          </w:tcPr>
          <w:p w:rsidR="000F0B5A" w:rsidRDefault="000F0B5A" w:rsidP="00C51289">
            <w:pPr>
              <w:widowControl w:val="0"/>
              <w:jc w:val="center"/>
            </w:pPr>
          </w:p>
        </w:tc>
        <w:tc>
          <w:tcPr>
            <w:tcW w:w="3118" w:type="dxa"/>
            <w:gridSpan w:val="2"/>
            <w:tcBorders>
              <w:top w:val="nil"/>
              <w:left w:val="nil"/>
              <w:bottom w:val="nil"/>
              <w:right w:val="nil"/>
            </w:tcBorders>
          </w:tcPr>
          <w:p w:rsidR="000F0B5A" w:rsidRDefault="000F0B5A" w:rsidP="00C51289">
            <w:pPr>
              <w:widowControl w:val="0"/>
              <w:jc w:val="center"/>
            </w:pPr>
          </w:p>
        </w:tc>
        <w:tc>
          <w:tcPr>
            <w:tcW w:w="713" w:type="dxa"/>
            <w:gridSpan w:val="2"/>
            <w:tcBorders>
              <w:top w:val="nil"/>
              <w:left w:val="nil"/>
              <w:bottom w:val="nil"/>
              <w:right w:val="nil"/>
            </w:tcBorders>
          </w:tcPr>
          <w:p w:rsidR="000F0B5A" w:rsidRDefault="000F0B5A" w:rsidP="00C51289">
            <w:pPr>
              <w:widowControl w:val="0"/>
              <w:jc w:val="center"/>
            </w:pPr>
          </w:p>
        </w:tc>
        <w:tc>
          <w:tcPr>
            <w:tcW w:w="1980" w:type="dxa"/>
            <w:tcBorders>
              <w:top w:val="nil"/>
              <w:left w:val="nil"/>
              <w:bottom w:val="nil"/>
              <w:right w:val="nil"/>
            </w:tcBorders>
          </w:tcPr>
          <w:p w:rsidR="000F0B5A" w:rsidRDefault="000F0B5A" w:rsidP="00C51289">
            <w:pPr>
              <w:widowControl w:val="0"/>
              <w:jc w:val="center"/>
            </w:pPr>
          </w:p>
        </w:tc>
      </w:tr>
      <w:tr w:rsidR="000F0B5A" w:rsidTr="00C51289">
        <w:tc>
          <w:tcPr>
            <w:tcW w:w="1594" w:type="dxa"/>
            <w:tcBorders>
              <w:left w:val="nil"/>
              <w:right w:val="nil"/>
            </w:tcBorders>
          </w:tcPr>
          <w:p w:rsidR="000F0B5A" w:rsidRDefault="000F0B5A" w:rsidP="00C51289">
            <w:pPr>
              <w:widowControl w:val="0"/>
              <w:jc w:val="center"/>
            </w:pPr>
          </w:p>
        </w:tc>
        <w:tc>
          <w:tcPr>
            <w:tcW w:w="1596" w:type="dxa"/>
            <w:tcBorders>
              <w:left w:val="nil"/>
              <w:right w:val="nil"/>
            </w:tcBorders>
          </w:tcPr>
          <w:p w:rsidR="000F0B5A" w:rsidRDefault="000F0B5A" w:rsidP="00C51289">
            <w:pPr>
              <w:widowControl w:val="0"/>
              <w:jc w:val="center"/>
            </w:pPr>
          </w:p>
        </w:tc>
        <w:tc>
          <w:tcPr>
            <w:tcW w:w="462" w:type="dxa"/>
            <w:tcBorders>
              <w:left w:val="nil"/>
              <w:right w:val="nil"/>
            </w:tcBorders>
          </w:tcPr>
          <w:p w:rsidR="000F0B5A" w:rsidRDefault="000F0B5A" w:rsidP="00C51289">
            <w:pPr>
              <w:widowControl w:val="0"/>
              <w:jc w:val="center"/>
            </w:pPr>
          </w:p>
        </w:tc>
        <w:tc>
          <w:tcPr>
            <w:tcW w:w="426" w:type="dxa"/>
            <w:tcBorders>
              <w:top w:val="nil"/>
              <w:left w:val="nil"/>
              <w:bottom w:val="nil"/>
              <w:right w:val="nil"/>
            </w:tcBorders>
          </w:tcPr>
          <w:p w:rsidR="000F0B5A" w:rsidRDefault="000F0B5A" w:rsidP="00C51289">
            <w:pPr>
              <w:widowControl w:val="0"/>
              <w:jc w:val="center"/>
            </w:pPr>
          </w:p>
        </w:tc>
        <w:tc>
          <w:tcPr>
            <w:tcW w:w="3118" w:type="dxa"/>
            <w:gridSpan w:val="2"/>
            <w:tcBorders>
              <w:top w:val="nil"/>
              <w:left w:val="nil"/>
              <w:right w:val="nil"/>
            </w:tcBorders>
          </w:tcPr>
          <w:p w:rsidR="000F0B5A" w:rsidRDefault="000F0B5A" w:rsidP="00C51289">
            <w:pPr>
              <w:widowControl w:val="0"/>
              <w:jc w:val="center"/>
            </w:pPr>
          </w:p>
        </w:tc>
        <w:tc>
          <w:tcPr>
            <w:tcW w:w="713" w:type="dxa"/>
            <w:gridSpan w:val="2"/>
            <w:tcBorders>
              <w:top w:val="nil"/>
              <w:left w:val="nil"/>
              <w:bottom w:val="nil"/>
              <w:right w:val="nil"/>
            </w:tcBorders>
          </w:tcPr>
          <w:p w:rsidR="000F0B5A" w:rsidRDefault="000F0B5A" w:rsidP="00C51289">
            <w:pPr>
              <w:widowControl w:val="0"/>
              <w:jc w:val="center"/>
            </w:pPr>
          </w:p>
        </w:tc>
        <w:tc>
          <w:tcPr>
            <w:tcW w:w="1980" w:type="dxa"/>
            <w:tcBorders>
              <w:top w:val="nil"/>
              <w:left w:val="nil"/>
              <w:right w:val="nil"/>
            </w:tcBorders>
          </w:tcPr>
          <w:p w:rsidR="000F0B5A" w:rsidRDefault="000F0B5A" w:rsidP="00C51289">
            <w:pPr>
              <w:widowControl w:val="0"/>
              <w:jc w:val="center"/>
            </w:pPr>
          </w:p>
        </w:tc>
      </w:tr>
      <w:tr w:rsidR="000F0B5A" w:rsidTr="00C51289">
        <w:tc>
          <w:tcPr>
            <w:tcW w:w="3652" w:type="dxa"/>
            <w:gridSpan w:val="3"/>
          </w:tcPr>
          <w:p w:rsidR="000F0B5A" w:rsidRDefault="000F0B5A" w:rsidP="00C51289">
            <w:pPr>
              <w:widowControl w:val="0"/>
              <w:jc w:val="center"/>
            </w:pPr>
            <w:r>
              <w:t>Специалист управления ЖКХ осуществляет проверку достоверности сведений</w:t>
            </w:r>
          </w:p>
          <w:p w:rsidR="000F0B5A" w:rsidRDefault="000F0B5A" w:rsidP="00C51289">
            <w:pPr>
              <w:widowControl w:val="0"/>
              <w:jc w:val="center"/>
            </w:pPr>
            <w:r>
              <w:t>Срок- 2 дня.</w:t>
            </w:r>
          </w:p>
        </w:tc>
        <w:tc>
          <w:tcPr>
            <w:tcW w:w="426" w:type="dxa"/>
            <w:tcBorders>
              <w:top w:val="nil"/>
              <w:bottom w:val="nil"/>
            </w:tcBorders>
          </w:tcPr>
          <w:p w:rsidR="000F0B5A" w:rsidRDefault="000F0B5A" w:rsidP="00C51289">
            <w:pPr>
              <w:widowControl w:val="0"/>
              <w:jc w:val="center"/>
            </w:pPr>
          </w:p>
        </w:tc>
        <w:tc>
          <w:tcPr>
            <w:tcW w:w="3118" w:type="dxa"/>
            <w:gridSpan w:val="2"/>
          </w:tcPr>
          <w:p w:rsidR="000F0B5A" w:rsidRDefault="000F0B5A" w:rsidP="00C51289">
            <w:pPr>
              <w:widowControl w:val="0"/>
              <w:jc w:val="center"/>
            </w:pPr>
            <w:r>
              <w:t>Основание для отказа имеется</w:t>
            </w:r>
          </w:p>
        </w:tc>
        <w:tc>
          <w:tcPr>
            <w:tcW w:w="713" w:type="dxa"/>
            <w:gridSpan w:val="2"/>
            <w:tcBorders>
              <w:top w:val="nil"/>
              <w:bottom w:val="nil"/>
            </w:tcBorders>
          </w:tcPr>
          <w:p w:rsidR="000F0B5A" w:rsidRDefault="000F0B5A" w:rsidP="00C51289">
            <w:pPr>
              <w:widowControl w:val="0"/>
              <w:jc w:val="center"/>
            </w:pPr>
          </w:p>
        </w:tc>
        <w:tc>
          <w:tcPr>
            <w:tcW w:w="1980" w:type="dxa"/>
          </w:tcPr>
          <w:p w:rsidR="000F0B5A" w:rsidRDefault="000F0B5A" w:rsidP="00C51289">
            <w:pPr>
              <w:widowControl w:val="0"/>
              <w:jc w:val="center"/>
            </w:pPr>
            <w:r>
              <w:t>Специалист управления ЖКХ готовит уведомление об отказе</w:t>
            </w:r>
          </w:p>
        </w:tc>
      </w:tr>
      <w:tr w:rsidR="000F0B5A" w:rsidTr="00C51289">
        <w:tc>
          <w:tcPr>
            <w:tcW w:w="1594" w:type="dxa"/>
            <w:tcBorders>
              <w:left w:val="nil"/>
              <w:right w:val="nil"/>
            </w:tcBorders>
          </w:tcPr>
          <w:p w:rsidR="000F0B5A" w:rsidRDefault="000F0B5A" w:rsidP="00C51289">
            <w:pPr>
              <w:widowControl w:val="0"/>
              <w:jc w:val="center"/>
            </w:pPr>
          </w:p>
        </w:tc>
        <w:tc>
          <w:tcPr>
            <w:tcW w:w="1596" w:type="dxa"/>
            <w:tcBorders>
              <w:left w:val="nil"/>
              <w:right w:val="nil"/>
            </w:tcBorders>
          </w:tcPr>
          <w:p w:rsidR="000F0B5A" w:rsidRDefault="000F0B5A" w:rsidP="00C51289">
            <w:pPr>
              <w:widowControl w:val="0"/>
              <w:jc w:val="center"/>
            </w:pPr>
          </w:p>
        </w:tc>
        <w:tc>
          <w:tcPr>
            <w:tcW w:w="462" w:type="dxa"/>
            <w:tcBorders>
              <w:left w:val="nil"/>
              <w:right w:val="nil"/>
            </w:tcBorders>
          </w:tcPr>
          <w:p w:rsidR="000F0B5A" w:rsidRDefault="000F0B5A" w:rsidP="00C51289">
            <w:pPr>
              <w:widowControl w:val="0"/>
              <w:jc w:val="center"/>
            </w:pPr>
          </w:p>
        </w:tc>
        <w:tc>
          <w:tcPr>
            <w:tcW w:w="426" w:type="dxa"/>
            <w:tcBorders>
              <w:top w:val="nil"/>
              <w:left w:val="nil"/>
              <w:bottom w:val="nil"/>
              <w:right w:val="nil"/>
            </w:tcBorders>
          </w:tcPr>
          <w:p w:rsidR="000F0B5A" w:rsidRDefault="000F0B5A" w:rsidP="00C51289">
            <w:pPr>
              <w:widowControl w:val="0"/>
              <w:jc w:val="center"/>
            </w:pPr>
          </w:p>
        </w:tc>
        <w:tc>
          <w:tcPr>
            <w:tcW w:w="3118" w:type="dxa"/>
            <w:gridSpan w:val="2"/>
            <w:tcBorders>
              <w:top w:val="nil"/>
              <w:left w:val="nil"/>
              <w:right w:val="nil"/>
            </w:tcBorders>
          </w:tcPr>
          <w:p w:rsidR="000F0B5A" w:rsidRDefault="000F0B5A" w:rsidP="00C51289">
            <w:pPr>
              <w:widowControl w:val="0"/>
              <w:jc w:val="center"/>
            </w:pPr>
          </w:p>
        </w:tc>
        <w:tc>
          <w:tcPr>
            <w:tcW w:w="713" w:type="dxa"/>
            <w:gridSpan w:val="2"/>
            <w:tcBorders>
              <w:top w:val="nil"/>
              <w:left w:val="nil"/>
              <w:bottom w:val="nil"/>
              <w:right w:val="nil"/>
            </w:tcBorders>
          </w:tcPr>
          <w:p w:rsidR="000F0B5A" w:rsidRDefault="000F0B5A" w:rsidP="00C51289">
            <w:pPr>
              <w:widowControl w:val="0"/>
              <w:jc w:val="center"/>
            </w:pPr>
          </w:p>
        </w:tc>
        <w:tc>
          <w:tcPr>
            <w:tcW w:w="1980" w:type="dxa"/>
            <w:tcBorders>
              <w:top w:val="nil"/>
              <w:left w:val="nil"/>
              <w:right w:val="nil"/>
            </w:tcBorders>
          </w:tcPr>
          <w:p w:rsidR="000F0B5A" w:rsidRDefault="000F0B5A" w:rsidP="00C51289">
            <w:pPr>
              <w:widowControl w:val="0"/>
              <w:jc w:val="center"/>
            </w:pPr>
          </w:p>
        </w:tc>
      </w:tr>
      <w:tr w:rsidR="000F0B5A" w:rsidTr="00C51289">
        <w:tc>
          <w:tcPr>
            <w:tcW w:w="3652" w:type="dxa"/>
            <w:gridSpan w:val="3"/>
          </w:tcPr>
          <w:p w:rsidR="000F0B5A" w:rsidRDefault="000F0B5A" w:rsidP="00C51289">
            <w:pPr>
              <w:widowControl w:val="0"/>
              <w:jc w:val="center"/>
            </w:pPr>
            <w:r>
              <w:t>Специалист управления ЖКХ готовит разрешение.</w:t>
            </w:r>
          </w:p>
          <w:p w:rsidR="000F0B5A" w:rsidRDefault="000F0B5A" w:rsidP="00C51289">
            <w:pPr>
              <w:widowControl w:val="0"/>
              <w:jc w:val="center"/>
            </w:pPr>
            <w:r>
              <w:t>Срок- 1 день</w:t>
            </w:r>
          </w:p>
        </w:tc>
        <w:tc>
          <w:tcPr>
            <w:tcW w:w="426" w:type="dxa"/>
            <w:tcBorders>
              <w:top w:val="nil"/>
              <w:bottom w:val="nil"/>
            </w:tcBorders>
          </w:tcPr>
          <w:p w:rsidR="000F0B5A" w:rsidRDefault="000F0B5A" w:rsidP="00C51289">
            <w:pPr>
              <w:widowControl w:val="0"/>
              <w:jc w:val="center"/>
            </w:pPr>
          </w:p>
        </w:tc>
        <w:tc>
          <w:tcPr>
            <w:tcW w:w="3118" w:type="dxa"/>
            <w:gridSpan w:val="2"/>
          </w:tcPr>
          <w:p w:rsidR="000F0B5A" w:rsidRDefault="000F0B5A" w:rsidP="00C51289">
            <w:pPr>
              <w:widowControl w:val="0"/>
              <w:jc w:val="center"/>
            </w:pPr>
            <w:r>
              <w:t>Специалист управления ЖКХ готовит уведомление об отказе</w:t>
            </w:r>
          </w:p>
        </w:tc>
        <w:tc>
          <w:tcPr>
            <w:tcW w:w="713" w:type="dxa"/>
            <w:gridSpan w:val="2"/>
            <w:tcBorders>
              <w:top w:val="nil"/>
              <w:bottom w:val="nil"/>
            </w:tcBorders>
          </w:tcPr>
          <w:p w:rsidR="000F0B5A" w:rsidRDefault="000F0B5A" w:rsidP="00C51289">
            <w:pPr>
              <w:widowControl w:val="0"/>
              <w:jc w:val="center"/>
            </w:pPr>
          </w:p>
        </w:tc>
        <w:tc>
          <w:tcPr>
            <w:tcW w:w="1980" w:type="dxa"/>
          </w:tcPr>
          <w:p w:rsidR="000F0B5A" w:rsidRDefault="000F0B5A" w:rsidP="00C51289">
            <w:pPr>
              <w:widowControl w:val="0"/>
              <w:jc w:val="center"/>
            </w:pPr>
            <w:r>
              <w:t>Уведомление об отказе.</w:t>
            </w:r>
          </w:p>
          <w:p w:rsidR="000F0B5A" w:rsidRDefault="000F0B5A" w:rsidP="00C51289">
            <w:pPr>
              <w:widowControl w:val="0"/>
              <w:jc w:val="center"/>
            </w:pPr>
            <w:r>
              <w:t>Срок- 5 дней</w:t>
            </w:r>
          </w:p>
        </w:tc>
      </w:tr>
      <w:tr w:rsidR="000F0B5A" w:rsidTr="00C51289">
        <w:tc>
          <w:tcPr>
            <w:tcW w:w="1594" w:type="dxa"/>
            <w:tcBorders>
              <w:left w:val="nil"/>
              <w:right w:val="nil"/>
            </w:tcBorders>
          </w:tcPr>
          <w:p w:rsidR="000F0B5A" w:rsidRDefault="000F0B5A" w:rsidP="00C51289">
            <w:pPr>
              <w:widowControl w:val="0"/>
              <w:jc w:val="center"/>
            </w:pPr>
          </w:p>
        </w:tc>
        <w:tc>
          <w:tcPr>
            <w:tcW w:w="1596" w:type="dxa"/>
            <w:tcBorders>
              <w:left w:val="nil"/>
              <w:right w:val="nil"/>
            </w:tcBorders>
          </w:tcPr>
          <w:p w:rsidR="000F0B5A" w:rsidRDefault="000F0B5A" w:rsidP="00C51289">
            <w:pPr>
              <w:widowControl w:val="0"/>
              <w:jc w:val="center"/>
            </w:pPr>
          </w:p>
        </w:tc>
        <w:tc>
          <w:tcPr>
            <w:tcW w:w="462" w:type="dxa"/>
            <w:tcBorders>
              <w:left w:val="nil"/>
              <w:right w:val="nil"/>
            </w:tcBorders>
          </w:tcPr>
          <w:p w:rsidR="000F0B5A" w:rsidRDefault="000F0B5A" w:rsidP="00C51289">
            <w:pPr>
              <w:widowControl w:val="0"/>
              <w:jc w:val="center"/>
            </w:pPr>
          </w:p>
        </w:tc>
        <w:tc>
          <w:tcPr>
            <w:tcW w:w="426" w:type="dxa"/>
            <w:tcBorders>
              <w:top w:val="nil"/>
              <w:left w:val="nil"/>
              <w:bottom w:val="nil"/>
              <w:right w:val="nil"/>
            </w:tcBorders>
          </w:tcPr>
          <w:p w:rsidR="000F0B5A" w:rsidRDefault="000F0B5A" w:rsidP="00C51289">
            <w:pPr>
              <w:widowControl w:val="0"/>
              <w:jc w:val="center"/>
            </w:pPr>
          </w:p>
        </w:tc>
        <w:tc>
          <w:tcPr>
            <w:tcW w:w="3118" w:type="dxa"/>
            <w:gridSpan w:val="2"/>
            <w:tcBorders>
              <w:left w:val="nil"/>
              <w:bottom w:val="nil"/>
              <w:right w:val="nil"/>
            </w:tcBorders>
          </w:tcPr>
          <w:p w:rsidR="000F0B5A" w:rsidRDefault="000F0B5A" w:rsidP="00C51289">
            <w:pPr>
              <w:widowControl w:val="0"/>
              <w:jc w:val="center"/>
            </w:pPr>
          </w:p>
        </w:tc>
        <w:tc>
          <w:tcPr>
            <w:tcW w:w="713" w:type="dxa"/>
            <w:gridSpan w:val="2"/>
            <w:tcBorders>
              <w:top w:val="nil"/>
              <w:left w:val="nil"/>
              <w:bottom w:val="nil"/>
              <w:right w:val="nil"/>
            </w:tcBorders>
          </w:tcPr>
          <w:p w:rsidR="000F0B5A" w:rsidRDefault="000F0B5A" w:rsidP="00C51289">
            <w:pPr>
              <w:widowControl w:val="0"/>
              <w:jc w:val="center"/>
            </w:pPr>
          </w:p>
        </w:tc>
        <w:tc>
          <w:tcPr>
            <w:tcW w:w="1980" w:type="dxa"/>
            <w:tcBorders>
              <w:top w:val="nil"/>
              <w:left w:val="nil"/>
              <w:bottom w:val="nil"/>
              <w:right w:val="nil"/>
            </w:tcBorders>
          </w:tcPr>
          <w:p w:rsidR="000F0B5A" w:rsidRDefault="000F0B5A" w:rsidP="00C51289">
            <w:pPr>
              <w:widowControl w:val="0"/>
              <w:jc w:val="center"/>
            </w:pPr>
          </w:p>
        </w:tc>
      </w:tr>
      <w:tr w:rsidR="000F0B5A" w:rsidTr="00C51289">
        <w:tc>
          <w:tcPr>
            <w:tcW w:w="3652" w:type="dxa"/>
            <w:gridSpan w:val="3"/>
          </w:tcPr>
          <w:p w:rsidR="000F0B5A" w:rsidRDefault="000F0B5A" w:rsidP="00C51289">
            <w:pPr>
              <w:widowControl w:val="0"/>
              <w:jc w:val="center"/>
            </w:pPr>
            <w:r>
              <w:t>Согласование документа</w:t>
            </w:r>
          </w:p>
        </w:tc>
        <w:tc>
          <w:tcPr>
            <w:tcW w:w="426" w:type="dxa"/>
            <w:tcBorders>
              <w:top w:val="nil"/>
              <w:bottom w:val="nil"/>
              <w:right w:val="nil"/>
            </w:tcBorders>
          </w:tcPr>
          <w:p w:rsidR="000F0B5A" w:rsidRDefault="000F0B5A" w:rsidP="00C51289">
            <w:pPr>
              <w:widowControl w:val="0"/>
              <w:jc w:val="center"/>
            </w:pPr>
          </w:p>
        </w:tc>
        <w:tc>
          <w:tcPr>
            <w:tcW w:w="3118" w:type="dxa"/>
            <w:gridSpan w:val="2"/>
            <w:tcBorders>
              <w:top w:val="nil"/>
              <w:left w:val="nil"/>
              <w:bottom w:val="nil"/>
              <w:right w:val="nil"/>
            </w:tcBorders>
          </w:tcPr>
          <w:p w:rsidR="000F0B5A" w:rsidRDefault="000F0B5A" w:rsidP="00C51289">
            <w:pPr>
              <w:widowControl w:val="0"/>
              <w:jc w:val="center"/>
            </w:pPr>
          </w:p>
        </w:tc>
        <w:tc>
          <w:tcPr>
            <w:tcW w:w="713" w:type="dxa"/>
            <w:gridSpan w:val="2"/>
            <w:tcBorders>
              <w:top w:val="nil"/>
              <w:left w:val="nil"/>
              <w:bottom w:val="nil"/>
              <w:right w:val="nil"/>
            </w:tcBorders>
          </w:tcPr>
          <w:p w:rsidR="000F0B5A" w:rsidRDefault="000F0B5A" w:rsidP="00C51289">
            <w:pPr>
              <w:widowControl w:val="0"/>
              <w:jc w:val="center"/>
            </w:pPr>
          </w:p>
        </w:tc>
        <w:tc>
          <w:tcPr>
            <w:tcW w:w="1980" w:type="dxa"/>
            <w:tcBorders>
              <w:top w:val="nil"/>
              <w:left w:val="nil"/>
              <w:bottom w:val="nil"/>
              <w:right w:val="nil"/>
            </w:tcBorders>
          </w:tcPr>
          <w:p w:rsidR="000F0B5A" w:rsidRDefault="000F0B5A" w:rsidP="00C51289">
            <w:pPr>
              <w:widowControl w:val="0"/>
              <w:jc w:val="center"/>
            </w:pPr>
          </w:p>
        </w:tc>
      </w:tr>
      <w:tr w:rsidR="000F0B5A" w:rsidTr="00C51289">
        <w:tc>
          <w:tcPr>
            <w:tcW w:w="1594" w:type="dxa"/>
            <w:tcBorders>
              <w:left w:val="nil"/>
              <w:right w:val="nil"/>
            </w:tcBorders>
          </w:tcPr>
          <w:p w:rsidR="000F0B5A" w:rsidRDefault="000F0B5A" w:rsidP="00C51289">
            <w:pPr>
              <w:widowControl w:val="0"/>
              <w:jc w:val="center"/>
            </w:pPr>
          </w:p>
        </w:tc>
        <w:tc>
          <w:tcPr>
            <w:tcW w:w="1596" w:type="dxa"/>
            <w:tcBorders>
              <w:left w:val="nil"/>
              <w:right w:val="nil"/>
            </w:tcBorders>
          </w:tcPr>
          <w:p w:rsidR="000F0B5A" w:rsidRDefault="000F0B5A" w:rsidP="00C51289">
            <w:pPr>
              <w:widowControl w:val="0"/>
              <w:jc w:val="center"/>
            </w:pPr>
          </w:p>
        </w:tc>
        <w:tc>
          <w:tcPr>
            <w:tcW w:w="462" w:type="dxa"/>
            <w:tcBorders>
              <w:left w:val="nil"/>
              <w:right w:val="nil"/>
            </w:tcBorders>
          </w:tcPr>
          <w:p w:rsidR="000F0B5A" w:rsidRDefault="000F0B5A" w:rsidP="00C51289">
            <w:pPr>
              <w:widowControl w:val="0"/>
              <w:jc w:val="center"/>
            </w:pPr>
          </w:p>
        </w:tc>
        <w:tc>
          <w:tcPr>
            <w:tcW w:w="426" w:type="dxa"/>
            <w:tcBorders>
              <w:top w:val="nil"/>
              <w:left w:val="nil"/>
              <w:bottom w:val="nil"/>
              <w:right w:val="nil"/>
            </w:tcBorders>
          </w:tcPr>
          <w:p w:rsidR="000F0B5A" w:rsidRDefault="000F0B5A" w:rsidP="00C51289">
            <w:pPr>
              <w:widowControl w:val="0"/>
              <w:jc w:val="center"/>
            </w:pPr>
          </w:p>
        </w:tc>
        <w:tc>
          <w:tcPr>
            <w:tcW w:w="3118" w:type="dxa"/>
            <w:gridSpan w:val="2"/>
            <w:tcBorders>
              <w:top w:val="nil"/>
              <w:left w:val="nil"/>
              <w:right w:val="nil"/>
            </w:tcBorders>
          </w:tcPr>
          <w:p w:rsidR="000F0B5A" w:rsidRDefault="000F0B5A" w:rsidP="00C51289">
            <w:pPr>
              <w:widowControl w:val="0"/>
              <w:jc w:val="center"/>
            </w:pPr>
          </w:p>
        </w:tc>
        <w:tc>
          <w:tcPr>
            <w:tcW w:w="713" w:type="dxa"/>
            <w:gridSpan w:val="2"/>
            <w:tcBorders>
              <w:top w:val="nil"/>
              <w:left w:val="nil"/>
              <w:bottom w:val="nil"/>
              <w:right w:val="nil"/>
            </w:tcBorders>
          </w:tcPr>
          <w:p w:rsidR="000F0B5A" w:rsidRDefault="000F0B5A" w:rsidP="00C51289">
            <w:pPr>
              <w:widowControl w:val="0"/>
              <w:jc w:val="center"/>
            </w:pPr>
          </w:p>
        </w:tc>
        <w:tc>
          <w:tcPr>
            <w:tcW w:w="1980" w:type="dxa"/>
            <w:tcBorders>
              <w:top w:val="nil"/>
              <w:left w:val="nil"/>
              <w:right w:val="nil"/>
            </w:tcBorders>
          </w:tcPr>
          <w:p w:rsidR="000F0B5A" w:rsidRDefault="000F0B5A" w:rsidP="00C51289">
            <w:pPr>
              <w:widowControl w:val="0"/>
              <w:jc w:val="center"/>
            </w:pPr>
          </w:p>
        </w:tc>
      </w:tr>
      <w:tr w:rsidR="000F0B5A" w:rsidTr="00C51289">
        <w:tc>
          <w:tcPr>
            <w:tcW w:w="3652" w:type="dxa"/>
            <w:gridSpan w:val="3"/>
          </w:tcPr>
          <w:p w:rsidR="000F0B5A" w:rsidRDefault="000F0B5A" w:rsidP="00C51289">
            <w:pPr>
              <w:widowControl w:val="0"/>
              <w:jc w:val="center"/>
            </w:pPr>
            <w:r>
              <w:t>Разрешение на заявленный вид деятельности</w:t>
            </w:r>
          </w:p>
        </w:tc>
        <w:tc>
          <w:tcPr>
            <w:tcW w:w="426" w:type="dxa"/>
            <w:tcBorders>
              <w:top w:val="nil"/>
              <w:bottom w:val="nil"/>
            </w:tcBorders>
          </w:tcPr>
          <w:p w:rsidR="000F0B5A" w:rsidRDefault="000F0B5A" w:rsidP="00C51289">
            <w:pPr>
              <w:widowControl w:val="0"/>
              <w:jc w:val="center"/>
            </w:pPr>
          </w:p>
        </w:tc>
        <w:tc>
          <w:tcPr>
            <w:tcW w:w="3118" w:type="dxa"/>
            <w:gridSpan w:val="2"/>
          </w:tcPr>
          <w:p w:rsidR="000F0B5A" w:rsidRDefault="000F0B5A" w:rsidP="00C51289">
            <w:pPr>
              <w:widowControl w:val="0"/>
              <w:jc w:val="center"/>
            </w:pPr>
            <w:r>
              <w:t>Руководитель подписывает разрешение или уведомление об отказе.</w:t>
            </w:r>
          </w:p>
          <w:p w:rsidR="000F0B5A" w:rsidRDefault="000F0B5A" w:rsidP="00C51289">
            <w:pPr>
              <w:widowControl w:val="0"/>
              <w:jc w:val="center"/>
            </w:pPr>
            <w:r>
              <w:t>Срок- 1 день</w:t>
            </w:r>
          </w:p>
        </w:tc>
        <w:tc>
          <w:tcPr>
            <w:tcW w:w="713" w:type="dxa"/>
            <w:gridSpan w:val="2"/>
            <w:tcBorders>
              <w:top w:val="nil"/>
              <w:bottom w:val="nil"/>
            </w:tcBorders>
          </w:tcPr>
          <w:p w:rsidR="000F0B5A" w:rsidRDefault="000F0B5A" w:rsidP="00C51289">
            <w:pPr>
              <w:widowControl w:val="0"/>
              <w:jc w:val="center"/>
            </w:pPr>
          </w:p>
        </w:tc>
        <w:tc>
          <w:tcPr>
            <w:tcW w:w="1980" w:type="dxa"/>
          </w:tcPr>
          <w:p w:rsidR="000F0B5A" w:rsidRDefault="000F0B5A" w:rsidP="00C51289">
            <w:pPr>
              <w:widowControl w:val="0"/>
              <w:jc w:val="center"/>
            </w:pPr>
            <w:r>
              <w:t>Подписанное разрешение или уведомление об отказе</w:t>
            </w:r>
          </w:p>
          <w:p w:rsidR="000F0B5A" w:rsidRDefault="000F0B5A" w:rsidP="00C51289">
            <w:pPr>
              <w:widowControl w:val="0"/>
              <w:jc w:val="center"/>
            </w:pPr>
            <w:r>
              <w:t>Срок- 1 день</w:t>
            </w:r>
          </w:p>
        </w:tc>
      </w:tr>
      <w:tr w:rsidR="000F0B5A" w:rsidTr="00C51289">
        <w:tc>
          <w:tcPr>
            <w:tcW w:w="1594" w:type="dxa"/>
            <w:tcBorders>
              <w:left w:val="nil"/>
              <w:right w:val="nil"/>
            </w:tcBorders>
          </w:tcPr>
          <w:p w:rsidR="000F0B5A" w:rsidRDefault="000F0B5A" w:rsidP="00C51289">
            <w:pPr>
              <w:widowControl w:val="0"/>
              <w:jc w:val="center"/>
            </w:pPr>
          </w:p>
        </w:tc>
        <w:tc>
          <w:tcPr>
            <w:tcW w:w="1596" w:type="dxa"/>
            <w:tcBorders>
              <w:left w:val="nil"/>
              <w:right w:val="nil"/>
            </w:tcBorders>
          </w:tcPr>
          <w:p w:rsidR="000F0B5A" w:rsidRDefault="000F0B5A" w:rsidP="00C51289">
            <w:pPr>
              <w:widowControl w:val="0"/>
              <w:jc w:val="center"/>
            </w:pPr>
          </w:p>
        </w:tc>
        <w:tc>
          <w:tcPr>
            <w:tcW w:w="462" w:type="dxa"/>
            <w:tcBorders>
              <w:left w:val="nil"/>
              <w:right w:val="nil"/>
            </w:tcBorders>
          </w:tcPr>
          <w:p w:rsidR="000F0B5A" w:rsidRDefault="000F0B5A" w:rsidP="00C51289">
            <w:pPr>
              <w:widowControl w:val="0"/>
              <w:jc w:val="center"/>
            </w:pPr>
          </w:p>
        </w:tc>
        <w:tc>
          <w:tcPr>
            <w:tcW w:w="426" w:type="dxa"/>
            <w:tcBorders>
              <w:top w:val="nil"/>
              <w:left w:val="nil"/>
              <w:right w:val="nil"/>
            </w:tcBorders>
          </w:tcPr>
          <w:p w:rsidR="000F0B5A" w:rsidRDefault="000F0B5A" w:rsidP="00C51289">
            <w:pPr>
              <w:widowControl w:val="0"/>
              <w:jc w:val="center"/>
            </w:pPr>
          </w:p>
        </w:tc>
        <w:tc>
          <w:tcPr>
            <w:tcW w:w="3118" w:type="dxa"/>
            <w:gridSpan w:val="2"/>
            <w:tcBorders>
              <w:top w:val="nil"/>
              <w:left w:val="nil"/>
              <w:right w:val="nil"/>
            </w:tcBorders>
          </w:tcPr>
          <w:p w:rsidR="000F0B5A" w:rsidRDefault="000F0B5A" w:rsidP="00C51289">
            <w:pPr>
              <w:widowControl w:val="0"/>
              <w:jc w:val="center"/>
            </w:pPr>
          </w:p>
        </w:tc>
        <w:tc>
          <w:tcPr>
            <w:tcW w:w="713" w:type="dxa"/>
            <w:gridSpan w:val="2"/>
            <w:tcBorders>
              <w:top w:val="nil"/>
              <w:left w:val="nil"/>
              <w:right w:val="nil"/>
            </w:tcBorders>
          </w:tcPr>
          <w:p w:rsidR="000F0B5A" w:rsidRDefault="000F0B5A" w:rsidP="00C51289">
            <w:pPr>
              <w:widowControl w:val="0"/>
              <w:jc w:val="center"/>
            </w:pPr>
          </w:p>
        </w:tc>
        <w:tc>
          <w:tcPr>
            <w:tcW w:w="1980" w:type="dxa"/>
            <w:tcBorders>
              <w:top w:val="nil"/>
              <w:left w:val="nil"/>
              <w:right w:val="nil"/>
            </w:tcBorders>
          </w:tcPr>
          <w:p w:rsidR="000F0B5A" w:rsidRDefault="000F0B5A" w:rsidP="00C51289">
            <w:pPr>
              <w:widowControl w:val="0"/>
              <w:jc w:val="center"/>
            </w:pPr>
          </w:p>
        </w:tc>
      </w:tr>
      <w:tr w:rsidR="000F0B5A" w:rsidTr="00C51289">
        <w:tc>
          <w:tcPr>
            <w:tcW w:w="9889" w:type="dxa"/>
            <w:gridSpan w:val="9"/>
          </w:tcPr>
          <w:p w:rsidR="000F0B5A" w:rsidRDefault="000F0B5A" w:rsidP="00C51289">
            <w:pPr>
              <w:widowControl w:val="0"/>
              <w:jc w:val="center"/>
            </w:pPr>
            <w:r>
              <w:t>Специалист управления ЖКХ извещает заявителя</w:t>
            </w:r>
          </w:p>
          <w:p w:rsidR="000F0B5A" w:rsidRDefault="000F0B5A" w:rsidP="00C51289">
            <w:pPr>
              <w:widowControl w:val="0"/>
              <w:jc w:val="center"/>
            </w:pPr>
            <w:r>
              <w:t>и вносит запись в журнал учета выданных разрешений.</w:t>
            </w:r>
          </w:p>
          <w:p w:rsidR="000F0B5A" w:rsidRDefault="000F0B5A" w:rsidP="00C51289">
            <w:pPr>
              <w:widowControl w:val="0"/>
              <w:jc w:val="center"/>
            </w:pPr>
            <w:r>
              <w:t>Срок- 1 день</w:t>
            </w:r>
          </w:p>
        </w:tc>
      </w:tr>
      <w:tr w:rsidR="000F0B5A" w:rsidTr="00C51289">
        <w:tc>
          <w:tcPr>
            <w:tcW w:w="1594" w:type="dxa"/>
            <w:tcBorders>
              <w:left w:val="nil"/>
              <w:right w:val="nil"/>
            </w:tcBorders>
          </w:tcPr>
          <w:p w:rsidR="000F0B5A" w:rsidRDefault="000F0B5A" w:rsidP="00C51289">
            <w:pPr>
              <w:widowControl w:val="0"/>
              <w:jc w:val="center"/>
            </w:pPr>
          </w:p>
        </w:tc>
        <w:tc>
          <w:tcPr>
            <w:tcW w:w="1596" w:type="dxa"/>
            <w:tcBorders>
              <w:left w:val="nil"/>
              <w:right w:val="nil"/>
            </w:tcBorders>
          </w:tcPr>
          <w:p w:rsidR="000F0B5A" w:rsidRDefault="000F0B5A" w:rsidP="00C51289">
            <w:pPr>
              <w:widowControl w:val="0"/>
              <w:jc w:val="center"/>
            </w:pPr>
          </w:p>
        </w:tc>
        <w:tc>
          <w:tcPr>
            <w:tcW w:w="462" w:type="dxa"/>
            <w:tcBorders>
              <w:left w:val="nil"/>
              <w:right w:val="nil"/>
            </w:tcBorders>
          </w:tcPr>
          <w:p w:rsidR="000F0B5A" w:rsidRDefault="000F0B5A" w:rsidP="00C51289">
            <w:pPr>
              <w:widowControl w:val="0"/>
              <w:jc w:val="center"/>
            </w:pPr>
          </w:p>
        </w:tc>
        <w:tc>
          <w:tcPr>
            <w:tcW w:w="426" w:type="dxa"/>
            <w:tcBorders>
              <w:left w:val="nil"/>
              <w:right w:val="nil"/>
            </w:tcBorders>
          </w:tcPr>
          <w:p w:rsidR="000F0B5A" w:rsidRDefault="000F0B5A" w:rsidP="00C51289">
            <w:pPr>
              <w:widowControl w:val="0"/>
              <w:jc w:val="center"/>
            </w:pPr>
          </w:p>
        </w:tc>
        <w:tc>
          <w:tcPr>
            <w:tcW w:w="3264" w:type="dxa"/>
            <w:gridSpan w:val="3"/>
            <w:tcBorders>
              <w:left w:val="nil"/>
              <w:right w:val="nil"/>
            </w:tcBorders>
          </w:tcPr>
          <w:p w:rsidR="000F0B5A" w:rsidRDefault="000F0B5A" w:rsidP="00C51289">
            <w:pPr>
              <w:widowControl w:val="0"/>
              <w:jc w:val="center"/>
            </w:pPr>
          </w:p>
        </w:tc>
        <w:tc>
          <w:tcPr>
            <w:tcW w:w="567" w:type="dxa"/>
            <w:tcBorders>
              <w:left w:val="nil"/>
              <w:right w:val="nil"/>
            </w:tcBorders>
          </w:tcPr>
          <w:p w:rsidR="000F0B5A" w:rsidRDefault="000F0B5A" w:rsidP="00C51289">
            <w:pPr>
              <w:widowControl w:val="0"/>
              <w:jc w:val="center"/>
            </w:pPr>
          </w:p>
        </w:tc>
        <w:tc>
          <w:tcPr>
            <w:tcW w:w="1980" w:type="dxa"/>
            <w:tcBorders>
              <w:left w:val="nil"/>
              <w:right w:val="nil"/>
            </w:tcBorders>
          </w:tcPr>
          <w:p w:rsidR="000F0B5A" w:rsidRDefault="000F0B5A" w:rsidP="00C51289">
            <w:pPr>
              <w:widowControl w:val="0"/>
              <w:jc w:val="center"/>
            </w:pPr>
          </w:p>
        </w:tc>
      </w:tr>
      <w:tr w:rsidR="000F0B5A" w:rsidTr="00C51289">
        <w:tc>
          <w:tcPr>
            <w:tcW w:w="9889" w:type="dxa"/>
            <w:gridSpan w:val="9"/>
          </w:tcPr>
          <w:p w:rsidR="000F0B5A" w:rsidRDefault="000F0B5A" w:rsidP="00C51289">
            <w:pPr>
              <w:widowControl w:val="0"/>
              <w:jc w:val="center"/>
            </w:pPr>
            <w:r>
              <w:t>Выданное разрешение или уведомление об отказе.</w:t>
            </w:r>
          </w:p>
          <w:p w:rsidR="000F0B5A" w:rsidRDefault="000F0B5A" w:rsidP="00C51289">
            <w:pPr>
              <w:widowControl w:val="0"/>
              <w:jc w:val="center"/>
            </w:pPr>
            <w:r>
              <w:t>Срок- 1 день</w:t>
            </w:r>
          </w:p>
        </w:tc>
      </w:tr>
    </w:tbl>
    <w:p w:rsidR="000F0B5A" w:rsidRDefault="000F0B5A" w:rsidP="00C51289">
      <w:pPr>
        <w:shd w:val="clear" w:color="auto" w:fill="F9F9F9"/>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0F0B5A" w:rsidRDefault="000F0B5A" w:rsidP="000F0B5A">
      <w:pPr>
        <w:shd w:val="clear" w:color="auto" w:fill="F9F9F9"/>
        <w:spacing w:line="312" w:lineRule="atLeast"/>
        <w:rPr>
          <w:color w:val="444444"/>
          <w:sz w:val="21"/>
          <w:szCs w:val="21"/>
        </w:rPr>
      </w:pPr>
    </w:p>
    <w:p w:rsidR="00B14A7D" w:rsidRPr="007A1DA0" w:rsidRDefault="00B14A7D" w:rsidP="00B14A7D">
      <w:pPr>
        <w:shd w:val="clear" w:color="auto" w:fill="F9F9F9"/>
        <w:ind w:left="5103"/>
        <w:rPr>
          <w:b/>
          <w:color w:val="000000" w:themeColor="text1"/>
          <w:sz w:val="28"/>
          <w:szCs w:val="28"/>
        </w:rPr>
      </w:pPr>
      <w:r w:rsidRPr="007A1DA0">
        <w:rPr>
          <w:b/>
          <w:color w:val="000000" w:themeColor="text1"/>
          <w:sz w:val="28"/>
          <w:szCs w:val="28"/>
        </w:rPr>
        <w:lastRenderedPageBreak/>
        <w:t>Приложение №</w:t>
      </w:r>
      <w:r>
        <w:rPr>
          <w:b/>
          <w:color w:val="000000" w:themeColor="text1"/>
          <w:sz w:val="28"/>
          <w:szCs w:val="28"/>
        </w:rPr>
        <w:t>5</w:t>
      </w:r>
    </w:p>
    <w:p w:rsidR="00B14A7D" w:rsidRDefault="00B14A7D" w:rsidP="00B14A7D">
      <w:pPr>
        <w:shd w:val="clear" w:color="auto" w:fill="F9F9F9"/>
        <w:ind w:left="5103"/>
        <w:rPr>
          <w:b/>
          <w:color w:val="000000" w:themeColor="text1"/>
          <w:sz w:val="28"/>
          <w:szCs w:val="28"/>
        </w:rPr>
      </w:pPr>
      <w:r>
        <w:rPr>
          <w:b/>
          <w:color w:val="000000" w:themeColor="text1"/>
          <w:sz w:val="28"/>
          <w:szCs w:val="28"/>
        </w:rPr>
        <w:t>к административному регламенту</w:t>
      </w:r>
    </w:p>
    <w:p w:rsidR="00B14A7D" w:rsidRPr="00B14A7D" w:rsidRDefault="00B14A7D" w:rsidP="00B14A7D">
      <w:pPr>
        <w:shd w:val="clear" w:color="auto" w:fill="F9F9F9"/>
        <w:ind w:left="5103"/>
        <w:rPr>
          <w:b/>
          <w:color w:val="000000" w:themeColor="text1"/>
          <w:sz w:val="24"/>
          <w:szCs w:val="24"/>
        </w:rPr>
      </w:pPr>
    </w:p>
    <w:p w:rsidR="000F0B5A" w:rsidRDefault="000F0B5A" w:rsidP="00B14A7D">
      <w:pPr>
        <w:shd w:val="clear" w:color="auto" w:fill="F9F9F9"/>
        <w:spacing w:line="312" w:lineRule="atLeast"/>
        <w:jc w:val="right"/>
        <w:rPr>
          <w:sz w:val="24"/>
          <w:szCs w:val="24"/>
        </w:rPr>
      </w:pPr>
      <w:r w:rsidRPr="00B14A7D">
        <w:rPr>
          <w:sz w:val="24"/>
          <w:szCs w:val="24"/>
        </w:rPr>
        <w:t xml:space="preserve">(Форма) </w:t>
      </w:r>
    </w:p>
    <w:p w:rsidR="002B3599" w:rsidRPr="00B14A7D" w:rsidRDefault="002B3599" w:rsidP="00B14A7D">
      <w:pPr>
        <w:shd w:val="clear" w:color="auto" w:fill="F9F9F9"/>
        <w:spacing w:line="312" w:lineRule="atLeast"/>
        <w:jc w:val="right"/>
        <w:rPr>
          <w:sz w:val="24"/>
          <w:szCs w:val="24"/>
        </w:rPr>
      </w:pPr>
    </w:p>
    <w:p w:rsidR="000F0B5A" w:rsidRPr="00B14A7D" w:rsidRDefault="000F0B5A" w:rsidP="000F0B5A">
      <w:pPr>
        <w:shd w:val="clear" w:color="auto" w:fill="F9F9F9"/>
        <w:spacing w:line="312" w:lineRule="atLeast"/>
        <w:jc w:val="right"/>
        <w:rPr>
          <w:sz w:val="24"/>
          <w:szCs w:val="24"/>
        </w:rPr>
      </w:pPr>
      <w:r w:rsidRPr="00B14A7D">
        <w:rPr>
          <w:sz w:val="24"/>
          <w:szCs w:val="24"/>
        </w:rPr>
        <w:t>Главе Калининского муниципального района</w:t>
      </w:r>
    </w:p>
    <w:p w:rsidR="000F0B5A" w:rsidRPr="00B14A7D" w:rsidRDefault="000F0B5A" w:rsidP="000F0B5A">
      <w:pPr>
        <w:shd w:val="clear" w:color="auto" w:fill="F9F9F9"/>
        <w:spacing w:line="312" w:lineRule="atLeast"/>
        <w:jc w:val="right"/>
        <w:rPr>
          <w:sz w:val="24"/>
          <w:szCs w:val="24"/>
        </w:rPr>
      </w:pPr>
      <w:r w:rsidRPr="00B14A7D">
        <w:rPr>
          <w:sz w:val="24"/>
          <w:szCs w:val="24"/>
        </w:rPr>
        <w:t>Саратовкой области</w:t>
      </w:r>
    </w:p>
    <w:p w:rsidR="000F0B5A" w:rsidRPr="00B14A7D" w:rsidRDefault="000F0B5A" w:rsidP="000F0B5A">
      <w:pPr>
        <w:shd w:val="clear" w:color="auto" w:fill="F9F9F9"/>
        <w:spacing w:line="312" w:lineRule="atLeast"/>
        <w:jc w:val="right"/>
        <w:rPr>
          <w:sz w:val="24"/>
          <w:szCs w:val="24"/>
        </w:rPr>
      </w:pPr>
      <w:r w:rsidRPr="00B14A7D">
        <w:rPr>
          <w:sz w:val="24"/>
          <w:szCs w:val="24"/>
        </w:rPr>
        <w:t xml:space="preserve">___________________________________ </w:t>
      </w:r>
    </w:p>
    <w:p w:rsidR="000F0B5A" w:rsidRPr="00B14A7D" w:rsidRDefault="000F0B5A" w:rsidP="000F0B5A">
      <w:pPr>
        <w:shd w:val="clear" w:color="auto" w:fill="F9F9F9"/>
        <w:spacing w:line="312" w:lineRule="atLeast"/>
        <w:jc w:val="right"/>
        <w:rPr>
          <w:sz w:val="24"/>
          <w:szCs w:val="24"/>
        </w:rPr>
      </w:pPr>
      <w:r w:rsidRPr="00B14A7D">
        <w:rPr>
          <w:sz w:val="24"/>
          <w:szCs w:val="24"/>
        </w:rPr>
        <w:t xml:space="preserve">от ________________________________ </w:t>
      </w:r>
    </w:p>
    <w:p w:rsidR="00B14A7D" w:rsidRDefault="00B14A7D" w:rsidP="00B14A7D">
      <w:pPr>
        <w:shd w:val="clear" w:color="auto" w:fill="F9F9F9"/>
        <w:jc w:val="center"/>
        <w:rPr>
          <w:b/>
          <w:sz w:val="24"/>
          <w:szCs w:val="24"/>
        </w:rPr>
      </w:pPr>
    </w:p>
    <w:p w:rsidR="000F0B5A" w:rsidRPr="00B14A7D" w:rsidRDefault="000F0B5A" w:rsidP="00B14A7D">
      <w:pPr>
        <w:shd w:val="clear" w:color="auto" w:fill="F9F9F9"/>
        <w:jc w:val="center"/>
        <w:rPr>
          <w:sz w:val="24"/>
          <w:szCs w:val="24"/>
        </w:rPr>
      </w:pPr>
      <w:r w:rsidRPr="00B14A7D">
        <w:rPr>
          <w:b/>
          <w:sz w:val="24"/>
          <w:szCs w:val="24"/>
        </w:rPr>
        <w:t>Заявление</w:t>
      </w:r>
    </w:p>
    <w:p w:rsidR="000F0B5A" w:rsidRPr="00B14A7D" w:rsidRDefault="000F0B5A" w:rsidP="00B14A7D">
      <w:pPr>
        <w:shd w:val="clear" w:color="auto" w:fill="F9F9F9"/>
        <w:jc w:val="center"/>
        <w:rPr>
          <w:sz w:val="24"/>
          <w:szCs w:val="24"/>
        </w:rPr>
      </w:pPr>
      <w:r w:rsidRPr="00B14A7D">
        <w:rPr>
          <w:b/>
          <w:sz w:val="24"/>
          <w:szCs w:val="24"/>
        </w:rPr>
        <w:t>об исправлении технической ошибки</w:t>
      </w:r>
    </w:p>
    <w:p w:rsidR="000F0B5A" w:rsidRPr="00B14A7D" w:rsidRDefault="000F0B5A" w:rsidP="000F0B5A">
      <w:pPr>
        <w:shd w:val="clear" w:color="auto" w:fill="F9F9F9"/>
        <w:spacing w:line="312" w:lineRule="atLeast"/>
        <w:rPr>
          <w:sz w:val="24"/>
          <w:szCs w:val="24"/>
        </w:rPr>
      </w:pPr>
    </w:p>
    <w:p w:rsidR="000F0B5A" w:rsidRDefault="000F0B5A" w:rsidP="000F0B5A">
      <w:pPr>
        <w:shd w:val="clear" w:color="auto" w:fill="F9F9F9"/>
        <w:spacing w:line="312" w:lineRule="atLeast"/>
        <w:rPr>
          <w:sz w:val="24"/>
          <w:szCs w:val="24"/>
        </w:rPr>
      </w:pPr>
      <w:r w:rsidRPr="00B14A7D">
        <w:rPr>
          <w:sz w:val="24"/>
          <w:szCs w:val="24"/>
        </w:rPr>
        <w:t>Сообщаю об ошибке, допущенной при оказании муниципальной услуги: ________________________________________________________________________</w:t>
      </w:r>
      <w:r w:rsidR="00B14A7D">
        <w:rPr>
          <w:sz w:val="24"/>
          <w:szCs w:val="24"/>
        </w:rPr>
        <w:t>________</w:t>
      </w:r>
      <w:r w:rsidRPr="00B14A7D">
        <w:rPr>
          <w:sz w:val="24"/>
          <w:szCs w:val="24"/>
        </w:rPr>
        <w:t xml:space="preserve"> ____________________________________________________</w:t>
      </w:r>
      <w:r w:rsidR="00B14A7D">
        <w:rPr>
          <w:sz w:val="24"/>
          <w:szCs w:val="24"/>
        </w:rPr>
        <w:t>___________________________</w:t>
      </w:r>
      <w:r w:rsidRPr="00B14A7D">
        <w:rPr>
          <w:sz w:val="24"/>
          <w:szCs w:val="24"/>
        </w:rPr>
        <w:t>. Записано: ________________________________________________________________________</w:t>
      </w:r>
      <w:r w:rsidR="00B14A7D">
        <w:rPr>
          <w:sz w:val="24"/>
          <w:szCs w:val="24"/>
        </w:rPr>
        <w:t>______</w:t>
      </w:r>
      <w:r w:rsidRPr="00B14A7D">
        <w:rPr>
          <w:sz w:val="24"/>
          <w:szCs w:val="24"/>
        </w:rPr>
        <w:t>_ ________________________________________________________________________</w:t>
      </w:r>
      <w:r w:rsidR="00B14A7D">
        <w:rPr>
          <w:sz w:val="24"/>
          <w:szCs w:val="24"/>
        </w:rPr>
        <w:t>_______</w:t>
      </w:r>
      <w:r w:rsidRPr="00B14A7D">
        <w:rPr>
          <w:sz w:val="24"/>
          <w:szCs w:val="24"/>
        </w:rPr>
        <w:t>. Правильные сведения: ____________________________________________________</w:t>
      </w:r>
      <w:r w:rsidR="00B14A7D">
        <w:rPr>
          <w:sz w:val="24"/>
          <w:szCs w:val="24"/>
        </w:rPr>
        <w:t>____________________________</w:t>
      </w:r>
      <w:r w:rsidRPr="00B14A7D">
        <w:rPr>
          <w:sz w:val="24"/>
          <w:szCs w:val="24"/>
        </w:rPr>
        <w:t xml:space="preserve"> ____________________________________________________</w:t>
      </w:r>
      <w:r w:rsidR="00B14A7D">
        <w:rPr>
          <w:sz w:val="24"/>
          <w:szCs w:val="24"/>
        </w:rPr>
        <w:t>___________________________</w:t>
      </w:r>
      <w:r w:rsidRPr="00B14A7D">
        <w:rPr>
          <w:sz w:val="24"/>
          <w:szCs w:val="24"/>
        </w:rPr>
        <w:t xml:space="preserve">. Прошу исправить допущенную техническую ошибку. </w:t>
      </w:r>
    </w:p>
    <w:p w:rsidR="00B14A7D" w:rsidRPr="00B14A7D" w:rsidRDefault="00B14A7D" w:rsidP="000F0B5A">
      <w:pPr>
        <w:shd w:val="clear" w:color="auto" w:fill="F9F9F9"/>
        <w:spacing w:line="312" w:lineRule="atLeast"/>
        <w:rPr>
          <w:sz w:val="24"/>
          <w:szCs w:val="24"/>
        </w:rPr>
      </w:pPr>
    </w:p>
    <w:p w:rsidR="000F0B5A" w:rsidRPr="00B14A7D" w:rsidRDefault="000F0B5A" w:rsidP="000F0B5A">
      <w:pPr>
        <w:shd w:val="clear" w:color="auto" w:fill="F9F9F9"/>
        <w:spacing w:line="312" w:lineRule="atLeast"/>
        <w:jc w:val="center"/>
        <w:rPr>
          <w:sz w:val="24"/>
          <w:szCs w:val="24"/>
        </w:rPr>
      </w:pPr>
      <w:r w:rsidRPr="00B14A7D">
        <w:rPr>
          <w:sz w:val="24"/>
          <w:szCs w:val="24"/>
        </w:rPr>
        <w:t>Прилагаю следующие документы: ____________________________________________________</w:t>
      </w:r>
      <w:r w:rsidR="00B14A7D">
        <w:rPr>
          <w:sz w:val="24"/>
          <w:szCs w:val="24"/>
        </w:rPr>
        <w:t>____________________________</w:t>
      </w:r>
      <w:r w:rsidRPr="00B14A7D">
        <w:rPr>
          <w:sz w:val="24"/>
          <w:szCs w:val="24"/>
        </w:rPr>
        <w:t xml:space="preserve"> ____________________________________________________</w:t>
      </w:r>
      <w:r w:rsidR="00B14A7D">
        <w:rPr>
          <w:sz w:val="24"/>
          <w:szCs w:val="24"/>
        </w:rPr>
        <w:t>____________________________</w:t>
      </w:r>
      <w:r w:rsidRPr="00B14A7D">
        <w:rPr>
          <w:sz w:val="24"/>
          <w:szCs w:val="24"/>
        </w:rPr>
        <w:t xml:space="preserve"> ________________________________________________________</w:t>
      </w:r>
      <w:r w:rsidR="00B14A7D">
        <w:rPr>
          <w:sz w:val="24"/>
          <w:szCs w:val="24"/>
        </w:rPr>
        <w:t>_______________________</w:t>
      </w:r>
      <w:r w:rsidRPr="00B14A7D">
        <w:rPr>
          <w:sz w:val="24"/>
          <w:szCs w:val="24"/>
        </w:rPr>
        <w:t xml:space="preserve">. Телефон: _________________. E-mail: __________________. </w:t>
      </w:r>
    </w:p>
    <w:p w:rsidR="000F0B5A" w:rsidRPr="00B14A7D" w:rsidRDefault="000F0B5A" w:rsidP="000F0B5A">
      <w:pPr>
        <w:shd w:val="clear" w:color="auto" w:fill="F9F9F9"/>
        <w:spacing w:line="312" w:lineRule="atLeast"/>
        <w:jc w:val="center"/>
        <w:rPr>
          <w:sz w:val="24"/>
          <w:szCs w:val="24"/>
        </w:rPr>
      </w:pPr>
    </w:p>
    <w:p w:rsidR="000F0B5A" w:rsidRPr="00B14A7D" w:rsidRDefault="000F0B5A" w:rsidP="000F0B5A">
      <w:pPr>
        <w:shd w:val="clear" w:color="auto" w:fill="F9F9F9"/>
        <w:spacing w:line="312" w:lineRule="atLeast"/>
        <w:jc w:val="center"/>
        <w:rPr>
          <w:sz w:val="24"/>
          <w:szCs w:val="24"/>
        </w:rPr>
      </w:pPr>
      <w:r w:rsidRPr="00B14A7D">
        <w:rPr>
          <w:sz w:val="24"/>
          <w:szCs w:val="24"/>
        </w:rPr>
        <w:t xml:space="preserve">______________ ______________________/____________________ </w:t>
      </w:r>
    </w:p>
    <w:p w:rsidR="000F0B5A" w:rsidRPr="00B14A7D" w:rsidRDefault="000F0B5A" w:rsidP="000F0B5A">
      <w:pPr>
        <w:shd w:val="clear" w:color="auto" w:fill="F9F9F9"/>
        <w:spacing w:line="312" w:lineRule="atLeast"/>
        <w:jc w:val="center"/>
        <w:rPr>
          <w:sz w:val="24"/>
          <w:szCs w:val="24"/>
        </w:rPr>
      </w:pPr>
      <w:r w:rsidRPr="00B14A7D">
        <w:rPr>
          <w:sz w:val="24"/>
          <w:szCs w:val="24"/>
        </w:rPr>
        <w:t xml:space="preserve">(дата)                           (Ф.И.О.)                       (подпись) </w:t>
      </w:r>
    </w:p>
    <w:p w:rsidR="000F0B5A" w:rsidRPr="00B14A7D" w:rsidRDefault="000F0B5A" w:rsidP="000F0B5A">
      <w:pPr>
        <w:shd w:val="clear" w:color="auto" w:fill="F9F9F9"/>
        <w:spacing w:line="312" w:lineRule="atLeast"/>
        <w:rPr>
          <w:sz w:val="24"/>
          <w:szCs w:val="24"/>
        </w:rPr>
      </w:pPr>
      <w:r w:rsidRPr="00B14A7D">
        <w:rPr>
          <w:sz w:val="24"/>
          <w:szCs w:val="24"/>
        </w:rPr>
        <w:t xml:space="preserve">Служебные отметки </w:t>
      </w:r>
    </w:p>
    <w:p w:rsidR="000F0B5A" w:rsidRPr="00B14A7D" w:rsidRDefault="000F0B5A" w:rsidP="000F0B5A">
      <w:pPr>
        <w:shd w:val="clear" w:color="auto" w:fill="F9F9F9"/>
        <w:spacing w:line="312" w:lineRule="atLeast"/>
        <w:rPr>
          <w:sz w:val="24"/>
          <w:szCs w:val="24"/>
        </w:rPr>
      </w:pPr>
      <w:r w:rsidRPr="00B14A7D">
        <w:rPr>
          <w:sz w:val="24"/>
          <w:szCs w:val="24"/>
        </w:rPr>
        <w:t xml:space="preserve">Запрос поступил: Дата: </w:t>
      </w:r>
    </w:p>
    <w:p w:rsidR="000F0B5A" w:rsidRPr="00B14A7D" w:rsidRDefault="000F0B5A" w:rsidP="000F0B5A">
      <w:pPr>
        <w:shd w:val="clear" w:color="auto" w:fill="F9F9F9"/>
        <w:spacing w:line="312" w:lineRule="atLeast"/>
        <w:rPr>
          <w:sz w:val="24"/>
          <w:szCs w:val="24"/>
        </w:rPr>
      </w:pPr>
      <w:r w:rsidRPr="00B14A7D">
        <w:rPr>
          <w:sz w:val="24"/>
          <w:szCs w:val="24"/>
        </w:rPr>
        <w:t xml:space="preserve">Вх. №: </w:t>
      </w:r>
    </w:p>
    <w:p w:rsidR="000F0B5A" w:rsidRPr="00B14A7D" w:rsidRDefault="000F0B5A" w:rsidP="000F0B5A">
      <w:pPr>
        <w:shd w:val="clear" w:color="auto" w:fill="F9F9F9"/>
        <w:spacing w:line="312" w:lineRule="atLeast"/>
        <w:rPr>
          <w:sz w:val="24"/>
          <w:szCs w:val="24"/>
        </w:rPr>
      </w:pPr>
      <w:r w:rsidRPr="00B14A7D">
        <w:rPr>
          <w:sz w:val="24"/>
          <w:szCs w:val="24"/>
        </w:rPr>
        <w:t xml:space="preserve">Ф.И.О. и подпись лица, принявшего запрос. </w:t>
      </w:r>
    </w:p>
    <w:p w:rsidR="000F0B5A" w:rsidRPr="00B14A7D" w:rsidRDefault="000F0B5A" w:rsidP="000F0B5A">
      <w:pPr>
        <w:shd w:val="clear" w:color="auto" w:fill="F9F9F9"/>
        <w:spacing w:line="312" w:lineRule="atLeast"/>
        <w:jc w:val="both"/>
        <w:rPr>
          <w:sz w:val="24"/>
          <w:szCs w:val="24"/>
        </w:rPr>
      </w:pPr>
      <w:r w:rsidRPr="00B14A7D">
        <w:rPr>
          <w:sz w:val="24"/>
          <w:szCs w:val="24"/>
        </w:rPr>
        <w:t xml:space="preserve">Выдано разрешение на выполнение авиационных работ, полетов беспилотных летательных аппаратов, подъем привязных аэростатов над территорией Калининского муниципального района саратовской области, посадку (взлет) на площадки, расположенные в границах Калининского муниципального района Саратовской области, сведения о которых не опубликованы в документах аэронавигационной информации. </w:t>
      </w:r>
    </w:p>
    <w:p w:rsidR="000F0B5A" w:rsidRDefault="000F0B5A" w:rsidP="000F0B5A">
      <w:pPr>
        <w:shd w:val="clear" w:color="auto" w:fill="F9F9F9"/>
        <w:spacing w:line="312" w:lineRule="atLeast"/>
        <w:jc w:val="both"/>
      </w:pPr>
    </w:p>
    <w:p w:rsidR="000F0B5A" w:rsidRDefault="000F0B5A" w:rsidP="000F0B5A">
      <w:pPr>
        <w:shd w:val="clear" w:color="auto" w:fill="F9F9F9"/>
        <w:spacing w:line="312" w:lineRule="atLeast"/>
        <w:jc w:val="both"/>
        <w:sectPr w:rsidR="000F0B5A" w:rsidSect="00876ED4">
          <w:pgSz w:w="11906" w:h="16838"/>
          <w:pgMar w:top="851" w:right="567" w:bottom="1134" w:left="1701" w:header="0" w:footer="0" w:gutter="0"/>
          <w:cols w:space="720"/>
          <w:formProt w:val="0"/>
          <w:docGrid w:linePitch="360" w:charSpace="4096"/>
        </w:sectPr>
      </w:pPr>
    </w:p>
    <w:p w:rsidR="002B3599" w:rsidRPr="007A1DA0" w:rsidRDefault="002B3599" w:rsidP="002B3599">
      <w:pPr>
        <w:shd w:val="clear" w:color="auto" w:fill="F9F9F9"/>
        <w:ind w:left="10206"/>
        <w:rPr>
          <w:b/>
          <w:color w:val="000000" w:themeColor="text1"/>
          <w:sz w:val="28"/>
          <w:szCs w:val="28"/>
        </w:rPr>
      </w:pPr>
      <w:r w:rsidRPr="007A1DA0">
        <w:rPr>
          <w:b/>
          <w:color w:val="000000" w:themeColor="text1"/>
          <w:sz w:val="28"/>
          <w:szCs w:val="28"/>
        </w:rPr>
        <w:lastRenderedPageBreak/>
        <w:t>Приложение №</w:t>
      </w:r>
      <w:r>
        <w:rPr>
          <w:b/>
          <w:color w:val="000000" w:themeColor="text1"/>
          <w:sz w:val="28"/>
          <w:szCs w:val="28"/>
        </w:rPr>
        <w:t>6</w:t>
      </w:r>
    </w:p>
    <w:p w:rsidR="002B3599" w:rsidRDefault="002B3599" w:rsidP="002B3599">
      <w:pPr>
        <w:shd w:val="clear" w:color="auto" w:fill="F9F9F9"/>
        <w:ind w:left="10206"/>
        <w:rPr>
          <w:b/>
          <w:color w:val="000000" w:themeColor="text1"/>
          <w:sz w:val="28"/>
          <w:szCs w:val="28"/>
        </w:rPr>
      </w:pPr>
      <w:r>
        <w:rPr>
          <w:b/>
          <w:color w:val="000000" w:themeColor="text1"/>
          <w:sz w:val="28"/>
          <w:szCs w:val="28"/>
        </w:rPr>
        <w:t>к административному регламенту</w:t>
      </w:r>
    </w:p>
    <w:p w:rsidR="002B3599" w:rsidRPr="002B3599" w:rsidRDefault="002B3599" w:rsidP="002B3599">
      <w:pPr>
        <w:shd w:val="clear" w:color="auto" w:fill="F9F9F9"/>
        <w:ind w:left="10206"/>
        <w:rPr>
          <w:b/>
          <w:color w:val="000000" w:themeColor="text1"/>
          <w:sz w:val="24"/>
          <w:szCs w:val="24"/>
        </w:rPr>
      </w:pPr>
    </w:p>
    <w:p w:rsidR="000F0B5A" w:rsidRDefault="000F0B5A" w:rsidP="002B3599">
      <w:pPr>
        <w:shd w:val="clear" w:color="auto" w:fill="F9F9F9"/>
        <w:spacing w:line="312" w:lineRule="atLeast"/>
        <w:jc w:val="right"/>
        <w:rPr>
          <w:sz w:val="24"/>
          <w:szCs w:val="24"/>
        </w:rPr>
      </w:pPr>
      <w:r w:rsidRPr="002B3599">
        <w:rPr>
          <w:sz w:val="24"/>
          <w:szCs w:val="24"/>
        </w:rPr>
        <w:t xml:space="preserve">(Форма) </w:t>
      </w:r>
    </w:p>
    <w:p w:rsidR="002B3599" w:rsidRPr="002B3599" w:rsidRDefault="002B3599" w:rsidP="002B3599">
      <w:pPr>
        <w:shd w:val="clear" w:color="auto" w:fill="F9F9F9"/>
        <w:spacing w:line="312" w:lineRule="atLeast"/>
        <w:jc w:val="right"/>
        <w:rPr>
          <w:sz w:val="24"/>
          <w:szCs w:val="24"/>
        </w:rPr>
      </w:pPr>
    </w:p>
    <w:p w:rsidR="000F0B5A" w:rsidRPr="002B3599" w:rsidRDefault="000F0B5A" w:rsidP="002B3599">
      <w:pPr>
        <w:shd w:val="clear" w:color="auto" w:fill="F9F9F9"/>
        <w:jc w:val="center"/>
        <w:rPr>
          <w:sz w:val="24"/>
          <w:szCs w:val="24"/>
        </w:rPr>
      </w:pPr>
      <w:r w:rsidRPr="002B3599">
        <w:rPr>
          <w:b/>
          <w:sz w:val="24"/>
          <w:szCs w:val="24"/>
        </w:rPr>
        <w:t>Журнал № _________</w:t>
      </w:r>
    </w:p>
    <w:p w:rsidR="002B3599" w:rsidRDefault="000F0B5A" w:rsidP="002B3599">
      <w:pPr>
        <w:shd w:val="clear" w:color="auto" w:fill="F9F9F9"/>
        <w:jc w:val="center"/>
        <w:rPr>
          <w:b/>
          <w:sz w:val="24"/>
          <w:szCs w:val="24"/>
        </w:rPr>
      </w:pPr>
      <w:r w:rsidRPr="002B3599">
        <w:rPr>
          <w:b/>
          <w:sz w:val="24"/>
          <w:szCs w:val="24"/>
        </w:rPr>
        <w:t xml:space="preserve">учета выданных разрешений на выполнение авиационных работ, полетов беспилотных летательных аппаратов, </w:t>
      </w:r>
    </w:p>
    <w:p w:rsidR="002B3599" w:rsidRDefault="000F0B5A" w:rsidP="002B3599">
      <w:pPr>
        <w:shd w:val="clear" w:color="auto" w:fill="F9F9F9"/>
        <w:jc w:val="center"/>
        <w:rPr>
          <w:b/>
          <w:sz w:val="24"/>
          <w:szCs w:val="24"/>
        </w:rPr>
      </w:pPr>
      <w:r w:rsidRPr="002B3599">
        <w:rPr>
          <w:b/>
          <w:sz w:val="24"/>
          <w:szCs w:val="24"/>
        </w:rPr>
        <w:t xml:space="preserve">подъема привязных аэростатов над территорией Калининского муниципального района Саратовкой области, посадку (взлет) на площадки, расположенные в границах Калининского муниципального района Саратовской области, </w:t>
      </w:r>
    </w:p>
    <w:p w:rsidR="000F0B5A" w:rsidRPr="002B3599" w:rsidRDefault="000F0B5A" w:rsidP="002B3599">
      <w:pPr>
        <w:shd w:val="clear" w:color="auto" w:fill="F9F9F9"/>
        <w:jc w:val="center"/>
        <w:rPr>
          <w:b/>
          <w:sz w:val="24"/>
          <w:szCs w:val="24"/>
        </w:rPr>
      </w:pPr>
      <w:r w:rsidRPr="002B3599">
        <w:rPr>
          <w:b/>
          <w:sz w:val="24"/>
          <w:szCs w:val="24"/>
        </w:rPr>
        <w:t>сведения о которых не опубликованы в документах аэронавигационной информации</w:t>
      </w:r>
    </w:p>
    <w:p w:rsidR="000F0B5A" w:rsidRPr="002B3599" w:rsidRDefault="000F0B5A" w:rsidP="002B3599">
      <w:pPr>
        <w:shd w:val="clear" w:color="auto" w:fill="F9F9F9"/>
        <w:jc w:val="center"/>
        <w:rPr>
          <w:b/>
          <w:sz w:val="24"/>
          <w:szCs w:val="24"/>
        </w:rPr>
      </w:pPr>
    </w:p>
    <w:p w:rsidR="000F0B5A" w:rsidRPr="002B3599" w:rsidRDefault="000F0B5A" w:rsidP="002B3599">
      <w:pPr>
        <w:shd w:val="clear" w:color="auto" w:fill="F9F9F9"/>
        <w:rPr>
          <w:sz w:val="24"/>
          <w:szCs w:val="24"/>
        </w:rPr>
      </w:pPr>
      <w:r w:rsidRPr="002B3599">
        <w:rPr>
          <w:sz w:val="24"/>
          <w:szCs w:val="24"/>
        </w:rPr>
        <w:t xml:space="preserve">Хранить _______ года. </w:t>
      </w:r>
    </w:p>
    <w:p w:rsidR="000F0B5A" w:rsidRPr="002B3599" w:rsidRDefault="000F0B5A" w:rsidP="002B3599">
      <w:pPr>
        <w:shd w:val="clear" w:color="auto" w:fill="F9F9F9"/>
        <w:rPr>
          <w:sz w:val="24"/>
          <w:szCs w:val="24"/>
        </w:rPr>
      </w:pPr>
      <w:r w:rsidRPr="002B3599">
        <w:rPr>
          <w:sz w:val="24"/>
          <w:szCs w:val="24"/>
        </w:rPr>
        <w:t xml:space="preserve">Начат: _____________. </w:t>
      </w:r>
    </w:p>
    <w:p w:rsidR="000F0B5A" w:rsidRPr="002B3599" w:rsidRDefault="000F0B5A" w:rsidP="002B3599">
      <w:pPr>
        <w:shd w:val="clear" w:color="auto" w:fill="F9F9F9"/>
        <w:rPr>
          <w:sz w:val="24"/>
          <w:szCs w:val="24"/>
        </w:rPr>
      </w:pPr>
      <w:r w:rsidRPr="002B3599">
        <w:rPr>
          <w:sz w:val="24"/>
          <w:szCs w:val="24"/>
        </w:rPr>
        <w:t xml:space="preserve">Окончен: ___________. </w:t>
      </w:r>
    </w:p>
    <w:p w:rsidR="000F0B5A" w:rsidRPr="002B3599" w:rsidRDefault="000F0B5A" w:rsidP="002B3599">
      <w:pPr>
        <w:shd w:val="clear" w:color="auto" w:fill="F9F9F9"/>
        <w:rPr>
          <w:sz w:val="24"/>
          <w:szCs w:val="24"/>
        </w:rPr>
      </w:pPr>
    </w:p>
    <w:tbl>
      <w:tblPr>
        <w:tblStyle w:val="a7"/>
        <w:tblW w:w="15276" w:type="dxa"/>
        <w:tblLayout w:type="fixed"/>
        <w:tblLook w:val="04A0"/>
      </w:tblPr>
      <w:tblGrid>
        <w:gridCol w:w="675"/>
        <w:gridCol w:w="1560"/>
        <w:gridCol w:w="2081"/>
        <w:gridCol w:w="1604"/>
        <w:gridCol w:w="2977"/>
        <w:gridCol w:w="2835"/>
        <w:gridCol w:w="1701"/>
        <w:gridCol w:w="1843"/>
      </w:tblGrid>
      <w:tr w:rsidR="000F0B5A" w:rsidRPr="002B3599" w:rsidTr="00BA39DD">
        <w:tc>
          <w:tcPr>
            <w:tcW w:w="675" w:type="dxa"/>
          </w:tcPr>
          <w:p w:rsidR="000F0B5A" w:rsidRPr="002B3599" w:rsidRDefault="000F0B5A" w:rsidP="002B3599">
            <w:pPr>
              <w:widowControl w:val="0"/>
              <w:jc w:val="center"/>
              <w:rPr>
                <w:b/>
                <w:sz w:val="24"/>
                <w:szCs w:val="24"/>
              </w:rPr>
            </w:pPr>
            <w:r w:rsidRPr="002B3599">
              <w:rPr>
                <w:b/>
                <w:sz w:val="24"/>
                <w:szCs w:val="24"/>
              </w:rPr>
              <w:t>№ п/п</w:t>
            </w:r>
          </w:p>
        </w:tc>
        <w:tc>
          <w:tcPr>
            <w:tcW w:w="1560" w:type="dxa"/>
          </w:tcPr>
          <w:p w:rsidR="000F0B5A" w:rsidRPr="002B3599" w:rsidRDefault="000F0B5A" w:rsidP="002B3599">
            <w:pPr>
              <w:widowControl w:val="0"/>
              <w:jc w:val="center"/>
              <w:rPr>
                <w:b/>
                <w:sz w:val="24"/>
                <w:szCs w:val="24"/>
              </w:rPr>
            </w:pPr>
            <w:r w:rsidRPr="002B3599">
              <w:rPr>
                <w:b/>
                <w:sz w:val="24"/>
                <w:szCs w:val="24"/>
              </w:rPr>
              <w:t>№/</w:t>
            </w:r>
          </w:p>
          <w:p w:rsidR="000F0B5A" w:rsidRPr="002B3599" w:rsidRDefault="000F0B5A" w:rsidP="002B3599">
            <w:pPr>
              <w:widowControl w:val="0"/>
              <w:jc w:val="center"/>
              <w:rPr>
                <w:b/>
                <w:sz w:val="24"/>
                <w:szCs w:val="24"/>
              </w:rPr>
            </w:pPr>
            <w:r w:rsidRPr="002B3599">
              <w:rPr>
                <w:b/>
                <w:sz w:val="24"/>
                <w:szCs w:val="24"/>
              </w:rPr>
              <w:t>дата разрешения</w:t>
            </w:r>
          </w:p>
        </w:tc>
        <w:tc>
          <w:tcPr>
            <w:tcW w:w="2081" w:type="dxa"/>
          </w:tcPr>
          <w:p w:rsidR="000F0B5A" w:rsidRPr="002B3599" w:rsidRDefault="000F0B5A" w:rsidP="002B3599">
            <w:pPr>
              <w:widowControl w:val="0"/>
              <w:jc w:val="center"/>
              <w:rPr>
                <w:b/>
                <w:sz w:val="24"/>
                <w:szCs w:val="24"/>
              </w:rPr>
            </w:pPr>
            <w:r w:rsidRPr="002B3599">
              <w:rPr>
                <w:b/>
                <w:sz w:val="24"/>
                <w:szCs w:val="24"/>
              </w:rPr>
              <w:t>Наименование заявителя</w:t>
            </w:r>
          </w:p>
        </w:tc>
        <w:tc>
          <w:tcPr>
            <w:tcW w:w="1604" w:type="dxa"/>
          </w:tcPr>
          <w:p w:rsidR="000F0B5A" w:rsidRPr="002B3599" w:rsidRDefault="000F0B5A" w:rsidP="002B3599">
            <w:pPr>
              <w:widowControl w:val="0"/>
              <w:jc w:val="center"/>
              <w:rPr>
                <w:b/>
                <w:sz w:val="24"/>
                <w:szCs w:val="24"/>
              </w:rPr>
            </w:pPr>
            <w:r w:rsidRPr="002B3599">
              <w:rPr>
                <w:b/>
                <w:sz w:val="24"/>
                <w:szCs w:val="24"/>
              </w:rPr>
              <w:t>Срок действия разрешения</w:t>
            </w:r>
          </w:p>
        </w:tc>
        <w:tc>
          <w:tcPr>
            <w:tcW w:w="2977" w:type="dxa"/>
          </w:tcPr>
          <w:p w:rsidR="000F0B5A" w:rsidRPr="002B3599" w:rsidRDefault="000F0B5A" w:rsidP="002B3599">
            <w:pPr>
              <w:widowControl w:val="0"/>
              <w:jc w:val="center"/>
              <w:rPr>
                <w:b/>
                <w:sz w:val="24"/>
                <w:szCs w:val="24"/>
              </w:rPr>
            </w:pPr>
            <w:r w:rsidRPr="002B3599">
              <w:rPr>
                <w:b/>
                <w:sz w:val="24"/>
                <w:szCs w:val="24"/>
              </w:rPr>
              <w:t>Вид деятельности по использованию воздушного пространства над территорией Калининского муниципального района Саратовской области</w:t>
            </w:r>
          </w:p>
        </w:tc>
        <w:tc>
          <w:tcPr>
            <w:tcW w:w="2835" w:type="dxa"/>
          </w:tcPr>
          <w:p w:rsidR="000F0B5A" w:rsidRPr="002B3599" w:rsidRDefault="000F0B5A" w:rsidP="002B3599">
            <w:pPr>
              <w:widowControl w:val="0"/>
              <w:jc w:val="center"/>
              <w:rPr>
                <w:b/>
                <w:sz w:val="24"/>
                <w:szCs w:val="24"/>
              </w:rPr>
            </w:pPr>
            <w:r w:rsidRPr="002B3599">
              <w:rPr>
                <w:b/>
                <w:sz w:val="24"/>
                <w:szCs w:val="24"/>
              </w:rPr>
              <w:t>Тип воздушного судна, государственный (регистрационный) опознавательный знак/учетно- опознавательный знак,</w:t>
            </w:r>
          </w:p>
          <w:p w:rsidR="00BA39DD" w:rsidRDefault="000F0B5A" w:rsidP="002B3599">
            <w:pPr>
              <w:widowControl w:val="0"/>
              <w:jc w:val="center"/>
              <w:rPr>
                <w:b/>
                <w:sz w:val="24"/>
                <w:szCs w:val="24"/>
              </w:rPr>
            </w:pPr>
            <w:r w:rsidRPr="002B3599">
              <w:rPr>
                <w:b/>
                <w:sz w:val="24"/>
                <w:szCs w:val="24"/>
              </w:rPr>
              <w:t xml:space="preserve">заводской номер </w:t>
            </w:r>
          </w:p>
          <w:p w:rsidR="000F0B5A" w:rsidRPr="002B3599" w:rsidRDefault="000F0B5A" w:rsidP="002B3599">
            <w:pPr>
              <w:widowControl w:val="0"/>
              <w:jc w:val="center"/>
              <w:rPr>
                <w:b/>
                <w:sz w:val="24"/>
                <w:szCs w:val="24"/>
              </w:rPr>
            </w:pPr>
            <w:r w:rsidRPr="002B3599">
              <w:rPr>
                <w:b/>
                <w:sz w:val="24"/>
                <w:szCs w:val="24"/>
              </w:rPr>
              <w:t>(при наличии)</w:t>
            </w:r>
          </w:p>
        </w:tc>
        <w:tc>
          <w:tcPr>
            <w:tcW w:w="1701" w:type="dxa"/>
          </w:tcPr>
          <w:p w:rsidR="000F0B5A" w:rsidRPr="002B3599" w:rsidRDefault="000F0B5A" w:rsidP="002B3599">
            <w:pPr>
              <w:widowControl w:val="0"/>
              <w:jc w:val="center"/>
              <w:rPr>
                <w:b/>
                <w:sz w:val="24"/>
                <w:szCs w:val="24"/>
              </w:rPr>
            </w:pPr>
            <w:r w:rsidRPr="002B3599">
              <w:rPr>
                <w:b/>
                <w:sz w:val="24"/>
                <w:szCs w:val="24"/>
              </w:rPr>
              <w:t>Разрешение на руки получил (подпись, Ф.И.О.,</w:t>
            </w:r>
          </w:p>
          <w:p w:rsidR="000F0B5A" w:rsidRPr="002B3599" w:rsidRDefault="000F0B5A" w:rsidP="002B3599">
            <w:pPr>
              <w:widowControl w:val="0"/>
              <w:jc w:val="center"/>
              <w:rPr>
                <w:b/>
                <w:sz w:val="24"/>
                <w:szCs w:val="24"/>
              </w:rPr>
            </w:pPr>
            <w:r w:rsidRPr="002B3599">
              <w:rPr>
                <w:b/>
                <w:sz w:val="24"/>
                <w:szCs w:val="24"/>
              </w:rPr>
              <w:t>Дата)</w:t>
            </w:r>
          </w:p>
        </w:tc>
        <w:tc>
          <w:tcPr>
            <w:tcW w:w="1843" w:type="dxa"/>
          </w:tcPr>
          <w:p w:rsidR="000F0B5A" w:rsidRPr="002B3599" w:rsidRDefault="000F0B5A" w:rsidP="002B3599">
            <w:pPr>
              <w:widowControl w:val="0"/>
              <w:jc w:val="center"/>
              <w:rPr>
                <w:b/>
                <w:sz w:val="24"/>
                <w:szCs w:val="24"/>
              </w:rPr>
            </w:pPr>
            <w:r w:rsidRPr="002B3599">
              <w:rPr>
                <w:b/>
                <w:sz w:val="24"/>
                <w:szCs w:val="24"/>
              </w:rPr>
              <w:t>Ограничения/ примечания</w:t>
            </w:r>
          </w:p>
        </w:tc>
      </w:tr>
      <w:tr w:rsidR="000F0B5A" w:rsidRPr="002B3599" w:rsidTr="00BA39DD">
        <w:tc>
          <w:tcPr>
            <w:tcW w:w="675" w:type="dxa"/>
          </w:tcPr>
          <w:p w:rsidR="000F0B5A" w:rsidRPr="002B3599" w:rsidRDefault="000F0B5A" w:rsidP="002B3599">
            <w:pPr>
              <w:widowControl w:val="0"/>
              <w:rPr>
                <w:sz w:val="24"/>
                <w:szCs w:val="24"/>
              </w:rPr>
            </w:pPr>
          </w:p>
        </w:tc>
        <w:tc>
          <w:tcPr>
            <w:tcW w:w="1560" w:type="dxa"/>
          </w:tcPr>
          <w:p w:rsidR="000F0B5A" w:rsidRPr="002B3599" w:rsidRDefault="000F0B5A" w:rsidP="002B3599">
            <w:pPr>
              <w:widowControl w:val="0"/>
              <w:rPr>
                <w:sz w:val="24"/>
                <w:szCs w:val="24"/>
              </w:rPr>
            </w:pPr>
          </w:p>
        </w:tc>
        <w:tc>
          <w:tcPr>
            <w:tcW w:w="2081" w:type="dxa"/>
          </w:tcPr>
          <w:p w:rsidR="000F0B5A" w:rsidRPr="002B3599" w:rsidRDefault="000F0B5A" w:rsidP="002B3599">
            <w:pPr>
              <w:widowControl w:val="0"/>
              <w:rPr>
                <w:sz w:val="24"/>
                <w:szCs w:val="24"/>
              </w:rPr>
            </w:pPr>
          </w:p>
        </w:tc>
        <w:tc>
          <w:tcPr>
            <w:tcW w:w="1604" w:type="dxa"/>
          </w:tcPr>
          <w:p w:rsidR="000F0B5A" w:rsidRPr="002B3599" w:rsidRDefault="000F0B5A" w:rsidP="002B3599">
            <w:pPr>
              <w:widowControl w:val="0"/>
              <w:rPr>
                <w:sz w:val="24"/>
                <w:szCs w:val="24"/>
              </w:rPr>
            </w:pPr>
          </w:p>
        </w:tc>
        <w:tc>
          <w:tcPr>
            <w:tcW w:w="2977" w:type="dxa"/>
          </w:tcPr>
          <w:p w:rsidR="000F0B5A" w:rsidRPr="002B3599" w:rsidRDefault="000F0B5A" w:rsidP="002B3599">
            <w:pPr>
              <w:widowControl w:val="0"/>
              <w:rPr>
                <w:sz w:val="24"/>
                <w:szCs w:val="24"/>
              </w:rPr>
            </w:pPr>
          </w:p>
        </w:tc>
        <w:tc>
          <w:tcPr>
            <w:tcW w:w="2835" w:type="dxa"/>
          </w:tcPr>
          <w:p w:rsidR="000F0B5A" w:rsidRPr="002B3599" w:rsidRDefault="000F0B5A" w:rsidP="002B3599">
            <w:pPr>
              <w:widowControl w:val="0"/>
              <w:rPr>
                <w:sz w:val="24"/>
                <w:szCs w:val="24"/>
              </w:rPr>
            </w:pPr>
          </w:p>
        </w:tc>
        <w:tc>
          <w:tcPr>
            <w:tcW w:w="1701" w:type="dxa"/>
          </w:tcPr>
          <w:p w:rsidR="000F0B5A" w:rsidRPr="002B3599" w:rsidRDefault="000F0B5A" w:rsidP="002B3599">
            <w:pPr>
              <w:widowControl w:val="0"/>
              <w:rPr>
                <w:sz w:val="24"/>
                <w:szCs w:val="24"/>
              </w:rPr>
            </w:pPr>
          </w:p>
        </w:tc>
        <w:tc>
          <w:tcPr>
            <w:tcW w:w="1843" w:type="dxa"/>
          </w:tcPr>
          <w:p w:rsidR="000F0B5A" w:rsidRPr="002B3599" w:rsidRDefault="000F0B5A" w:rsidP="002B3599">
            <w:pPr>
              <w:widowControl w:val="0"/>
              <w:rPr>
                <w:sz w:val="24"/>
                <w:szCs w:val="24"/>
              </w:rPr>
            </w:pPr>
          </w:p>
        </w:tc>
      </w:tr>
    </w:tbl>
    <w:p w:rsidR="000F0B5A" w:rsidRPr="002B3599" w:rsidRDefault="000F0B5A" w:rsidP="002B3599">
      <w:pPr>
        <w:jc w:val="both"/>
        <w:rPr>
          <w:sz w:val="24"/>
          <w:szCs w:val="24"/>
        </w:rPr>
      </w:pPr>
    </w:p>
    <w:sectPr w:rsidR="000F0B5A" w:rsidRPr="002B3599" w:rsidSect="00D61E91">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695" w:rsidRDefault="00490695">
      <w:r>
        <w:separator/>
      </w:r>
    </w:p>
  </w:endnote>
  <w:endnote w:type="continuationSeparator" w:id="1">
    <w:p w:rsidR="00490695" w:rsidRDefault="00490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695" w:rsidRDefault="00490695">
      <w:r>
        <w:separator/>
      </w:r>
    </w:p>
  </w:footnote>
  <w:footnote w:type="continuationSeparator" w:id="1">
    <w:p w:rsidR="00490695" w:rsidRDefault="00490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8">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23"/>
  </w:num>
  <w:num w:numId="3">
    <w:abstractNumId w:val="20"/>
  </w:num>
  <w:num w:numId="4">
    <w:abstractNumId w:val="29"/>
  </w:num>
  <w:num w:numId="5">
    <w:abstractNumId w:val="17"/>
  </w:num>
  <w:num w:numId="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5"/>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9"/>
  </w:num>
  <w:num w:numId="22">
    <w:abstractNumId w:val="21"/>
  </w:num>
  <w:num w:numId="23">
    <w:abstractNumId w:val="24"/>
  </w:num>
  <w:num w:numId="24">
    <w:abstractNumId w:val="12"/>
  </w:num>
  <w:num w:numId="25">
    <w:abstractNumId w:val="8"/>
  </w:num>
  <w:num w:numId="26">
    <w:abstractNumId w:val="10"/>
  </w:num>
  <w:num w:numId="27">
    <w:abstractNumId w:val="18"/>
  </w:num>
  <w:num w:numId="28">
    <w:abstractNumId w:val="3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1E3A"/>
    <w:rsid w:val="0002205F"/>
    <w:rsid w:val="000222DD"/>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38B"/>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BA3"/>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1C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B5A"/>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6FD7"/>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A06"/>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4BC0"/>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C7E"/>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1CF"/>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74E"/>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B75"/>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599"/>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4FA"/>
    <w:rsid w:val="0035051F"/>
    <w:rsid w:val="003508CF"/>
    <w:rsid w:val="00350B14"/>
    <w:rsid w:val="00350E8E"/>
    <w:rsid w:val="003519DA"/>
    <w:rsid w:val="00351DEC"/>
    <w:rsid w:val="00352294"/>
    <w:rsid w:val="00352409"/>
    <w:rsid w:val="00352509"/>
    <w:rsid w:val="00352535"/>
    <w:rsid w:val="0035268D"/>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695"/>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4BA"/>
    <w:rsid w:val="0053506F"/>
    <w:rsid w:val="005351BC"/>
    <w:rsid w:val="00535400"/>
    <w:rsid w:val="0053567F"/>
    <w:rsid w:val="00535CB9"/>
    <w:rsid w:val="00535E48"/>
    <w:rsid w:val="00536162"/>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494"/>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6F5"/>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F2D"/>
    <w:rsid w:val="005B238C"/>
    <w:rsid w:val="005B2443"/>
    <w:rsid w:val="005B260F"/>
    <w:rsid w:val="005B27ED"/>
    <w:rsid w:val="005B2BE4"/>
    <w:rsid w:val="005B2CBE"/>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17E20"/>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8B1"/>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383"/>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72E"/>
    <w:rsid w:val="007838A6"/>
    <w:rsid w:val="00783A3A"/>
    <w:rsid w:val="007842A7"/>
    <w:rsid w:val="007844D4"/>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A0"/>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C1A"/>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3A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2F2"/>
    <w:rsid w:val="0080552B"/>
    <w:rsid w:val="008057AE"/>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36C"/>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821"/>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38D"/>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6ED4"/>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5ED5"/>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4F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7AD"/>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B"/>
    <w:rsid w:val="0097371D"/>
    <w:rsid w:val="0097375E"/>
    <w:rsid w:val="0097383D"/>
    <w:rsid w:val="0097424D"/>
    <w:rsid w:val="00974372"/>
    <w:rsid w:val="0097495A"/>
    <w:rsid w:val="00974A0F"/>
    <w:rsid w:val="00975000"/>
    <w:rsid w:val="009755B5"/>
    <w:rsid w:val="0097567A"/>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CD4"/>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D08"/>
    <w:rsid w:val="00A66F53"/>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2C5B"/>
    <w:rsid w:val="00AD310B"/>
    <w:rsid w:val="00AD31E5"/>
    <w:rsid w:val="00AD322F"/>
    <w:rsid w:val="00AD3576"/>
    <w:rsid w:val="00AD393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16B"/>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1B7"/>
    <w:rsid w:val="00B10ADE"/>
    <w:rsid w:val="00B11476"/>
    <w:rsid w:val="00B115F4"/>
    <w:rsid w:val="00B1171E"/>
    <w:rsid w:val="00B11803"/>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A7D"/>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7A0"/>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9DD"/>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2AF"/>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1AB"/>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89"/>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1FC"/>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946"/>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8D8"/>
    <w:rsid w:val="00CE3A42"/>
    <w:rsid w:val="00CE3CF8"/>
    <w:rsid w:val="00CE3E9A"/>
    <w:rsid w:val="00CE3FA1"/>
    <w:rsid w:val="00CE45EB"/>
    <w:rsid w:val="00CE47A0"/>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28D"/>
    <w:rsid w:val="00D61747"/>
    <w:rsid w:val="00D61947"/>
    <w:rsid w:val="00D61994"/>
    <w:rsid w:val="00D619CE"/>
    <w:rsid w:val="00D619DE"/>
    <w:rsid w:val="00D61AFA"/>
    <w:rsid w:val="00D61E91"/>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E92"/>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88"/>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70C"/>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9F0"/>
    <w:rsid w:val="00E91CF7"/>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0B6F"/>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173"/>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2A33"/>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 w:type="paragraph" w:customStyle="1" w:styleId="Header">
    <w:name w:val="Header"/>
    <w:basedOn w:val="a"/>
    <w:rsid w:val="000F0B5A"/>
    <w:pPr>
      <w:tabs>
        <w:tab w:val="center" w:pos="4844"/>
        <w:tab w:val="right" w:pos="9689"/>
      </w:tabs>
      <w:suppressAutoHyphens/>
      <w:overflowPunct/>
      <w:autoSpaceDE/>
      <w:autoSpaceDN/>
      <w:adjustRightInd/>
      <w:textAlignment w:val="auto"/>
    </w:pPr>
    <w:rPr>
      <w:sz w:val="28"/>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fc64.ru" TargetMode="External"/><Relationship Id="rId5" Type="http://schemas.openxmlformats.org/officeDocument/2006/relationships/webSettings" Target="webSettings.xml"/><Relationship Id="rId10" Type="http://schemas.openxmlformats.org/officeDocument/2006/relationships/hyperlink" Target="mailto:admkalinmr@yandex.ru" TargetMode="External"/><Relationship Id="rId4" Type="http://schemas.openxmlformats.org/officeDocument/2006/relationships/settings" Target="settings.xml"/><Relationship Id="rId9" Type="http://schemas.openxmlformats.org/officeDocument/2006/relationships/hyperlink" Target="consultantplus://offline/ref=C1108D8B1C0B0FCA4017E8CAB92ABF9A50B638539A3601629267C42C18B8D0F6D44BFAD25400235Bk9F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D35F4-05B8-45E8-908D-2C7EE077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8638</Words>
  <Characters>49237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35</cp:revision>
  <cp:lastPrinted>2024-08-26T06:20:00Z</cp:lastPrinted>
  <dcterms:created xsi:type="dcterms:W3CDTF">2024-08-23T07:48:00Z</dcterms:created>
  <dcterms:modified xsi:type="dcterms:W3CDTF">2024-08-26T06:32:00Z</dcterms:modified>
</cp:coreProperties>
</file>