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8F3437">
        <w:t>1731</w:t>
      </w:r>
    </w:p>
    <w:p w:rsidR="00877329" w:rsidRDefault="00877329" w:rsidP="00877329">
      <w:pPr>
        <w:jc w:val="center"/>
      </w:pPr>
    </w:p>
    <w:p w:rsidR="00877329" w:rsidRPr="00612739" w:rsidRDefault="00877329" w:rsidP="00877329">
      <w:pPr>
        <w:jc w:val="center"/>
      </w:pPr>
      <w:r w:rsidRPr="00612739">
        <w:t>г. Калининск</w:t>
      </w:r>
    </w:p>
    <w:p w:rsidR="004418A4" w:rsidRPr="004418A4" w:rsidRDefault="004418A4" w:rsidP="004418A4">
      <w:pPr>
        <w:pStyle w:val="western"/>
        <w:spacing w:before="0" w:beforeAutospacing="0"/>
        <w:ind w:firstLine="567"/>
        <w:rPr>
          <w:b w:val="0"/>
        </w:rPr>
      </w:pPr>
    </w:p>
    <w:p w:rsidR="004418A4" w:rsidRPr="004418A4" w:rsidRDefault="004418A4" w:rsidP="004418A4">
      <w:pPr>
        <w:pStyle w:val="western"/>
        <w:spacing w:before="0" w:beforeAutospacing="0"/>
      </w:pPr>
      <w:r w:rsidRPr="004418A4">
        <w:t>Об обеспечении мер пожарной безопасности</w:t>
      </w:r>
    </w:p>
    <w:p w:rsidR="004418A4" w:rsidRDefault="004418A4" w:rsidP="004418A4">
      <w:pPr>
        <w:pStyle w:val="western"/>
        <w:spacing w:before="0" w:beforeAutospacing="0"/>
      </w:pPr>
      <w:r w:rsidRPr="004418A4">
        <w:t xml:space="preserve">в период подготовки и проведения Новогодних </w:t>
      </w:r>
    </w:p>
    <w:p w:rsidR="004418A4" w:rsidRDefault="004418A4" w:rsidP="004418A4">
      <w:pPr>
        <w:pStyle w:val="western"/>
        <w:spacing w:before="0" w:beforeAutospacing="0"/>
      </w:pPr>
      <w:r w:rsidRPr="004418A4">
        <w:t xml:space="preserve">и Рождественских праздников на территории </w:t>
      </w:r>
    </w:p>
    <w:p w:rsidR="004418A4" w:rsidRPr="004418A4" w:rsidRDefault="004418A4" w:rsidP="004418A4">
      <w:pPr>
        <w:pStyle w:val="western"/>
        <w:spacing w:before="0" w:beforeAutospacing="0"/>
      </w:pPr>
      <w:r>
        <w:t>Калининского муниципального района</w:t>
      </w:r>
    </w:p>
    <w:p w:rsidR="004418A4" w:rsidRPr="004418A4" w:rsidRDefault="004418A4" w:rsidP="004418A4">
      <w:pPr>
        <w:pStyle w:val="western"/>
        <w:spacing w:before="0" w:beforeAutospacing="0"/>
        <w:ind w:firstLine="567"/>
        <w:rPr>
          <w:b w:val="0"/>
        </w:rPr>
      </w:pPr>
    </w:p>
    <w:p w:rsidR="004418A4" w:rsidRPr="004418A4" w:rsidRDefault="004418A4" w:rsidP="004418A4">
      <w:pPr>
        <w:pStyle w:val="western"/>
        <w:spacing w:before="0" w:beforeAutospacing="0"/>
        <w:ind w:firstLine="567"/>
        <w:rPr>
          <w:b w:val="0"/>
          <w:color w:val="0F0101"/>
        </w:rPr>
      </w:pPr>
      <w:r w:rsidRPr="004418A4">
        <w:rPr>
          <w:b w:val="0"/>
          <w:color w:val="2A2A2A"/>
        </w:rPr>
        <w:t>В соответствии</w:t>
      </w:r>
      <w:r w:rsidRPr="004418A4">
        <w:rPr>
          <w:b w:val="0"/>
          <w:color w:val="0F0101"/>
        </w:rPr>
        <w:t xml:space="preserve"> с Федеральным законом № 131-ФЗ от 06.10.2003 «Об общих принципах организации местного самоуправления в Российской Федерации», Федеральным законом № 69-ФЗ от 21.12.1994 </w:t>
      </w:r>
      <w:r>
        <w:rPr>
          <w:b w:val="0"/>
          <w:color w:val="0F0101"/>
        </w:rPr>
        <w:t xml:space="preserve">года </w:t>
      </w:r>
      <w:r w:rsidRPr="004418A4">
        <w:rPr>
          <w:b w:val="0"/>
          <w:color w:val="0F0101"/>
        </w:rPr>
        <w:t xml:space="preserve">«О пожарной безопасности», </w:t>
      </w:r>
      <w:r w:rsidRPr="004418A4">
        <w:rPr>
          <w:b w:val="0"/>
        </w:rPr>
        <w:t>руководствуясь Уставом Калининского муниципального района Саратовской области,</w:t>
      </w:r>
      <w:r w:rsidRPr="004418A4">
        <w:rPr>
          <w:b w:val="0"/>
          <w:color w:val="2A2A2A"/>
        </w:rPr>
        <w:t xml:space="preserve"> в целях предупреждения пожаров и усиления мер по обеспечению пожарной безопаснос</w:t>
      </w:r>
      <w:r>
        <w:rPr>
          <w:b w:val="0"/>
          <w:color w:val="2A2A2A"/>
        </w:rPr>
        <w:t>ти на территории Калининского муниципального района</w:t>
      </w:r>
      <w:r w:rsidRPr="004418A4">
        <w:rPr>
          <w:b w:val="0"/>
          <w:color w:val="2A2A2A"/>
        </w:rPr>
        <w:t xml:space="preserve"> в период подготовки и проведения Новогодних и Рождественских праздников, </w:t>
      </w:r>
      <w:r w:rsidRPr="004418A4">
        <w:rPr>
          <w:b w:val="0"/>
          <w:color w:val="0F0101"/>
        </w:rPr>
        <w:t>ПОСТАНОВЛЯЕТ:</w:t>
      </w:r>
    </w:p>
    <w:p w:rsidR="004418A4" w:rsidRPr="004418A4" w:rsidRDefault="004418A4" w:rsidP="004418A4">
      <w:pPr>
        <w:pStyle w:val="western"/>
        <w:spacing w:before="0" w:beforeAutospacing="0"/>
        <w:ind w:firstLine="567"/>
        <w:rPr>
          <w:b w:val="0"/>
          <w:color w:val="0F0101"/>
        </w:rPr>
      </w:pPr>
    </w:p>
    <w:p w:rsidR="004418A4" w:rsidRPr="004418A4" w:rsidRDefault="004418A4" w:rsidP="003A6B59">
      <w:pPr>
        <w:pStyle w:val="western"/>
        <w:numPr>
          <w:ilvl w:val="0"/>
          <w:numId w:val="2"/>
        </w:numPr>
        <w:spacing w:before="0" w:beforeAutospacing="0"/>
        <w:ind w:left="0" w:firstLine="567"/>
        <w:rPr>
          <w:b w:val="0"/>
          <w:bCs w:val="0"/>
        </w:rPr>
      </w:pPr>
      <w:r>
        <w:rPr>
          <w:b w:val="0"/>
          <w:bCs w:val="0"/>
        </w:rPr>
        <w:t xml:space="preserve"> Отделу ГО и ЧС администрации муниципального района</w:t>
      </w:r>
      <w:r w:rsidRPr="004418A4">
        <w:rPr>
          <w:b w:val="0"/>
          <w:bCs w:val="0"/>
        </w:rPr>
        <w:t xml:space="preserve"> провести заседание комиссии по предупреждению и ликвидации чрезвычайных ситуаций и обеспечению пожарной безопасности по вопросу обеспечения </w:t>
      </w:r>
      <w:r w:rsidRPr="004418A4">
        <w:rPr>
          <w:b w:val="0"/>
          <w:color w:val="0F0101"/>
        </w:rPr>
        <w:t>пожарной безопасности при подготовке и проведении Новогодних и Рождественских праздников до 20.12.2024 года.</w:t>
      </w:r>
    </w:p>
    <w:p w:rsidR="004418A4" w:rsidRPr="004418A4" w:rsidRDefault="004418A4" w:rsidP="003A6B59">
      <w:pPr>
        <w:pStyle w:val="western"/>
        <w:numPr>
          <w:ilvl w:val="0"/>
          <w:numId w:val="2"/>
        </w:numPr>
        <w:spacing w:before="0" w:beforeAutospacing="0"/>
        <w:ind w:left="0" w:firstLine="567"/>
        <w:rPr>
          <w:b w:val="0"/>
          <w:bCs w:val="0"/>
        </w:rPr>
      </w:pPr>
      <w:r>
        <w:rPr>
          <w:b w:val="0"/>
          <w:bCs w:val="0"/>
        </w:rPr>
        <w:t xml:space="preserve"> </w:t>
      </w:r>
      <w:r w:rsidR="00D733C9">
        <w:rPr>
          <w:b w:val="0"/>
          <w:bCs w:val="0"/>
        </w:rPr>
        <w:t>Управлению экономики и инвестиционной политики</w:t>
      </w:r>
      <w:r>
        <w:rPr>
          <w:b w:val="0"/>
          <w:bCs w:val="0"/>
        </w:rPr>
        <w:t xml:space="preserve"> администрации муниципального района</w:t>
      </w:r>
      <w:r w:rsidRPr="004418A4">
        <w:rPr>
          <w:b w:val="0"/>
          <w:bCs w:val="0"/>
        </w:rPr>
        <w:t xml:space="preserve"> проинформировать </w:t>
      </w:r>
      <w:r w:rsidRPr="004418A4">
        <w:rPr>
          <w:b w:val="0"/>
        </w:rPr>
        <w:t>ОНД и ПР по Калининскому, Лысогорскому, Самойловскому районам Саратовской области УНД и ПР ГУ МЧС России по Саратовской области о наличии мест хранения и реализации пиротехнических изделий до 20.12.2024 года.</w:t>
      </w:r>
    </w:p>
    <w:p w:rsidR="004418A4" w:rsidRPr="004418A4" w:rsidRDefault="004418A4" w:rsidP="003A6B59">
      <w:pPr>
        <w:pStyle w:val="western"/>
        <w:numPr>
          <w:ilvl w:val="0"/>
          <w:numId w:val="2"/>
        </w:numPr>
        <w:spacing w:before="0" w:beforeAutospacing="0"/>
        <w:ind w:left="0" w:firstLine="567"/>
        <w:rPr>
          <w:b w:val="0"/>
        </w:rPr>
      </w:pPr>
      <w:r>
        <w:rPr>
          <w:b w:val="0"/>
        </w:rPr>
        <w:t xml:space="preserve"> </w:t>
      </w:r>
      <w:r w:rsidRPr="004418A4">
        <w:rPr>
          <w:b w:val="0"/>
        </w:rPr>
        <w:t>Запретить использование открытого огня и пиротехнических изделий в помещениях организаций, предприятий и учреждений задействованных в проведении Новогодних</w:t>
      </w:r>
      <w:r w:rsidRPr="004418A4">
        <w:rPr>
          <w:b w:val="0"/>
          <w:color w:val="0F0101"/>
        </w:rPr>
        <w:t xml:space="preserve"> и Рождественских праздников.</w:t>
      </w:r>
    </w:p>
    <w:p w:rsidR="004418A4" w:rsidRPr="004418A4" w:rsidRDefault="004418A4" w:rsidP="003A6B59">
      <w:pPr>
        <w:pStyle w:val="western"/>
        <w:numPr>
          <w:ilvl w:val="0"/>
          <w:numId w:val="2"/>
        </w:numPr>
        <w:spacing w:before="0" w:beforeAutospacing="0"/>
        <w:ind w:left="0" w:firstLine="567"/>
        <w:rPr>
          <w:b w:val="0"/>
          <w:bCs w:val="0"/>
        </w:rPr>
      </w:pPr>
      <w:r>
        <w:rPr>
          <w:b w:val="0"/>
        </w:rPr>
        <w:t xml:space="preserve"> </w:t>
      </w:r>
      <w:r w:rsidRPr="004418A4">
        <w:rPr>
          <w:b w:val="0"/>
        </w:rPr>
        <w:t>Начальнику управле</w:t>
      </w:r>
      <w:r>
        <w:rPr>
          <w:b w:val="0"/>
        </w:rPr>
        <w:t>ния образования администрации муниципального района</w:t>
      </w:r>
      <w:r w:rsidRPr="004418A4">
        <w:rPr>
          <w:b w:val="0"/>
        </w:rPr>
        <w:t>:</w:t>
      </w:r>
    </w:p>
    <w:p w:rsidR="004418A4" w:rsidRPr="004418A4" w:rsidRDefault="004418A4" w:rsidP="004418A4">
      <w:pPr>
        <w:pStyle w:val="western"/>
        <w:spacing w:before="0" w:beforeAutospacing="0"/>
        <w:ind w:firstLine="567"/>
        <w:rPr>
          <w:b w:val="0"/>
          <w:bCs w:val="0"/>
        </w:rPr>
      </w:pPr>
      <w:r w:rsidRPr="004418A4">
        <w:rPr>
          <w:b w:val="0"/>
        </w:rPr>
        <w:t>- организовать и провести с руководителями под</w:t>
      </w:r>
      <w:r>
        <w:rPr>
          <w:b w:val="0"/>
        </w:rPr>
        <w:t>ведомственных объектов семинар -</w:t>
      </w:r>
      <w:r w:rsidRPr="004418A4">
        <w:rPr>
          <w:b w:val="0"/>
        </w:rPr>
        <w:t xml:space="preserve"> совещание по вопросу обеспечения пожарной безопасности при проведении мероприятий посвященных Новогодним и Рождественским </w:t>
      </w:r>
      <w:r w:rsidRPr="004418A4">
        <w:rPr>
          <w:b w:val="0"/>
        </w:rPr>
        <w:lastRenderedPageBreak/>
        <w:t>праздникам с участием представителя ОНД и ПР по Калининскому, Лысогорскому, Самойловскому районам Саратовской области УНД и ПР ГУ МЧС России по Саратовской области до 23.12.2024 года;</w:t>
      </w:r>
    </w:p>
    <w:p w:rsidR="004418A4" w:rsidRPr="004418A4" w:rsidRDefault="004418A4" w:rsidP="004418A4">
      <w:pPr>
        <w:pStyle w:val="western"/>
        <w:spacing w:before="0" w:beforeAutospacing="0"/>
        <w:ind w:firstLine="567"/>
        <w:rPr>
          <w:b w:val="0"/>
        </w:rPr>
      </w:pPr>
      <w:r w:rsidRPr="004418A4">
        <w:rPr>
          <w:b w:val="0"/>
        </w:rPr>
        <w:t>- осуществить комплекс мер по обеспечению пожарной безопасности на подведомственных объектах, обратив особое внимание на соответствие эвакуационных путей и выходов требованиям норм, наличие и работоспособность систем автоматической противопожарной защиты, работоспособность оборудования, обеспечивающего вывод сигнала о срабатывании автоматической пожарной сигнализации в подразделение пожарной охраны, наличие первичных средств пожаротушения, планов эвакуации людей в случае пожара, порядок организации и проведения противопожарного инструктажа и знание персоналом своих действий в случае возникновения пожара, дежурство должностных лиц и работников во время проведения мероприятий до 20.12.2024 года;</w:t>
      </w:r>
    </w:p>
    <w:p w:rsidR="004418A4" w:rsidRPr="004418A4" w:rsidRDefault="004418A4" w:rsidP="004418A4">
      <w:pPr>
        <w:pStyle w:val="western"/>
        <w:spacing w:before="0" w:beforeAutospacing="0"/>
        <w:ind w:firstLine="567"/>
        <w:rPr>
          <w:b w:val="0"/>
        </w:rPr>
      </w:pPr>
      <w:r w:rsidRPr="004418A4">
        <w:rPr>
          <w:b w:val="0"/>
        </w:rPr>
        <w:t>- организовать проведение целевых инструктажей с сотрудниками учреждений с массовым пребыванием людей задействованных в проведении праздничных мероприятий, а также уроков в рамках преподавания предмета «Основы безопасности жизнедеятельности» с учащимися школ района по соблюдению требований пожарной безопасности во время Новогодних и Рождественских праздников, использования электрогирлянд, пиротехнических изделий, проведение практических тренировок по отработке планов эвакуации до 20.12.2024 года;</w:t>
      </w:r>
    </w:p>
    <w:p w:rsidR="004418A4" w:rsidRPr="004418A4" w:rsidRDefault="004418A4" w:rsidP="004418A4">
      <w:pPr>
        <w:pStyle w:val="western"/>
        <w:spacing w:before="0" w:beforeAutospacing="0"/>
        <w:ind w:firstLine="567"/>
        <w:rPr>
          <w:b w:val="0"/>
          <w:bCs w:val="0"/>
        </w:rPr>
      </w:pPr>
      <w:r w:rsidRPr="004418A4">
        <w:rPr>
          <w:b w:val="0"/>
        </w:rPr>
        <w:t>- направить в адрес ОНД и ПР по Калининскому, Лысогорскому, Самойловскому районам Саратовской области УНД и ПР ГУ МЧС России по Саратовской области перечень учреждений района, где планируется проведение праздничных мероприятий с массовым пребыванием детей (проектная мощность, либо фактическая наполняемость которых составляет более 50 человек) до 20.12.2024 года.</w:t>
      </w:r>
    </w:p>
    <w:p w:rsidR="004418A4" w:rsidRPr="004418A4" w:rsidRDefault="004418A4" w:rsidP="004418A4">
      <w:pPr>
        <w:widowControl w:val="0"/>
        <w:ind w:firstLine="567"/>
        <w:jc w:val="both"/>
        <w:rPr>
          <w:sz w:val="28"/>
          <w:szCs w:val="28"/>
        </w:rPr>
      </w:pPr>
      <w:r w:rsidRPr="004418A4">
        <w:rPr>
          <w:sz w:val="28"/>
          <w:szCs w:val="28"/>
        </w:rPr>
        <w:t xml:space="preserve">6. Начальнику отдела по работе со средствами массовой информации и информационных технологий </w:t>
      </w:r>
      <w:r>
        <w:rPr>
          <w:sz w:val="28"/>
          <w:szCs w:val="28"/>
        </w:rPr>
        <w:t>администрации муниципального района Фроловой Л.М. разместить</w:t>
      </w:r>
      <w:r w:rsidRPr="004418A4">
        <w:rPr>
          <w:sz w:val="28"/>
          <w:szCs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4418A4" w:rsidRPr="004418A4" w:rsidRDefault="004418A4" w:rsidP="004418A4">
      <w:pPr>
        <w:widowControl w:val="0"/>
        <w:ind w:firstLine="567"/>
        <w:jc w:val="both"/>
        <w:rPr>
          <w:sz w:val="28"/>
          <w:szCs w:val="28"/>
        </w:rPr>
      </w:pPr>
      <w:r w:rsidRPr="004418A4">
        <w:rPr>
          <w:sz w:val="28"/>
          <w:szCs w:val="28"/>
        </w:rPr>
        <w:t>7. Настоящее постановление вступает в силу с момента его подписания.</w:t>
      </w:r>
    </w:p>
    <w:p w:rsidR="004418A4" w:rsidRPr="004418A4" w:rsidRDefault="004418A4" w:rsidP="004418A4">
      <w:pPr>
        <w:ind w:firstLine="567"/>
        <w:jc w:val="both"/>
        <w:rPr>
          <w:sz w:val="28"/>
          <w:szCs w:val="28"/>
        </w:rPr>
      </w:pPr>
      <w:r w:rsidRPr="004418A4">
        <w:rPr>
          <w:sz w:val="28"/>
          <w:szCs w:val="28"/>
        </w:rPr>
        <w:t xml:space="preserve">8. Контроль за исполнением настоящего постановления возложить на первого заместителя </w:t>
      </w:r>
      <w:r>
        <w:rPr>
          <w:sz w:val="28"/>
          <w:szCs w:val="28"/>
        </w:rPr>
        <w:t>главы администрации</w:t>
      </w:r>
      <w:r w:rsidRPr="004418A4">
        <w:rPr>
          <w:sz w:val="28"/>
          <w:szCs w:val="28"/>
        </w:rPr>
        <w:t xml:space="preserve"> муниципального района </w:t>
      </w:r>
      <w:r>
        <w:rPr>
          <w:sz w:val="28"/>
          <w:szCs w:val="28"/>
        </w:rPr>
        <w:t xml:space="preserve">Кузину Т.Г. </w:t>
      </w:r>
    </w:p>
    <w:p w:rsidR="00A02FB5" w:rsidRPr="004418A4" w:rsidRDefault="00A02FB5" w:rsidP="004418A4">
      <w:pPr>
        <w:pStyle w:val="af1"/>
        <w:tabs>
          <w:tab w:val="right" w:pos="-2520"/>
          <w:tab w:val="left" w:pos="10240"/>
        </w:tabs>
        <w:ind w:firstLine="567"/>
        <w:jc w:val="both"/>
        <w:rPr>
          <w:color w:val="000000" w:themeColor="text1"/>
          <w:sz w:val="28"/>
          <w:szCs w:val="28"/>
        </w:rPr>
      </w:pPr>
    </w:p>
    <w:p w:rsidR="0038145E" w:rsidRPr="004418A4" w:rsidRDefault="0038145E" w:rsidP="004418A4">
      <w:pPr>
        <w:pStyle w:val="af1"/>
        <w:tabs>
          <w:tab w:val="right" w:pos="-2520"/>
          <w:tab w:val="left" w:pos="10240"/>
        </w:tabs>
        <w:ind w:firstLine="567"/>
        <w:jc w:val="both"/>
        <w:rPr>
          <w:sz w:val="28"/>
          <w:szCs w:val="28"/>
        </w:rPr>
      </w:pPr>
    </w:p>
    <w:p w:rsidR="00A96177" w:rsidRPr="00A02FB5" w:rsidRDefault="00A96177" w:rsidP="003152A0">
      <w:pPr>
        <w:pStyle w:val="af1"/>
        <w:tabs>
          <w:tab w:val="right" w:pos="-2520"/>
          <w:tab w:val="left" w:pos="10240"/>
        </w:tabs>
        <w:ind w:right="-62"/>
        <w:jc w:val="both"/>
        <w:rPr>
          <w:sz w:val="28"/>
          <w:szCs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8145E" w:rsidRDefault="0038145E" w:rsidP="00C17BEE">
      <w:pPr>
        <w:jc w:val="both"/>
      </w:pPr>
    </w:p>
    <w:p w:rsidR="0038145E" w:rsidRDefault="0038145E" w:rsidP="00C17BEE">
      <w:pPr>
        <w:jc w:val="both"/>
      </w:pPr>
    </w:p>
    <w:p w:rsidR="0038145E" w:rsidRDefault="0038145E" w:rsidP="00C17BEE">
      <w:pPr>
        <w:jc w:val="both"/>
      </w:pPr>
    </w:p>
    <w:p w:rsidR="004418A4" w:rsidRDefault="004418A4" w:rsidP="00C17BEE">
      <w:pPr>
        <w:jc w:val="both"/>
      </w:pPr>
    </w:p>
    <w:p w:rsidR="004418A4" w:rsidRDefault="004418A4" w:rsidP="00C17BEE">
      <w:pPr>
        <w:jc w:val="both"/>
      </w:pPr>
    </w:p>
    <w:p w:rsidR="004418A4" w:rsidRDefault="004418A4" w:rsidP="00C17BEE">
      <w:pPr>
        <w:jc w:val="both"/>
      </w:pPr>
    </w:p>
    <w:p w:rsidR="0038145E" w:rsidRDefault="0038145E" w:rsidP="00C17BEE">
      <w:pPr>
        <w:jc w:val="both"/>
      </w:pPr>
    </w:p>
    <w:p w:rsidR="00C70055" w:rsidRDefault="00C17BEE" w:rsidP="00C17BEE">
      <w:pPr>
        <w:jc w:val="both"/>
      </w:pPr>
      <w:r w:rsidRPr="003E5E2B">
        <w:t>Исп</w:t>
      </w:r>
      <w:r w:rsidR="000A26DF">
        <w:t xml:space="preserve">.: </w:t>
      </w:r>
      <w:r w:rsidR="004418A4">
        <w:t>Курочкина А.В.</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A8" w:rsidRDefault="007425A8">
      <w:r>
        <w:separator/>
      </w:r>
    </w:p>
  </w:endnote>
  <w:endnote w:type="continuationSeparator" w:id="1">
    <w:p w:rsidR="007425A8" w:rsidRDefault="00742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A8" w:rsidRDefault="007425A8">
      <w:r>
        <w:separator/>
      </w:r>
    </w:p>
  </w:footnote>
  <w:footnote w:type="continuationSeparator" w:id="1">
    <w:p w:rsidR="007425A8" w:rsidRDefault="00742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6B95"/>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5A8"/>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3C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2024-12-05T12:45:00Z</cp:lastPrinted>
  <dcterms:created xsi:type="dcterms:W3CDTF">2024-12-05T12:52:00Z</dcterms:created>
  <dcterms:modified xsi:type="dcterms:W3CDTF">2024-12-09T04:40:00Z</dcterms:modified>
</cp:coreProperties>
</file>