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871713">
        <w:t>0</w:t>
      </w:r>
      <w:r w:rsidR="00886DAE">
        <w:t>8</w:t>
      </w:r>
      <w:r w:rsidR="0089773E">
        <w:t xml:space="preserve"> </w:t>
      </w:r>
      <w:r w:rsidR="00871713">
        <w:t>но</w:t>
      </w:r>
      <w:r w:rsidR="008467D1">
        <w:t>ября</w:t>
      </w:r>
      <w:r w:rsidR="00AF534F">
        <w:t xml:space="preserve"> 202</w:t>
      </w:r>
      <w:r w:rsidR="00340D71">
        <w:t>3</w:t>
      </w:r>
      <w:r w:rsidR="001C79B7">
        <w:t xml:space="preserve"> года № </w:t>
      </w:r>
      <w:r w:rsidR="00886DAE">
        <w:t>1449</w:t>
      </w:r>
    </w:p>
    <w:p w:rsidR="00EC7D84" w:rsidRDefault="00EC7D84" w:rsidP="00EE134D">
      <w:pPr>
        <w:jc w:val="center"/>
      </w:pPr>
    </w:p>
    <w:p w:rsidR="008B1D60" w:rsidRDefault="00A9752B" w:rsidP="00EE134D">
      <w:pPr>
        <w:jc w:val="center"/>
      </w:pPr>
      <w:r>
        <w:t>г. Калининск</w:t>
      </w:r>
    </w:p>
    <w:p w:rsidR="003C717B" w:rsidRPr="003C717B" w:rsidRDefault="003C717B" w:rsidP="003C717B">
      <w:pPr>
        <w:ind w:firstLine="567"/>
        <w:jc w:val="both"/>
        <w:rPr>
          <w:sz w:val="28"/>
        </w:rPr>
      </w:pPr>
    </w:p>
    <w:p w:rsidR="003C717B" w:rsidRDefault="003C717B" w:rsidP="003C717B">
      <w:pPr>
        <w:jc w:val="both"/>
        <w:rPr>
          <w:b/>
          <w:sz w:val="28"/>
        </w:rPr>
      </w:pPr>
      <w:r w:rsidRPr="003C717B">
        <w:rPr>
          <w:b/>
          <w:sz w:val="28"/>
        </w:rPr>
        <w:t>Об утверждении административного регламента,</w:t>
      </w:r>
    </w:p>
    <w:p w:rsidR="003C717B" w:rsidRDefault="003C717B" w:rsidP="003C717B">
      <w:pPr>
        <w:jc w:val="both"/>
        <w:rPr>
          <w:b/>
          <w:sz w:val="28"/>
        </w:rPr>
      </w:pPr>
      <w:r w:rsidRPr="003C717B">
        <w:rPr>
          <w:b/>
          <w:sz w:val="28"/>
        </w:rPr>
        <w:t xml:space="preserve">предоставления муниципальной услуги </w:t>
      </w:r>
    </w:p>
    <w:p w:rsidR="003C717B" w:rsidRPr="003C717B" w:rsidRDefault="003C717B" w:rsidP="003C717B">
      <w:pPr>
        <w:jc w:val="both"/>
        <w:rPr>
          <w:b/>
          <w:sz w:val="28"/>
        </w:rPr>
      </w:pPr>
      <w:r w:rsidRPr="003C717B">
        <w:rPr>
          <w:b/>
          <w:sz w:val="28"/>
        </w:rPr>
        <w:t>«Заключение договора на размещение</w:t>
      </w:r>
    </w:p>
    <w:p w:rsidR="003C717B" w:rsidRPr="003C717B" w:rsidRDefault="003C717B" w:rsidP="003C717B">
      <w:pPr>
        <w:jc w:val="both"/>
        <w:rPr>
          <w:b/>
          <w:sz w:val="28"/>
        </w:rPr>
      </w:pPr>
      <w:r w:rsidRPr="003C717B">
        <w:rPr>
          <w:b/>
          <w:sz w:val="28"/>
        </w:rPr>
        <w:t xml:space="preserve">нестационарного торгового объекта в месте, </w:t>
      </w:r>
    </w:p>
    <w:p w:rsidR="003C717B" w:rsidRPr="003C717B" w:rsidRDefault="003C717B" w:rsidP="003C717B">
      <w:pPr>
        <w:jc w:val="both"/>
        <w:rPr>
          <w:b/>
          <w:sz w:val="28"/>
        </w:rPr>
      </w:pPr>
      <w:r w:rsidRPr="003C717B">
        <w:rPr>
          <w:b/>
          <w:sz w:val="28"/>
        </w:rPr>
        <w:t xml:space="preserve">определенном схемой размещения нестационарных </w:t>
      </w:r>
    </w:p>
    <w:p w:rsidR="003C717B" w:rsidRPr="003C717B" w:rsidRDefault="003C717B" w:rsidP="003C717B">
      <w:pPr>
        <w:jc w:val="both"/>
        <w:rPr>
          <w:b/>
          <w:sz w:val="28"/>
        </w:rPr>
      </w:pPr>
      <w:r w:rsidRPr="003C717B">
        <w:rPr>
          <w:b/>
          <w:sz w:val="28"/>
        </w:rPr>
        <w:t>торговых объектов, без проведения аукциона»</w:t>
      </w:r>
    </w:p>
    <w:p w:rsidR="003C717B" w:rsidRPr="003C717B" w:rsidRDefault="003C717B" w:rsidP="003C717B">
      <w:pPr>
        <w:ind w:firstLine="567"/>
        <w:jc w:val="both"/>
        <w:rPr>
          <w:sz w:val="28"/>
        </w:rPr>
      </w:pPr>
    </w:p>
    <w:p w:rsidR="003C717B" w:rsidRDefault="003C717B" w:rsidP="003C717B">
      <w:pPr>
        <w:ind w:firstLine="567"/>
        <w:jc w:val="both"/>
        <w:rPr>
          <w:sz w:val="28"/>
        </w:rPr>
      </w:pPr>
      <w:r w:rsidRPr="003C717B">
        <w:rPr>
          <w:sz w:val="28"/>
        </w:rPr>
        <w:t>В соответствии с Федеральными законами от 06.10.2003 года №</w:t>
      </w:r>
      <w:r>
        <w:rPr>
          <w:sz w:val="28"/>
        </w:rPr>
        <w:t xml:space="preserve"> </w:t>
      </w:r>
      <w:r w:rsidRPr="003C717B">
        <w:rPr>
          <w:sz w:val="28"/>
        </w:rPr>
        <w:t>131-ФЗ «Об общих принципах организации местного самоуправления в Российской Федерации», ст. 39.36 Земельного кодекса Российской Федерации от 25.10.2001 года №</w:t>
      </w:r>
      <w:r>
        <w:rPr>
          <w:sz w:val="28"/>
        </w:rPr>
        <w:t xml:space="preserve"> </w:t>
      </w:r>
      <w:r w:rsidRPr="003C717B">
        <w:rPr>
          <w:sz w:val="28"/>
        </w:rPr>
        <w:t>136-ФЗ (с изменениями и дополнениями), постановлением Правительства Саратовской области от 24.06.2021 года №</w:t>
      </w:r>
      <w:r>
        <w:rPr>
          <w:sz w:val="28"/>
        </w:rPr>
        <w:t xml:space="preserve"> </w:t>
      </w:r>
      <w:r w:rsidRPr="003C717B">
        <w:rPr>
          <w:sz w:val="28"/>
        </w:rPr>
        <w:t>482-П «Об утверждении Положения о порядке размещения нестационарных торговых объектов на территории Саратовской области и руководствуясь Уставом Калининского муниципального района Саратовской области, ПОСТАНОВЛЯЕТ:</w:t>
      </w:r>
    </w:p>
    <w:p w:rsidR="003C717B" w:rsidRPr="003C717B" w:rsidRDefault="003C717B" w:rsidP="003C717B">
      <w:pPr>
        <w:ind w:firstLine="567"/>
        <w:jc w:val="both"/>
        <w:rPr>
          <w:sz w:val="28"/>
        </w:rPr>
      </w:pPr>
    </w:p>
    <w:p w:rsidR="003C717B" w:rsidRPr="003C717B" w:rsidRDefault="003C717B" w:rsidP="003C717B">
      <w:pPr>
        <w:ind w:firstLine="567"/>
        <w:jc w:val="both"/>
        <w:rPr>
          <w:sz w:val="28"/>
        </w:rPr>
      </w:pPr>
      <w:r>
        <w:rPr>
          <w:sz w:val="28"/>
        </w:rPr>
        <w:t xml:space="preserve">1. </w:t>
      </w:r>
      <w:r w:rsidRPr="003C717B">
        <w:rPr>
          <w:sz w:val="28"/>
        </w:rPr>
        <w:t>Утвердить административный регламент предоставления муниципальной услуги «Заключение договора на размещение нестационарного торгового объекта в месте, определенном схемой размещения нестационарных торговых объектов, без проведения аукциона»</w:t>
      </w:r>
      <w:r>
        <w:rPr>
          <w:sz w:val="28"/>
        </w:rPr>
        <w:t>, согласно приложению.</w:t>
      </w:r>
    </w:p>
    <w:p w:rsidR="003C717B" w:rsidRPr="003C717B" w:rsidRDefault="003C717B" w:rsidP="003C717B">
      <w:pPr>
        <w:ind w:firstLine="567"/>
        <w:jc w:val="both"/>
        <w:rPr>
          <w:sz w:val="28"/>
        </w:rPr>
      </w:pPr>
      <w:r>
        <w:rPr>
          <w:sz w:val="28"/>
        </w:rPr>
        <w:t>2.</w:t>
      </w:r>
      <w:r w:rsidRPr="003C717B">
        <w:rPr>
          <w:sz w:val="28"/>
        </w:rPr>
        <w:t xml:space="preserve">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w:t>
      </w:r>
      <w:r>
        <w:rPr>
          <w:sz w:val="28"/>
        </w:rPr>
        <w:t xml:space="preserve">Саратовской области </w:t>
      </w:r>
      <w:r w:rsidRPr="003C717B">
        <w:rPr>
          <w:sz w:val="28"/>
        </w:rPr>
        <w:t xml:space="preserve">в сети «Интернет».  </w:t>
      </w:r>
    </w:p>
    <w:p w:rsidR="003C717B" w:rsidRPr="003C717B" w:rsidRDefault="003C717B" w:rsidP="003C717B">
      <w:pPr>
        <w:ind w:firstLine="567"/>
        <w:jc w:val="both"/>
        <w:rPr>
          <w:sz w:val="28"/>
        </w:rPr>
      </w:pPr>
      <w:r>
        <w:rPr>
          <w:sz w:val="28"/>
        </w:rPr>
        <w:t>3.</w:t>
      </w:r>
      <w:r w:rsidRPr="003C717B">
        <w:rPr>
          <w:sz w:val="28"/>
        </w:rPr>
        <w:t xml:space="preserve">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газете Калининского района «Народная трибуна»</w:t>
      </w:r>
      <w:r>
        <w:rPr>
          <w:sz w:val="28"/>
        </w:rPr>
        <w:t>.</w:t>
      </w:r>
      <w:r w:rsidRPr="003C717B">
        <w:rPr>
          <w:sz w:val="28"/>
        </w:rPr>
        <w:t xml:space="preserve"> </w:t>
      </w:r>
    </w:p>
    <w:p w:rsidR="003C717B" w:rsidRPr="003C717B" w:rsidRDefault="003C717B" w:rsidP="003C717B">
      <w:pPr>
        <w:ind w:firstLine="567"/>
        <w:jc w:val="both"/>
        <w:rPr>
          <w:sz w:val="28"/>
        </w:rPr>
      </w:pPr>
      <w:r>
        <w:rPr>
          <w:sz w:val="28"/>
        </w:rPr>
        <w:lastRenderedPageBreak/>
        <w:t>4.</w:t>
      </w:r>
      <w:r w:rsidRPr="003C717B">
        <w:rPr>
          <w:sz w:val="28"/>
        </w:rPr>
        <w:t xml:space="preserve"> Настоящее постановление вступает в силу с момента его официального опубликования (обнародования)</w:t>
      </w:r>
    </w:p>
    <w:p w:rsidR="003C717B" w:rsidRPr="003C717B" w:rsidRDefault="003C717B" w:rsidP="003C717B">
      <w:pPr>
        <w:ind w:firstLine="567"/>
        <w:jc w:val="both"/>
        <w:rPr>
          <w:sz w:val="28"/>
        </w:rPr>
      </w:pPr>
      <w:r>
        <w:rPr>
          <w:sz w:val="28"/>
        </w:rPr>
        <w:t>5.</w:t>
      </w:r>
      <w:r w:rsidRPr="003C717B">
        <w:rPr>
          <w:sz w:val="28"/>
        </w:rPr>
        <w:t xml:space="preserve"> Контроль за исполнением настоящего постановления возложить на начальника управления земельно-имущественных отнош</w:t>
      </w:r>
      <w:r>
        <w:rPr>
          <w:sz w:val="28"/>
        </w:rPr>
        <w:t>ений администрации</w:t>
      </w:r>
      <w:r w:rsidRPr="003C717B">
        <w:rPr>
          <w:sz w:val="28"/>
        </w:rPr>
        <w:t xml:space="preserve"> муниципал</w:t>
      </w:r>
      <w:r>
        <w:rPr>
          <w:sz w:val="28"/>
        </w:rPr>
        <w:t>ьного района</w:t>
      </w:r>
      <w:r w:rsidRPr="003C717B">
        <w:rPr>
          <w:sz w:val="28"/>
        </w:rPr>
        <w:t xml:space="preserve"> Сигачеву С.Н.</w:t>
      </w:r>
    </w:p>
    <w:p w:rsidR="0082091F" w:rsidRPr="003C717B" w:rsidRDefault="0082091F" w:rsidP="003C717B">
      <w:pPr>
        <w:ind w:firstLine="567"/>
        <w:jc w:val="both"/>
        <w:rPr>
          <w:sz w:val="28"/>
        </w:rPr>
      </w:pPr>
    </w:p>
    <w:p w:rsidR="0082091F" w:rsidRDefault="0082091F" w:rsidP="0082091F">
      <w:pPr>
        <w:jc w:val="both"/>
        <w:rPr>
          <w:sz w:val="28"/>
          <w:szCs w:val="28"/>
        </w:rPr>
      </w:pPr>
    </w:p>
    <w:p w:rsidR="003C717B" w:rsidRDefault="003C717B" w:rsidP="0082091F">
      <w:pPr>
        <w:jc w:val="both"/>
        <w:rPr>
          <w:sz w:val="28"/>
          <w:szCs w:val="28"/>
        </w:rPr>
      </w:pPr>
    </w:p>
    <w:p w:rsidR="007045DA" w:rsidRDefault="00AB4DB3">
      <w:pPr>
        <w:rPr>
          <w:b/>
          <w:sz w:val="28"/>
        </w:rPr>
      </w:pPr>
      <w:r>
        <w:rPr>
          <w:b/>
          <w:sz w:val="28"/>
        </w:rPr>
        <w:t>И.о. г</w:t>
      </w:r>
      <w:r w:rsidR="006C315F" w:rsidRPr="005C19FC">
        <w:rPr>
          <w:b/>
          <w:sz w:val="28"/>
        </w:rPr>
        <w:t>лав</w:t>
      </w:r>
      <w:r>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Т.Г. Кузина</w:t>
      </w:r>
    </w:p>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82091F" w:rsidRDefault="0082091F"/>
    <w:p w:rsidR="003C717B" w:rsidRDefault="003C717B"/>
    <w:p w:rsidR="003C717B" w:rsidRDefault="003C717B"/>
    <w:p w:rsidR="003C717B" w:rsidRDefault="003C717B"/>
    <w:p w:rsidR="003C717B" w:rsidRDefault="003C717B"/>
    <w:p w:rsidR="003C717B" w:rsidRDefault="003C717B"/>
    <w:p w:rsidR="003C717B" w:rsidRDefault="003C717B"/>
    <w:p w:rsidR="003C717B" w:rsidRDefault="003C717B"/>
    <w:p w:rsidR="003C717B" w:rsidRDefault="003C717B"/>
    <w:p w:rsidR="003C717B" w:rsidRDefault="003C717B"/>
    <w:p w:rsidR="003C717B" w:rsidRDefault="003C717B"/>
    <w:p w:rsidR="003C717B" w:rsidRDefault="003C717B"/>
    <w:p w:rsidR="003C717B" w:rsidRDefault="003C717B"/>
    <w:p w:rsidR="003C717B" w:rsidRDefault="003C717B"/>
    <w:p w:rsidR="003C717B" w:rsidRDefault="003C717B"/>
    <w:p w:rsidR="003C717B" w:rsidRDefault="003C717B"/>
    <w:p w:rsidR="003C717B" w:rsidRDefault="003C717B"/>
    <w:p w:rsidR="003C717B" w:rsidRDefault="003C717B"/>
    <w:p w:rsidR="003C717B" w:rsidRDefault="003C717B"/>
    <w:p w:rsidR="007B38E2" w:rsidRDefault="00C12AE0">
      <w:r>
        <w:t>Исп</w:t>
      </w:r>
      <w:r w:rsidR="001807D0">
        <w:t>.:</w:t>
      </w:r>
      <w:r w:rsidR="00A97540">
        <w:t xml:space="preserve"> </w:t>
      </w:r>
      <w:r w:rsidR="003C717B">
        <w:t>Никонова</w:t>
      </w:r>
      <w:r w:rsidR="0082091F">
        <w:t xml:space="preserve"> Н.В.</w:t>
      </w:r>
    </w:p>
    <w:p w:rsidR="003C717B" w:rsidRPr="003C717B" w:rsidRDefault="003C717B" w:rsidP="003C717B">
      <w:pPr>
        <w:ind w:left="6237"/>
        <w:rPr>
          <w:b/>
          <w:sz w:val="28"/>
          <w:szCs w:val="28"/>
        </w:rPr>
      </w:pPr>
      <w:r>
        <w:rPr>
          <w:b/>
          <w:sz w:val="28"/>
          <w:szCs w:val="28"/>
        </w:rPr>
        <w:lastRenderedPageBreak/>
        <w:t>Приложение</w:t>
      </w:r>
    </w:p>
    <w:p w:rsidR="003C717B" w:rsidRPr="003C717B" w:rsidRDefault="003C717B" w:rsidP="003C717B">
      <w:pPr>
        <w:ind w:left="6237"/>
        <w:rPr>
          <w:b/>
          <w:sz w:val="28"/>
          <w:szCs w:val="28"/>
        </w:rPr>
      </w:pPr>
      <w:r w:rsidRPr="003C717B">
        <w:rPr>
          <w:b/>
          <w:sz w:val="28"/>
          <w:szCs w:val="28"/>
        </w:rPr>
        <w:t>к постановлению</w:t>
      </w:r>
    </w:p>
    <w:p w:rsidR="003C717B" w:rsidRPr="003C717B" w:rsidRDefault="003C717B" w:rsidP="003C717B">
      <w:pPr>
        <w:ind w:left="6237"/>
        <w:rPr>
          <w:b/>
          <w:sz w:val="28"/>
          <w:szCs w:val="28"/>
        </w:rPr>
      </w:pPr>
      <w:r w:rsidRPr="003C717B">
        <w:rPr>
          <w:b/>
          <w:sz w:val="28"/>
          <w:szCs w:val="28"/>
        </w:rPr>
        <w:t>администрации МР</w:t>
      </w:r>
    </w:p>
    <w:p w:rsidR="003C717B" w:rsidRPr="003C717B" w:rsidRDefault="003C717B" w:rsidP="003C717B">
      <w:pPr>
        <w:ind w:left="6237"/>
        <w:rPr>
          <w:b/>
          <w:sz w:val="28"/>
          <w:szCs w:val="28"/>
        </w:rPr>
      </w:pPr>
      <w:r w:rsidRPr="003C717B">
        <w:rPr>
          <w:b/>
          <w:sz w:val="28"/>
          <w:szCs w:val="28"/>
        </w:rPr>
        <w:t>от 08.11.2023 года №1449</w:t>
      </w:r>
    </w:p>
    <w:p w:rsidR="003C717B" w:rsidRDefault="003C717B" w:rsidP="003C717B">
      <w:pPr>
        <w:jc w:val="center"/>
        <w:rPr>
          <w:color w:val="000000"/>
          <w:sz w:val="28"/>
          <w:szCs w:val="28"/>
        </w:rPr>
      </w:pPr>
    </w:p>
    <w:p w:rsidR="003C717B" w:rsidRDefault="003C717B" w:rsidP="003C717B">
      <w:pPr>
        <w:jc w:val="center"/>
        <w:rPr>
          <w:b/>
          <w:color w:val="000000"/>
          <w:sz w:val="28"/>
          <w:szCs w:val="28"/>
        </w:rPr>
      </w:pPr>
      <w:r w:rsidRPr="00A1232F">
        <w:rPr>
          <w:b/>
          <w:color w:val="000000"/>
          <w:sz w:val="28"/>
          <w:szCs w:val="28"/>
        </w:rPr>
        <w:t>Административный регламент</w:t>
      </w:r>
    </w:p>
    <w:p w:rsidR="003C717B" w:rsidRDefault="003C717B" w:rsidP="003C717B">
      <w:pPr>
        <w:jc w:val="center"/>
        <w:rPr>
          <w:b/>
          <w:color w:val="000000"/>
          <w:sz w:val="28"/>
          <w:szCs w:val="28"/>
        </w:rPr>
      </w:pPr>
      <w:r w:rsidRPr="00A1232F">
        <w:rPr>
          <w:b/>
          <w:color w:val="000000"/>
          <w:sz w:val="28"/>
          <w:szCs w:val="28"/>
        </w:rPr>
        <w:t>предоставления муниципальной услуги</w:t>
      </w:r>
    </w:p>
    <w:p w:rsidR="003C717B" w:rsidRDefault="003C717B" w:rsidP="003C717B">
      <w:pPr>
        <w:jc w:val="center"/>
        <w:rPr>
          <w:b/>
          <w:color w:val="000000"/>
          <w:sz w:val="28"/>
          <w:szCs w:val="28"/>
        </w:rPr>
      </w:pPr>
      <w:r w:rsidRPr="00A1232F">
        <w:rPr>
          <w:b/>
          <w:color w:val="000000"/>
          <w:sz w:val="28"/>
          <w:szCs w:val="28"/>
        </w:rPr>
        <w:t>«Заключение договора на размещение нестационарного торгового объекта в месте, определенном схемой размещения нестационарных торговых объ</w:t>
      </w:r>
      <w:r>
        <w:rPr>
          <w:b/>
          <w:color w:val="000000"/>
          <w:sz w:val="28"/>
          <w:szCs w:val="28"/>
        </w:rPr>
        <w:t>ектов, без проведения аукциона»</w:t>
      </w:r>
    </w:p>
    <w:p w:rsidR="003C717B" w:rsidRPr="003C717B" w:rsidRDefault="003C717B" w:rsidP="003C717B">
      <w:pPr>
        <w:ind w:firstLine="567"/>
        <w:jc w:val="both"/>
        <w:rPr>
          <w:color w:val="000000"/>
          <w:sz w:val="28"/>
          <w:szCs w:val="28"/>
        </w:rPr>
      </w:pPr>
    </w:p>
    <w:p w:rsidR="003C717B" w:rsidRDefault="003C717B" w:rsidP="003C717B">
      <w:pPr>
        <w:jc w:val="center"/>
        <w:rPr>
          <w:b/>
          <w:color w:val="000000"/>
          <w:sz w:val="28"/>
          <w:szCs w:val="28"/>
        </w:rPr>
      </w:pPr>
      <w:r w:rsidRPr="003C717B">
        <w:rPr>
          <w:b/>
          <w:color w:val="000000"/>
          <w:sz w:val="28"/>
          <w:szCs w:val="28"/>
        </w:rPr>
        <w:t>1. Общее положения</w:t>
      </w:r>
    </w:p>
    <w:p w:rsidR="003C717B" w:rsidRPr="003C717B" w:rsidRDefault="003C717B" w:rsidP="003C717B">
      <w:pPr>
        <w:jc w:val="center"/>
        <w:rPr>
          <w:b/>
          <w:color w:val="000000"/>
          <w:sz w:val="28"/>
          <w:szCs w:val="28"/>
        </w:rPr>
      </w:pPr>
    </w:p>
    <w:p w:rsidR="003C717B" w:rsidRPr="003C717B" w:rsidRDefault="003C717B" w:rsidP="003C717B">
      <w:pPr>
        <w:jc w:val="center"/>
        <w:rPr>
          <w:b/>
          <w:color w:val="000000"/>
          <w:sz w:val="28"/>
          <w:szCs w:val="28"/>
        </w:rPr>
      </w:pPr>
      <w:r w:rsidRPr="003C717B">
        <w:rPr>
          <w:b/>
          <w:color w:val="000000"/>
          <w:sz w:val="28"/>
          <w:szCs w:val="28"/>
        </w:rPr>
        <w:t>1.1. Предмет регулирования</w:t>
      </w:r>
    </w:p>
    <w:p w:rsidR="003C717B" w:rsidRPr="003C717B" w:rsidRDefault="003C717B" w:rsidP="003C717B">
      <w:pPr>
        <w:ind w:firstLine="567"/>
        <w:jc w:val="both"/>
        <w:rPr>
          <w:color w:val="000000"/>
          <w:sz w:val="28"/>
          <w:szCs w:val="28"/>
        </w:rPr>
      </w:pPr>
      <w:r w:rsidRPr="003C717B">
        <w:rPr>
          <w:color w:val="000000"/>
          <w:sz w:val="28"/>
          <w:szCs w:val="28"/>
        </w:rPr>
        <w:t>1.1.1</w:t>
      </w:r>
      <w:r>
        <w:rPr>
          <w:color w:val="000000"/>
          <w:sz w:val="28"/>
          <w:szCs w:val="28"/>
        </w:rPr>
        <w:t>.</w:t>
      </w:r>
      <w:r w:rsidRPr="003C717B">
        <w:rPr>
          <w:color w:val="000000"/>
          <w:sz w:val="28"/>
          <w:szCs w:val="28"/>
        </w:rPr>
        <w:t xml:space="preserve"> Настоящий административный регламент устанавливает порядок предоставления муниципальной услуги «Заключение договора на размещение нестационарного торгового объекта в месте, определенном схемой размещения нестационарных торговых объектов, б</w:t>
      </w:r>
      <w:r>
        <w:rPr>
          <w:color w:val="000000"/>
          <w:sz w:val="28"/>
          <w:szCs w:val="28"/>
        </w:rPr>
        <w:t>ез проведения аукциона» (далее -</w:t>
      </w:r>
      <w:r w:rsidRPr="003C717B">
        <w:rPr>
          <w:color w:val="000000"/>
          <w:sz w:val="28"/>
          <w:szCs w:val="28"/>
        </w:rPr>
        <w:t xml:space="preserve">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Калининского муниципального района Саратовской области.</w:t>
      </w:r>
    </w:p>
    <w:p w:rsidR="003C717B" w:rsidRPr="003C717B" w:rsidRDefault="003C717B" w:rsidP="003C717B">
      <w:pPr>
        <w:ind w:firstLine="567"/>
        <w:jc w:val="both"/>
        <w:rPr>
          <w:color w:val="000000"/>
          <w:sz w:val="28"/>
          <w:szCs w:val="28"/>
        </w:rPr>
      </w:pPr>
      <w:r w:rsidRPr="003C717B">
        <w:rPr>
          <w:color w:val="000000"/>
          <w:sz w:val="28"/>
          <w:szCs w:val="28"/>
        </w:rPr>
        <w:t xml:space="preserve">Действие настоящего административного регламента распространяется на размещение нестационарных торговых объектов - на земельных участках, находящихся в муниципальной собственности и земельных участков собственность на которые не разграничена. </w:t>
      </w:r>
    </w:p>
    <w:p w:rsidR="003C717B" w:rsidRPr="003C717B" w:rsidRDefault="003C717B" w:rsidP="003C717B">
      <w:pPr>
        <w:ind w:firstLine="567"/>
        <w:jc w:val="both"/>
        <w:rPr>
          <w:color w:val="000000"/>
          <w:sz w:val="28"/>
          <w:szCs w:val="28"/>
        </w:rPr>
      </w:pPr>
      <w:r w:rsidRPr="003C717B">
        <w:rPr>
          <w:color w:val="000000"/>
          <w:sz w:val="28"/>
          <w:szCs w:val="28"/>
        </w:rPr>
        <w:t>1.1.2. Заявителями на получение муниципальной услуги являются юридические лица, граждане, в том числе индивидуальные предприниматели, и их уполномоченные представители, обратившиеся с заявлением о предоставлен</w:t>
      </w:r>
      <w:r>
        <w:rPr>
          <w:color w:val="000000"/>
          <w:sz w:val="28"/>
          <w:szCs w:val="28"/>
        </w:rPr>
        <w:t>ии муниципальной услуги (далее -</w:t>
      </w:r>
      <w:r w:rsidRPr="003C717B">
        <w:rPr>
          <w:color w:val="000000"/>
          <w:sz w:val="28"/>
          <w:szCs w:val="28"/>
        </w:rPr>
        <w:t xml:space="preserve"> заявители).</w:t>
      </w:r>
    </w:p>
    <w:p w:rsidR="003C717B" w:rsidRPr="003C717B" w:rsidRDefault="003C717B" w:rsidP="003C717B">
      <w:pPr>
        <w:ind w:firstLine="567"/>
        <w:jc w:val="both"/>
        <w:rPr>
          <w:color w:val="000000"/>
          <w:sz w:val="28"/>
          <w:szCs w:val="28"/>
        </w:rPr>
      </w:pPr>
      <w:r w:rsidRPr="003C717B">
        <w:rPr>
          <w:color w:val="000000"/>
          <w:sz w:val="28"/>
          <w:szCs w:val="28"/>
        </w:rPr>
        <w:t>1.1.3.</w:t>
      </w:r>
      <w:r>
        <w:rPr>
          <w:color w:val="000000"/>
          <w:sz w:val="28"/>
          <w:szCs w:val="28"/>
        </w:rPr>
        <w:t xml:space="preserve"> </w:t>
      </w:r>
      <w:r w:rsidRPr="003C717B">
        <w:rPr>
          <w:color w:val="000000"/>
          <w:sz w:val="28"/>
          <w:szCs w:val="28"/>
        </w:rPr>
        <w:t>Договор на размещение нестационарного торгового объекта заключается без проведения аукциона (далее - Договор на размещение НТО) в следующих случаях:</w:t>
      </w:r>
    </w:p>
    <w:p w:rsidR="003C717B" w:rsidRPr="003C717B" w:rsidRDefault="003C717B" w:rsidP="003C717B">
      <w:pPr>
        <w:ind w:firstLine="567"/>
        <w:jc w:val="both"/>
        <w:rPr>
          <w:color w:val="000000"/>
          <w:sz w:val="28"/>
          <w:szCs w:val="28"/>
        </w:rPr>
      </w:pPr>
      <w:r w:rsidRPr="003C717B">
        <w:rPr>
          <w:color w:val="000000"/>
          <w:sz w:val="28"/>
          <w:szCs w:val="28"/>
        </w:rPr>
        <w:t>а) в случае наличия у заявителя действующего Договора на размещение НТО при одновременном соблюдении следующих условий:</w:t>
      </w:r>
    </w:p>
    <w:p w:rsidR="003C717B" w:rsidRPr="003C717B" w:rsidRDefault="003C717B" w:rsidP="003C717B">
      <w:pPr>
        <w:ind w:firstLine="567"/>
        <w:jc w:val="both"/>
        <w:rPr>
          <w:color w:val="000000"/>
          <w:sz w:val="28"/>
          <w:szCs w:val="28"/>
        </w:rPr>
      </w:pPr>
      <w:r w:rsidRPr="003C717B">
        <w:rPr>
          <w:color w:val="000000"/>
          <w:sz w:val="28"/>
          <w:szCs w:val="28"/>
        </w:rPr>
        <w:t>- заявитель, осуществляющий размещение нестационарного торгового объекта на основании Договора на размещение НТО, надлежащим образом исполнял договорные обязательства по такому договору;</w:t>
      </w:r>
    </w:p>
    <w:p w:rsidR="003C717B" w:rsidRPr="003C717B" w:rsidRDefault="003C717B" w:rsidP="003C717B">
      <w:pPr>
        <w:ind w:firstLine="567"/>
        <w:jc w:val="both"/>
        <w:rPr>
          <w:color w:val="000000"/>
          <w:sz w:val="28"/>
          <w:szCs w:val="28"/>
        </w:rPr>
      </w:pPr>
      <w:r w:rsidRPr="003C717B">
        <w:rPr>
          <w:color w:val="000000"/>
          <w:sz w:val="28"/>
          <w:szCs w:val="28"/>
        </w:rPr>
        <w:t>- место, на котором размещен нестационарный торговый объект, принадлежащий заявителю, включено в Схему размещения нестационарных торговых объектов на территории Калининского муниципального района Саратовской области</w:t>
      </w:r>
      <w:r w:rsidR="005F0D4C">
        <w:rPr>
          <w:color w:val="000000"/>
          <w:sz w:val="28"/>
          <w:szCs w:val="28"/>
        </w:rPr>
        <w:t xml:space="preserve"> (далее -</w:t>
      </w:r>
      <w:r w:rsidRPr="003C717B">
        <w:rPr>
          <w:color w:val="000000"/>
          <w:sz w:val="28"/>
          <w:szCs w:val="28"/>
        </w:rPr>
        <w:t xml:space="preserve"> Схема);</w:t>
      </w:r>
    </w:p>
    <w:p w:rsidR="003C717B" w:rsidRPr="003C717B" w:rsidRDefault="003C717B" w:rsidP="003C717B">
      <w:pPr>
        <w:ind w:firstLine="567"/>
        <w:jc w:val="both"/>
        <w:rPr>
          <w:color w:val="000000"/>
          <w:sz w:val="28"/>
          <w:szCs w:val="28"/>
        </w:rPr>
      </w:pPr>
      <w:r w:rsidRPr="003C717B">
        <w:rPr>
          <w:color w:val="000000"/>
          <w:sz w:val="28"/>
          <w:szCs w:val="28"/>
        </w:rPr>
        <w:t xml:space="preserve">- заявитель обратился в администрацию Калининского муниципального района Саратовской области для заключения Договора на размещение НТО на новый срок с соблюдением срока, установленного Порядком размещения нестационарных торговых объектов на территории Калининского </w:t>
      </w:r>
      <w:r w:rsidRPr="003C717B">
        <w:rPr>
          <w:color w:val="000000"/>
          <w:sz w:val="28"/>
          <w:szCs w:val="28"/>
        </w:rPr>
        <w:lastRenderedPageBreak/>
        <w:t xml:space="preserve">муниципального района Саратовской области, утвержденным постановлением администрации Калининского муниципального района Саратовской области «Об утверждении порядка размещения нестационарных торговых объектов на территории Калининского муниципального района Саратовской области </w:t>
      </w:r>
      <w:r w:rsidR="005F0D4C">
        <w:rPr>
          <w:color w:val="000000"/>
          <w:sz w:val="28"/>
          <w:szCs w:val="28"/>
        </w:rPr>
        <w:t xml:space="preserve">(далее - </w:t>
      </w:r>
      <w:r w:rsidRPr="003C717B">
        <w:rPr>
          <w:color w:val="000000"/>
          <w:sz w:val="28"/>
          <w:szCs w:val="28"/>
        </w:rPr>
        <w:t>Порядок);</w:t>
      </w:r>
    </w:p>
    <w:p w:rsidR="003C717B" w:rsidRPr="003C717B" w:rsidRDefault="003C717B" w:rsidP="003C717B">
      <w:pPr>
        <w:ind w:firstLine="567"/>
        <w:jc w:val="both"/>
        <w:rPr>
          <w:color w:val="000000"/>
          <w:sz w:val="28"/>
          <w:szCs w:val="28"/>
        </w:rPr>
      </w:pPr>
      <w:r w:rsidRPr="003C717B">
        <w:rPr>
          <w:color w:val="000000"/>
          <w:sz w:val="28"/>
          <w:szCs w:val="28"/>
        </w:rPr>
        <w:t>б) с заявителем заключен договор аренды земельного участка для размещения нестационарного торгового объекта, до вступления в силу Порядка, при одновременном соблюдении следующих условий:</w:t>
      </w:r>
    </w:p>
    <w:p w:rsidR="003C717B" w:rsidRPr="003C717B" w:rsidRDefault="003C717B" w:rsidP="003C717B">
      <w:pPr>
        <w:ind w:firstLine="567"/>
        <w:jc w:val="both"/>
        <w:rPr>
          <w:color w:val="000000"/>
          <w:sz w:val="28"/>
          <w:szCs w:val="28"/>
        </w:rPr>
      </w:pPr>
      <w:r w:rsidRPr="003C717B">
        <w:rPr>
          <w:color w:val="000000"/>
          <w:sz w:val="28"/>
          <w:szCs w:val="28"/>
        </w:rPr>
        <w:t>- заявитель, осуществляющий размещение нестационарного торгового объекта на основании договора аренды земельного участка, надлежащим образом исполнял договорные обязательства по такому договору;</w:t>
      </w:r>
    </w:p>
    <w:p w:rsidR="003C717B" w:rsidRPr="003C717B" w:rsidRDefault="003C717B" w:rsidP="003C717B">
      <w:pPr>
        <w:ind w:firstLine="567"/>
        <w:jc w:val="both"/>
        <w:rPr>
          <w:color w:val="000000"/>
          <w:sz w:val="28"/>
          <w:szCs w:val="28"/>
        </w:rPr>
      </w:pPr>
      <w:r w:rsidRPr="003C717B">
        <w:rPr>
          <w:color w:val="000000"/>
          <w:sz w:val="28"/>
          <w:szCs w:val="28"/>
        </w:rPr>
        <w:t>- нестационарный торговый объект установлен на таком месте;</w:t>
      </w:r>
    </w:p>
    <w:p w:rsidR="003C717B" w:rsidRPr="003C717B" w:rsidRDefault="003C717B" w:rsidP="003C717B">
      <w:pPr>
        <w:ind w:firstLine="567"/>
        <w:jc w:val="both"/>
        <w:rPr>
          <w:color w:val="000000"/>
          <w:sz w:val="28"/>
          <w:szCs w:val="28"/>
        </w:rPr>
      </w:pPr>
      <w:r w:rsidRPr="003C717B">
        <w:rPr>
          <w:color w:val="000000"/>
          <w:sz w:val="28"/>
          <w:szCs w:val="28"/>
        </w:rPr>
        <w:t>- место, на котором размещен нестационарный торговый объект, принадлежащий заявителю, включено в Схему;</w:t>
      </w:r>
    </w:p>
    <w:p w:rsidR="003C717B" w:rsidRPr="003C717B" w:rsidRDefault="003C717B" w:rsidP="003C717B">
      <w:pPr>
        <w:ind w:firstLine="567"/>
        <w:jc w:val="both"/>
        <w:rPr>
          <w:color w:val="000000"/>
          <w:sz w:val="28"/>
          <w:szCs w:val="28"/>
        </w:rPr>
      </w:pPr>
      <w:r w:rsidRPr="003C717B">
        <w:rPr>
          <w:color w:val="000000"/>
          <w:sz w:val="28"/>
          <w:szCs w:val="28"/>
        </w:rPr>
        <w:t>- заявление подано с соблюдением срока, установленного Порядком.</w:t>
      </w:r>
    </w:p>
    <w:p w:rsidR="003C717B" w:rsidRPr="003C717B" w:rsidRDefault="003C717B" w:rsidP="003C717B">
      <w:pPr>
        <w:ind w:firstLine="567"/>
        <w:jc w:val="both"/>
        <w:rPr>
          <w:color w:val="000000"/>
          <w:sz w:val="28"/>
          <w:szCs w:val="28"/>
        </w:rPr>
      </w:pPr>
      <w:r w:rsidRPr="003C717B">
        <w:rPr>
          <w:color w:val="000000"/>
          <w:sz w:val="28"/>
          <w:szCs w:val="28"/>
        </w:rPr>
        <w:t>Для целей настоящего административного регламента под надлежащим исполнением договорных обязательств понимается отсутствие нарушений любых условий договора заявителем в течение всего срока его действия.</w:t>
      </w:r>
    </w:p>
    <w:p w:rsidR="003C717B" w:rsidRDefault="003C717B" w:rsidP="003C717B">
      <w:pPr>
        <w:ind w:firstLine="567"/>
        <w:jc w:val="both"/>
        <w:rPr>
          <w:color w:val="000000"/>
          <w:sz w:val="28"/>
          <w:szCs w:val="28"/>
        </w:rPr>
      </w:pPr>
      <w:r w:rsidRPr="003C717B">
        <w:rPr>
          <w:color w:val="000000"/>
          <w:sz w:val="28"/>
          <w:szCs w:val="28"/>
        </w:rPr>
        <w:t xml:space="preserve">в) В случае исключения места размещения нестационарного торгового объекта из Схемы по инициативе администрации Калининского муниципального района Саратовской области в период действия договора на размещение нестационарного торгового объекта по заявлению хозяйствующего субъекта. </w:t>
      </w:r>
    </w:p>
    <w:p w:rsidR="005F0D4C" w:rsidRPr="003C717B" w:rsidRDefault="005F0D4C" w:rsidP="003C717B">
      <w:pPr>
        <w:ind w:firstLine="567"/>
        <w:jc w:val="both"/>
        <w:rPr>
          <w:color w:val="000000"/>
          <w:sz w:val="28"/>
          <w:szCs w:val="28"/>
        </w:rPr>
      </w:pPr>
    </w:p>
    <w:p w:rsidR="005F0D4C" w:rsidRDefault="003C717B" w:rsidP="005F0D4C">
      <w:pPr>
        <w:jc w:val="center"/>
        <w:rPr>
          <w:b/>
          <w:color w:val="000000"/>
          <w:sz w:val="28"/>
          <w:szCs w:val="28"/>
        </w:rPr>
      </w:pPr>
      <w:r w:rsidRPr="005F0D4C">
        <w:rPr>
          <w:b/>
          <w:color w:val="000000"/>
          <w:sz w:val="28"/>
          <w:szCs w:val="28"/>
        </w:rPr>
        <w:t xml:space="preserve">1.2. Порядок информирования заявителей </w:t>
      </w:r>
    </w:p>
    <w:p w:rsidR="003C717B" w:rsidRPr="005F0D4C" w:rsidRDefault="003C717B" w:rsidP="005F0D4C">
      <w:pPr>
        <w:jc w:val="center"/>
        <w:rPr>
          <w:b/>
          <w:color w:val="000000"/>
          <w:sz w:val="28"/>
          <w:szCs w:val="28"/>
        </w:rPr>
      </w:pPr>
      <w:r w:rsidRPr="005F0D4C">
        <w:rPr>
          <w:b/>
          <w:color w:val="000000"/>
          <w:sz w:val="28"/>
          <w:szCs w:val="28"/>
        </w:rPr>
        <w:t>о пред</w:t>
      </w:r>
      <w:r w:rsidR="005F0D4C">
        <w:rPr>
          <w:b/>
          <w:color w:val="000000"/>
          <w:sz w:val="28"/>
          <w:szCs w:val="28"/>
        </w:rPr>
        <w:t>оставлении муниципальной услуги</w:t>
      </w:r>
    </w:p>
    <w:p w:rsidR="003C717B" w:rsidRPr="003C717B" w:rsidRDefault="003C717B" w:rsidP="005F0D4C">
      <w:pPr>
        <w:ind w:firstLine="567"/>
        <w:jc w:val="both"/>
        <w:rPr>
          <w:color w:val="000000"/>
          <w:sz w:val="28"/>
          <w:szCs w:val="28"/>
        </w:rPr>
      </w:pPr>
      <w:r w:rsidRPr="003C717B">
        <w:rPr>
          <w:color w:val="000000"/>
          <w:sz w:val="28"/>
          <w:szCs w:val="28"/>
        </w:rPr>
        <w:t>1.2.1. Сведения о месте нахождения, контактных телефонах и графике работы администрации Калининского муниципального района Саратовской области, а также уполномоченного органа на предоставлении муниципальной услуги, мног</w:t>
      </w:r>
      <w:r w:rsidR="005F0D4C">
        <w:rPr>
          <w:color w:val="000000"/>
          <w:sz w:val="28"/>
          <w:szCs w:val="28"/>
        </w:rPr>
        <w:t>офункционального центра (далее -</w:t>
      </w:r>
      <w:r w:rsidRPr="003C717B">
        <w:rPr>
          <w:color w:val="000000"/>
          <w:sz w:val="28"/>
          <w:szCs w:val="28"/>
        </w:rPr>
        <w:t xml:space="preserve"> МФЦ):</w:t>
      </w:r>
      <w:r w:rsidR="005F0D4C" w:rsidRPr="003C717B">
        <w:rPr>
          <w:color w:val="000000"/>
          <w:sz w:val="28"/>
          <w:szCs w:val="28"/>
        </w:rPr>
        <w:t xml:space="preserve"> </w:t>
      </w:r>
      <w:r w:rsidRPr="003C717B">
        <w:rPr>
          <w:color w:val="000000"/>
          <w:sz w:val="28"/>
          <w:szCs w:val="28"/>
        </w:rPr>
        <w:t xml:space="preserve">размещены на сайте администрации Калининского муниципального района Саратовской области. 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Саратовской области» </w:t>
      </w:r>
    </w:p>
    <w:p w:rsidR="003C717B" w:rsidRDefault="003C717B" w:rsidP="003C717B">
      <w:pPr>
        <w:ind w:firstLine="567"/>
        <w:jc w:val="both"/>
        <w:rPr>
          <w:color w:val="000000"/>
          <w:sz w:val="28"/>
          <w:szCs w:val="28"/>
        </w:rPr>
      </w:pPr>
      <w:r w:rsidRPr="003C717B">
        <w:rPr>
          <w:color w:val="000000"/>
          <w:sz w:val="28"/>
          <w:szCs w:val="28"/>
        </w:rPr>
        <w:t xml:space="preserve">1.2.2. Информацию о порядке предоставления муниципальной услуги заявитель может получить: непосредственно в администрации Калининского муниципального района Саратовской области (информационные стенды, устное информирование по телефону, а также на личном приеме муниципальными служащими администрации Калининского муниципального района Саратовской области); по почте, в том числе электронной, в случае письменного обращения заявителя; в сети </w:t>
      </w:r>
      <w:r w:rsidR="005F0D4C">
        <w:rPr>
          <w:color w:val="000000"/>
          <w:sz w:val="28"/>
          <w:szCs w:val="28"/>
        </w:rPr>
        <w:t>«</w:t>
      </w:r>
      <w:r w:rsidRPr="003C717B">
        <w:rPr>
          <w:color w:val="000000"/>
          <w:sz w:val="28"/>
          <w:szCs w:val="28"/>
        </w:rPr>
        <w:t>Интернет</w:t>
      </w:r>
      <w:r w:rsidR="005F0D4C">
        <w:rPr>
          <w:color w:val="000000"/>
          <w:sz w:val="28"/>
          <w:szCs w:val="28"/>
        </w:rPr>
        <w:t>»</w:t>
      </w:r>
      <w:r w:rsidRPr="003C717B">
        <w:rPr>
          <w:color w:val="000000"/>
          <w:sz w:val="28"/>
          <w:szCs w:val="28"/>
        </w:rPr>
        <w:t xml:space="preserve"> на официальном сайте администрации Калининского муниципального района Саратовской области</w:t>
      </w:r>
      <w:r w:rsidR="005F0D4C">
        <w:rPr>
          <w:color w:val="000000"/>
          <w:sz w:val="28"/>
          <w:szCs w:val="28"/>
        </w:rPr>
        <w:t>.</w:t>
      </w:r>
      <w:r w:rsidRPr="003C717B">
        <w:rPr>
          <w:color w:val="000000"/>
          <w:sz w:val="28"/>
          <w:szCs w:val="28"/>
        </w:rPr>
        <w:t xml:space="preserve"> </w:t>
      </w:r>
    </w:p>
    <w:p w:rsidR="005F0D4C" w:rsidRPr="003C717B" w:rsidRDefault="005F0D4C" w:rsidP="003C717B">
      <w:pPr>
        <w:ind w:firstLine="567"/>
        <w:jc w:val="both"/>
        <w:rPr>
          <w:color w:val="000000"/>
          <w:sz w:val="28"/>
          <w:szCs w:val="28"/>
        </w:rPr>
      </w:pPr>
    </w:p>
    <w:p w:rsidR="003C717B" w:rsidRDefault="003C717B" w:rsidP="005F0D4C">
      <w:pPr>
        <w:jc w:val="center"/>
        <w:rPr>
          <w:b/>
          <w:color w:val="000000"/>
          <w:sz w:val="28"/>
          <w:szCs w:val="28"/>
        </w:rPr>
      </w:pPr>
      <w:r w:rsidRPr="005F0D4C">
        <w:rPr>
          <w:b/>
          <w:color w:val="000000"/>
          <w:sz w:val="28"/>
          <w:szCs w:val="28"/>
        </w:rPr>
        <w:t>2. Стандарт предоставления муниципальной услуги</w:t>
      </w:r>
    </w:p>
    <w:p w:rsidR="005F0D4C" w:rsidRPr="005F0D4C" w:rsidRDefault="005F0D4C" w:rsidP="005F0D4C">
      <w:pPr>
        <w:jc w:val="center"/>
        <w:rPr>
          <w:b/>
          <w:color w:val="000000"/>
          <w:sz w:val="28"/>
          <w:szCs w:val="28"/>
        </w:rPr>
      </w:pPr>
    </w:p>
    <w:p w:rsidR="003C717B" w:rsidRPr="005F0D4C" w:rsidRDefault="003C717B" w:rsidP="005F0D4C">
      <w:pPr>
        <w:jc w:val="center"/>
        <w:rPr>
          <w:b/>
          <w:color w:val="000000"/>
          <w:sz w:val="28"/>
          <w:szCs w:val="28"/>
        </w:rPr>
      </w:pPr>
      <w:r w:rsidRPr="005F0D4C">
        <w:rPr>
          <w:b/>
          <w:color w:val="000000"/>
          <w:sz w:val="28"/>
          <w:szCs w:val="28"/>
        </w:rPr>
        <w:lastRenderedPageBreak/>
        <w:t>2.1. Наименование муниципальной услуги</w:t>
      </w:r>
    </w:p>
    <w:p w:rsidR="003C717B" w:rsidRDefault="003C717B" w:rsidP="003C717B">
      <w:pPr>
        <w:ind w:firstLine="567"/>
        <w:jc w:val="both"/>
        <w:rPr>
          <w:color w:val="000000"/>
          <w:sz w:val="28"/>
          <w:szCs w:val="28"/>
        </w:rPr>
      </w:pPr>
      <w:r w:rsidRPr="003C717B">
        <w:rPr>
          <w:color w:val="000000"/>
          <w:sz w:val="28"/>
          <w:szCs w:val="28"/>
        </w:rPr>
        <w:t>«Заключение договора на размещение нестационарного торгового объекта в месте, определенном схемой размещения нестационарных торговых объектов, без проведения аукциона».</w:t>
      </w:r>
    </w:p>
    <w:p w:rsidR="005F0D4C" w:rsidRPr="003C717B" w:rsidRDefault="005F0D4C" w:rsidP="003C717B">
      <w:pPr>
        <w:ind w:firstLine="567"/>
        <w:jc w:val="both"/>
        <w:rPr>
          <w:color w:val="000000"/>
          <w:sz w:val="28"/>
          <w:szCs w:val="28"/>
        </w:rPr>
      </w:pPr>
    </w:p>
    <w:p w:rsidR="003C717B" w:rsidRPr="005F0D4C" w:rsidRDefault="003C717B" w:rsidP="005F0D4C">
      <w:pPr>
        <w:jc w:val="center"/>
        <w:rPr>
          <w:b/>
          <w:color w:val="000000"/>
          <w:sz w:val="28"/>
          <w:szCs w:val="28"/>
        </w:rPr>
      </w:pPr>
      <w:r w:rsidRPr="005F0D4C">
        <w:rPr>
          <w:b/>
          <w:color w:val="000000"/>
          <w:sz w:val="28"/>
          <w:szCs w:val="28"/>
        </w:rPr>
        <w:t>2.2. Муниципальная услуга предоставляется</w:t>
      </w:r>
    </w:p>
    <w:p w:rsidR="003C717B" w:rsidRDefault="003C717B" w:rsidP="003C717B">
      <w:pPr>
        <w:ind w:firstLine="567"/>
        <w:jc w:val="both"/>
        <w:rPr>
          <w:color w:val="000000"/>
          <w:sz w:val="28"/>
          <w:szCs w:val="28"/>
        </w:rPr>
      </w:pPr>
      <w:r w:rsidRPr="003C717B">
        <w:rPr>
          <w:color w:val="000000"/>
          <w:sz w:val="28"/>
          <w:szCs w:val="28"/>
        </w:rPr>
        <w:t>Администрацией Калининского муниципального района Саратовской области, через Управление земельно-имущественных отношений администрации Калининского муниципального района Саратовской области</w:t>
      </w:r>
      <w:r w:rsidR="005F0D4C">
        <w:rPr>
          <w:color w:val="000000"/>
          <w:sz w:val="28"/>
          <w:szCs w:val="28"/>
        </w:rPr>
        <w:t xml:space="preserve"> (далее -</w:t>
      </w:r>
      <w:r w:rsidRPr="003C717B">
        <w:rPr>
          <w:color w:val="000000"/>
          <w:sz w:val="28"/>
          <w:szCs w:val="28"/>
        </w:rPr>
        <w:t xml:space="preserve"> уполномоченный орган).</w:t>
      </w:r>
    </w:p>
    <w:p w:rsidR="005F0D4C" w:rsidRPr="003C717B" w:rsidRDefault="005F0D4C" w:rsidP="003C717B">
      <w:pPr>
        <w:ind w:firstLine="567"/>
        <w:jc w:val="both"/>
        <w:rPr>
          <w:color w:val="000000"/>
          <w:sz w:val="28"/>
          <w:szCs w:val="28"/>
        </w:rPr>
      </w:pPr>
    </w:p>
    <w:p w:rsidR="003C717B" w:rsidRPr="005F0D4C" w:rsidRDefault="003C717B" w:rsidP="005F0D4C">
      <w:pPr>
        <w:jc w:val="center"/>
        <w:rPr>
          <w:b/>
          <w:color w:val="000000"/>
          <w:sz w:val="28"/>
          <w:szCs w:val="28"/>
        </w:rPr>
      </w:pPr>
      <w:r w:rsidRPr="005F0D4C">
        <w:rPr>
          <w:b/>
          <w:color w:val="000000"/>
          <w:sz w:val="28"/>
          <w:szCs w:val="28"/>
        </w:rPr>
        <w:t>2.3. Результатом предоставления муниципальной услуги является</w:t>
      </w:r>
    </w:p>
    <w:p w:rsidR="003C717B" w:rsidRPr="003C717B" w:rsidRDefault="003C717B" w:rsidP="003C717B">
      <w:pPr>
        <w:ind w:firstLine="567"/>
        <w:jc w:val="both"/>
        <w:rPr>
          <w:color w:val="000000"/>
          <w:sz w:val="28"/>
          <w:szCs w:val="28"/>
        </w:rPr>
      </w:pPr>
      <w:r w:rsidRPr="003C717B">
        <w:rPr>
          <w:color w:val="000000"/>
          <w:sz w:val="28"/>
          <w:szCs w:val="28"/>
        </w:rPr>
        <w:t>Результатом предоставления муниципальной услуги является:</w:t>
      </w:r>
    </w:p>
    <w:p w:rsidR="003C717B" w:rsidRPr="003C717B" w:rsidRDefault="003C717B" w:rsidP="003C717B">
      <w:pPr>
        <w:ind w:firstLine="567"/>
        <w:jc w:val="both"/>
        <w:rPr>
          <w:color w:val="000000"/>
          <w:sz w:val="28"/>
          <w:szCs w:val="28"/>
        </w:rPr>
      </w:pPr>
      <w:r w:rsidRPr="003C717B">
        <w:rPr>
          <w:color w:val="000000"/>
          <w:sz w:val="28"/>
          <w:szCs w:val="28"/>
        </w:rPr>
        <w:t>- Заключение Договора на размещение НТО;</w:t>
      </w:r>
    </w:p>
    <w:p w:rsidR="003C717B" w:rsidRDefault="003C717B" w:rsidP="003C717B">
      <w:pPr>
        <w:ind w:firstLine="567"/>
        <w:jc w:val="both"/>
        <w:rPr>
          <w:color w:val="000000"/>
          <w:sz w:val="28"/>
          <w:szCs w:val="28"/>
        </w:rPr>
      </w:pPr>
      <w:r w:rsidRPr="003C717B">
        <w:rPr>
          <w:color w:val="000000"/>
          <w:sz w:val="28"/>
          <w:szCs w:val="28"/>
        </w:rPr>
        <w:t>- решение (уведомление) об отказе в заключении Договора на размещение НТО.</w:t>
      </w:r>
    </w:p>
    <w:p w:rsidR="005F0D4C" w:rsidRPr="003C717B" w:rsidRDefault="005F0D4C" w:rsidP="003C717B">
      <w:pPr>
        <w:ind w:firstLine="567"/>
        <w:jc w:val="both"/>
        <w:rPr>
          <w:color w:val="000000"/>
          <w:sz w:val="28"/>
          <w:szCs w:val="28"/>
        </w:rPr>
      </w:pPr>
    </w:p>
    <w:p w:rsidR="003C717B" w:rsidRPr="005F0D4C" w:rsidRDefault="003C717B" w:rsidP="005F0D4C">
      <w:pPr>
        <w:jc w:val="center"/>
        <w:rPr>
          <w:b/>
          <w:color w:val="000000"/>
          <w:sz w:val="28"/>
          <w:szCs w:val="28"/>
        </w:rPr>
      </w:pPr>
      <w:r w:rsidRPr="005F0D4C">
        <w:rPr>
          <w:b/>
          <w:color w:val="000000"/>
          <w:sz w:val="28"/>
          <w:szCs w:val="28"/>
        </w:rPr>
        <w:t>2.4. Срок предоставления муниципальной услуги</w:t>
      </w:r>
    </w:p>
    <w:p w:rsidR="003C717B" w:rsidRDefault="003C717B" w:rsidP="003C717B">
      <w:pPr>
        <w:ind w:firstLine="567"/>
        <w:jc w:val="both"/>
        <w:rPr>
          <w:color w:val="000000"/>
          <w:sz w:val="28"/>
          <w:szCs w:val="28"/>
        </w:rPr>
      </w:pPr>
      <w:r w:rsidRPr="003C717B">
        <w:rPr>
          <w:color w:val="000000"/>
          <w:sz w:val="28"/>
          <w:szCs w:val="28"/>
        </w:rPr>
        <w:t>Составляет не более 30 календарных дней.</w:t>
      </w:r>
    </w:p>
    <w:p w:rsidR="005F0D4C" w:rsidRPr="003C717B" w:rsidRDefault="005F0D4C" w:rsidP="003C717B">
      <w:pPr>
        <w:ind w:firstLine="567"/>
        <w:jc w:val="both"/>
        <w:rPr>
          <w:color w:val="000000"/>
          <w:sz w:val="28"/>
          <w:szCs w:val="28"/>
        </w:rPr>
      </w:pPr>
    </w:p>
    <w:p w:rsidR="003C717B" w:rsidRPr="005F0D4C" w:rsidRDefault="003C717B" w:rsidP="005F0D4C">
      <w:pPr>
        <w:jc w:val="center"/>
        <w:rPr>
          <w:b/>
          <w:color w:val="000000"/>
          <w:sz w:val="28"/>
          <w:szCs w:val="28"/>
        </w:rPr>
      </w:pPr>
      <w:r w:rsidRPr="005F0D4C">
        <w:rPr>
          <w:b/>
          <w:color w:val="000000"/>
          <w:sz w:val="28"/>
          <w:szCs w:val="28"/>
        </w:rPr>
        <w:t>2.5. Правовыми основаниями для предоставления муниципальной услуги</w:t>
      </w:r>
    </w:p>
    <w:p w:rsidR="003C717B" w:rsidRPr="003C717B" w:rsidRDefault="003C717B" w:rsidP="003C717B">
      <w:pPr>
        <w:ind w:firstLine="567"/>
        <w:jc w:val="both"/>
        <w:rPr>
          <w:color w:val="000000"/>
          <w:sz w:val="28"/>
          <w:szCs w:val="28"/>
        </w:rPr>
      </w:pPr>
      <w:r w:rsidRPr="003C717B">
        <w:rPr>
          <w:color w:val="000000"/>
          <w:sz w:val="28"/>
          <w:szCs w:val="28"/>
        </w:rPr>
        <w:t>Являются следующие нормативные правовые акты:</w:t>
      </w:r>
    </w:p>
    <w:p w:rsidR="003C717B" w:rsidRPr="003C717B" w:rsidRDefault="003C717B" w:rsidP="003C717B">
      <w:pPr>
        <w:ind w:firstLine="567"/>
        <w:jc w:val="both"/>
        <w:rPr>
          <w:color w:val="000000"/>
          <w:sz w:val="28"/>
          <w:szCs w:val="28"/>
        </w:rPr>
      </w:pPr>
      <w:r w:rsidRPr="003C717B">
        <w:rPr>
          <w:color w:val="000000"/>
          <w:sz w:val="28"/>
          <w:szCs w:val="28"/>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3C717B" w:rsidRPr="003C717B" w:rsidRDefault="003C717B" w:rsidP="003C717B">
      <w:pPr>
        <w:ind w:firstLine="567"/>
        <w:jc w:val="both"/>
        <w:rPr>
          <w:color w:val="000000"/>
          <w:sz w:val="28"/>
          <w:szCs w:val="28"/>
        </w:rPr>
      </w:pPr>
      <w:r w:rsidRPr="003C717B">
        <w:rPr>
          <w:color w:val="000000"/>
          <w:sz w:val="28"/>
          <w:szCs w:val="28"/>
        </w:rPr>
        <w:t>-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3C717B" w:rsidRPr="003C717B" w:rsidRDefault="003C717B" w:rsidP="003C717B">
      <w:pPr>
        <w:ind w:firstLine="567"/>
        <w:jc w:val="both"/>
        <w:rPr>
          <w:color w:val="000000"/>
          <w:sz w:val="28"/>
          <w:szCs w:val="28"/>
        </w:rPr>
      </w:pPr>
      <w:r w:rsidRPr="003C717B">
        <w:rPr>
          <w:color w:val="000000"/>
          <w:sz w:val="28"/>
          <w:szCs w:val="28"/>
        </w:rPr>
        <w:t>-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C717B" w:rsidRPr="003C717B" w:rsidRDefault="003C717B" w:rsidP="003C717B">
      <w:pPr>
        <w:ind w:firstLine="567"/>
        <w:jc w:val="both"/>
        <w:rPr>
          <w:color w:val="000000"/>
          <w:sz w:val="28"/>
          <w:szCs w:val="28"/>
        </w:rPr>
      </w:pPr>
      <w:r w:rsidRPr="003C717B">
        <w:rPr>
          <w:color w:val="000000"/>
          <w:sz w:val="28"/>
          <w:szCs w:val="28"/>
        </w:rPr>
        <w:t>- Федеральный закон от 28.12.2009 № 381-ФЗ «Об основах государственного регулирования торговой деятельности в Российской Федерации» («Российская газета», № 253, 30.12.2009, «Собрание законодательства Российской Федерации», 04.01.2010, № 1, ст. 2);</w:t>
      </w:r>
    </w:p>
    <w:p w:rsidR="003C717B" w:rsidRPr="003C717B" w:rsidRDefault="003C717B" w:rsidP="003C717B">
      <w:pPr>
        <w:ind w:firstLine="567"/>
        <w:jc w:val="both"/>
        <w:rPr>
          <w:color w:val="000000"/>
          <w:sz w:val="28"/>
          <w:szCs w:val="28"/>
        </w:rPr>
      </w:pPr>
      <w:r w:rsidRPr="003C717B">
        <w:rPr>
          <w:color w:val="000000"/>
          <w:sz w:val="28"/>
          <w:szCs w:val="28"/>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C717B" w:rsidRPr="003C717B" w:rsidRDefault="003C717B" w:rsidP="003C717B">
      <w:pPr>
        <w:ind w:firstLine="567"/>
        <w:jc w:val="both"/>
        <w:rPr>
          <w:color w:val="000000"/>
          <w:sz w:val="28"/>
          <w:szCs w:val="28"/>
        </w:rPr>
      </w:pPr>
      <w:r w:rsidRPr="003C717B">
        <w:rPr>
          <w:color w:val="000000"/>
          <w:sz w:val="28"/>
          <w:szCs w:val="28"/>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C717B" w:rsidRPr="003C717B" w:rsidRDefault="003C717B" w:rsidP="003C717B">
      <w:pPr>
        <w:ind w:firstLine="567"/>
        <w:jc w:val="both"/>
        <w:rPr>
          <w:color w:val="000000"/>
          <w:sz w:val="28"/>
          <w:szCs w:val="28"/>
        </w:rPr>
      </w:pPr>
      <w:r w:rsidRPr="003C717B">
        <w:rPr>
          <w:color w:val="000000"/>
          <w:sz w:val="28"/>
          <w:szCs w:val="28"/>
        </w:rPr>
        <w:lastRenderedPageBreak/>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Российской Федерации», 02.07.2012, № 27, ст. 3744);</w:t>
      </w:r>
    </w:p>
    <w:p w:rsidR="003C717B" w:rsidRPr="003C717B" w:rsidRDefault="003C717B" w:rsidP="003C717B">
      <w:pPr>
        <w:ind w:firstLine="567"/>
        <w:jc w:val="both"/>
        <w:rPr>
          <w:color w:val="000000"/>
          <w:sz w:val="28"/>
          <w:szCs w:val="28"/>
        </w:rPr>
      </w:pPr>
      <w:r w:rsidRPr="003C717B">
        <w:rPr>
          <w:color w:val="000000"/>
          <w:sz w:val="28"/>
          <w:szCs w:val="28"/>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Российской Федерации», 03.09.2012, № 36, ст. 4903);</w:t>
      </w:r>
    </w:p>
    <w:p w:rsidR="003C717B" w:rsidRPr="003C717B" w:rsidRDefault="003C717B" w:rsidP="003C717B">
      <w:pPr>
        <w:ind w:firstLine="567"/>
        <w:jc w:val="both"/>
        <w:rPr>
          <w:color w:val="000000"/>
          <w:sz w:val="28"/>
          <w:szCs w:val="28"/>
        </w:rPr>
      </w:pPr>
      <w:r w:rsidRPr="003C717B">
        <w:rPr>
          <w:color w:val="000000"/>
          <w:sz w:val="28"/>
          <w:szCs w:val="28"/>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(«Российская газета», № 75, 08.04.2016, «Собрание законодательства Российской Федерации», 11.04.2016, № 15, ст. 2084);</w:t>
      </w:r>
    </w:p>
    <w:p w:rsidR="003C717B" w:rsidRPr="003C717B" w:rsidRDefault="003C717B" w:rsidP="003C717B">
      <w:pPr>
        <w:ind w:firstLine="567"/>
        <w:jc w:val="both"/>
        <w:rPr>
          <w:color w:val="000000"/>
          <w:sz w:val="28"/>
          <w:szCs w:val="28"/>
        </w:rPr>
      </w:pPr>
      <w:r w:rsidRPr="003C717B">
        <w:rPr>
          <w:color w:val="000000"/>
          <w:sz w:val="28"/>
          <w:szCs w:val="28"/>
        </w:rPr>
        <w:t>- Постановление Правительства Саратовской области от 24 июня 2021 г №482-П «Об утверждении Положения о Порядке размещения нестационарных торговых объектов на территории Саратовской области»</w:t>
      </w:r>
      <w:r w:rsidR="005F0D4C">
        <w:rPr>
          <w:color w:val="000000"/>
          <w:sz w:val="28"/>
          <w:szCs w:val="28"/>
        </w:rPr>
        <w:t>;</w:t>
      </w:r>
      <w:r w:rsidRPr="003C717B">
        <w:rPr>
          <w:color w:val="000000"/>
          <w:sz w:val="28"/>
          <w:szCs w:val="28"/>
        </w:rPr>
        <w:t xml:space="preserve"> </w:t>
      </w:r>
    </w:p>
    <w:p w:rsidR="003C717B" w:rsidRPr="003C717B" w:rsidRDefault="003C717B" w:rsidP="003C717B">
      <w:pPr>
        <w:ind w:firstLine="567"/>
        <w:jc w:val="both"/>
        <w:rPr>
          <w:color w:val="000000"/>
          <w:sz w:val="28"/>
          <w:szCs w:val="28"/>
        </w:rPr>
      </w:pPr>
      <w:r w:rsidRPr="003C717B">
        <w:rPr>
          <w:color w:val="000000"/>
          <w:sz w:val="28"/>
          <w:szCs w:val="28"/>
        </w:rPr>
        <w:t>- Устав Калининского муниципального района Саратовской области;</w:t>
      </w:r>
    </w:p>
    <w:p w:rsidR="003C717B" w:rsidRDefault="003C717B" w:rsidP="003C717B">
      <w:pPr>
        <w:ind w:firstLine="567"/>
        <w:jc w:val="both"/>
        <w:rPr>
          <w:color w:val="000000"/>
          <w:sz w:val="28"/>
          <w:szCs w:val="28"/>
        </w:rPr>
      </w:pPr>
      <w:r w:rsidRPr="003C717B">
        <w:rPr>
          <w:color w:val="000000"/>
          <w:sz w:val="28"/>
          <w:szCs w:val="28"/>
        </w:rPr>
        <w:t>- постановление администрации Калининского муниципального района Саратовской области</w:t>
      </w:r>
      <w:r w:rsidR="005F0D4C">
        <w:rPr>
          <w:color w:val="000000"/>
          <w:sz w:val="28"/>
          <w:szCs w:val="28"/>
        </w:rPr>
        <w:t xml:space="preserve"> от 01.11.2023 года № 1414 «О размещении нестационарных торговых объектов на территории Калининского муниципального района Саратовской области».</w:t>
      </w:r>
    </w:p>
    <w:p w:rsidR="005F0D4C" w:rsidRPr="003C717B" w:rsidRDefault="005F0D4C" w:rsidP="003C717B">
      <w:pPr>
        <w:ind w:firstLine="567"/>
        <w:jc w:val="both"/>
        <w:rPr>
          <w:color w:val="000000"/>
          <w:sz w:val="28"/>
          <w:szCs w:val="28"/>
        </w:rPr>
      </w:pPr>
    </w:p>
    <w:p w:rsidR="005F0D4C" w:rsidRDefault="003C717B" w:rsidP="005F0D4C">
      <w:pPr>
        <w:jc w:val="center"/>
        <w:rPr>
          <w:b/>
          <w:color w:val="000000"/>
          <w:sz w:val="28"/>
          <w:szCs w:val="28"/>
        </w:rPr>
      </w:pPr>
      <w:r w:rsidRPr="005F0D4C">
        <w:rPr>
          <w:b/>
          <w:color w:val="000000"/>
          <w:sz w:val="28"/>
          <w:szCs w:val="28"/>
        </w:rPr>
        <w:t xml:space="preserve">2.6. Исчерпывающий перечень документов, </w:t>
      </w:r>
    </w:p>
    <w:p w:rsidR="003C717B" w:rsidRPr="005F0D4C" w:rsidRDefault="003C717B" w:rsidP="005F0D4C">
      <w:pPr>
        <w:jc w:val="center"/>
        <w:rPr>
          <w:b/>
          <w:color w:val="000000"/>
          <w:sz w:val="28"/>
          <w:szCs w:val="28"/>
        </w:rPr>
      </w:pPr>
      <w:r w:rsidRPr="005F0D4C">
        <w:rPr>
          <w:b/>
          <w:color w:val="000000"/>
          <w:sz w:val="28"/>
          <w:szCs w:val="28"/>
        </w:rPr>
        <w:t>необходимых для пред</w:t>
      </w:r>
      <w:r w:rsidR="005F0D4C">
        <w:rPr>
          <w:b/>
          <w:color w:val="000000"/>
          <w:sz w:val="28"/>
          <w:szCs w:val="28"/>
        </w:rPr>
        <w:t>оставления муниципальной услуги</w:t>
      </w:r>
    </w:p>
    <w:p w:rsidR="003C717B" w:rsidRPr="003C717B" w:rsidRDefault="003C717B" w:rsidP="003C717B">
      <w:pPr>
        <w:ind w:firstLine="567"/>
        <w:jc w:val="both"/>
        <w:rPr>
          <w:color w:val="000000"/>
          <w:sz w:val="28"/>
          <w:szCs w:val="28"/>
        </w:rPr>
      </w:pPr>
      <w:r w:rsidRPr="003C717B">
        <w:rPr>
          <w:color w:val="000000"/>
          <w:sz w:val="28"/>
          <w:szCs w:val="28"/>
        </w:rPr>
        <w:t>2.6.1. В целях получения муниципальной услуги заявитель самостоятельно представляет:</w:t>
      </w:r>
    </w:p>
    <w:p w:rsidR="003C717B" w:rsidRPr="003C717B" w:rsidRDefault="003C717B" w:rsidP="003C717B">
      <w:pPr>
        <w:ind w:firstLine="567"/>
        <w:jc w:val="both"/>
        <w:rPr>
          <w:color w:val="000000"/>
          <w:sz w:val="28"/>
          <w:szCs w:val="28"/>
        </w:rPr>
      </w:pPr>
      <w:r w:rsidRPr="003C717B">
        <w:rPr>
          <w:color w:val="000000"/>
          <w:sz w:val="28"/>
          <w:szCs w:val="28"/>
        </w:rPr>
        <w:t>а) заявление о заключении Дог</w:t>
      </w:r>
      <w:r w:rsidR="00670782">
        <w:rPr>
          <w:color w:val="000000"/>
          <w:sz w:val="28"/>
          <w:szCs w:val="28"/>
        </w:rPr>
        <w:t>овора на размещение НТО (далее -</w:t>
      </w:r>
      <w:r w:rsidRPr="003C717B">
        <w:rPr>
          <w:color w:val="000000"/>
          <w:sz w:val="28"/>
          <w:szCs w:val="28"/>
        </w:rPr>
        <w:t xml:space="preserve"> заявление) по форме согласно приложению к настоящему административному регламенту;</w:t>
      </w:r>
    </w:p>
    <w:p w:rsidR="003C717B" w:rsidRPr="003C717B" w:rsidRDefault="003C717B" w:rsidP="003C717B">
      <w:pPr>
        <w:ind w:firstLine="567"/>
        <w:jc w:val="both"/>
        <w:rPr>
          <w:color w:val="000000"/>
          <w:sz w:val="28"/>
          <w:szCs w:val="28"/>
        </w:rPr>
      </w:pPr>
      <w:r w:rsidRPr="003C717B">
        <w:rPr>
          <w:color w:val="000000"/>
          <w:sz w:val="28"/>
          <w:szCs w:val="28"/>
        </w:rPr>
        <w:t>б) документ, удостоверяющий личность заявителя (представителя заявителя) (при личном обращении), или копию документа, удостоверяющего личность заявителя (представителя заявителя) (в случае направления заявления посредством почтовой связи на бумажном носителе).</w:t>
      </w:r>
    </w:p>
    <w:p w:rsidR="003C717B" w:rsidRPr="003C717B" w:rsidRDefault="003C717B" w:rsidP="003C717B">
      <w:pPr>
        <w:ind w:firstLine="567"/>
        <w:jc w:val="both"/>
        <w:rPr>
          <w:color w:val="000000"/>
          <w:sz w:val="28"/>
          <w:szCs w:val="28"/>
        </w:rPr>
      </w:pPr>
      <w:r w:rsidRPr="003C717B">
        <w:rPr>
          <w:color w:val="000000"/>
          <w:sz w:val="28"/>
          <w:szCs w:val="28"/>
        </w:rPr>
        <w:t>В случае обращения заявителя с использованием информационно</w:t>
      </w:r>
      <w:r w:rsidR="00670782">
        <w:rPr>
          <w:color w:val="000000"/>
          <w:sz w:val="28"/>
          <w:szCs w:val="28"/>
        </w:rPr>
        <w:t xml:space="preserve"> </w:t>
      </w:r>
      <w:r w:rsidRPr="003C717B">
        <w:rPr>
          <w:color w:val="000000"/>
          <w:sz w:val="28"/>
          <w:szCs w:val="28"/>
        </w:rPr>
        <w:t>-телекоммуникационной сети «Интернет» к заявлению в форме электронного документа прилагается копия документа, удостоверяющего личность заявителя (представителя заявителя) в виде электронного образа такого документа.</w:t>
      </w:r>
    </w:p>
    <w:p w:rsidR="003C717B" w:rsidRPr="003C717B" w:rsidRDefault="003C717B" w:rsidP="003C717B">
      <w:pPr>
        <w:ind w:firstLine="567"/>
        <w:jc w:val="both"/>
        <w:rPr>
          <w:color w:val="000000"/>
          <w:sz w:val="28"/>
          <w:szCs w:val="28"/>
        </w:rPr>
      </w:pPr>
      <w:r w:rsidRPr="003C717B">
        <w:rPr>
          <w:color w:val="000000"/>
          <w:sz w:val="28"/>
          <w:szCs w:val="28"/>
        </w:rPr>
        <w:t>Представление данного документа не требуется в случае представления заявления в форме электронного документа если заявление подписано усиленной квалифицированной электронной подписью;</w:t>
      </w:r>
    </w:p>
    <w:p w:rsidR="003C717B" w:rsidRPr="003C717B" w:rsidRDefault="003C717B" w:rsidP="003C717B">
      <w:pPr>
        <w:ind w:firstLine="567"/>
        <w:jc w:val="both"/>
        <w:rPr>
          <w:color w:val="000000"/>
          <w:sz w:val="28"/>
          <w:szCs w:val="28"/>
        </w:rPr>
      </w:pPr>
      <w:r w:rsidRPr="003C717B">
        <w:rPr>
          <w:color w:val="000000"/>
          <w:sz w:val="28"/>
          <w:szCs w:val="28"/>
        </w:rPr>
        <w:t>в) документ, подтверждающий полномочия представителя заявителя в случае, если с заявлением обращается представитель заявителя.</w:t>
      </w:r>
    </w:p>
    <w:p w:rsidR="003C717B" w:rsidRPr="003C717B" w:rsidRDefault="003C717B" w:rsidP="003C717B">
      <w:pPr>
        <w:ind w:firstLine="567"/>
        <w:jc w:val="both"/>
        <w:rPr>
          <w:color w:val="000000"/>
          <w:sz w:val="28"/>
          <w:szCs w:val="28"/>
        </w:rPr>
      </w:pPr>
      <w:r w:rsidRPr="003C717B">
        <w:rPr>
          <w:color w:val="000000"/>
          <w:sz w:val="28"/>
          <w:szCs w:val="28"/>
        </w:rPr>
        <w:lastRenderedPageBreak/>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C717B" w:rsidRPr="003C717B" w:rsidRDefault="003C717B" w:rsidP="003C717B">
      <w:pPr>
        <w:ind w:firstLine="567"/>
        <w:jc w:val="both"/>
        <w:rPr>
          <w:color w:val="000000"/>
          <w:sz w:val="28"/>
          <w:szCs w:val="28"/>
        </w:rPr>
      </w:pPr>
      <w:r w:rsidRPr="003C717B">
        <w:rPr>
          <w:color w:val="000000"/>
          <w:sz w:val="28"/>
          <w:szCs w:val="28"/>
        </w:rPr>
        <w:t>2.6.2. В заявлении указываются реквизиты Договора на размещение НТО в случае, предусмотренном пункта 1.1.3</w:t>
      </w:r>
      <w:r w:rsidR="00670782">
        <w:rPr>
          <w:color w:val="000000"/>
          <w:sz w:val="28"/>
          <w:szCs w:val="28"/>
        </w:rPr>
        <w:t>.</w:t>
      </w:r>
      <w:r w:rsidRPr="003C717B">
        <w:rPr>
          <w:color w:val="000000"/>
          <w:sz w:val="28"/>
          <w:szCs w:val="28"/>
        </w:rPr>
        <w:t xml:space="preserve"> раздела 1.1</w:t>
      </w:r>
      <w:r w:rsidR="00670782">
        <w:rPr>
          <w:color w:val="000000"/>
          <w:sz w:val="28"/>
          <w:szCs w:val="28"/>
        </w:rPr>
        <w:t>.</w:t>
      </w:r>
      <w:r w:rsidRPr="003C717B">
        <w:rPr>
          <w:color w:val="000000"/>
          <w:sz w:val="28"/>
          <w:szCs w:val="28"/>
        </w:rPr>
        <w:t xml:space="preserve"> административного регламента.</w:t>
      </w:r>
    </w:p>
    <w:p w:rsidR="003C717B" w:rsidRPr="003C717B" w:rsidRDefault="003C717B" w:rsidP="003C717B">
      <w:pPr>
        <w:ind w:firstLine="567"/>
        <w:jc w:val="both"/>
        <w:rPr>
          <w:color w:val="000000"/>
          <w:sz w:val="28"/>
          <w:szCs w:val="28"/>
        </w:rPr>
      </w:pPr>
      <w:r w:rsidRPr="003C717B">
        <w:rPr>
          <w:color w:val="000000"/>
          <w:sz w:val="28"/>
          <w:szCs w:val="28"/>
        </w:rPr>
        <w:t>2.6.3. Заявитель вправе представить по собственной инициативе:</w:t>
      </w:r>
    </w:p>
    <w:p w:rsidR="003C717B" w:rsidRPr="003C717B" w:rsidRDefault="003C717B" w:rsidP="003C717B">
      <w:pPr>
        <w:ind w:firstLine="567"/>
        <w:jc w:val="both"/>
        <w:rPr>
          <w:color w:val="000000"/>
          <w:sz w:val="28"/>
          <w:szCs w:val="28"/>
        </w:rPr>
      </w:pPr>
      <w:r w:rsidRPr="003C717B">
        <w:rPr>
          <w:color w:val="000000"/>
          <w:sz w:val="28"/>
          <w:szCs w:val="28"/>
        </w:rPr>
        <w:t>а) выписку из Единого государственного реестра юридических лиц о юридическом лице, являющемся заявителем;</w:t>
      </w:r>
    </w:p>
    <w:p w:rsidR="003C717B" w:rsidRPr="003C717B" w:rsidRDefault="003C717B" w:rsidP="003C717B">
      <w:pPr>
        <w:ind w:firstLine="567"/>
        <w:jc w:val="both"/>
        <w:rPr>
          <w:color w:val="000000"/>
          <w:sz w:val="28"/>
          <w:szCs w:val="28"/>
        </w:rPr>
      </w:pPr>
      <w:r w:rsidRPr="003C717B">
        <w:rPr>
          <w:color w:val="000000"/>
          <w:sz w:val="28"/>
          <w:szCs w:val="28"/>
        </w:rPr>
        <w:t>б) выписку из Единого государственного реестра индивидуальных предпринимателей об индивидуальном предпринимателе, являющемся заявителем;</w:t>
      </w:r>
    </w:p>
    <w:p w:rsidR="003C717B" w:rsidRPr="003C717B" w:rsidRDefault="003C717B" w:rsidP="003C717B">
      <w:pPr>
        <w:ind w:firstLine="567"/>
        <w:jc w:val="both"/>
        <w:rPr>
          <w:color w:val="000000"/>
          <w:sz w:val="28"/>
          <w:szCs w:val="28"/>
        </w:rPr>
      </w:pPr>
      <w:r w:rsidRPr="003C717B">
        <w:rPr>
          <w:color w:val="000000"/>
          <w:sz w:val="28"/>
          <w:szCs w:val="28"/>
        </w:rPr>
        <w:t>в) выписку из Единого государственного реестра недвижимости о земельном участке.</w:t>
      </w:r>
    </w:p>
    <w:p w:rsidR="003C717B" w:rsidRPr="003C717B" w:rsidRDefault="003C717B" w:rsidP="003C717B">
      <w:pPr>
        <w:ind w:firstLine="567"/>
        <w:jc w:val="both"/>
        <w:rPr>
          <w:color w:val="000000"/>
          <w:sz w:val="28"/>
          <w:szCs w:val="28"/>
        </w:rPr>
      </w:pPr>
      <w:r w:rsidRPr="003C717B">
        <w:rPr>
          <w:color w:val="000000"/>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в рамках межведомственного информационного взаимодействия.</w:t>
      </w:r>
    </w:p>
    <w:p w:rsidR="003C717B" w:rsidRPr="003C717B" w:rsidRDefault="003C717B" w:rsidP="003C717B">
      <w:pPr>
        <w:ind w:firstLine="567"/>
        <w:jc w:val="both"/>
        <w:rPr>
          <w:color w:val="000000"/>
          <w:sz w:val="28"/>
          <w:szCs w:val="28"/>
        </w:rPr>
      </w:pPr>
      <w:r w:rsidRPr="003C717B">
        <w:rPr>
          <w:color w:val="000000"/>
          <w:sz w:val="28"/>
          <w:szCs w:val="28"/>
        </w:rPr>
        <w:t>2.6.4. Заявление и документы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w:t>
      </w:r>
    </w:p>
    <w:p w:rsidR="003C717B" w:rsidRDefault="003C717B" w:rsidP="003C717B">
      <w:pPr>
        <w:ind w:firstLine="567"/>
        <w:jc w:val="both"/>
        <w:rPr>
          <w:color w:val="000000"/>
          <w:sz w:val="28"/>
          <w:szCs w:val="28"/>
        </w:rPr>
      </w:pPr>
      <w:r w:rsidRPr="003C717B">
        <w:rPr>
          <w:color w:val="000000"/>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670782" w:rsidRPr="003C717B" w:rsidRDefault="00670782" w:rsidP="003C717B">
      <w:pPr>
        <w:ind w:firstLine="567"/>
        <w:jc w:val="both"/>
        <w:rPr>
          <w:color w:val="000000"/>
          <w:sz w:val="28"/>
          <w:szCs w:val="28"/>
        </w:rPr>
      </w:pPr>
    </w:p>
    <w:p w:rsidR="003C717B" w:rsidRPr="00670782" w:rsidRDefault="003C717B" w:rsidP="00670782">
      <w:pPr>
        <w:jc w:val="center"/>
        <w:rPr>
          <w:b/>
          <w:color w:val="000000"/>
          <w:sz w:val="28"/>
          <w:szCs w:val="28"/>
        </w:rPr>
      </w:pPr>
      <w:r w:rsidRPr="00670782">
        <w:rPr>
          <w:b/>
          <w:color w:val="000000"/>
          <w:sz w:val="28"/>
          <w:szCs w:val="28"/>
        </w:rPr>
        <w:t>2.7. Исчерпывающий перечень оснований для возврата документов, необходимых для пред</w:t>
      </w:r>
      <w:r w:rsidR="00670782">
        <w:rPr>
          <w:b/>
          <w:color w:val="000000"/>
          <w:sz w:val="28"/>
          <w:szCs w:val="28"/>
        </w:rPr>
        <w:t>оставления муниципальной услуги</w:t>
      </w:r>
    </w:p>
    <w:p w:rsidR="003C717B" w:rsidRPr="003C717B" w:rsidRDefault="003C717B" w:rsidP="003C717B">
      <w:pPr>
        <w:ind w:firstLine="567"/>
        <w:jc w:val="both"/>
        <w:rPr>
          <w:color w:val="000000"/>
          <w:sz w:val="28"/>
          <w:szCs w:val="28"/>
        </w:rPr>
      </w:pPr>
      <w:r w:rsidRPr="003C717B">
        <w:rPr>
          <w:color w:val="000000"/>
          <w:sz w:val="28"/>
          <w:szCs w:val="28"/>
        </w:rPr>
        <w:t>Основаниями для возврата документов, необходимых для предоставления муниципальной услуги, являются следующие случаи:</w:t>
      </w:r>
    </w:p>
    <w:p w:rsidR="003C717B" w:rsidRPr="003C717B" w:rsidRDefault="003C717B" w:rsidP="003C717B">
      <w:pPr>
        <w:ind w:firstLine="567"/>
        <w:jc w:val="both"/>
        <w:rPr>
          <w:color w:val="000000"/>
          <w:sz w:val="28"/>
          <w:szCs w:val="28"/>
        </w:rPr>
      </w:pPr>
      <w:r w:rsidRPr="003C717B">
        <w:rPr>
          <w:color w:val="000000"/>
          <w:sz w:val="28"/>
          <w:szCs w:val="28"/>
        </w:rPr>
        <w:t>- документы представлены неуполномоченным выступать от имени заявителя лицом;</w:t>
      </w:r>
    </w:p>
    <w:p w:rsidR="003C717B" w:rsidRPr="003C717B" w:rsidRDefault="003C717B" w:rsidP="003C717B">
      <w:pPr>
        <w:ind w:firstLine="567"/>
        <w:jc w:val="both"/>
        <w:rPr>
          <w:color w:val="000000"/>
          <w:sz w:val="28"/>
          <w:szCs w:val="28"/>
        </w:rPr>
      </w:pPr>
      <w:r w:rsidRPr="003C717B">
        <w:rPr>
          <w:color w:val="000000"/>
          <w:sz w:val="28"/>
          <w:szCs w:val="28"/>
        </w:rPr>
        <w:t>-</w:t>
      </w:r>
      <w:r w:rsidR="00670782">
        <w:rPr>
          <w:color w:val="000000"/>
          <w:sz w:val="28"/>
          <w:szCs w:val="28"/>
        </w:rPr>
        <w:t xml:space="preserve"> </w:t>
      </w:r>
      <w:r w:rsidRPr="003C717B">
        <w:rPr>
          <w:color w:val="000000"/>
          <w:sz w:val="28"/>
          <w:szCs w:val="28"/>
        </w:rPr>
        <w:t>документы представлены в неуполномоченный орган;</w:t>
      </w:r>
    </w:p>
    <w:p w:rsidR="003C717B" w:rsidRDefault="003C717B" w:rsidP="003C717B">
      <w:pPr>
        <w:ind w:firstLine="567"/>
        <w:jc w:val="both"/>
        <w:rPr>
          <w:color w:val="000000"/>
          <w:sz w:val="28"/>
          <w:szCs w:val="28"/>
        </w:rPr>
      </w:pPr>
      <w:r w:rsidRPr="003C717B">
        <w:rPr>
          <w:color w:val="000000"/>
          <w:sz w:val="28"/>
          <w:szCs w:val="28"/>
        </w:rPr>
        <w:t xml:space="preserve">Заявителю направляется уведомление о возврате  заявления в случае,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выявлено несоблюдение установленных статьей 11 Федерального закона от 06.04.2011 </w:t>
      </w:r>
      <w:r w:rsidR="00670782">
        <w:rPr>
          <w:color w:val="000000"/>
          <w:sz w:val="28"/>
          <w:szCs w:val="28"/>
        </w:rPr>
        <w:t xml:space="preserve">года </w:t>
      </w:r>
      <w:r w:rsidRPr="003C717B">
        <w:rPr>
          <w:color w:val="000000"/>
          <w:sz w:val="28"/>
          <w:szCs w:val="28"/>
        </w:rPr>
        <w:t>№ 63-ФЗ «Об электронной подписи» условий призна</w:t>
      </w:r>
      <w:r w:rsidR="00670782">
        <w:rPr>
          <w:color w:val="000000"/>
          <w:sz w:val="28"/>
          <w:szCs w:val="28"/>
        </w:rPr>
        <w:t>ния ее действительности (далее -</w:t>
      </w:r>
      <w:r w:rsidRPr="003C717B">
        <w:rPr>
          <w:color w:val="000000"/>
          <w:sz w:val="28"/>
          <w:szCs w:val="28"/>
        </w:rPr>
        <w:t xml:space="preserve"> квалифицированная подпись).</w:t>
      </w:r>
    </w:p>
    <w:p w:rsidR="00670782" w:rsidRPr="003C717B" w:rsidRDefault="00670782" w:rsidP="003C717B">
      <w:pPr>
        <w:ind w:firstLine="567"/>
        <w:jc w:val="both"/>
        <w:rPr>
          <w:color w:val="000000"/>
          <w:sz w:val="28"/>
          <w:szCs w:val="28"/>
        </w:rPr>
      </w:pPr>
    </w:p>
    <w:p w:rsidR="00670782" w:rsidRDefault="003C717B" w:rsidP="00670782">
      <w:pPr>
        <w:jc w:val="center"/>
        <w:rPr>
          <w:b/>
          <w:color w:val="000000"/>
          <w:sz w:val="28"/>
          <w:szCs w:val="28"/>
        </w:rPr>
      </w:pPr>
      <w:r w:rsidRPr="00670782">
        <w:rPr>
          <w:b/>
          <w:color w:val="000000"/>
          <w:sz w:val="28"/>
          <w:szCs w:val="28"/>
        </w:rPr>
        <w:t xml:space="preserve">2.8. Исчерпывающий перечень оснований для приостановления </w:t>
      </w:r>
    </w:p>
    <w:p w:rsidR="003C717B" w:rsidRPr="00670782" w:rsidRDefault="003C717B" w:rsidP="00670782">
      <w:pPr>
        <w:jc w:val="center"/>
        <w:rPr>
          <w:b/>
          <w:color w:val="000000"/>
          <w:sz w:val="28"/>
          <w:szCs w:val="28"/>
        </w:rPr>
      </w:pPr>
      <w:r w:rsidRPr="00670782">
        <w:rPr>
          <w:b/>
          <w:color w:val="000000"/>
          <w:sz w:val="28"/>
          <w:szCs w:val="28"/>
        </w:rPr>
        <w:t>или отказа в пред</w:t>
      </w:r>
      <w:r w:rsidR="00670782">
        <w:rPr>
          <w:b/>
          <w:color w:val="000000"/>
          <w:sz w:val="28"/>
          <w:szCs w:val="28"/>
        </w:rPr>
        <w:t>оставлении муниципальной услуги</w:t>
      </w:r>
    </w:p>
    <w:p w:rsidR="003C717B" w:rsidRPr="003C717B" w:rsidRDefault="003C717B" w:rsidP="003C717B">
      <w:pPr>
        <w:ind w:firstLine="567"/>
        <w:jc w:val="both"/>
        <w:rPr>
          <w:color w:val="000000"/>
          <w:sz w:val="28"/>
          <w:szCs w:val="28"/>
        </w:rPr>
      </w:pPr>
      <w:r w:rsidRPr="003C717B">
        <w:rPr>
          <w:color w:val="000000"/>
          <w:sz w:val="28"/>
          <w:szCs w:val="28"/>
        </w:rPr>
        <w:t>2.8.1. Основания для приостановления предоставления муниципальной услуги</w:t>
      </w:r>
    </w:p>
    <w:p w:rsidR="003C717B" w:rsidRPr="003C717B" w:rsidRDefault="003C717B" w:rsidP="003C717B">
      <w:pPr>
        <w:ind w:firstLine="567"/>
        <w:jc w:val="both"/>
        <w:rPr>
          <w:color w:val="000000"/>
          <w:sz w:val="28"/>
          <w:szCs w:val="28"/>
        </w:rPr>
      </w:pPr>
      <w:r w:rsidRPr="003C717B">
        <w:rPr>
          <w:color w:val="000000"/>
          <w:sz w:val="28"/>
          <w:szCs w:val="28"/>
        </w:rPr>
        <w:lastRenderedPageBreak/>
        <w:t>Основания для приостановления предоставления муниципальной услуги отсутствуют.</w:t>
      </w:r>
    </w:p>
    <w:p w:rsidR="003C717B" w:rsidRPr="003C717B" w:rsidRDefault="003C717B" w:rsidP="003C717B">
      <w:pPr>
        <w:ind w:firstLine="567"/>
        <w:jc w:val="both"/>
        <w:rPr>
          <w:color w:val="000000"/>
          <w:sz w:val="28"/>
          <w:szCs w:val="28"/>
        </w:rPr>
      </w:pPr>
      <w:r w:rsidRPr="003C717B">
        <w:rPr>
          <w:color w:val="000000"/>
          <w:sz w:val="28"/>
          <w:szCs w:val="28"/>
        </w:rPr>
        <w:t>2.8.2. Основаниями для отказа в предоставлении муниципальной услуги</w:t>
      </w:r>
      <w:r w:rsidR="00D45C0C">
        <w:rPr>
          <w:color w:val="000000"/>
          <w:sz w:val="28"/>
          <w:szCs w:val="28"/>
        </w:rPr>
        <w:t>:</w:t>
      </w:r>
    </w:p>
    <w:p w:rsidR="003C717B" w:rsidRPr="003C717B" w:rsidRDefault="003C717B" w:rsidP="003C717B">
      <w:pPr>
        <w:ind w:firstLine="567"/>
        <w:jc w:val="both"/>
        <w:rPr>
          <w:color w:val="000000"/>
          <w:sz w:val="28"/>
          <w:szCs w:val="28"/>
        </w:rPr>
      </w:pPr>
      <w:r w:rsidRPr="003C717B">
        <w:rPr>
          <w:color w:val="000000"/>
          <w:sz w:val="28"/>
          <w:szCs w:val="28"/>
        </w:rPr>
        <w:t>Основаниями для отказа в предоставлении муниципальной услуги являются:</w:t>
      </w:r>
    </w:p>
    <w:p w:rsidR="003C717B" w:rsidRPr="003C717B" w:rsidRDefault="003C717B" w:rsidP="003C717B">
      <w:pPr>
        <w:ind w:firstLine="567"/>
        <w:jc w:val="both"/>
        <w:rPr>
          <w:color w:val="000000"/>
          <w:sz w:val="28"/>
          <w:szCs w:val="28"/>
        </w:rPr>
      </w:pPr>
      <w:r w:rsidRPr="003C717B">
        <w:rPr>
          <w:color w:val="000000"/>
          <w:sz w:val="28"/>
          <w:szCs w:val="28"/>
        </w:rPr>
        <w:t>а) несоответствие заявителя требованиям, установленным пунктом 1.1</w:t>
      </w:r>
      <w:r w:rsidR="00D45C0C">
        <w:rPr>
          <w:color w:val="000000"/>
          <w:sz w:val="28"/>
          <w:szCs w:val="28"/>
        </w:rPr>
        <w:t>.</w:t>
      </w:r>
      <w:r w:rsidRPr="003C717B">
        <w:rPr>
          <w:color w:val="000000"/>
          <w:sz w:val="28"/>
          <w:szCs w:val="28"/>
        </w:rPr>
        <w:t xml:space="preserve"> настоящего административного регламента;</w:t>
      </w:r>
    </w:p>
    <w:p w:rsidR="003C717B" w:rsidRPr="003C717B" w:rsidRDefault="003C717B" w:rsidP="003C717B">
      <w:pPr>
        <w:ind w:firstLine="567"/>
        <w:jc w:val="both"/>
        <w:rPr>
          <w:color w:val="000000"/>
          <w:sz w:val="28"/>
          <w:szCs w:val="28"/>
        </w:rPr>
      </w:pPr>
      <w:r w:rsidRPr="003C717B">
        <w:rPr>
          <w:color w:val="000000"/>
          <w:sz w:val="28"/>
          <w:szCs w:val="28"/>
        </w:rPr>
        <w:t>б) несоответствие заявления требованиям пункта 2.6.1</w:t>
      </w:r>
      <w:r w:rsidR="00D45C0C">
        <w:rPr>
          <w:color w:val="000000"/>
          <w:sz w:val="28"/>
          <w:szCs w:val="28"/>
        </w:rPr>
        <w:t>.</w:t>
      </w:r>
      <w:r w:rsidRPr="003C717B">
        <w:rPr>
          <w:color w:val="000000"/>
          <w:sz w:val="28"/>
          <w:szCs w:val="28"/>
        </w:rPr>
        <w:t xml:space="preserve"> настоящего административного регламента и (или) представление заявления, содержащего недостоверные сведения;</w:t>
      </w:r>
    </w:p>
    <w:p w:rsidR="003C717B" w:rsidRPr="003C717B" w:rsidRDefault="003C717B" w:rsidP="003C717B">
      <w:pPr>
        <w:ind w:firstLine="567"/>
        <w:jc w:val="both"/>
        <w:rPr>
          <w:color w:val="000000"/>
          <w:sz w:val="28"/>
          <w:szCs w:val="28"/>
        </w:rPr>
      </w:pPr>
      <w:r w:rsidRPr="003C717B">
        <w:rPr>
          <w:color w:val="000000"/>
          <w:sz w:val="28"/>
          <w:szCs w:val="28"/>
        </w:rPr>
        <w:t>в) представление неполного пакета документов, предусмотренных подпунктом 2.6.1</w:t>
      </w:r>
      <w:r w:rsidR="00D45C0C">
        <w:rPr>
          <w:color w:val="000000"/>
          <w:sz w:val="28"/>
          <w:szCs w:val="28"/>
        </w:rPr>
        <w:t>.</w:t>
      </w:r>
      <w:r w:rsidRPr="003C717B">
        <w:rPr>
          <w:color w:val="000000"/>
          <w:sz w:val="28"/>
          <w:szCs w:val="28"/>
        </w:rPr>
        <w:t xml:space="preserve"> настоящего административного регламента;</w:t>
      </w:r>
    </w:p>
    <w:p w:rsidR="003C717B" w:rsidRDefault="003C717B" w:rsidP="003C717B">
      <w:pPr>
        <w:ind w:firstLine="567"/>
        <w:jc w:val="both"/>
        <w:rPr>
          <w:color w:val="000000"/>
          <w:sz w:val="28"/>
          <w:szCs w:val="28"/>
        </w:rPr>
      </w:pPr>
      <w:r w:rsidRPr="003C717B">
        <w:rPr>
          <w:color w:val="000000"/>
          <w:sz w:val="28"/>
          <w:szCs w:val="28"/>
        </w:rPr>
        <w:t>г) нарушение заявителем процедуры и сроков, установленных Порядком, за исключением случаев нарушения сроков, пропущенных по вине органов местного самоуправления.</w:t>
      </w:r>
    </w:p>
    <w:p w:rsidR="00D45C0C" w:rsidRPr="003C717B" w:rsidRDefault="00D45C0C" w:rsidP="003C717B">
      <w:pPr>
        <w:ind w:firstLine="567"/>
        <w:jc w:val="both"/>
        <w:rPr>
          <w:color w:val="000000"/>
          <w:sz w:val="28"/>
          <w:szCs w:val="28"/>
        </w:rPr>
      </w:pPr>
    </w:p>
    <w:p w:rsidR="00D45C0C" w:rsidRDefault="003C717B" w:rsidP="00D45C0C">
      <w:pPr>
        <w:jc w:val="center"/>
        <w:rPr>
          <w:b/>
          <w:color w:val="000000"/>
          <w:sz w:val="28"/>
          <w:szCs w:val="28"/>
        </w:rPr>
      </w:pPr>
      <w:r w:rsidRPr="00D45C0C">
        <w:rPr>
          <w:b/>
          <w:color w:val="000000"/>
          <w:sz w:val="28"/>
          <w:szCs w:val="28"/>
        </w:rPr>
        <w:t xml:space="preserve">2.9. Перечень услуг, необходимых и обязательных </w:t>
      </w:r>
    </w:p>
    <w:p w:rsidR="003C717B" w:rsidRPr="00D45C0C" w:rsidRDefault="003C717B" w:rsidP="00D45C0C">
      <w:pPr>
        <w:jc w:val="center"/>
        <w:rPr>
          <w:b/>
          <w:color w:val="000000"/>
          <w:sz w:val="28"/>
          <w:szCs w:val="28"/>
        </w:rPr>
      </w:pPr>
      <w:r w:rsidRPr="00D45C0C">
        <w:rPr>
          <w:b/>
          <w:color w:val="000000"/>
          <w:sz w:val="28"/>
          <w:szCs w:val="28"/>
        </w:rPr>
        <w:t>для пред</w:t>
      </w:r>
      <w:r w:rsidR="00D45C0C">
        <w:rPr>
          <w:b/>
          <w:color w:val="000000"/>
          <w:sz w:val="28"/>
          <w:szCs w:val="28"/>
        </w:rPr>
        <w:t>оставления муниципальной услуги</w:t>
      </w:r>
    </w:p>
    <w:p w:rsidR="003C717B" w:rsidRDefault="003C717B" w:rsidP="003C717B">
      <w:pPr>
        <w:ind w:firstLine="567"/>
        <w:jc w:val="both"/>
        <w:rPr>
          <w:color w:val="000000"/>
          <w:sz w:val="28"/>
          <w:szCs w:val="28"/>
        </w:rPr>
      </w:pPr>
      <w:r w:rsidRPr="003C717B">
        <w:rPr>
          <w:color w:val="000000"/>
          <w:sz w:val="28"/>
          <w:szCs w:val="28"/>
        </w:rPr>
        <w:t>При предоставлении муниципальной услуги предоставление иных услуг, необходимых и обязательных для предоставления муниципальной услуги, не предусмотрено.</w:t>
      </w:r>
    </w:p>
    <w:p w:rsidR="00D45C0C" w:rsidRPr="003C717B" w:rsidRDefault="00D45C0C" w:rsidP="003C717B">
      <w:pPr>
        <w:ind w:firstLine="567"/>
        <w:jc w:val="both"/>
        <w:rPr>
          <w:color w:val="000000"/>
          <w:sz w:val="28"/>
          <w:szCs w:val="28"/>
        </w:rPr>
      </w:pPr>
    </w:p>
    <w:p w:rsidR="003C717B" w:rsidRDefault="003C717B" w:rsidP="00D45C0C">
      <w:pPr>
        <w:jc w:val="center"/>
        <w:rPr>
          <w:b/>
          <w:color w:val="000000"/>
          <w:sz w:val="28"/>
          <w:szCs w:val="28"/>
        </w:rPr>
      </w:pPr>
      <w:r w:rsidRPr="00D45C0C">
        <w:rPr>
          <w:b/>
          <w:color w:val="000000"/>
          <w:sz w:val="28"/>
          <w:szCs w:val="28"/>
        </w:rPr>
        <w:t>2.10. Муниципальная у</w:t>
      </w:r>
      <w:r w:rsidR="00D45C0C">
        <w:rPr>
          <w:b/>
          <w:color w:val="000000"/>
          <w:sz w:val="28"/>
          <w:szCs w:val="28"/>
        </w:rPr>
        <w:t>слуга предоставляется бесплатно</w:t>
      </w:r>
    </w:p>
    <w:p w:rsidR="00D45C0C" w:rsidRPr="00D45C0C" w:rsidRDefault="00D45C0C" w:rsidP="00D45C0C">
      <w:pPr>
        <w:jc w:val="center"/>
        <w:rPr>
          <w:b/>
          <w:color w:val="000000"/>
          <w:sz w:val="28"/>
          <w:szCs w:val="28"/>
        </w:rPr>
      </w:pPr>
    </w:p>
    <w:p w:rsidR="00D45C0C" w:rsidRDefault="003C717B" w:rsidP="00D45C0C">
      <w:pPr>
        <w:jc w:val="center"/>
        <w:rPr>
          <w:b/>
          <w:color w:val="000000"/>
          <w:sz w:val="28"/>
          <w:szCs w:val="28"/>
        </w:rPr>
      </w:pPr>
      <w:r w:rsidRPr="00D45C0C">
        <w:rPr>
          <w:b/>
          <w:color w:val="000000"/>
          <w:sz w:val="28"/>
          <w:szCs w:val="28"/>
        </w:rPr>
        <w:t xml:space="preserve">2.11. Максимальный срок ожидания в очереди при подаче заявления </w:t>
      </w:r>
    </w:p>
    <w:p w:rsidR="00D45C0C" w:rsidRDefault="003C717B" w:rsidP="00D45C0C">
      <w:pPr>
        <w:jc w:val="center"/>
        <w:rPr>
          <w:b/>
          <w:color w:val="000000"/>
          <w:sz w:val="28"/>
          <w:szCs w:val="28"/>
        </w:rPr>
      </w:pPr>
      <w:r w:rsidRPr="00D45C0C">
        <w:rPr>
          <w:b/>
          <w:color w:val="000000"/>
          <w:sz w:val="28"/>
          <w:szCs w:val="28"/>
        </w:rPr>
        <w:t xml:space="preserve">с приложением документов о предоставлении муниципальной услуги, </w:t>
      </w:r>
    </w:p>
    <w:p w:rsidR="003C717B" w:rsidRPr="00D45C0C" w:rsidRDefault="003C717B" w:rsidP="00D45C0C">
      <w:pPr>
        <w:jc w:val="center"/>
        <w:rPr>
          <w:b/>
          <w:color w:val="000000"/>
          <w:sz w:val="28"/>
          <w:szCs w:val="28"/>
        </w:rPr>
      </w:pPr>
      <w:r w:rsidRPr="00D45C0C">
        <w:rPr>
          <w:b/>
          <w:color w:val="000000"/>
          <w:sz w:val="28"/>
          <w:szCs w:val="28"/>
        </w:rPr>
        <w:t>а также при получении результата пред</w:t>
      </w:r>
      <w:r w:rsidR="00D45C0C">
        <w:rPr>
          <w:b/>
          <w:color w:val="000000"/>
          <w:sz w:val="28"/>
          <w:szCs w:val="28"/>
        </w:rPr>
        <w:t>оставления муниципальной услуги</w:t>
      </w:r>
    </w:p>
    <w:p w:rsidR="003C717B" w:rsidRDefault="003C717B" w:rsidP="003C717B">
      <w:pPr>
        <w:ind w:firstLine="567"/>
        <w:jc w:val="both"/>
        <w:rPr>
          <w:color w:val="000000"/>
          <w:sz w:val="28"/>
          <w:szCs w:val="28"/>
        </w:rPr>
      </w:pPr>
      <w:r w:rsidRPr="003C717B">
        <w:rPr>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может превышать 15 минут.</w:t>
      </w:r>
    </w:p>
    <w:p w:rsidR="00D45C0C" w:rsidRPr="003C717B" w:rsidRDefault="00D45C0C" w:rsidP="003C717B">
      <w:pPr>
        <w:ind w:firstLine="567"/>
        <w:jc w:val="both"/>
        <w:rPr>
          <w:color w:val="000000"/>
          <w:sz w:val="28"/>
          <w:szCs w:val="28"/>
        </w:rPr>
      </w:pPr>
    </w:p>
    <w:p w:rsidR="003C717B" w:rsidRPr="00D45C0C" w:rsidRDefault="003C717B" w:rsidP="00D45C0C">
      <w:pPr>
        <w:jc w:val="center"/>
        <w:rPr>
          <w:b/>
          <w:color w:val="000000"/>
          <w:sz w:val="28"/>
          <w:szCs w:val="28"/>
        </w:rPr>
      </w:pPr>
      <w:r w:rsidRPr="00D45C0C">
        <w:rPr>
          <w:b/>
          <w:color w:val="000000"/>
          <w:sz w:val="28"/>
          <w:szCs w:val="28"/>
        </w:rPr>
        <w:t>2.12. Срок регистрации заявления</w:t>
      </w:r>
    </w:p>
    <w:p w:rsidR="003C717B" w:rsidRPr="003C717B" w:rsidRDefault="003C717B" w:rsidP="003C717B">
      <w:pPr>
        <w:ind w:firstLine="567"/>
        <w:jc w:val="both"/>
        <w:rPr>
          <w:color w:val="000000"/>
          <w:sz w:val="28"/>
          <w:szCs w:val="28"/>
        </w:rPr>
      </w:pPr>
      <w:r w:rsidRPr="003C717B">
        <w:rPr>
          <w:color w:val="000000"/>
          <w:sz w:val="28"/>
          <w:szCs w:val="28"/>
        </w:rPr>
        <w:t>Составляет:</w:t>
      </w:r>
    </w:p>
    <w:p w:rsidR="003C717B" w:rsidRPr="003C717B" w:rsidRDefault="00D45C0C" w:rsidP="003C717B">
      <w:pPr>
        <w:ind w:firstLine="567"/>
        <w:jc w:val="both"/>
        <w:rPr>
          <w:color w:val="000000"/>
          <w:sz w:val="28"/>
          <w:szCs w:val="28"/>
        </w:rPr>
      </w:pPr>
      <w:r>
        <w:rPr>
          <w:color w:val="000000"/>
          <w:sz w:val="28"/>
          <w:szCs w:val="28"/>
        </w:rPr>
        <w:t>- на личном приеме граждан -</w:t>
      </w:r>
      <w:r w:rsidR="003C717B" w:rsidRPr="003C717B">
        <w:rPr>
          <w:color w:val="000000"/>
          <w:sz w:val="28"/>
          <w:szCs w:val="28"/>
        </w:rPr>
        <w:t xml:space="preserve"> не более 20 минут;</w:t>
      </w:r>
    </w:p>
    <w:p w:rsidR="003C717B" w:rsidRDefault="003C717B" w:rsidP="003C717B">
      <w:pPr>
        <w:ind w:firstLine="567"/>
        <w:jc w:val="both"/>
        <w:rPr>
          <w:color w:val="000000"/>
          <w:sz w:val="28"/>
          <w:szCs w:val="28"/>
        </w:rPr>
      </w:pPr>
      <w:r w:rsidRPr="003C717B">
        <w:rPr>
          <w:color w:val="000000"/>
          <w:sz w:val="28"/>
          <w:szCs w:val="28"/>
        </w:rPr>
        <w:t>- при поступлении заявления и документов по почте, информ</w:t>
      </w:r>
      <w:r w:rsidR="00D45C0C">
        <w:rPr>
          <w:color w:val="000000"/>
          <w:sz w:val="28"/>
          <w:szCs w:val="28"/>
        </w:rPr>
        <w:t>ационной системе или через МФЦ -</w:t>
      </w:r>
      <w:r w:rsidRPr="003C717B">
        <w:rPr>
          <w:color w:val="000000"/>
          <w:sz w:val="28"/>
          <w:szCs w:val="28"/>
        </w:rPr>
        <w:t xml:space="preserve"> не более 3 дней со дня поступления в уполномоченный орган.</w:t>
      </w:r>
    </w:p>
    <w:p w:rsidR="00D45C0C" w:rsidRPr="003C717B" w:rsidRDefault="00D45C0C" w:rsidP="003C717B">
      <w:pPr>
        <w:ind w:firstLine="567"/>
        <w:jc w:val="both"/>
        <w:rPr>
          <w:color w:val="000000"/>
          <w:sz w:val="28"/>
          <w:szCs w:val="28"/>
        </w:rPr>
      </w:pPr>
    </w:p>
    <w:p w:rsidR="003C717B" w:rsidRPr="00D45C0C" w:rsidRDefault="003C717B" w:rsidP="00D45C0C">
      <w:pPr>
        <w:jc w:val="center"/>
        <w:rPr>
          <w:b/>
          <w:color w:val="000000"/>
          <w:sz w:val="28"/>
          <w:szCs w:val="28"/>
        </w:rPr>
      </w:pPr>
      <w:r w:rsidRPr="00D45C0C">
        <w:rPr>
          <w:b/>
          <w:color w:val="000000"/>
          <w:sz w:val="28"/>
          <w:szCs w:val="28"/>
        </w:rPr>
        <w:t>2.13. Требования к помещениям</w:t>
      </w:r>
    </w:p>
    <w:p w:rsidR="003C717B" w:rsidRPr="003C717B" w:rsidRDefault="003C717B" w:rsidP="003C717B">
      <w:pPr>
        <w:ind w:firstLine="567"/>
        <w:jc w:val="both"/>
        <w:rPr>
          <w:color w:val="000000"/>
          <w:sz w:val="28"/>
          <w:szCs w:val="28"/>
        </w:rPr>
      </w:pPr>
      <w:r w:rsidRPr="003C717B">
        <w:rPr>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C717B" w:rsidRPr="003C717B" w:rsidRDefault="003C717B" w:rsidP="003C717B">
      <w:pPr>
        <w:ind w:firstLine="567"/>
        <w:jc w:val="both"/>
        <w:rPr>
          <w:color w:val="000000"/>
          <w:sz w:val="28"/>
          <w:szCs w:val="28"/>
        </w:rPr>
      </w:pPr>
      <w:r w:rsidRPr="003C717B">
        <w:rPr>
          <w:color w:val="000000"/>
          <w:sz w:val="28"/>
          <w:szCs w:val="28"/>
        </w:rPr>
        <w:lastRenderedPageBreak/>
        <w:t>2.13.1. Требования к помещениям, в которых предоставляется муниципальная услуга.</w:t>
      </w:r>
    </w:p>
    <w:p w:rsidR="003C717B" w:rsidRPr="003C717B" w:rsidRDefault="003C717B" w:rsidP="003C717B">
      <w:pPr>
        <w:ind w:firstLine="567"/>
        <w:jc w:val="both"/>
        <w:rPr>
          <w:color w:val="000000"/>
          <w:sz w:val="28"/>
          <w:szCs w:val="28"/>
        </w:rPr>
      </w:pPr>
      <w:r w:rsidRPr="003C717B">
        <w:rPr>
          <w:color w:val="000000"/>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 Помещения уполномоченного органа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 Вход и выход из помещений оборудуются соответствующими указателями. Вход в уполномоченный орган оборудуется информационной табличкой (вывеской), содержащей информацию о наименовании, месте нахождения и режиме работы. 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3C717B" w:rsidRPr="003C717B" w:rsidRDefault="003C717B" w:rsidP="003C717B">
      <w:pPr>
        <w:ind w:firstLine="567"/>
        <w:jc w:val="both"/>
        <w:rPr>
          <w:color w:val="000000"/>
          <w:sz w:val="28"/>
          <w:szCs w:val="28"/>
        </w:rPr>
      </w:pPr>
      <w:r w:rsidRPr="003C717B">
        <w:rPr>
          <w:color w:val="000000"/>
          <w:sz w:val="28"/>
          <w:szCs w:val="28"/>
        </w:rPr>
        <w:t>2.13.2. Требования к местам ожидания.</w:t>
      </w:r>
    </w:p>
    <w:p w:rsidR="003C717B" w:rsidRPr="003C717B" w:rsidRDefault="003C717B" w:rsidP="003C717B">
      <w:pPr>
        <w:ind w:firstLine="567"/>
        <w:jc w:val="both"/>
        <w:rPr>
          <w:color w:val="000000"/>
          <w:sz w:val="28"/>
          <w:szCs w:val="28"/>
        </w:rPr>
      </w:pPr>
      <w:r w:rsidRPr="003C717B">
        <w:rPr>
          <w:color w:val="000000"/>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3C717B" w:rsidRPr="003C717B" w:rsidRDefault="003C717B" w:rsidP="003C717B">
      <w:pPr>
        <w:ind w:firstLine="567"/>
        <w:jc w:val="both"/>
        <w:rPr>
          <w:color w:val="000000"/>
          <w:sz w:val="28"/>
          <w:szCs w:val="28"/>
        </w:rPr>
      </w:pPr>
      <w:r w:rsidRPr="003C717B">
        <w:rPr>
          <w:color w:val="000000"/>
          <w:sz w:val="28"/>
          <w:szCs w:val="28"/>
        </w:rPr>
        <w:t>Места ожидания должны быть оборудованы стульями, кресельными секциями, скамьями.</w:t>
      </w:r>
    </w:p>
    <w:p w:rsidR="003C717B" w:rsidRPr="003C717B" w:rsidRDefault="003C717B" w:rsidP="003C717B">
      <w:pPr>
        <w:ind w:firstLine="567"/>
        <w:jc w:val="both"/>
        <w:rPr>
          <w:color w:val="000000"/>
          <w:sz w:val="28"/>
          <w:szCs w:val="28"/>
        </w:rPr>
      </w:pPr>
      <w:r w:rsidRPr="003C717B">
        <w:rPr>
          <w:color w:val="000000"/>
          <w:sz w:val="28"/>
          <w:szCs w:val="28"/>
        </w:rPr>
        <w:t>2.13.3. Требования к местам приема заявителей.</w:t>
      </w:r>
    </w:p>
    <w:p w:rsidR="003C717B" w:rsidRPr="003C717B" w:rsidRDefault="003C717B" w:rsidP="003C717B">
      <w:pPr>
        <w:ind w:firstLine="567"/>
        <w:jc w:val="both"/>
        <w:rPr>
          <w:color w:val="000000"/>
          <w:sz w:val="28"/>
          <w:szCs w:val="28"/>
        </w:rPr>
      </w:pPr>
      <w:r w:rsidRPr="003C717B">
        <w:rPr>
          <w:color w:val="000000"/>
          <w:sz w:val="28"/>
          <w:szCs w:val="28"/>
        </w:rPr>
        <w:t>Прием заявителей осуществляется в специально выделенных для этих целей помещениях.</w:t>
      </w:r>
    </w:p>
    <w:p w:rsidR="003C717B" w:rsidRPr="003C717B" w:rsidRDefault="003C717B" w:rsidP="003C717B">
      <w:pPr>
        <w:ind w:firstLine="567"/>
        <w:jc w:val="both"/>
        <w:rPr>
          <w:color w:val="000000"/>
          <w:sz w:val="28"/>
          <w:szCs w:val="28"/>
        </w:rPr>
      </w:pPr>
      <w:r w:rsidRPr="003C717B">
        <w:rPr>
          <w:color w:val="000000"/>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3C717B" w:rsidRPr="003C717B" w:rsidRDefault="003C717B" w:rsidP="003C717B">
      <w:pPr>
        <w:ind w:firstLine="567"/>
        <w:jc w:val="both"/>
        <w:rPr>
          <w:color w:val="000000"/>
          <w:sz w:val="28"/>
          <w:szCs w:val="28"/>
        </w:rPr>
      </w:pPr>
      <w:r w:rsidRPr="003C717B">
        <w:rPr>
          <w:color w:val="000000"/>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3C717B" w:rsidRPr="003C717B" w:rsidRDefault="003C717B" w:rsidP="003C717B">
      <w:pPr>
        <w:ind w:firstLine="567"/>
        <w:jc w:val="both"/>
        <w:rPr>
          <w:color w:val="000000"/>
          <w:sz w:val="28"/>
          <w:szCs w:val="28"/>
        </w:rPr>
      </w:pPr>
      <w:r w:rsidRPr="003C717B">
        <w:rPr>
          <w:color w:val="000000"/>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3C717B" w:rsidRPr="003C717B" w:rsidRDefault="003C717B" w:rsidP="003C717B">
      <w:pPr>
        <w:ind w:firstLine="567"/>
        <w:jc w:val="both"/>
        <w:rPr>
          <w:color w:val="000000"/>
          <w:sz w:val="28"/>
          <w:szCs w:val="28"/>
        </w:rPr>
      </w:pPr>
      <w:r w:rsidRPr="003C717B">
        <w:rPr>
          <w:color w:val="000000"/>
          <w:sz w:val="28"/>
          <w:szCs w:val="28"/>
        </w:rPr>
        <w:t>2.13.4. Требования к информационным стендам.</w:t>
      </w:r>
    </w:p>
    <w:p w:rsidR="003C717B" w:rsidRPr="003C717B" w:rsidRDefault="003C717B" w:rsidP="003C717B">
      <w:pPr>
        <w:ind w:firstLine="567"/>
        <w:jc w:val="both"/>
        <w:rPr>
          <w:color w:val="000000"/>
          <w:sz w:val="28"/>
          <w:szCs w:val="28"/>
        </w:rPr>
      </w:pPr>
      <w:r w:rsidRPr="003C717B">
        <w:rPr>
          <w:color w:val="000000"/>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3C717B" w:rsidRPr="003C717B" w:rsidRDefault="003C717B" w:rsidP="003C717B">
      <w:pPr>
        <w:ind w:firstLine="567"/>
        <w:jc w:val="both"/>
        <w:rPr>
          <w:color w:val="000000"/>
          <w:sz w:val="28"/>
          <w:szCs w:val="28"/>
        </w:rPr>
      </w:pPr>
      <w:r w:rsidRPr="003C717B">
        <w:rPr>
          <w:color w:val="000000"/>
          <w:sz w:val="28"/>
          <w:szCs w:val="28"/>
        </w:rPr>
        <w:t>На информационных стендах, официальном сайте уполномоченного органа размещаются следующие информационные материалы:</w:t>
      </w:r>
    </w:p>
    <w:p w:rsidR="003C717B" w:rsidRPr="003C717B" w:rsidRDefault="003C717B" w:rsidP="003C717B">
      <w:pPr>
        <w:ind w:firstLine="567"/>
        <w:jc w:val="both"/>
        <w:rPr>
          <w:color w:val="000000"/>
          <w:sz w:val="28"/>
          <w:szCs w:val="28"/>
        </w:rPr>
      </w:pPr>
      <w:r w:rsidRPr="003C717B">
        <w:rPr>
          <w:color w:val="000000"/>
          <w:sz w:val="28"/>
          <w:szCs w:val="28"/>
        </w:rPr>
        <w:lastRenderedPageBreak/>
        <w:t>- извлечения из законодательных и нормативных правовых актов, содержащих нормы, регулирующие деятельность по исполнению муниципальной услуги;</w:t>
      </w:r>
    </w:p>
    <w:p w:rsidR="003C717B" w:rsidRPr="003C717B" w:rsidRDefault="003C717B" w:rsidP="003C717B">
      <w:pPr>
        <w:ind w:firstLine="567"/>
        <w:jc w:val="both"/>
        <w:rPr>
          <w:color w:val="000000"/>
          <w:sz w:val="28"/>
          <w:szCs w:val="28"/>
        </w:rPr>
      </w:pPr>
      <w:r w:rsidRPr="003C717B">
        <w:rPr>
          <w:color w:val="000000"/>
          <w:sz w:val="28"/>
          <w:szCs w:val="28"/>
        </w:rPr>
        <w:t>- текст настоящего административного регламента;</w:t>
      </w:r>
    </w:p>
    <w:p w:rsidR="003C717B" w:rsidRPr="003C717B" w:rsidRDefault="003C717B" w:rsidP="003C717B">
      <w:pPr>
        <w:ind w:firstLine="567"/>
        <w:jc w:val="both"/>
        <w:rPr>
          <w:color w:val="000000"/>
          <w:sz w:val="28"/>
          <w:szCs w:val="28"/>
        </w:rPr>
      </w:pPr>
      <w:r w:rsidRPr="003C717B">
        <w:rPr>
          <w:color w:val="000000"/>
          <w:sz w:val="28"/>
          <w:szCs w:val="28"/>
        </w:rPr>
        <w:t>- информация о порядке исполнения муниципальной услуги;</w:t>
      </w:r>
    </w:p>
    <w:p w:rsidR="00286D58" w:rsidRDefault="003C717B" w:rsidP="003C717B">
      <w:pPr>
        <w:ind w:firstLine="567"/>
        <w:jc w:val="both"/>
        <w:rPr>
          <w:color w:val="000000"/>
          <w:sz w:val="28"/>
          <w:szCs w:val="28"/>
        </w:rPr>
      </w:pPr>
      <w:r w:rsidRPr="003C717B">
        <w:rPr>
          <w:color w:val="000000"/>
          <w:sz w:val="28"/>
          <w:szCs w:val="28"/>
        </w:rPr>
        <w:t>- перечень документов, необходимых для предоставления муниципальной услуги;</w:t>
      </w:r>
    </w:p>
    <w:p w:rsidR="003C717B" w:rsidRPr="003C717B" w:rsidRDefault="003C717B" w:rsidP="003C717B">
      <w:pPr>
        <w:ind w:firstLine="567"/>
        <w:jc w:val="both"/>
        <w:rPr>
          <w:color w:val="000000"/>
          <w:sz w:val="28"/>
          <w:szCs w:val="28"/>
        </w:rPr>
      </w:pPr>
      <w:r w:rsidRPr="003C717B">
        <w:rPr>
          <w:color w:val="000000"/>
          <w:sz w:val="28"/>
          <w:szCs w:val="28"/>
        </w:rPr>
        <w:t>- формы и образцы документов для заполнения.</w:t>
      </w:r>
    </w:p>
    <w:p w:rsidR="003C717B" w:rsidRPr="003C717B" w:rsidRDefault="003C717B" w:rsidP="003C717B">
      <w:pPr>
        <w:ind w:firstLine="567"/>
        <w:jc w:val="both"/>
        <w:rPr>
          <w:color w:val="000000"/>
          <w:sz w:val="28"/>
          <w:szCs w:val="28"/>
        </w:rPr>
      </w:pPr>
      <w:r w:rsidRPr="003C717B">
        <w:rPr>
          <w:color w:val="000000"/>
          <w:sz w:val="28"/>
          <w:szCs w:val="28"/>
        </w:rPr>
        <w:t>- сведения о месте нахождения и графике работы наименование администрации муниципального образования и МФЦ;</w:t>
      </w:r>
    </w:p>
    <w:p w:rsidR="003C717B" w:rsidRPr="003C717B" w:rsidRDefault="003C717B" w:rsidP="003C717B">
      <w:pPr>
        <w:ind w:firstLine="567"/>
        <w:jc w:val="both"/>
        <w:rPr>
          <w:color w:val="000000"/>
          <w:sz w:val="28"/>
          <w:szCs w:val="28"/>
        </w:rPr>
      </w:pPr>
      <w:r w:rsidRPr="003C717B">
        <w:rPr>
          <w:color w:val="000000"/>
          <w:sz w:val="28"/>
          <w:szCs w:val="28"/>
        </w:rPr>
        <w:t>- справочные телефоны;</w:t>
      </w:r>
    </w:p>
    <w:p w:rsidR="003C717B" w:rsidRPr="003C717B" w:rsidRDefault="003C717B" w:rsidP="003C717B">
      <w:pPr>
        <w:ind w:firstLine="567"/>
        <w:jc w:val="both"/>
        <w:rPr>
          <w:color w:val="000000"/>
          <w:sz w:val="28"/>
          <w:szCs w:val="28"/>
        </w:rPr>
      </w:pPr>
      <w:r w:rsidRPr="003C717B">
        <w:rPr>
          <w:color w:val="000000"/>
          <w:sz w:val="28"/>
          <w:szCs w:val="28"/>
        </w:rPr>
        <w:t>- адреса электронной почты и адреса Интернет-сайтов;</w:t>
      </w:r>
    </w:p>
    <w:p w:rsidR="003C717B" w:rsidRPr="003C717B" w:rsidRDefault="003C717B" w:rsidP="003C717B">
      <w:pPr>
        <w:ind w:firstLine="567"/>
        <w:jc w:val="both"/>
        <w:rPr>
          <w:color w:val="000000"/>
          <w:sz w:val="28"/>
          <w:szCs w:val="28"/>
        </w:rPr>
      </w:pPr>
      <w:r w:rsidRPr="003C717B">
        <w:rPr>
          <w:color w:val="000000"/>
          <w:sz w:val="28"/>
          <w:szCs w:val="28"/>
        </w:rPr>
        <w:t>- информация о месте личного приема, а также об установленных для личного приема днях и часах.</w:t>
      </w:r>
    </w:p>
    <w:p w:rsidR="003C717B" w:rsidRPr="003C717B" w:rsidRDefault="003C717B" w:rsidP="003C717B">
      <w:pPr>
        <w:ind w:firstLine="567"/>
        <w:jc w:val="both"/>
        <w:rPr>
          <w:color w:val="000000"/>
          <w:sz w:val="28"/>
          <w:szCs w:val="28"/>
        </w:rPr>
      </w:pPr>
      <w:r w:rsidRPr="003C717B">
        <w:rPr>
          <w:color w:val="000000"/>
          <w:sz w:val="28"/>
          <w:szCs w:val="28"/>
        </w:rPr>
        <w:t>2.13.5. Требования к обеспечению доступности предоставления муниципальной услуги для инвалидов. В целях обеспечения условий доступности для инвалидов муниципальной услуги должно быть обеспечено:</w:t>
      </w:r>
    </w:p>
    <w:p w:rsidR="003C717B" w:rsidRPr="003C717B" w:rsidRDefault="003C717B" w:rsidP="003C717B">
      <w:pPr>
        <w:ind w:firstLine="567"/>
        <w:jc w:val="both"/>
        <w:rPr>
          <w:color w:val="000000"/>
          <w:sz w:val="28"/>
          <w:szCs w:val="28"/>
        </w:rPr>
      </w:pPr>
      <w:r w:rsidRPr="003C717B">
        <w:rPr>
          <w:color w:val="000000"/>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3C717B" w:rsidRPr="003C717B" w:rsidRDefault="003C717B" w:rsidP="003C717B">
      <w:pPr>
        <w:ind w:firstLine="567"/>
        <w:jc w:val="both"/>
        <w:rPr>
          <w:color w:val="000000"/>
          <w:sz w:val="28"/>
          <w:szCs w:val="28"/>
        </w:rPr>
      </w:pPr>
      <w:r w:rsidRPr="003C717B">
        <w:rPr>
          <w:color w:val="000000"/>
          <w:sz w:val="28"/>
          <w:szCs w:val="28"/>
        </w:rPr>
        <w:t>- беспрепятственный вход инвалидов в помещение и выход из него;</w:t>
      </w:r>
    </w:p>
    <w:p w:rsidR="003C717B" w:rsidRPr="003C717B" w:rsidRDefault="003C717B" w:rsidP="003C717B">
      <w:pPr>
        <w:ind w:firstLine="567"/>
        <w:jc w:val="both"/>
        <w:rPr>
          <w:color w:val="000000"/>
          <w:sz w:val="28"/>
          <w:szCs w:val="28"/>
        </w:rPr>
      </w:pPr>
      <w:r w:rsidRPr="003C717B">
        <w:rPr>
          <w:color w:val="000000"/>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3C717B" w:rsidRPr="003C717B" w:rsidRDefault="003C717B" w:rsidP="003C717B">
      <w:pPr>
        <w:ind w:firstLine="567"/>
        <w:jc w:val="both"/>
        <w:rPr>
          <w:color w:val="000000"/>
          <w:sz w:val="28"/>
          <w:szCs w:val="28"/>
        </w:rPr>
      </w:pPr>
      <w:r w:rsidRPr="003C717B">
        <w:rPr>
          <w:color w:val="000000"/>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3C717B" w:rsidRPr="003C717B" w:rsidRDefault="003C717B" w:rsidP="003C717B">
      <w:pPr>
        <w:ind w:firstLine="567"/>
        <w:jc w:val="both"/>
        <w:rPr>
          <w:color w:val="000000"/>
          <w:sz w:val="28"/>
          <w:szCs w:val="28"/>
        </w:rPr>
      </w:pPr>
      <w:r w:rsidRPr="003C717B">
        <w:rPr>
          <w:color w:val="000000"/>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3C717B" w:rsidRPr="003C717B" w:rsidRDefault="003C717B" w:rsidP="003C717B">
      <w:pPr>
        <w:ind w:firstLine="567"/>
        <w:jc w:val="both"/>
        <w:rPr>
          <w:color w:val="000000"/>
          <w:sz w:val="28"/>
          <w:szCs w:val="28"/>
        </w:rPr>
      </w:pPr>
      <w:r w:rsidRPr="003C717B">
        <w:rPr>
          <w:color w:val="000000"/>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C717B" w:rsidRPr="003C717B" w:rsidRDefault="003C717B" w:rsidP="003C717B">
      <w:pPr>
        <w:ind w:firstLine="567"/>
        <w:jc w:val="both"/>
        <w:rPr>
          <w:color w:val="000000"/>
          <w:sz w:val="28"/>
          <w:szCs w:val="28"/>
        </w:rPr>
      </w:pPr>
      <w:r w:rsidRPr="003C717B">
        <w:rPr>
          <w:color w:val="000000"/>
          <w:sz w:val="28"/>
          <w:szCs w:val="28"/>
        </w:rPr>
        <w:t>- допуск сурдопереводчика и тифлосурдопереводчика;</w:t>
      </w:r>
    </w:p>
    <w:p w:rsidR="003C717B" w:rsidRPr="003C717B" w:rsidRDefault="003C717B" w:rsidP="003C717B">
      <w:pPr>
        <w:ind w:firstLine="567"/>
        <w:jc w:val="both"/>
        <w:rPr>
          <w:color w:val="000000"/>
          <w:sz w:val="28"/>
          <w:szCs w:val="28"/>
        </w:rPr>
      </w:pPr>
      <w:r w:rsidRPr="003C717B">
        <w:rPr>
          <w:color w:val="000000"/>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C717B" w:rsidRPr="003C717B" w:rsidRDefault="003C717B" w:rsidP="003C717B">
      <w:pPr>
        <w:ind w:firstLine="567"/>
        <w:jc w:val="both"/>
        <w:rPr>
          <w:color w:val="000000"/>
          <w:sz w:val="28"/>
          <w:szCs w:val="28"/>
        </w:rPr>
      </w:pPr>
      <w:r w:rsidRPr="003C717B">
        <w:rPr>
          <w:color w:val="000000"/>
          <w:sz w:val="28"/>
          <w:szCs w:val="28"/>
        </w:rPr>
        <w:t>- предоставление при необходимости услуги по месту жительства инвалида или в дистанционном режиме;</w:t>
      </w:r>
    </w:p>
    <w:p w:rsidR="003C717B" w:rsidRDefault="003C717B" w:rsidP="003C717B">
      <w:pPr>
        <w:ind w:firstLine="567"/>
        <w:jc w:val="both"/>
        <w:rPr>
          <w:color w:val="000000"/>
          <w:sz w:val="28"/>
          <w:szCs w:val="28"/>
        </w:rPr>
      </w:pPr>
      <w:r w:rsidRPr="003C717B">
        <w:rPr>
          <w:color w:val="000000"/>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286D58" w:rsidRPr="003C717B" w:rsidRDefault="00286D58" w:rsidP="003C717B">
      <w:pPr>
        <w:ind w:firstLine="567"/>
        <w:jc w:val="both"/>
        <w:rPr>
          <w:color w:val="000000"/>
          <w:sz w:val="28"/>
          <w:szCs w:val="28"/>
        </w:rPr>
      </w:pPr>
    </w:p>
    <w:p w:rsidR="00286D58" w:rsidRPr="00286D58" w:rsidRDefault="003C717B" w:rsidP="00286D58">
      <w:pPr>
        <w:jc w:val="center"/>
        <w:rPr>
          <w:b/>
          <w:color w:val="000000"/>
          <w:sz w:val="28"/>
          <w:szCs w:val="28"/>
        </w:rPr>
      </w:pPr>
      <w:r w:rsidRPr="00286D58">
        <w:rPr>
          <w:b/>
          <w:color w:val="000000"/>
          <w:sz w:val="28"/>
          <w:szCs w:val="28"/>
        </w:rPr>
        <w:lastRenderedPageBreak/>
        <w:t>2.14. Показатели доступности и качества муниципальной услуги</w:t>
      </w:r>
    </w:p>
    <w:p w:rsidR="003C717B" w:rsidRDefault="003C717B" w:rsidP="003C717B">
      <w:pPr>
        <w:ind w:firstLine="567"/>
        <w:jc w:val="both"/>
        <w:rPr>
          <w:color w:val="000000"/>
          <w:sz w:val="28"/>
          <w:szCs w:val="28"/>
        </w:rPr>
      </w:pPr>
      <w:r w:rsidRPr="003C717B">
        <w:rPr>
          <w:color w:val="000000"/>
          <w:sz w:val="28"/>
          <w:szCs w:val="28"/>
        </w:rPr>
        <w:t>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w:t>
      </w:r>
    </w:p>
    <w:p w:rsidR="00286D58" w:rsidRPr="003C717B" w:rsidRDefault="00286D58" w:rsidP="003C717B">
      <w:pPr>
        <w:ind w:firstLine="567"/>
        <w:jc w:val="both"/>
        <w:rPr>
          <w:color w:val="000000"/>
          <w:sz w:val="28"/>
          <w:szCs w:val="28"/>
        </w:rPr>
      </w:pPr>
    </w:p>
    <w:p w:rsidR="003C717B" w:rsidRDefault="003C717B" w:rsidP="00286D58">
      <w:pPr>
        <w:jc w:val="center"/>
        <w:rPr>
          <w:b/>
          <w:color w:val="000000"/>
          <w:sz w:val="28"/>
          <w:szCs w:val="28"/>
        </w:rPr>
      </w:pPr>
      <w:r w:rsidRPr="00286D58">
        <w:rPr>
          <w:b/>
          <w:color w:val="000000"/>
          <w:sz w:val="28"/>
          <w:szCs w:val="28"/>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w:t>
      </w:r>
      <w:r w:rsidR="00286D58">
        <w:rPr>
          <w:b/>
          <w:color w:val="000000"/>
          <w:sz w:val="28"/>
          <w:szCs w:val="28"/>
        </w:rPr>
        <w:t>го административного регламента</w:t>
      </w:r>
    </w:p>
    <w:p w:rsidR="00286D58" w:rsidRPr="00286D58" w:rsidRDefault="00286D58" w:rsidP="00286D58">
      <w:pPr>
        <w:jc w:val="center"/>
        <w:rPr>
          <w:b/>
          <w:color w:val="000000"/>
          <w:sz w:val="28"/>
          <w:szCs w:val="28"/>
        </w:rPr>
      </w:pPr>
    </w:p>
    <w:p w:rsidR="00286D58" w:rsidRDefault="003C717B" w:rsidP="00286D58">
      <w:pPr>
        <w:jc w:val="center"/>
        <w:rPr>
          <w:b/>
          <w:color w:val="000000"/>
          <w:sz w:val="28"/>
          <w:szCs w:val="28"/>
        </w:rPr>
      </w:pPr>
      <w:r w:rsidRPr="00286D58">
        <w:rPr>
          <w:b/>
          <w:color w:val="000000"/>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286D58" w:rsidRDefault="003C717B" w:rsidP="00286D58">
      <w:pPr>
        <w:jc w:val="center"/>
        <w:rPr>
          <w:b/>
          <w:color w:val="000000"/>
          <w:sz w:val="28"/>
          <w:szCs w:val="28"/>
        </w:rPr>
      </w:pPr>
      <w:r w:rsidRPr="00286D58">
        <w:rPr>
          <w:b/>
          <w:color w:val="000000"/>
          <w:sz w:val="28"/>
          <w:szCs w:val="28"/>
        </w:rPr>
        <w:t xml:space="preserve">а также особенности выполнения административных процедур </w:t>
      </w:r>
    </w:p>
    <w:p w:rsidR="003C717B" w:rsidRPr="00286D58" w:rsidRDefault="003C717B" w:rsidP="00286D58">
      <w:pPr>
        <w:jc w:val="center"/>
        <w:rPr>
          <w:b/>
          <w:color w:val="000000"/>
          <w:sz w:val="28"/>
          <w:szCs w:val="28"/>
        </w:rPr>
      </w:pPr>
      <w:r w:rsidRPr="00286D58">
        <w:rPr>
          <w:b/>
          <w:color w:val="000000"/>
          <w:sz w:val="28"/>
          <w:szCs w:val="28"/>
        </w:rPr>
        <w:t>в многофункциональных центрах</w:t>
      </w:r>
    </w:p>
    <w:p w:rsidR="003C717B" w:rsidRPr="003C717B" w:rsidRDefault="003C717B" w:rsidP="003C717B">
      <w:pPr>
        <w:ind w:firstLine="567"/>
        <w:jc w:val="both"/>
        <w:rPr>
          <w:color w:val="000000"/>
          <w:sz w:val="28"/>
          <w:szCs w:val="28"/>
        </w:rPr>
      </w:pPr>
    </w:p>
    <w:p w:rsidR="003C717B" w:rsidRPr="00286D58" w:rsidRDefault="003C717B" w:rsidP="00286D58">
      <w:pPr>
        <w:jc w:val="center"/>
        <w:rPr>
          <w:b/>
          <w:color w:val="000000"/>
          <w:sz w:val="28"/>
          <w:szCs w:val="28"/>
        </w:rPr>
      </w:pPr>
      <w:r w:rsidRPr="00286D58">
        <w:rPr>
          <w:b/>
          <w:color w:val="000000"/>
          <w:sz w:val="28"/>
          <w:szCs w:val="28"/>
        </w:rPr>
        <w:t>3.1. Предоставление муниципальной услуги включает в себя.</w:t>
      </w:r>
    </w:p>
    <w:p w:rsidR="003C717B" w:rsidRPr="003C717B" w:rsidRDefault="003C717B" w:rsidP="003C717B">
      <w:pPr>
        <w:ind w:firstLine="567"/>
        <w:jc w:val="both"/>
        <w:rPr>
          <w:color w:val="000000"/>
          <w:sz w:val="28"/>
          <w:szCs w:val="28"/>
        </w:rPr>
      </w:pPr>
      <w:r w:rsidRPr="003C717B">
        <w:rPr>
          <w:color w:val="000000"/>
          <w:sz w:val="28"/>
          <w:szCs w:val="28"/>
        </w:rPr>
        <w:t>Следующие административные процедуры:</w:t>
      </w:r>
    </w:p>
    <w:p w:rsidR="003C717B" w:rsidRPr="003C717B" w:rsidRDefault="003C717B" w:rsidP="003C717B">
      <w:pPr>
        <w:ind w:firstLine="567"/>
        <w:jc w:val="both"/>
        <w:rPr>
          <w:color w:val="000000"/>
          <w:sz w:val="28"/>
          <w:szCs w:val="28"/>
        </w:rPr>
      </w:pPr>
      <w:r w:rsidRPr="003C717B">
        <w:rPr>
          <w:color w:val="000000"/>
          <w:sz w:val="28"/>
          <w:szCs w:val="28"/>
        </w:rPr>
        <w:t>а) прием и регистрация заявления, в том числе, поступившего в электронной форме и прилагаемых к нему документов.</w:t>
      </w:r>
    </w:p>
    <w:p w:rsidR="003C717B" w:rsidRPr="003C717B" w:rsidRDefault="003C717B" w:rsidP="003C717B">
      <w:pPr>
        <w:ind w:firstLine="567"/>
        <w:jc w:val="both"/>
        <w:rPr>
          <w:color w:val="000000"/>
          <w:sz w:val="28"/>
          <w:szCs w:val="28"/>
        </w:rPr>
      </w:pPr>
      <w:r w:rsidRPr="003C717B">
        <w:rPr>
          <w:color w:val="000000"/>
          <w:sz w:val="28"/>
          <w:szCs w:val="28"/>
        </w:rPr>
        <w:t>б) формирование и направление межведомственных запросов документов (информации), необходимых для рассмотрения заявления;</w:t>
      </w:r>
    </w:p>
    <w:p w:rsidR="003C717B" w:rsidRPr="003C717B" w:rsidRDefault="003C717B" w:rsidP="003C717B">
      <w:pPr>
        <w:ind w:firstLine="567"/>
        <w:jc w:val="both"/>
        <w:rPr>
          <w:color w:val="000000"/>
          <w:sz w:val="28"/>
          <w:szCs w:val="28"/>
        </w:rPr>
      </w:pPr>
      <w:r w:rsidRPr="003C717B">
        <w:rPr>
          <w:color w:val="000000"/>
          <w:sz w:val="28"/>
          <w:szCs w:val="28"/>
        </w:rPr>
        <w:t>в) рассмотрение заявления и осуществление проверки соответствия заявителя и его заявления установленным требованиям;</w:t>
      </w:r>
    </w:p>
    <w:p w:rsidR="003C717B" w:rsidRPr="003C717B" w:rsidRDefault="003C717B" w:rsidP="003C717B">
      <w:pPr>
        <w:ind w:firstLine="567"/>
        <w:jc w:val="both"/>
        <w:rPr>
          <w:color w:val="000000"/>
          <w:sz w:val="28"/>
          <w:szCs w:val="28"/>
        </w:rPr>
      </w:pPr>
      <w:r w:rsidRPr="003C717B">
        <w:rPr>
          <w:color w:val="000000"/>
          <w:sz w:val="28"/>
          <w:szCs w:val="28"/>
        </w:rPr>
        <w:t>г) возврат заявление и документов;</w:t>
      </w:r>
    </w:p>
    <w:p w:rsidR="003C717B" w:rsidRPr="003C717B" w:rsidRDefault="003C717B" w:rsidP="003C717B">
      <w:pPr>
        <w:ind w:firstLine="567"/>
        <w:jc w:val="both"/>
        <w:rPr>
          <w:color w:val="000000"/>
          <w:sz w:val="28"/>
          <w:szCs w:val="28"/>
        </w:rPr>
      </w:pPr>
      <w:r w:rsidRPr="003C717B">
        <w:rPr>
          <w:color w:val="000000"/>
          <w:sz w:val="28"/>
          <w:szCs w:val="28"/>
        </w:rPr>
        <w:t>д) принятие решения о заключении Договора на размещение НТО, либо об отказе в заключении Договора на размещение НТО;</w:t>
      </w:r>
    </w:p>
    <w:p w:rsidR="003C717B" w:rsidRDefault="003C717B" w:rsidP="003C717B">
      <w:pPr>
        <w:ind w:firstLine="567"/>
        <w:jc w:val="both"/>
        <w:rPr>
          <w:color w:val="000000"/>
          <w:sz w:val="28"/>
          <w:szCs w:val="28"/>
        </w:rPr>
      </w:pPr>
      <w:r w:rsidRPr="003C717B">
        <w:rPr>
          <w:color w:val="000000"/>
          <w:sz w:val="28"/>
          <w:szCs w:val="28"/>
        </w:rPr>
        <w:t>е) вручение (направление) заявителю либо направление в МФЦ Договора на размещение НТО либо об отказе в заключении Договора на размещение НТО.</w:t>
      </w:r>
    </w:p>
    <w:p w:rsidR="00286D58" w:rsidRPr="003C717B" w:rsidRDefault="00286D58" w:rsidP="003C717B">
      <w:pPr>
        <w:ind w:firstLine="567"/>
        <w:jc w:val="both"/>
        <w:rPr>
          <w:color w:val="000000"/>
          <w:sz w:val="28"/>
          <w:szCs w:val="28"/>
        </w:rPr>
      </w:pPr>
    </w:p>
    <w:p w:rsidR="003C717B" w:rsidRPr="00286D58" w:rsidRDefault="003C717B" w:rsidP="00286D58">
      <w:pPr>
        <w:jc w:val="center"/>
        <w:rPr>
          <w:b/>
          <w:color w:val="000000"/>
          <w:sz w:val="28"/>
          <w:szCs w:val="28"/>
        </w:rPr>
      </w:pPr>
      <w:r w:rsidRPr="00286D58">
        <w:rPr>
          <w:b/>
          <w:color w:val="000000"/>
          <w:sz w:val="28"/>
          <w:szCs w:val="28"/>
        </w:rPr>
        <w:t>3.2</w:t>
      </w:r>
      <w:r w:rsidR="00286D58">
        <w:rPr>
          <w:b/>
          <w:color w:val="000000"/>
          <w:sz w:val="28"/>
          <w:szCs w:val="28"/>
        </w:rPr>
        <w:t>.</w:t>
      </w:r>
      <w:r w:rsidRPr="00286D58">
        <w:rPr>
          <w:b/>
          <w:color w:val="000000"/>
          <w:sz w:val="28"/>
          <w:szCs w:val="28"/>
        </w:rPr>
        <w:t xml:space="preserve"> Прием и регистрация заявления</w:t>
      </w:r>
    </w:p>
    <w:p w:rsidR="003C717B" w:rsidRPr="003C717B" w:rsidRDefault="003C717B" w:rsidP="003C717B">
      <w:pPr>
        <w:ind w:firstLine="567"/>
        <w:jc w:val="both"/>
        <w:rPr>
          <w:color w:val="000000"/>
          <w:sz w:val="28"/>
          <w:szCs w:val="28"/>
        </w:rPr>
      </w:pPr>
      <w:r w:rsidRPr="003C717B">
        <w:rPr>
          <w:color w:val="000000"/>
          <w:sz w:val="28"/>
          <w:szCs w:val="28"/>
        </w:rPr>
        <w:t>Прием и регистрация заявления в том числе, поступившего в электронной форме и прилагаемых к нему документов либо.</w:t>
      </w:r>
    </w:p>
    <w:p w:rsidR="003C717B" w:rsidRPr="003C717B" w:rsidRDefault="003C717B" w:rsidP="003C717B">
      <w:pPr>
        <w:ind w:firstLine="567"/>
        <w:jc w:val="both"/>
        <w:rPr>
          <w:color w:val="000000"/>
          <w:sz w:val="28"/>
          <w:szCs w:val="28"/>
        </w:rPr>
      </w:pPr>
      <w:r w:rsidRPr="003C717B">
        <w:rPr>
          <w:color w:val="000000"/>
          <w:sz w:val="28"/>
          <w:szCs w:val="28"/>
        </w:rPr>
        <w:t>3.2.1.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2.6.1</w:t>
      </w:r>
      <w:r w:rsidR="00286D58">
        <w:rPr>
          <w:color w:val="000000"/>
          <w:sz w:val="28"/>
          <w:szCs w:val="28"/>
        </w:rPr>
        <w:t>.</w:t>
      </w:r>
      <w:r w:rsidRPr="003C717B">
        <w:rPr>
          <w:color w:val="000000"/>
          <w:sz w:val="28"/>
          <w:szCs w:val="28"/>
        </w:rPr>
        <w:t xml:space="preserve"> настоящего административного регламента на личном приеме, через МФЦ, почтовым отправлением или в электронной форме.</w:t>
      </w:r>
    </w:p>
    <w:p w:rsidR="003C717B" w:rsidRPr="003C717B" w:rsidRDefault="003C717B" w:rsidP="003C717B">
      <w:pPr>
        <w:ind w:firstLine="567"/>
        <w:jc w:val="both"/>
        <w:rPr>
          <w:color w:val="000000"/>
          <w:sz w:val="28"/>
          <w:szCs w:val="28"/>
        </w:rPr>
      </w:pPr>
      <w:r w:rsidRPr="003C717B">
        <w:rPr>
          <w:color w:val="000000"/>
          <w:sz w:val="28"/>
          <w:szCs w:val="28"/>
        </w:rPr>
        <w:t>3.2.2.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3C717B" w:rsidRPr="003C717B" w:rsidRDefault="003C717B" w:rsidP="003C717B">
      <w:pPr>
        <w:ind w:firstLine="567"/>
        <w:jc w:val="both"/>
        <w:rPr>
          <w:color w:val="000000"/>
          <w:sz w:val="28"/>
          <w:szCs w:val="28"/>
        </w:rPr>
      </w:pPr>
      <w:r w:rsidRPr="003C717B">
        <w:rPr>
          <w:color w:val="000000"/>
          <w:sz w:val="28"/>
          <w:szCs w:val="28"/>
        </w:rPr>
        <w:lastRenderedPageBreak/>
        <w:t>3.2.3. При личном обращении заявителя должностное лицо уполномоченного органа, ответственное за предоставление муниципальной услуги, специалист МФЦ, осуществляющий прием документов, проверяет комплектность представленного в соответствии с пунктом 2.6.1</w:t>
      </w:r>
      <w:r w:rsidR="00286D58">
        <w:rPr>
          <w:color w:val="000000"/>
          <w:sz w:val="28"/>
          <w:szCs w:val="28"/>
        </w:rPr>
        <w:t>.</w:t>
      </w:r>
      <w:r w:rsidRPr="003C717B">
        <w:rPr>
          <w:color w:val="000000"/>
          <w:sz w:val="28"/>
          <w:szCs w:val="28"/>
        </w:rPr>
        <w:t xml:space="preserve"> настоящего административного регламента пакета документов.</w:t>
      </w:r>
    </w:p>
    <w:p w:rsidR="003C717B" w:rsidRPr="003C717B" w:rsidRDefault="003C717B" w:rsidP="003C717B">
      <w:pPr>
        <w:ind w:firstLine="567"/>
        <w:jc w:val="both"/>
        <w:rPr>
          <w:color w:val="000000"/>
          <w:sz w:val="28"/>
          <w:szCs w:val="28"/>
        </w:rPr>
      </w:pPr>
      <w:r w:rsidRPr="003C717B">
        <w:rPr>
          <w:color w:val="000000"/>
          <w:sz w:val="28"/>
          <w:szCs w:val="28"/>
        </w:rPr>
        <w:t>В случае предоставления документов через МФЦ расписка выдается указанным МФЦ.</w:t>
      </w:r>
    </w:p>
    <w:p w:rsidR="003C717B" w:rsidRPr="003C717B" w:rsidRDefault="003C717B" w:rsidP="003C717B">
      <w:pPr>
        <w:ind w:firstLine="567"/>
        <w:jc w:val="both"/>
        <w:rPr>
          <w:color w:val="000000"/>
          <w:sz w:val="28"/>
          <w:szCs w:val="28"/>
        </w:rPr>
      </w:pPr>
      <w:r w:rsidRPr="003C717B">
        <w:rPr>
          <w:color w:val="000000"/>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3C717B" w:rsidRPr="003C717B" w:rsidRDefault="003C717B" w:rsidP="003C717B">
      <w:pPr>
        <w:ind w:firstLine="567"/>
        <w:jc w:val="both"/>
        <w:rPr>
          <w:color w:val="000000"/>
          <w:sz w:val="28"/>
          <w:szCs w:val="28"/>
        </w:rPr>
      </w:pPr>
      <w:r w:rsidRPr="003C717B">
        <w:rPr>
          <w:color w:val="000000"/>
          <w:sz w:val="28"/>
          <w:szCs w:val="28"/>
        </w:rPr>
        <w:t>3.2.4.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3C717B" w:rsidRPr="003C717B" w:rsidRDefault="003C717B" w:rsidP="003C717B">
      <w:pPr>
        <w:ind w:firstLine="567"/>
        <w:jc w:val="both"/>
        <w:rPr>
          <w:color w:val="000000"/>
          <w:sz w:val="28"/>
          <w:szCs w:val="28"/>
        </w:rPr>
      </w:pPr>
      <w:r w:rsidRPr="003C717B">
        <w:rPr>
          <w:color w:val="000000"/>
          <w:sz w:val="28"/>
          <w:szCs w:val="28"/>
        </w:rPr>
        <w:t>В случае наличия оснований, предусмотренных пунктом 2.7</w:t>
      </w:r>
      <w:r w:rsidR="00286D58">
        <w:rPr>
          <w:color w:val="000000"/>
          <w:sz w:val="28"/>
          <w:szCs w:val="28"/>
        </w:rPr>
        <w:t>.</w:t>
      </w:r>
      <w:r w:rsidRPr="003C717B">
        <w:rPr>
          <w:color w:val="000000"/>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специалист МФЦ, осуществляющий прием документов, отказывает в приеме документов (при личном обращении заявителя) или направляет заявителю уведомление о возврате заявления и документов( при получении документов посредством почтового отправления или в электронной форме) с указанием причины такого возврата.</w:t>
      </w:r>
    </w:p>
    <w:p w:rsidR="003C717B" w:rsidRPr="003C717B" w:rsidRDefault="003C717B" w:rsidP="003C717B">
      <w:pPr>
        <w:ind w:firstLine="567"/>
        <w:jc w:val="both"/>
        <w:rPr>
          <w:color w:val="000000"/>
          <w:sz w:val="28"/>
          <w:szCs w:val="28"/>
        </w:rPr>
      </w:pPr>
      <w:r w:rsidRPr="003C717B">
        <w:rPr>
          <w:color w:val="000000"/>
          <w:sz w:val="28"/>
          <w:szCs w:val="28"/>
        </w:rPr>
        <w:t>При поступлении заявления в электронной форме специалист уполномоченного органа, ответственный за прием документов,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w:t>
      </w:r>
      <w:r w:rsidR="00286D58">
        <w:rPr>
          <w:color w:val="000000"/>
          <w:sz w:val="28"/>
          <w:szCs w:val="28"/>
        </w:rPr>
        <w:t xml:space="preserve"> года </w:t>
      </w:r>
      <w:r w:rsidRPr="003C717B">
        <w:rPr>
          <w:color w:val="000000"/>
          <w:sz w:val="28"/>
          <w:szCs w:val="28"/>
        </w:rPr>
        <w:t>№ 63-ФЗ «Об электронной подписи».</w:t>
      </w:r>
    </w:p>
    <w:p w:rsidR="003C717B" w:rsidRPr="003C717B" w:rsidRDefault="003C717B" w:rsidP="003C717B">
      <w:pPr>
        <w:ind w:firstLine="567"/>
        <w:jc w:val="both"/>
        <w:rPr>
          <w:color w:val="000000"/>
          <w:sz w:val="28"/>
          <w:szCs w:val="28"/>
        </w:rPr>
      </w:pPr>
      <w:r w:rsidRPr="003C717B">
        <w:rPr>
          <w:color w:val="000000"/>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от 06.04.2011 </w:t>
      </w:r>
      <w:r w:rsidR="00032AB2">
        <w:rPr>
          <w:color w:val="000000"/>
          <w:sz w:val="28"/>
          <w:szCs w:val="28"/>
        </w:rPr>
        <w:t xml:space="preserve">года </w:t>
      </w:r>
      <w:r w:rsidRPr="003C717B">
        <w:rPr>
          <w:color w:val="000000"/>
          <w:sz w:val="28"/>
          <w:szCs w:val="28"/>
        </w:rPr>
        <w:t>№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3C717B" w:rsidRPr="003C717B" w:rsidRDefault="003C717B" w:rsidP="003C717B">
      <w:pPr>
        <w:ind w:firstLine="567"/>
        <w:jc w:val="both"/>
        <w:rPr>
          <w:color w:val="000000"/>
          <w:sz w:val="28"/>
          <w:szCs w:val="28"/>
        </w:rPr>
      </w:pPr>
      <w:r w:rsidRPr="003C717B">
        <w:rPr>
          <w:color w:val="000000"/>
          <w:sz w:val="28"/>
          <w:szCs w:val="28"/>
        </w:rPr>
        <w:t>3.2.6. Максимальный срок исполнения административной процедуры:</w:t>
      </w:r>
    </w:p>
    <w:p w:rsidR="003C717B" w:rsidRPr="003C717B" w:rsidRDefault="00032AB2" w:rsidP="003C717B">
      <w:pPr>
        <w:ind w:firstLine="567"/>
        <w:jc w:val="both"/>
        <w:rPr>
          <w:color w:val="000000"/>
          <w:sz w:val="28"/>
          <w:szCs w:val="28"/>
        </w:rPr>
      </w:pPr>
      <w:r>
        <w:rPr>
          <w:color w:val="000000"/>
          <w:sz w:val="28"/>
          <w:szCs w:val="28"/>
        </w:rPr>
        <w:lastRenderedPageBreak/>
        <w:t>- на личном приеме граждан -</w:t>
      </w:r>
      <w:r w:rsidR="003C717B" w:rsidRPr="003C717B">
        <w:rPr>
          <w:color w:val="000000"/>
          <w:sz w:val="28"/>
          <w:szCs w:val="28"/>
        </w:rPr>
        <w:t xml:space="preserve"> не более 20 минут;</w:t>
      </w:r>
    </w:p>
    <w:p w:rsidR="003C717B" w:rsidRPr="003C717B" w:rsidRDefault="003C717B" w:rsidP="003C717B">
      <w:pPr>
        <w:ind w:firstLine="567"/>
        <w:jc w:val="both"/>
        <w:rPr>
          <w:color w:val="000000"/>
          <w:sz w:val="28"/>
          <w:szCs w:val="28"/>
        </w:rPr>
      </w:pPr>
      <w:r w:rsidRPr="003C717B">
        <w:rPr>
          <w:color w:val="000000"/>
          <w:sz w:val="28"/>
          <w:szCs w:val="28"/>
        </w:rPr>
        <w:t xml:space="preserve">- при поступлении заявления и документов по почте или </w:t>
      </w:r>
      <w:r w:rsidR="00032AB2">
        <w:rPr>
          <w:color w:val="000000"/>
          <w:sz w:val="28"/>
          <w:szCs w:val="28"/>
        </w:rPr>
        <w:t>через МФЦ -</w:t>
      </w:r>
      <w:r w:rsidRPr="003C717B">
        <w:rPr>
          <w:color w:val="000000"/>
          <w:sz w:val="28"/>
          <w:szCs w:val="28"/>
        </w:rPr>
        <w:t xml:space="preserve"> не более 3 дней со дня поступления в уполномоченный орган;</w:t>
      </w:r>
    </w:p>
    <w:p w:rsidR="003C717B" w:rsidRPr="003C717B" w:rsidRDefault="003C717B" w:rsidP="003C717B">
      <w:pPr>
        <w:ind w:firstLine="567"/>
        <w:jc w:val="both"/>
        <w:rPr>
          <w:color w:val="000000"/>
          <w:sz w:val="28"/>
          <w:szCs w:val="28"/>
        </w:rPr>
      </w:pPr>
      <w:r w:rsidRPr="003C717B">
        <w:rPr>
          <w:color w:val="000000"/>
          <w:sz w:val="28"/>
          <w:szCs w:val="28"/>
        </w:rPr>
        <w:t>- при поступлении</w:t>
      </w:r>
      <w:r w:rsidR="00032AB2">
        <w:rPr>
          <w:color w:val="000000"/>
          <w:sz w:val="28"/>
          <w:szCs w:val="28"/>
        </w:rPr>
        <w:t xml:space="preserve"> заявления в электронной форме -</w:t>
      </w:r>
      <w:r w:rsidRPr="003C717B">
        <w:rPr>
          <w:color w:val="000000"/>
          <w:sz w:val="28"/>
          <w:szCs w:val="28"/>
        </w:rPr>
        <w:t xml:space="preserve"> 1 рабочий день.</w:t>
      </w:r>
    </w:p>
    <w:p w:rsidR="00032AB2" w:rsidRDefault="003C717B" w:rsidP="003C717B">
      <w:pPr>
        <w:ind w:firstLine="567"/>
        <w:jc w:val="both"/>
        <w:rPr>
          <w:color w:val="000000"/>
          <w:sz w:val="28"/>
          <w:szCs w:val="28"/>
        </w:rPr>
      </w:pPr>
      <w:r w:rsidRPr="003C717B">
        <w:rPr>
          <w:color w:val="000000"/>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5 дней со дня завершения проведения такой проверки.</w:t>
      </w:r>
    </w:p>
    <w:p w:rsidR="003C717B" w:rsidRPr="003C717B" w:rsidRDefault="003C717B" w:rsidP="003C717B">
      <w:pPr>
        <w:ind w:firstLine="567"/>
        <w:jc w:val="both"/>
        <w:rPr>
          <w:color w:val="000000"/>
          <w:sz w:val="28"/>
          <w:szCs w:val="28"/>
        </w:rPr>
      </w:pPr>
      <w:r w:rsidRPr="003C717B">
        <w:rPr>
          <w:color w:val="000000"/>
          <w:sz w:val="28"/>
          <w:szCs w:val="28"/>
        </w:rPr>
        <w:t>3.2.7. Результатом выполнения административной процедуры является:</w:t>
      </w:r>
    </w:p>
    <w:p w:rsidR="003C717B" w:rsidRPr="003C717B" w:rsidRDefault="003C717B" w:rsidP="003C717B">
      <w:pPr>
        <w:ind w:firstLine="567"/>
        <w:jc w:val="both"/>
        <w:rPr>
          <w:color w:val="000000"/>
          <w:sz w:val="28"/>
          <w:szCs w:val="28"/>
        </w:rPr>
      </w:pPr>
      <w:r w:rsidRPr="003C717B">
        <w:rPr>
          <w:color w:val="000000"/>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3C717B" w:rsidRDefault="003C717B" w:rsidP="003C717B">
      <w:pPr>
        <w:ind w:firstLine="567"/>
        <w:jc w:val="both"/>
        <w:rPr>
          <w:color w:val="000000"/>
          <w:sz w:val="28"/>
          <w:szCs w:val="28"/>
        </w:rPr>
      </w:pPr>
      <w:r w:rsidRPr="003C717B">
        <w:rPr>
          <w:color w:val="000000"/>
          <w:sz w:val="28"/>
          <w:szCs w:val="28"/>
        </w:rPr>
        <w:t>- направление уведомления об отказе в приеме к рассмотрению заявления.</w:t>
      </w:r>
    </w:p>
    <w:p w:rsidR="00032AB2" w:rsidRPr="003C717B" w:rsidRDefault="00032AB2" w:rsidP="003C717B">
      <w:pPr>
        <w:ind w:firstLine="567"/>
        <w:jc w:val="both"/>
        <w:rPr>
          <w:color w:val="000000"/>
          <w:sz w:val="28"/>
          <w:szCs w:val="28"/>
        </w:rPr>
      </w:pPr>
    </w:p>
    <w:p w:rsidR="003C717B" w:rsidRPr="00032AB2" w:rsidRDefault="003C717B" w:rsidP="00032AB2">
      <w:pPr>
        <w:jc w:val="center"/>
        <w:rPr>
          <w:b/>
          <w:color w:val="000000"/>
          <w:sz w:val="28"/>
          <w:szCs w:val="28"/>
        </w:rPr>
      </w:pPr>
      <w:r w:rsidRPr="00032AB2">
        <w:rPr>
          <w:b/>
          <w:color w:val="000000"/>
          <w:sz w:val="28"/>
          <w:szCs w:val="28"/>
        </w:rPr>
        <w:t>3.3. Формирование и направление межведомственных запросов документов (информации), необход</w:t>
      </w:r>
      <w:r w:rsidR="00032AB2">
        <w:rPr>
          <w:b/>
          <w:color w:val="000000"/>
          <w:sz w:val="28"/>
          <w:szCs w:val="28"/>
        </w:rPr>
        <w:t>имых для рассмотрения заявления</w:t>
      </w:r>
    </w:p>
    <w:p w:rsidR="003C717B" w:rsidRPr="003C717B" w:rsidRDefault="003C717B" w:rsidP="003C717B">
      <w:pPr>
        <w:ind w:firstLine="567"/>
        <w:jc w:val="both"/>
        <w:rPr>
          <w:color w:val="000000"/>
          <w:sz w:val="28"/>
          <w:szCs w:val="28"/>
        </w:rPr>
      </w:pPr>
      <w:r w:rsidRPr="003C717B">
        <w:rPr>
          <w:color w:val="000000"/>
          <w:sz w:val="28"/>
          <w:szCs w:val="28"/>
        </w:rPr>
        <w:t>3.3.1.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2.6.3</w:t>
      </w:r>
      <w:r w:rsidR="00032AB2">
        <w:rPr>
          <w:color w:val="000000"/>
          <w:sz w:val="28"/>
          <w:szCs w:val="28"/>
        </w:rPr>
        <w:t>.</w:t>
      </w:r>
      <w:r w:rsidRPr="003C717B">
        <w:rPr>
          <w:color w:val="000000"/>
          <w:sz w:val="28"/>
          <w:szCs w:val="28"/>
        </w:rPr>
        <w:t xml:space="preserve"> настоящего административного регламента.</w:t>
      </w:r>
    </w:p>
    <w:p w:rsidR="003C717B" w:rsidRPr="003C717B" w:rsidRDefault="003C717B" w:rsidP="003C717B">
      <w:pPr>
        <w:ind w:firstLine="567"/>
        <w:jc w:val="both"/>
        <w:rPr>
          <w:color w:val="000000"/>
          <w:sz w:val="28"/>
          <w:szCs w:val="28"/>
        </w:rPr>
      </w:pPr>
      <w:r w:rsidRPr="003C717B">
        <w:rPr>
          <w:color w:val="000000"/>
          <w:sz w:val="28"/>
          <w:szCs w:val="28"/>
        </w:rPr>
        <w:t>3.3.2. В случае если документы (информация), предусмотренные пунктом 2.6.3</w:t>
      </w:r>
      <w:r w:rsidR="00032AB2">
        <w:rPr>
          <w:color w:val="000000"/>
          <w:sz w:val="28"/>
          <w:szCs w:val="28"/>
        </w:rPr>
        <w:t>.</w:t>
      </w:r>
      <w:r w:rsidRPr="003C717B">
        <w:rPr>
          <w:color w:val="000000"/>
          <w:sz w:val="28"/>
          <w:szCs w:val="28"/>
        </w:rPr>
        <w:t xml:space="preserve"> настоящего административного регламента, не были представлены заявителем по собственной инициативе, специалист уполномоченного органа, ответственный за рассмотрение заявления,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3C717B" w:rsidRPr="003C717B" w:rsidRDefault="003C717B" w:rsidP="003C717B">
      <w:pPr>
        <w:ind w:firstLine="567"/>
        <w:jc w:val="both"/>
        <w:rPr>
          <w:color w:val="000000"/>
          <w:sz w:val="28"/>
          <w:szCs w:val="28"/>
        </w:rPr>
      </w:pPr>
      <w:r w:rsidRPr="003C717B">
        <w:rPr>
          <w:color w:val="000000"/>
          <w:sz w:val="28"/>
          <w:szCs w:val="28"/>
        </w:rPr>
        <w:t>3.3.3.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рассмотрение заявления, переходит к исполнению следующей административной процедуры настоящего административного регламента.</w:t>
      </w:r>
    </w:p>
    <w:p w:rsidR="003C717B" w:rsidRPr="003C717B" w:rsidRDefault="003C717B" w:rsidP="003C717B">
      <w:pPr>
        <w:ind w:firstLine="567"/>
        <w:jc w:val="both"/>
        <w:rPr>
          <w:color w:val="000000"/>
          <w:sz w:val="28"/>
          <w:szCs w:val="28"/>
        </w:rPr>
      </w:pPr>
      <w:r w:rsidRPr="003C717B">
        <w:rPr>
          <w:color w:val="000000"/>
          <w:sz w:val="28"/>
          <w:szCs w:val="28"/>
        </w:rPr>
        <w:t>3.3.4. Максимальный срок исполнения административной процедуры - 3 дня со дня окончания приема документов и регистрации заявления.</w:t>
      </w:r>
    </w:p>
    <w:p w:rsidR="003C717B" w:rsidRDefault="003C717B" w:rsidP="003C717B">
      <w:pPr>
        <w:ind w:firstLine="567"/>
        <w:jc w:val="both"/>
        <w:rPr>
          <w:color w:val="000000"/>
          <w:sz w:val="28"/>
          <w:szCs w:val="28"/>
        </w:rPr>
      </w:pPr>
      <w:r w:rsidRPr="003C717B">
        <w:rPr>
          <w:color w:val="000000"/>
          <w:sz w:val="28"/>
          <w:szCs w:val="28"/>
        </w:rPr>
        <w:t>3.3.5. Результатом исполнения административной процедуры является формирование и направление межведомственных запросов документов (информации).</w:t>
      </w:r>
    </w:p>
    <w:p w:rsidR="00032AB2" w:rsidRPr="003C717B" w:rsidRDefault="00032AB2" w:rsidP="003C717B">
      <w:pPr>
        <w:ind w:firstLine="567"/>
        <w:jc w:val="both"/>
        <w:rPr>
          <w:color w:val="000000"/>
          <w:sz w:val="28"/>
          <w:szCs w:val="28"/>
        </w:rPr>
      </w:pPr>
    </w:p>
    <w:p w:rsidR="003C717B" w:rsidRPr="00032AB2" w:rsidRDefault="003C717B" w:rsidP="00032AB2">
      <w:pPr>
        <w:jc w:val="center"/>
        <w:rPr>
          <w:b/>
          <w:color w:val="000000"/>
          <w:sz w:val="28"/>
          <w:szCs w:val="28"/>
        </w:rPr>
      </w:pPr>
      <w:r w:rsidRPr="00032AB2">
        <w:rPr>
          <w:b/>
          <w:color w:val="000000"/>
          <w:sz w:val="28"/>
          <w:szCs w:val="28"/>
        </w:rPr>
        <w:t>3.4. Рассмотрение заявления и осуществление проверки соответствия заявителя и его заяв</w:t>
      </w:r>
      <w:r w:rsidR="00032AB2">
        <w:rPr>
          <w:b/>
          <w:color w:val="000000"/>
          <w:sz w:val="28"/>
          <w:szCs w:val="28"/>
        </w:rPr>
        <w:t>ления установленным требованиям</w:t>
      </w:r>
    </w:p>
    <w:p w:rsidR="003C717B" w:rsidRPr="003C717B" w:rsidRDefault="003C717B" w:rsidP="003C717B">
      <w:pPr>
        <w:ind w:firstLine="567"/>
        <w:jc w:val="both"/>
        <w:rPr>
          <w:color w:val="000000"/>
          <w:sz w:val="28"/>
          <w:szCs w:val="28"/>
        </w:rPr>
      </w:pPr>
      <w:r w:rsidRPr="003C717B">
        <w:rPr>
          <w:color w:val="000000"/>
          <w:sz w:val="28"/>
          <w:szCs w:val="28"/>
        </w:rPr>
        <w:t>3.4.1. Основанием для начала административной процедуры является поступление зарегистрированного заявления специалисту уполномоченного органа, ответственному за рассмотрение заявления.</w:t>
      </w:r>
    </w:p>
    <w:p w:rsidR="003C717B" w:rsidRPr="003C717B" w:rsidRDefault="003C717B" w:rsidP="003C717B">
      <w:pPr>
        <w:ind w:firstLine="567"/>
        <w:jc w:val="both"/>
        <w:rPr>
          <w:color w:val="000000"/>
          <w:sz w:val="28"/>
          <w:szCs w:val="28"/>
        </w:rPr>
      </w:pPr>
      <w:r w:rsidRPr="003C717B">
        <w:rPr>
          <w:color w:val="000000"/>
          <w:sz w:val="28"/>
          <w:szCs w:val="28"/>
        </w:rPr>
        <w:t>3.4.2. Специалист уполномоченного органа, ответственный за рассмотрение заявления:</w:t>
      </w:r>
    </w:p>
    <w:p w:rsidR="003C717B" w:rsidRPr="003C717B" w:rsidRDefault="003C717B" w:rsidP="003C717B">
      <w:pPr>
        <w:ind w:firstLine="567"/>
        <w:jc w:val="both"/>
        <w:rPr>
          <w:color w:val="000000"/>
          <w:sz w:val="28"/>
          <w:szCs w:val="28"/>
        </w:rPr>
      </w:pPr>
      <w:r w:rsidRPr="003C717B">
        <w:rPr>
          <w:color w:val="000000"/>
          <w:sz w:val="28"/>
          <w:szCs w:val="28"/>
        </w:rPr>
        <w:lastRenderedPageBreak/>
        <w:t>а) осуществляет проверку соответствия заявителя и его заявления требованиям, указанным в пункте 1.1</w:t>
      </w:r>
      <w:r w:rsidR="00032AB2">
        <w:rPr>
          <w:color w:val="000000"/>
          <w:sz w:val="28"/>
          <w:szCs w:val="28"/>
        </w:rPr>
        <w:t>.</w:t>
      </w:r>
      <w:r w:rsidRPr="003C717B">
        <w:rPr>
          <w:color w:val="000000"/>
          <w:sz w:val="28"/>
          <w:szCs w:val="28"/>
        </w:rPr>
        <w:t xml:space="preserve"> настоящего административного регламента;</w:t>
      </w:r>
    </w:p>
    <w:p w:rsidR="003C717B" w:rsidRPr="003C717B" w:rsidRDefault="003C717B" w:rsidP="003C717B">
      <w:pPr>
        <w:ind w:firstLine="567"/>
        <w:jc w:val="both"/>
        <w:rPr>
          <w:color w:val="000000"/>
          <w:sz w:val="28"/>
          <w:szCs w:val="28"/>
        </w:rPr>
      </w:pPr>
      <w:r w:rsidRPr="003C717B">
        <w:rPr>
          <w:color w:val="000000"/>
          <w:sz w:val="28"/>
          <w:szCs w:val="28"/>
        </w:rPr>
        <w:t>б) рассматривает заявление на предмет отсутствия (наличия) оснований для отказа в предоставлении муниципальной услуги, предусмотренных пунктом 2.8.2</w:t>
      </w:r>
      <w:r w:rsidR="00032AB2">
        <w:rPr>
          <w:color w:val="000000"/>
          <w:sz w:val="28"/>
          <w:szCs w:val="28"/>
        </w:rPr>
        <w:t>.</w:t>
      </w:r>
      <w:r w:rsidRPr="003C717B">
        <w:rPr>
          <w:color w:val="000000"/>
          <w:sz w:val="28"/>
          <w:szCs w:val="28"/>
        </w:rPr>
        <w:t xml:space="preserve"> настоящего административного регламента;</w:t>
      </w:r>
    </w:p>
    <w:p w:rsidR="003C717B" w:rsidRPr="003C717B" w:rsidRDefault="003C717B" w:rsidP="003C717B">
      <w:pPr>
        <w:ind w:firstLine="567"/>
        <w:jc w:val="both"/>
        <w:rPr>
          <w:color w:val="000000"/>
          <w:sz w:val="28"/>
          <w:szCs w:val="28"/>
        </w:rPr>
      </w:pPr>
      <w:r w:rsidRPr="003C717B">
        <w:rPr>
          <w:color w:val="000000"/>
          <w:sz w:val="28"/>
          <w:szCs w:val="28"/>
        </w:rPr>
        <w:t>в) подготавливает проект Договора на размещение НТО в случае, если основания для отказа в предоставлении муниципальной услуги, предусмотренные пунктом 2.8.2</w:t>
      </w:r>
      <w:r w:rsidR="00032AB2">
        <w:rPr>
          <w:color w:val="000000"/>
          <w:sz w:val="28"/>
          <w:szCs w:val="28"/>
        </w:rPr>
        <w:t>.</w:t>
      </w:r>
      <w:r w:rsidRPr="003C717B">
        <w:rPr>
          <w:color w:val="000000"/>
          <w:sz w:val="28"/>
          <w:szCs w:val="28"/>
        </w:rPr>
        <w:t xml:space="preserve"> настоящего административного регламента, не выявлены;</w:t>
      </w:r>
    </w:p>
    <w:p w:rsidR="003C717B" w:rsidRPr="003C717B" w:rsidRDefault="003C717B" w:rsidP="003C717B">
      <w:pPr>
        <w:ind w:firstLine="567"/>
        <w:jc w:val="both"/>
        <w:rPr>
          <w:color w:val="000000"/>
          <w:sz w:val="28"/>
          <w:szCs w:val="28"/>
        </w:rPr>
      </w:pPr>
      <w:r w:rsidRPr="003C717B">
        <w:rPr>
          <w:color w:val="000000"/>
          <w:sz w:val="28"/>
          <w:szCs w:val="28"/>
        </w:rPr>
        <w:t>г) подготавливает проект об отказе в заключении Договора на размещение НТО в случае, если основания для отказа в предоставлении муниципальной услуги, предусмотренные пунктом 2.8.2</w:t>
      </w:r>
      <w:r w:rsidR="00032AB2">
        <w:rPr>
          <w:color w:val="000000"/>
          <w:sz w:val="28"/>
          <w:szCs w:val="28"/>
        </w:rPr>
        <w:t>.</w:t>
      </w:r>
      <w:r w:rsidRPr="003C717B">
        <w:rPr>
          <w:color w:val="000000"/>
          <w:sz w:val="28"/>
          <w:szCs w:val="28"/>
        </w:rPr>
        <w:t xml:space="preserve"> настоящего административного регламента, выявлены;</w:t>
      </w:r>
    </w:p>
    <w:p w:rsidR="003C717B" w:rsidRPr="003C717B" w:rsidRDefault="003C717B" w:rsidP="003C717B">
      <w:pPr>
        <w:ind w:firstLine="567"/>
        <w:jc w:val="both"/>
        <w:rPr>
          <w:color w:val="000000"/>
          <w:sz w:val="28"/>
          <w:szCs w:val="28"/>
        </w:rPr>
      </w:pPr>
      <w:r w:rsidRPr="003C717B">
        <w:rPr>
          <w:color w:val="000000"/>
          <w:sz w:val="28"/>
          <w:szCs w:val="28"/>
        </w:rPr>
        <w:t>3.4.3. Вручение (направление) заявителю либо направление в МФЦ решения о заключении Договора на размещение НТО либо об отказе в заключении Договора на размещение НТО.</w:t>
      </w:r>
    </w:p>
    <w:p w:rsidR="003C717B" w:rsidRPr="003C717B" w:rsidRDefault="003C717B" w:rsidP="003C717B">
      <w:pPr>
        <w:ind w:firstLine="567"/>
        <w:jc w:val="both"/>
        <w:rPr>
          <w:color w:val="000000"/>
          <w:sz w:val="28"/>
          <w:szCs w:val="28"/>
        </w:rPr>
      </w:pPr>
      <w:r w:rsidRPr="003C717B">
        <w:rPr>
          <w:color w:val="000000"/>
          <w:sz w:val="28"/>
          <w:szCs w:val="28"/>
        </w:rPr>
        <w:t>3.4.4. Основанием для начала административной процедуры является поступление решения специалисту уполномоченного органа, ответственному за вручение (направление) заявителю либо направление в МФЦ решения.</w:t>
      </w:r>
    </w:p>
    <w:p w:rsidR="003C717B" w:rsidRPr="003C717B" w:rsidRDefault="003C717B" w:rsidP="003C717B">
      <w:pPr>
        <w:ind w:firstLine="567"/>
        <w:jc w:val="both"/>
        <w:rPr>
          <w:color w:val="000000"/>
          <w:sz w:val="28"/>
          <w:szCs w:val="28"/>
        </w:rPr>
      </w:pPr>
      <w:r w:rsidRPr="003C717B">
        <w:rPr>
          <w:color w:val="000000"/>
          <w:sz w:val="28"/>
          <w:szCs w:val="28"/>
        </w:rPr>
        <w:t>3.4.5. Специалист уполномоченного органа, ответственный за вручение (направление) заявителю либо направление в МФЦ решения, осуществляет одно из следующих действий:</w:t>
      </w:r>
    </w:p>
    <w:p w:rsidR="003C717B" w:rsidRPr="003C717B" w:rsidRDefault="003C717B" w:rsidP="003C717B">
      <w:pPr>
        <w:ind w:firstLine="567"/>
        <w:jc w:val="both"/>
        <w:rPr>
          <w:color w:val="000000"/>
          <w:sz w:val="28"/>
          <w:szCs w:val="28"/>
        </w:rPr>
      </w:pPr>
      <w:r w:rsidRPr="003C717B">
        <w:rPr>
          <w:color w:val="000000"/>
          <w:sz w:val="28"/>
          <w:szCs w:val="28"/>
        </w:rPr>
        <w:t>а) вручает решение заявителю лично под роспись;</w:t>
      </w:r>
    </w:p>
    <w:p w:rsidR="003C717B" w:rsidRPr="003C717B" w:rsidRDefault="003C717B" w:rsidP="003C717B">
      <w:pPr>
        <w:ind w:firstLine="567"/>
        <w:jc w:val="both"/>
        <w:rPr>
          <w:color w:val="000000"/>
          <w:sz w:val="28"/>
          <w:szCs w:val="28"/>
        </w:rPr>
      </w:pPr>
      <w:r w:rsidRPr="003C717B">
        <w:rPr>
          <w:color w:val="000000"/>
          <w:sz w:val="28"/>
          <w:szCs w:val="28"/>
        </w:rPr>
        <w:t>б) направляет решение заявителю по почте заказным письмом (при наличии соответствующего указания в заявлении);</w:t>
      </w:r>
    </w:p>
    <w:p w:rsidR="003C717B" w:rsidRPr="003C717B" w:rsidRDefault="003C717B" w:rsidP="003C717B">
      <w:pPr>
        <w:ind w:firstLine="567"/>
        <w:jc w:val="both"/>
        <w:rPr>
          <w:color w:val="000000"/>
          <w:sz w:val="28"/>
          <w:szCs w:val="28"/>
        </w:rPr>
      </w:pPr>
      <w:r w:rsidRPr="003C717B">
        <w:rPr>
          <w:color w:val="000000"/>
          <w:sz w:val="28"/>
          <w:szCs w:val="28"/>
        </w:rPr>
        <w:t>в) направляет решение в МФЦ (в случае поступления заявления через МФЦ, если иной способ получения не указан в заявлении).</w:t>
      </w:r>
    </w:p>
    <w:p w:rsidR="003C717B" w:rsidRPr="003C717B" w:rsidRDefault="003C717B" w:rsidP="003C717B">
      <w:pPr>
        <w:ind w:firstLine="567"/>
        <w:jc w:val="both"/>
        <w:rPr>
          <w:color w:val="000000"/>
          <w:sz w:val="28"/>
          <w:szCs w:val="28"/>
        </w:rPr>
      </w:pPr>
      <w:r w:rsidRPr="003C717B">
        <w:rPr>
          <w:color w:val="000000"/>
          <w:sz w:val="28"/>
          <w:szCs w:val="28"/>
        </w:rPr>
        <w:t>3.4.6. Максимальный срок выполнения административной процедуры составляет 5 дней.</w:t>
      </w:r>
    </w:p>
    <w:p w:rsidR="003C717B" w:rsidRDefault="003C717B" w:rsidP="003C717B">
      <w:pPr>
        <w:ind w:firstLine="567"/>
        <w:jc w:val="both"/>
        <w:rPr>
          <w:color w:val="000000"/>
          <w:sz w:val="28"/>
          <w:szCs w:val="28"/>
        </w:rPr>
      </w:pPr>
      <w:r w:rsidRPr="003C717B">
        <w:rPr>
          <w:color w:val="000000"/>
          <w:sz w:val="28"/>
          <w:szCs w:val="28"/>
        </w:rPr>
        <w:t>3.4.7. Результатом выполнения административной процедуры является вручение (направление) заявителю либо направление в МФЦ решения.</w:t>
      </w:r>
    </w:p>
    <w:p w:rsidR="00032AB2" w:rsidRPr="003C717B" w:rsidRDefault="00032AB2" w:rsidP="003C717B">
      <w:pPr>
        <w:ind w:firstLine="567"/>
        <w:jc w:val="both"/>
        <w:rPr>
          <w:color w:val="000000"/>
          <w:sz w:val="28"/>
          <w:szCs w:val="28"/>
        </w:rPr>
      </w:pPr>
    </w:p>
    <w:p w:rsidR="003C717B" w:rsidRPr="001474A3" w:rsidRDefault="003C717B" w:rsidP="001474A3">
      <w:pPr>
        <w:shd w:val="clear" w:color="auto" w:fill="FFFFFF"/>
        <w:jc w:val="center"/>
        <w:rPr>
          <w:b/>
          <w:color w:val="1A1A1A"/>
          <w:sz w:val="28"/>
          <w:szCs w:val="28"/>
        </w:rPr>
      </w:pPr>
      <w:r w:rsidRPr="001474A3">
        <w:rPr>
          <w:b/>
          <w:color w:val="1A1A1A"/>
          <w:sz w:val="28"/>
          <w:szCs w:val="28"/>
        </w:rPr>
        <w:t>3.5. Порядок выдачи дубликата документа, выданного по результатам</w:t>
      </w:r>
    </w:p>
    <w:p w:rsidR="003C717B" w:rsidRPr="001474A3" w:rsidRDefault="003C717B" w:rsidP="001474A3">
      <w:pPr>
        <w:shd w:val="clear" w:color="auto" w:fill="FFFFFF"/>
        <w:jc w:val="center"/>
        <w:rPr>
          <w:b/>
          <w:color w:val="1A1A1A"/>
          <w:sz w:val="28"/>
          <w:szCs w:val="28"/>
        </w:rPr>
      </w:pPr>
      <w:r w:rsidRPr="001474A3">
        <w:rPr>
          <w:b/>
          <w:color w:val="1A1A1A"/>
          <w:sz w:val="28"/>
          <w:szCs w:val="28"/>
        </w:rPr>
        <w:t>предоставления муниципальной услуги, в том числе исчерпывающий</w:t>
      </w:r>
    </w:p>
    <w:p w:rsidR="003C717B" w:rsidRPr="001474A3" w:rsidRDefault="003C717B" w:rsidP="001474A3">
      <w:pPr>
        <w:shd w:val="clear" w:color="auto" w:fill="FFFFFF"/>
        <w:jc w:val="center"/>
        <w:rPr>
          <w:b/>
          <w:color w:val="1A1A1A"/>
          <w:sz w:val="28"/>
          <w:szCs w:val="28"/>
        </w:rPr>
      </w:pPr>
      <w:r w:rsidRPr="001474A3">
        <w:rPr>
          <w:b/>
          <w:color w:val="1A1A1A"/>
          <w:sz w:val="28"/>
          <w:szCs w:val="28"/>
        </w:rPr>
        <w:t>перечень оснований для отказа в выдаче дубликата</w:t>
      </w:r>
    </w:p>
    <w:p w:rsidR="003C717B" w:rsidRPr="003C717B" w:rsidRDefault="003C717B" w:rsidP="003C717B">
      <w:pPr>
        <w:shd w:val="clear" w:color="auto" w:fill="FFFFFF"/>
        <w:ind w:firstLine="567"/>
        <w:jc w:val="both"/>
        <w:rPr>
          <w:color w:val="1A1A1A"/>
          <w:sz w:val="28"/>
          <w:szCs w:val="28"/>
        </w:rPr>
      </w:pPr>
      <w:r w:rsidRPr="003C717B">
        <w:rPr>
          <w:color w:val="1A1A1A"/>
          <w:sz w:val="28"/>
          <w:szCs w:val="28"/>
        </w:rPr>
        <w:t>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Калининского муниципального района Саратовской области.</w:t>
      </w:r>
    </w:p>
    <w:p w:rsidR="003C717B" w:rsidRPr="003C717B" w:rsidRDefault="003C717B" w:rsidP="003C717B">
      <w:pPr>
        <w:shd w:val="clear" w:color="auto" w:fill="FFFFFF"/>
        <w:ind w:firstLine="567"/>
        <w:jc w:val="both"/>
        <w:rPr>
          <w:color w:val="1A1A1A"/>
          <w:sz w:val="28"/>
          <w:szCs w:val="28"/>
        </w:rPr>
      </w:pPr>
      <w:r w:rsidRPr="003C717B">
        <w:rPr>
          <w:color w:val="1A1A1A"/>
          <w:sz w:val="28"/>
          <w:szCs w:val="28"/>
        </w:rPr>
        <w:t>Заявление о выдаче дубликата документа может быть подано заявителем одним из следующих способов: лично, почтой, по электронной почте.</w:t>
      </w:r>
    </w:p>
    <w:p w:rsidR="003C717B" w:rsidRPr="003C717B" w:rsidRDefault="003C717B" w:rsidP="003C717B">
      <w:pPr>
        <w:shd w:val="clear" w:color="auto" w:fill="FFFFFF"/>
        <w:ind w:firstLine="567"/>
        <w:jc w:val="both"/>
        <w:rPr>
          <w:color w:val="1A1A1A"/>
          <w:sz w:val="28"/>
          <w:szCs w:val="28"/>
        </w:rPr>
      </w:pPr>
      <w:r w:rsidRPr="003C717B">
        <w:rPr>
          <w:color w:val="1A1A1A"/>
          <w:sz w:val="28"/>
          <w:szCs w:val="28"/>
        </w:rPr>
        <w:lastRenderedPageBreak/>
        <w:t>Основаниями для отказа в выдаче заявителю дубликата документа, являются:</w:t>
      </w:r>
    </w:p>
    <w:p w:rsidR="003C717B" w:rsidRPr="003C717B" w:rsidRDefault="003C717B" w:rsidP="003C717B">
      <w:pPr>
        <w:shd w:val="clear" w:color="auto" w:fill="FFFFFF"/>
        <w:ind w:firstLine="567"/>
        <w:jc w:val="both"/>
        <w:rPr>
          <w:color w:val="1A1A1A"/>
          <w:sz w:val="28"/>
          <w:szCs w:val="28"/>
        </w:rPr>
      </w:pPr>
      <w:r w:rsidRPr="003C717B">
        <w:rPr>
          <w:color w:val="1A1A1A"/>
          <w:sz w:val="28"/>
          <w:szCs w:val="28"/>
        </w:rPr>
        <w:t>3.6.1</w:t>
      </w:r>
      <w:r w:rsidR="001474A3">
        <w:rPr>
          <w:color w:val="1A1A1A"/>
          <w:sz w:val="28"/>
          <w:szCs w:val="28"/>
        </w:rPr>
        <w:t>. О</w:t>
      </w:r>
      <w:r w:rsidRPr="003C717B">
        <w:rPr>
          <w:color w:val="1A1A1A"/>
          <w:sz w:val="28"/>
          <w:szCs w:val="28"/>
        </w:rPr>
        <w:t>тсутствие в заявлении о выдаче дубликата документа информации, позволяющей идентифицировать ранее выданную информацию;</w:t>
      </w:r>
    </w:p>
    <w:p w:rsidR="003C717B" w:rsidRPr="003C717B" w:rsidRDefault="003C717B" w:rsidP="003C717B">
      <w:pPr>
        <w:tabs>
          <w:tab w:val="left" w:pos="1554"/>
        </w:tabs>
        <w:ind w:firstLine="567"/>
        <w:jc w:val="both"/>
        <w:rPr>
          <w:color w:val="1A1A1A"/>
          <w:sz w:val="28"/>
          <w:szCs w:val="28"/>
        </w:rPr>
      </w:pPr>
      <w:r w:rsidRPr="003C717B">
        <w:rPr>
          <w:color w:val="1A1A1A"/>
          <w:sz w:val="28"/>
          <w:szCs w:val="28"/>
        </w:rPr>
        <w:t>3.6.2</w:t>
      </w:r>
      <w:r w:rsidR="001474A3">
        <w:rPr>
          <w:color w:val="1A1A1A"/>
          <w:sz w:val="28"/>
          <w:szCs w:val="28"/>
        </w:rPr>
        <w:t>. П</w:t>
      </w:r>
      <w:r w:rsidRPr="003C717B">
        <w:rPr>
          <w:color w:val="1A1A1A"/>
          <w:sz w:val="28"/>
          <w:szCs w:val="28"/>
        </w:rPr>
        <w:t>редставление заявления о выдаче дубликата документа неуполномоченным лицом. Специалист рассматривает заявление о выдаче дубликата документа и в случае отсутствия оснований для отказа, выдает дубликат документа в срок, не превышающий 5 рабочих дней с даты регистр</w:t>
      </w:r>
      <w:r w:rsidR="001474A3">
        <w:rPr>
          <w:color w:val="1A1A1A"/>
          <w:sz w:val="28"/>
          <w:szCs w:val="28"/>
        </w:rPr>
        <w:t>ации соответствующего заявления.</w:t>
      </w:r>
    </w:p>
    <w:p w:rsidR="003C717B" w:rsidRPr="003C717B" w:rsidRDefault="003C717B" w:rsidP="003C717B">
      <w:pPr>
        <w:ind w:firstLine="567"/>
        <w:jc w:val="both"/>
        <w:rPr>
          <w:color w:val="000000"/>
          <w:sz w:val="28"/>
          <w:szCs w:val="28"/>
        </w:rPr>
      </w:pPr>
    </w:p>
    <w:p w:rsidR="003C717B" w:rsidRPr="001474A3" w:rsidRDefault="003C717B" w:rsidP="001474A3">
      <w:pPr>
        <w:jc w:val="center"/>
        <w:rPr>
          <w:b/>
          <w:color w:val="000000"/>
          <w:sz w:val="28"/>
          <w:szCs w:val="28"/>
        </w:rPr>
      </w:pPr>
      <w:r w:rsidRPr="001474A3">
        <w:rPr>
          <w:b/>
          <w:color w:val="000000"/>
          <w:sz w:val="28"/>
          <w:szCs w:val="28"/>
        </w:rPr>
        <w:t>4. Формы контроля за исполнением</w:t>
      </w:r>
      <w:r w:rsidR="001474A3">
        <w:rPr>
          <w:b/>
          <w:color w:val="000000"/>
          <w:sz w:val="28"/>
          <w:szCs w:val="28"/>
        </w:rPr>
        <w:t xml:space="preserve"> </w:t>
      </w:r>
      <w:r w:rsidRPr="001474A3">
        <w:rPr>
          <w:b/>
          <w:color w:val="000000"/>
          <w:sz w:val="28"/>
          <w:szCs w:val="28"/>
        </w:rPr>
        <w:t>административного регламента</w:t>
      </w:r>
    </w:p>
    <w:p w:rsidR="003C717B" w:rsidRPr="003C717B" w:rsidRDefault="003C717B" w:rsidP="003C717B">
      <w:pPr>
        <w:ind w:firstLine="567"/>
        <w:jc w:val="both"/>
        <w:rPr>
          <w:color w:val="000000"/>
          <w:sz w:val="28"/>
          <w:szCs w:val="28"/>
        </w:rPr>
      </w:pPr>
      <w:r w:rsidRPr="003C717B">
        <w:rPr>
          <w:color w:val="000000"/>
          <w:sz w:val="28"/>
          <w:szCs w:val="28"/>
        </w:rPr>
        <w:t>4.1. Контроль за соблюдением уполномоченным органом, должностными лицами уполномоченного органа, участвующими в предоставлении муниципальной услуги, положений настоящего административного регламента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должностными лицами уполномоченного органа на основании распоряжения руководителя уполномоченного органа.</w:t>
      </w:r>
    </w:p>
    <w:p w:rsidR="003C717B" w:rsidRPr="003C717B" w:rsidRDefault="003C717B" w:rsidP="003C717B">
      <w:pPr>
        <w:ind w:firstLine="567"/>
        <w:jc w:val="both"/>
        <w:rPr>
          <w:color w:val="000000"/>
          <w:sz w:val="28"/>
          <w:szCs w:val="28"/>
        </w:rPr>
      </w:pPr>
      <w:r w:rsidRPr="003C717B">
        <w:rPr>
          <w:color w:val="000000"/>
          <w:sz w:val="28"/>
          <w:szCs w:val="28"/>
        </w:rPr>
        <w:t>4.2. Проверка полноты и качества предоставления муниципальной услуги осуществляется путем проведения:</w:t>
      </w:r>
    </w:p>
    <w:p w:rsidR="003C717B" w:rsidRPr="003C717B" w:rsidRDefault="003C717B" w:rsidP="003C717B">
      <w:pPr>
        <w:ind w:firstLine="567"/>
        <w:jc w:val="both"/>
        <w:rPr>
          <w:color w:val="000000"/>
          <w:sz w:val="28"/>
          <w:szCs w:val="28"/>
        </w:rPr>
      </w:pPr>
      <w:r w:rsidRPr="003C717B">
        <w:rPr>
          <w:color w:val="000000"/>
          <w:sz w:val="28"/>
          <w:szCs w:val="28"/>
        </w:rPr>
        <w:t>4.2.1. 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3C717B" w:rsidRPr="003C717B" w:rsidRDefault="003C717B" w:rsidP="003C717B">
      <w:pPr>
        <w:ind w:firstLine="567"/>
        <w:jc w:val="both"/>
        <w:rPr>
          <w:color w:val="000000"/>
          <w:sz w:val="28"/>
          <w:szCs w:val="28"/>
        </w:rPr>
      </w:pPr>
      <w:r w:rsidRPr="003C717B">
        <w:rPr>
          <w:color w:val="000000"/>
          <w:sz w:val="28"/>
          <w:szCs w:val="28"/>
        </w:rPr>
        <w:t>4.2.2. Внеплановых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3C717B" w:rsidRPr="003C717B" w:rsidRDefault="003C717B" w:rsidP="003C717B">
      <w:pPr>
        <w:ind w:firstLine="567"/>
        <w:jc w:val="both"/>
        <w:rPr>
          <w:color w:val="000000"/>
          <w:sz w:val="28"/>
          <w:szCs w:val="28"/>
        </w:rPr>
      </w:pPr>
      <w:r w:rsidRPr="003C717B">
        <w:rPr>
          <w:color w:val="000000"/>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3C717B" w:rsidRPr="003C717B" w:rsidRDefault="003C717B" w:rsidP="003C717B">
      <w:pPr>
        <w:ind w:firstLine="567"/>
        <w:jc w:val="both"/>
        <w:rPr>
          <w:color w:val="000000"/>
          <w:sz w:val="28"/>
          <w:szCs w:val="28"/>
        </w:rPr>
      </w:pPr>
      <w:r w:rsidRPr="003C717B">
        <w:rPr>
          <w:color w:val="000000"/>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3C717B" w:rsidRPr="003C717B" w:rsidRDefault="003C717B" w:rsidP="003C717B">
      <w:pPr>
        <w:ind w:firstLine="567"/>
        <w:jc w:val="both"/>
        <w:rPr>
          <w:color w:val="000000"/>
          <w:sz w:val="28"/>
          <w:szCs w:val="28"/>
        </w:rPr>
      </w:pPr>
      <w:r w:rsidRPr="003C717B">
        <w:rPr>
          <w:color w:val="000000"/>
          <w:sz w:val="28"/>
          <w:szCs w:val="28"/>
        </w:rPr>
        <w:lastRenderedPageBreak/>
        <w:t>4.5. Должностные лица уполномоченного органа,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Саратовской области.</w:t>
      </w:r>
    </w:p>
    <w:p w:rsidR="003C717B" w:rsidRPr="003C717B" w:rsidRDefault="003C717B" w:rsidP="003C717B">
      <w:pPr>
        <w:ind w:firstLine="567"/>
        <w:jc w:val="both"/>
        <w:rPr>
          <w:color w:val="000000"/>
          <w:sz w:val="28"/>
          <w:szCs w:val="28"/>
        </w:rPr>
      </w:pPr>
      <w:r w:rsidRPr="003C717B">
        <w:rPr>
          <w:color w:val="000000"/>
          <w:sz w:val="28"/>
          <w:szCs w:val="28"/>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3C717B" w:rsidRPr="003C717B" w:rsidRDefault="003C717B" w:rsidP="003C717B">
      <w:pPr>
        <w:ind w:firstLine="567"/>
        <w:jc w:val="both"/>
        <w:rPr>
          <w:color w:val="000000"/>
          <w:sz w:val="28"/>
          <w:szCs w:val="28"/>
        </w:rPr>
      </w:pPr>
    </w:p>
    <w:p w:rsidR="001474A3" w:rsidRDefault="003C717B" w:rsidP="001474A3">
      <w:pPr>
        <w:jc w:val="center"/>
        <w:rPr>
          <w:b/>
          <w:color w:val="000000"/>
          <w:sz w:val="28"/>
          <w:szCs w:val="28"/>
        </w:rPr>
      </w:pPr>
      <w:r w:rsidRPr="001474A3">
        <w:rPr>
          <w:b/>
          <w:color w:val="000000"/>
          <w:sz w:val="28"/>
          <w:szCs w:val="28"/>
        </w:rPr>
        <w:t>5. Досудебный (внесудебный) порядок обжалования решений</w:t>
      </w:r>
      <w:r w:rsidR="001474A3">
        <w:rPr>
          <w:b/>
          <w:color w:val="000000"/>
          <w:sz w:val="28"/>
          <w:szCs w:val="28"/>
        </w:rPr>
        <w:t xml:space="preserve"> </w:t>
      </w:r>
      <w:r w:rsidRPr="001474A3">
        <w:rPr>
          <w:b/>
          <w:color w:val="000000"/>
          <w:sz w:val="28"/>
          <w:szCs w:val="28"/>
        </w:rPr>
        <w:t xml:space="preserve">и действий (бездействия) уполномоченного органа, МФЦ, организаций, указанных </w:t>
      </w:r>
    </w:p>
    <w:p w:rsidR="003C717B" w:rsidRPr="001474A3" w:rsidRDefault="003C717B" w:rsidP="001474A3">
      <w:pPr>
        <w:jc w:val="center"/>
        <w:rPr>
          <w:b/>
          <w:color w:val="000000"/>
          <w:sz w:val="28"/>
          <w:szCs w:val="28"/>
        </w:rPr>
      </w:pPr>
      <w:r w:rsidRPr="001474A3">
        <w:rPr>
          <w:b/>
          <w:color w:val="000000"/>
          <w:sz w:val="28"/>
          <w:szCs w:val="28"/>
        </w:rPr>
        <w:t>в части 1.1</w:t>
      </w:r>
      <w:r w:rsidR="001474A3">
        <w:rPr>
          <w:b/>
          <w:color w:val="000000"/>
          <w:sz w:val="28"/>
          <w:szCs w:val="28"/>
        </w:rPr>
        <w:t>.</w:t>
      </w:r>
      <w:r w:rsidRPr="001474A3">
        <w:rPr>
          <w:b/>
          <w:color w:val="000000"/>
          <w:sz w:val="28"/>
          <w:szCs w:val="28"/>
        </w:rPr>
        <w:t xml:space="preserve"> статьи 16 Федерального закона от 27.07.2010 </w:t>
      </w:r>
      <w:r w:rsidR="001474A3">
        <w:rPr>
          <w:b/>
          <w:color w:val="000000"/>
          <w:sz w:val="28"/>
          <w:szCs w:val="28"/>
        </w:rPr>
        <w:t xml:space="preserve">года </w:t>
      </w:r>
      <w:r w:rsidRPr="001474A3">
        <w:rPr>
          <w:b/>
          <w:color w:val="000000"/>
          <w:sz w:val="28"/>
          <w:szCs w:val="28"/>
        </w:rPr>
        <w:t>№ 210-ФЗ «Об организации предоставления государственных и муниципальных услуг», а также их должностных лиц, муниципальных служащих, работников</w:t>
      </w:r>
    </w:p>
    <w:p w:rsidR="003C717B" w:rsidRPr="003C717B" w:rsidRDefault="003C717B" w:rsidP="003C717B">
      <w:pPr>
        <w:ind w:firstLine="567"/>
        <w:jc w:val="both"/>
        <w:rPr>
          <w:color w:val="000000"/>
          <w:sz w:val="28"/>
          <w:szCs w:val="28"/>
        </w:rPr>
      </w:pPr>
      <w:r w:rsidRPr="003C717B">
        <w:rPr>
          <w:color w:val="000000"/>
          <w:sz w:val="28"/>
          <w:szCs w:val="28"/>
        </w:rPr>
        <w:t>5.1. Заявитель может обратиться с жалобой на решения и действия (бездействие) уполномоченного органа, МФЦ, организаций, указанных в части 1.1</w:t>
      </w:r>
      <w:r w:rsidR="001474A3">
        <w:rPr>
          <w:color w:val="000000"/>
          <w:sz w:val="28"/>
          <w:szCs w:val="28"/>
        </w:rPr>
        <w:t>.</w:t>
      </w:r>
      <w:r w:rsidRPr="003C717B">
        <w:rPr>
          <w:color w:val="000000"/>
          <w:sz w:val="28"/>
          <w:szCs w:val="28"/>
        </w:rPr>
        <w:t xml:space="preserve"> статьи 16 Федерального закона от 27.07.2010 </w:t>
      </w:r>
      <w:r w:rsidR="001474A3">
        <w:rPr>
          <w:color w:val="000000"/>
          <w:sz w:val="28"/>
          <w:szCs w:val="28"/>
        </w:rPr>
        <w:t xml:space="preserve">года </w:t>
      </w:r>
      <w:r w:rsidRPr="003C717B">
        <w:rPr>
          <w:color w:val="000000"/>
          <w:sz w:val="28"/>
          <w:szCs w:val="28"/>
        </w:rPr>
        <w:t>№ 210-ФЗ «Об организации предоставления государственных и муниципальных услуг», а также их должностных лиц, муниципальных служащих, работников, в том числе в следующих случаях:</w:t>
      </w:r>
    </w:p>
    <w:p w:rsidR="003C717B" w:rsidRPr="003C717B" w:rsidRDefault="003C717B" w:rsidP="003C717B">
      <w:pPr>
        <w:ind w:firstLine="567"/>
        <w:jc w:val="both"/>
        <w:rPr>
          <w:color w:val="000000"/>
          <w:sz w:val="28"/>
          <w:szCs w:val="28"/>
        </w:rPr>
      </w:pPr>
      <w:r w:rsidRPr="003C717B">
        <w:rPr>
          <w:color w:val="000000"/>
          <w:sz w:val="28"/>
          <w:szCs w:val="28"/>
        </w:rPr>
        <w:t>а)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3C717B" w:rsidRPr="003C717B" w:rsidRDefault="003C717B" w:rsidP="003C717B">
      <w:pPr>
        <w:ind w:firstLine="567"/>
        <w:jc w:val="both"/>
        <w:rPr>
          <w:color w:val="000000"/>
          <w:sz w:val="28"/>
          <w:szCs w:val="28"/>
        </w:rPr>
      </w:pPr>
      <w:r w:rsidRPr="003C717B">
        <w:rPr>
          <w:color w:val="000000"/>
          <w:sz w:val="28"/>
          <w:szCs w:val="28"/>
        </w:rPr>
        <w:t>б) нарушение срока предоставления муниципальной услуги.</w:t>
      </w:r>
    </w:p>
    <w:p w:rsidR="003C717B" w:rsidRPr="003C717B" w:rsidRDefault="003C717B" w:rsidP="003C717B">
      <w:pPr>
        <w:ind w:firstLine="567"/>
        <w:jc w:val="both"/>
        <w:rPr>
          <w:color w:val="000000"/>
          <w:sz w:val="28"/>
          <w:szCs w:val="28"/>
        </w:rPr>
      </w:pPr>
      <w:r w:rsidRPr="003C717B">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C717B" w:rsidRPr="003C717B" w:rsidRDefault="003C717B" w:rsidP="003C717B">
      <w:pPr>
        <w:ind w:firstLine="567"/>
        <w:jc w:val="both"/>
        <w:rPr>
          <w:color w:val="000000"/>
          <w:sz w:val="28"/>
          <w:szCs w:val="28"/>
        </w:rPr>
      </w:pPr>
      <w:r w:rsidRPr="003C717B">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w:t>
      </w:r>
      <w:r w:rsidR="001474A3">
        <w:rPr>
          <w:color w:val="000000"/>
          <w:sz w:val="28"/>
          <w:szCs w:val="28"/>
        </w:rPr>
        <w:t>ля предоставления муниципальной</w:t>
      </w:r>
      <w:r w:rsidRPr="003C717B">
        <w:rPr>
          <w:color w:val="000000"/>
          <w:sz w:val="28"/>
          <w:szCs w:val="28"/>
        </w:rPr>
        <w:t xml:space="preserve"> услуги;</w:t>
      </w:r>
    </w:p>
    <w:p w:rsidR="003C717B" w:rsidRPr="003C717B" w:rsidRDefault="003C717B" w:rsidP="003C717B">
      <w:pPr>
        <w:ind w:firstLine="567"/>
        <w:jc w:val="both"/>
        <w:rPr>
          <w:color w:val="000000"/>
          <w:sz w:val="28"/>
          <w:szCs w:val="28"/>
        </w:rPr>
      </w:pPr>
      <w:r w:rsidRPr="003C717B">
        <w:rPr>
          <w:color w:val="000000"/>
          <w:sz w:val="28"/>
          <w:szCs w:val="28"/>
        </w:rPr>
        <w:t>г) Возврат документов, предоставление которых предусмотрено нормативными правовыми актами</w:t>
      </w:r>
      <w:r w:rsidR="001474A3">
        <w:rPr>
          <w:color w:val="000000"/>
          <w:sz w:val="28"/>
          <w:szCs w:val="28"/>
        </w:rPr>
        <w:t>;</w:t>
      </w:r>
      <w:r w:rsidRPr="003C717B">
        <w:rPr>
          <w:color w:val="000000"/>
          <w:sz w:val="28"/>
          <w:szCs w:val="28"/>
        </w:rPr>
        <w:t xml:space="preserve"> </w:t>
      </w:r>
    </w:p>
    <w:p w:rsidR="003C717B" w:rsidRPr="003C717B" w:rsidRDefault="003C717B" w:rsidP="003C717B">
      <w:pPr>
        <w:ind w:firstLine="567"/>
        <w:jc w:val="both"/>
        <w:rPr>
          <w:color w:val="000000"/>
          <w:sz w:val="28"/>
          <w:szCs w:val="28"/>
        </w:rPr>
      </w:pPr>
      <w:r w:rsidRPr="003C717B">
        <w:rPr>
          <w:color w:val="000000"/>
          <w:sz w:val="28"/>
          <w:szCs w:val="28"/>
        </w:rPr>
        <w:t>д</w:t>
      </w:r>
      <w:r w:rsidR="001474A3">
        <w:rPr>
          <w:color w:val="000000"/>
          <w:sz w:val="28"/>
          <w:szCs w:val="28"/>
        </w:rPr>
        <w:t>) О</w:t>
      </w:r>
      <w:r w:rsidRPr="003C717B">
        <w:rPr>
          <w:color w:val="000000"/>
          <w:sz w:val="28"/>
          <w:szCs w:val="28"/>
        </w:rPr>
        <w:t xml:space="preserve">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3C717B">
        <w:rPr>
          <w:color w:val="000000"/>
          <w:sz w:val="28"/>
          <w:szCs w:val="28"/>
        </w:rPr>
        <w:lastRenderedPageBreak/>
        <w:t>иными нормативными правовыми актами Саратовской области, муниципальными правовыми актами.</w:t>
      </w:r>
    </w:p>
    <w:p w:rsidR="003C717B" w:rsidRPr="003C717B" w:rsidRDefault="003C717B" w:rsidP="003C717B">
      <w:pPr>
        <w:ind w:firstLine="567"/>
        <w:jc w:val="both"/>
        <w:rPr>
          <w:color w:val="000000"/>
          <w:sz w:val="28"/>
          <w:szCs w:val="28"/>
        </w:rPr>
      </w:pPr>
      <w:r w:rsidRPr="003C717B">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C717B" w:rsidRPr="003C717B" w:rsidRDefault="003C717B" w:rsidP="003C717B">
      <w:pPr>
        <w:ind w:firstLine="567"/>
        <w:jc w:val="both"/>
        <w:rPr>
          <w:color w:val="000000"/>
          <w:sz w:val="28"/>
          <w:szCs w:val="28"/>
        </w:rPr>
      </w:pPr>
      <w:r w:rsidRPr="003C717B">
        <w:rPr>
          <w:color w:val="000000"/>
          <w:sz w:val="28"/>
          <w:szCs w:val="28"/>
        </w:rP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3C717B" w:rsidRPr="003C717B" w:rsidRDefault="003C717B" w:rsidP="003C717B">
      <w:pPr>
        <w:ind w:firstLine="567"/>
        <w:jc w:val="both"/>
        <w:rPr>
          <w:color w:val="000000"/>
          <w:sz w:val="28"/>
          <w:szCs w:val="28"/>
        </w:rPr>
      </w:pPr>
      <w:r w:rsidRPr="003C717B">
        <w:rPr>
          <w:color w:val="000000"/>
          <w:sz w:val="28"/>
          <w:szCs w:val="28"/>
        </w:rPr>
        <w:t xml:space="preserve">е) отказ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3C717B" w:rsidRPr="003C717B" w:rsidRDefault="003C717B" w:rsidP="003C717B">
      <w:pPr>
        <w:ind w:firstLine="567"/>
        <w:jc w:val="both"/>
        <w:rPr>
          <w:color w:val="000000"/>
          <w:sz w:val="28"/>
          <w:szCs w:val="28"/>
        </w:rPr>
      </w:pPr>
      <w:r w:rsidRPr="003C717B">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C717B" w:rsidRPr="003C717B" w:rsidRDefault="003C717B" w:rsidP="003C717B">
      <w:pPr>
        <w:ind w:firstLine="567"/>
        <w:jc w:val="both"/>
        <w:rPr>
          <w:color w:val="000000"/>
          <w:sz w:val="28"/>
          <w:szCs w:val="28"/>
        </w:rPr>
      </w:pPr>
      <w:r w:rsidRPr="003C717B">
        <w:rPr>
          <w:color w:val="000000"/>
          <w:sz w:val="28"/>
          <w:szCs w:val="28"/>
        </w:rPr>
        <w:t>ж) нарушение срока или порядка выдачи документов по результатам предоставления муниципальной услуги;</w:t>
      </w:r>
    </w:p>
    <w:p w:rsidR="003C717B" w:rsidRPr="003C717B" w:rsidRDefault="003C717B" w:rsidP="003C717B">
      <w:pPr>
        <w:ind w:firstLine="567"/>
        <w:jc w:val="both"/>
        <w:rPr>
          <w:color w:val="000000"/>
          <w:sz w:val="28"/>
          <w:szCs w:val="28"/>
        </w:rPr>
      </w:pPr>
      <w:r w:rsidRPr="003C717B">
        <w:rPr>
          <w:color w:val="000000"/>
          <w:sz w:val="28"/>
          <w:szCs w:val="28"/>
        </w:rPr>
        <w:t>з)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C717B" w:rsidRPr="003C717B" w:rsidRDefault="003C717B" w:rsidP="003C717B">
      <w:pPr>
        <w:ind w:firstLine="567"/>
        <w:jc w:val="both"/>
        <w:rPr>
          <w:color w:val="000000"/>
          <w:sz w:val="28"/>
          <w:szCs w:val="28"/>
        </w:rPr>
      </w:pPr>
      <w:r w:rsidRPr="003C717B">
        <w:rPr>
          <w:color w:val="000000"/>
          <w:sz w:val="28"/>
          <w:szCs w:val="28"/>
        </w:rPr>
        <w:t xml:space="preserve">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w:t>
      </w:r>
      <w:r w:rsidRPr="003C717B">
        <w:rPr>
          <w:color w:val="000000"/>
          <w:sz w:val="28"/>
          <w:szCs w:val="28"/>
        </w:rPr>
        <w:lastRenderedPageBreak/>
        <w:t>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w:t>
      </w:r>
      <w:r w:rsidR="00135716">
        <w:rPr>
          <w:color w:val="000000"/>
          <w:sz w:val="28"/>
          <w:szCs w:val="28"/>
        </w:rPr>
        <w:t>ункция по предоставлению данной</w:t>
      </w:r>
      <w:r w:rsidRPr="003C717B">
        <w:rPr>
          <w:color w:val="000000"/>
          <w:sz w:val="28"/>
          <w:szCs w:val="28"/>
        </w:rPr>
        <w:t xml:space="preserve"> муниципальной услуги в полном объеме в порядке, определенном частью 1.</w:t>
      </w:r>
      <w:r w:rsidR="00135716">
        <w:rPr>
          <w:color w:val="000000"/>
          <w:sz w:val="28"/>
          <w:szCs w:val="28"/>
        </w:rPr>
        <w:t>3 статьи 16 Федерального закона</w:t>
      </w:r>
      <w:r w:rsidRPr="003C717B">
        <w:rPr>
          <w:color w:val="000000"/>
          <w:sz w:val="28"/>
          <w:szCs w:val="28"/>
        </w:rPr>
        <w:t xml:space="preserve"> № 210-ФЗ.</w:t>
      </w:r>
    </w:p>
    <w:p w:rsidR="003C717B" w:rsidRPr="003C717B" w:rsidRDefault="003C717B" w:rsidP="003C717B">
      <w:pPr>
        <w:ind w:firstLine="567"/>
        <w:jc w:val="both"/>
        <w:rPr>
          <w:color w:val="000000"/>
          <w:sz w:val="28"/>
          <w:szCs w:val="28"/>
        </w:rPr>
      </w:pPr>
      <w:r w:rsidRPr="003C717B">
        <w:rPr>
          <w:color w:val="000000"/>
          <w:sz w:val="28"/>
          <w:szCs w:val="28"/>
        </w:rPr>
        <w:t xml:space="preserve">5.2. Жалоба подается в письменной форме на бумажном носителе, в электронной форме в уполномоченный орган, МФЦ, а также в организации, предусмотренные частью 1.1 статьи 16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 </w:t>
      </w:r>
    </w:p>
    <w:p w:rsidR="003C717B" w:rsidRPr="003C717B" w:rsidRDefault="003C717B" w:rsidP="003C717B">
      <w:pPr>
        <w:ind w:firstLine="567"/>
        <w:jc w:val="both"/>
        <w:rPr>
          <w:color w:val="000000"/>
          <w:sz w:val="28"/>
          <w:szCs w:val="28"/>
        </w:rPr>
      </w:pPr>
      <w:r w:rsidRPr="003C717B">
        <w:rPr>
          <w:color w:val="000000"/>
          <w:sz w:val="28"/>
          <w:szCs w:val="28"/>
        </w:rPr>
        <w:t xml:space="preserve">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3C717B" w:rsidRPr="003C717B" w:rsidRDefault="003C717B" w:rsidP="003C717B">
      <w:pPr>
        <w:ind w:firstLine="567"/>
        <w:jc w:val="both"/>
        <w:rPr>
          <w:color w:val="000000"/>
          <w:sz w:val="28"/>
          <w:szCs w:val="28"/>
        </w:rPr>
      </w:pPr>
      <w:r w:rsidRPr="003C717B">
        <w:rPr>
          <w:color w:val="000000"/>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3C717B" w:rsidRPr="003C717B" w:rsidRDefault="003C717B" w:rsidP="003C717B">
      <w:pPr>
        <w:ind w:firstLine="567"/>
        <w:jc w:val="both"/>
        <w:rPr>
          <w:color w:val="000000"/>
          <w:sz w:val="28"/>
          <w:szCs w:val="28"/>
        </w:rPr>
      </w:pPr>
      <w:r w:rsidRPr="003C717B">
        <w:rPr>
          <w:color w:val="000000"/>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3C717B" w:rsidRPr="003C717B" w:rsidRDefault="003C717B" w:rsidP="003C717B">
      <w:pPr>
        <w:ind w:firstLine="567"/>
        <w:jc w:val="both"/>
        <w:rPr>
          <w:color w:val="000000"/>
          <w:sz w:val="28"/>
          <w:szCs w:val="28"/>
        </w:rPr>
      </w:pPr>
      <w:r w:rsidRPr="003C717B">
        <w:rPr>
          <w:color w:val="000000"/>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3C717B" w:rsidRPr="003C717B" w:rsidRDefault="003C717B" w:rsidP="003C717B">
      <w:pPr>
        <w:ind w:firstLine="567"/>
        <w:jc w:val="both"/>
        <w:rPr>
          <w:color w:val="000000"/>
          <w:sz w:val="28"/>
          <w:szCs w:val="28"/>
        </w:rPr>
      </w:pPr>
      <w:r w:rsidRPr="003C717B">
        <w:rPr>
          <w:color w:val="000000"/>
          <w:sz w:val="28"/>
          <w:szCs w:val="28"/>
        </w:rPr>
        <w:t>5.4. Жалоба должна содержать:</w:t>
      </w:r>
    </w:p>
    <w:p w:rsidR="003C717B" w:rsidRPr="003C717B" w:rsidRDefault="003C717B" w:rsidP="003C717B">
      <w:pPr>
        <w:ind w:firstLine="567"/>
        <w:jc w:val="both"/>
        <w:rPr>
          <w:color w:val="000000"/>
          <w:sz w:val="28"/>
          <w:szCs w:val="28"/>
        </w:rPr>
      </w:pPr>
      <w:r w:rsidRPr="003C717B">
        <w:rPr>
          <w:color w:val="000000"/>
          <w:sz w:val="28"/>
          <w:szCs w:val="28"/>
        </w:rPr>
        <w:t>5.4.1.</w:t>
      </w:r>
      <w:r w:rsidR="00135716">
        <w:rPr>
          <w:color w:val="000000"/>
          <w:sz w:val="28"/>
          <w:szCs w:val="28"/>
        </w:rPr>
        <w:t xml:space="preserve"> Н</w:t>
      </w:r>
      <w:r w:rsidRPr="003C717B">
        <w:rPr>
          <w:color w:val="000000"/>
          <w:sz w:val="28"/>
          <w:szCs w:val="28"/>
        </w:rPr>
        <w:t>аименование уполномоченного органа, должностного лица уполномоченного органа, или муниципального служащего, МФЦ, его руководителя и (или) работника, организаций, предусмотренных частью 1.1 статьи 16 Федерального закона № 210, их руководителей и (или) работников, решения и действия (бездействие) которых обжалуются;</w:t>
      </w:r>
    </w:p>
    <w:p w:rsidR="003C717B" w:rsidRPr="003C717B" w:rsidRDefault="003C717B" w:rsidP="003C717B">
      <w:pPr>
        <w:ind w:firstLine="567"/>
        <w:jc w:val="both"/>
        <w:rPr>
          <w:color w:val="000000"/>
          <w:sz w:val="28"/>
          <w:szCs w:val="28"/>
        </w:rPr>
      </w:pPr>
      <w:r w:rsidRPr="003C717B">
        <w:rPr>
          <w:color w:val="000000"/>
          <w:sz w:val="28"/>
          <w:szCs w:val="28"/>
        </w:rPr>
        <w:t>5.4.2</w:t>
      </w:r>
      <w:r w:rsidR="00135716">
        <w:rPr>
          <w:color w:val="000000"/>
          <w:sz w:val="28"/>
          <w:szCs w:val="28"/>
        </w:rPr>
        <w:t>. Ф</w:t>
      </w:r>
      <w:r w:rsidRPr="003C717B">
        <w:rPr>
          <w:color w:val="000000"/>
          <w:sz w:val="28"/>
          <w:szCs w:val="28"/>
        </w:rPr>
        <w:t xml:space="preserve">амилию, имя, отчество (последнее - при наличии), сведения о месте жительства заявителя - физического лица либо наименование, сведения о месте </w:t>
      </w:r>
      <w:r w:rsidRPr="003C717B">
        <w:rPr>
          <w:color w:val="000000"/>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C717B" w:rsidRPr="003C717B" w:rsidRDefault="003C717B" w:rsidP="003C717B">
      <w:pPr>
        <w:ind w:firstLine="567"/>
        <w:jc w:val="both"/>
        <w:rPr>
          <w:color w:val="000000"/>
          <w:sz w:val="28"/>
          <w:szCs w:val="28"/>
        </w:rPr>
      </w:pPr>
      <w:r w:rsidRPr="003C717B">
        <w:rPr>
          <w:color w:val="000000"/>
          <w:sz w:val="28"/>
          <w:szCs w:val="28"/>
        </w:rPr>
        <w:t>5.4.3</w:t>
      </w:r>
      <w:r w:rsidR="00135716">
        <w:rPr>
          <w:color w:val="000000"/>
          <w:sz w:val="28"/>
          <w:szCs w:val="28"/>
        </w:rPr>
        <w:t>. С</w:t>
      </w:r>
      <w:r w:rsidRPr="003C717B">
        <w:rPr>
          <w:color w:val="000000"/>
          <w:sz w:val="28"/>
          <w:szCs w:val="28"/>
        </w:rPr>
        <w:t>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частью 1.1 статьи 16 Федерального закона № 210-ФЗ, их работников;</w:t>
      </w:r>
    </w:p>
    <w:p w:rsidR="003C717B" w:rsidRPr="003C717B" w:rsidRDefault="003C717B" w:rsidP="003C717B">
      <w:pPr>
        <w:ind w:firstLine="567"/>
        <w:jc w:val="both"/>
        <w:rPr>
          <w:color w:val="000000"/>
          <w:sz w:val="28"/>
          <w:szCs w:val="28"/>
        </w:rPr>
      </w:pPr>
      <w:r w:rsidRPr="003C717B">
        <w:rPr>
          <w:color w:val="000000"/>
          <w:sz w:val="28"/>
          <w:szCs w:val="28"/>
        </w:rPr>
        <w:t>5.4.4</w:t>
      </w:r>
      <w:r w:rsidR="00135716">
        <w:rPr>
          <w:color w:val="000000"/>
          <w:sz w:val="28"/>
          <w:szCs w:val="28"/>
        </w:rPr>
        <w:t>. Д</w:t>
      </w:r>
      <w:r w:rsidRPr="003C717B">
        <w:rPr>
          <w:color w:val="000000"/>
          <w:sz w:val="28"/>
          <w:szCs w:val="28"/>
        </w:rPr>
        <w:t>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или муниципального служащего,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 Заявитель имеет право на получение информации и документов, необходимых для обоснования и рассмотрения жалобы.</w:t>
      </w:r>
    </w:p>
    <w:p w:rsidR="003C717B" w:rsidRPr="003C717B" w:rsidRDefault="003C717B" w:rsidP="003C717B">
      <w:pPr>
        <w:ind w:firstLine="567"/>
        <w:jc w:val="both"/>
        <w:rPr>
          <w:color w:val="000000"/>
          <w:sz w:val="28"/>
          <w:szCs w:val="28"/>
        </w:rPr>
      </w:pPr>
      <w:r w:rsidRPr="003C717B">
        <w:rPr>
          <w:color w:val="000000"/>
          <w:sz w:val="28"/>
          <w:szCs w:val="28"/>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частью 1.1 статьи 16 Федерального закона № 210-ФЗ в течение трех дней со дня ее поступления. Жалоба, поступившая в уполномоченный орган, МФЦ, учредителю МФЦ, в организации, предусмотренные частью 1.1 статьи 16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частью 1.1 статьи 16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C717B" w:rsidRPr="003C717B" w:rsidRDefault="003C717B" w:rsidP="003C717B">
      <w:pPr>
        <w:ind w:firstLine="567"/>
        <w:jc w:val="both"/>
        <w:rPr>
          <w:color w:val="000000"/>
          <w:sz w:val="28"/>
          <w:szCs w:val="28"/>
        </w:rPr>
      </w:pPr>
      <w:r w:rsidRPr="003C717B">
        <w:rPr>
          <w:color w:val="000000"/>
          <w:sz w:val="28"/>
          <w:szCs w:val="28"/>
        </w:rPr>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3C717B" w:rsidRPr="003C717B" w:rsidRDefault="003C717B" w:rsidP="003C717B">
      <w:pPr>
        <w:ind w:firstLine="567"/>
        <w:jc w:val="both"/>
        <w:rPr>
          <w:color w:val="000000"/>
          <w:sz w:val="28"/>
          <w:szCs w:val="28"/>
        </w:rPr>
      </w:pPr>
      <w:r w:rsidRPr="003C717B">
        <w:rPr>
          <w:color w:val="000000"/>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3C717B" w:rsidRPr="003C717B" w:rsidRDefault="003C717B" w:rsidP="003C717B">
      <w:pPr>
        <w:ind w:firstLine="567"/>
        <w:jc w:val="both"/>
        <w:rPr>
          <w:color w:val="000000"/>
          <w:sz w:val="28"/>
          <w:szCs w:val="28"/>
        </w:rPr>
      </w:pPr>
      <w:r w:rsidRPr="003C717B">
        <w:rPr>
          <w:color w:val="000000"/>
          <w:sz w:val="28"/>
          <w:szCs w:val="28"/>
        </w:rPr>
        <w:t>Должностное лицо, работник, наделенные полномочиями по рассмотрению жалоб в соответствии с пунктом 5.2</w:t>
      </w:r>
      <w:r w:rsidR="00135716">
        <w:rPr>
          <w:color w:val="000000"/>
          <w:sz w:val="28"/>
          <w:szCs w:val="28"/>
        </w:rPr>
        <w:t>.</w:t>
      </w:r>
      <w:r w:rsidRPr="003C717B">
        <w:rPr>
          <w:color w:val="000000"/>
          <w:sz w:val="28"/>
          <w:szCs w:val="28"/>
        </w:rPr>
        <w:t xml:space="preserve">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3C717B" w:rsidRPr="003C717B" w:rsidRDefault="003C717B" w:rsidP="003C717B">
      <w:pPr>
        <w:ind w:firstLine="567"/>
        <w:jc w:val="both"/>
        <w:rPr>
          <w:color w:val="000000"/>
          <w:sz w:val="28"/>
          <w:szCs w:val="28"/>
        </w:rPr>
      </w:pPr>
      <w:r w:rsidRPr="003C717B">
        <w:rPr>
          <w:color w:val="000000"/>
          <w:sz w:val="28"/>
          <w:szCs w:val="28"/>
        </w:rPr>
        <w:lastRenderedPageBreak/>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3C717B" w:rsidRPr="003C717B" w:rsidRDefault="003C717B" w:rsidP="003C717B">
      <w:pPr>
        <w:ind w:firstLine="567"/>
        <w:jc w:val="both"/>
        <w:rPr>
          <w:color w:val="000000"/>
          <w:sz w:val="28"/>
          <w:szCs w:val="28"/>
        </w:rPr>
      </w:pPr>
      <w:r w:rsidRPr="003C717B">
        <w:rPr>
          <w:color w:val="000000"/>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C717B" w:rsidRPr="003C717B" w:rsidRDefault="003C717B" w:rsidP="003C717B">
      <w:pPr>
        <w:ind w:firstLine="567"/>
        <w:jc w:val="both"/>
        <w:rPr>
          <w:color w:val="000000"/>
          <w:sz w:val="28"/>
          <w:szCs w:val="28"/>
        </w:rPr>
      </w:pPr>
      <w:r w:rsidRPr="003C717B">
        <w:rPr>
          <w:color w:val="000000"/>
          <w:sz w:val="28"/>
          <w:szCs w:val="28"/>
        </w:rPr>
        <w:t>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rsidR="003C717B" w:rsidRPr="003C717B" w:rsidRDefault="003C717B" w:rsidP="003C717B">
      <w:pPr>
        <w:ind w:firstLine="567"/>
        <w:jc w:val="both"/>
        <w:rPr>
          <w:color w:val="000000"/>
          <w:sz w:val="28"/>
          <w:szCs w:val="28"/>
        </w:rPr>
      </w:pPr>
      <w:r w:rsidRPr="003C717B">
        <w:rPr>
          <w:color w:val="000000"/>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3C717B" w:rsidRPr="003C717B" w:rsidRDefault="003C717B" w:rsidP="003C717B">
      <w:pPr>
        <w:ind w:firstLine="567"/>
        <w:jc w:val="both"/>
        <w:rPr>
          <w:color w:val="000000"/>
          <w:sz w:val="28"/>
          <w:szCs w:val="28"/>
        </w:rPr>
      </w:pPr>
      <w:r w:rsidRPr="003C717B">
        <w:rPr>
          <w:color w:val="000000"/>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пунктом 5.2</w:t>
      </w:r>
      <w:r w:rsidR="00135716">
        <w:rPr>
          <w:color w:val="000000"/>
          <w:sz w:val="28"/>
          <w:szCs w:val="28"/>
        </w:rPr>
        <w:t>.</w:t>
      </w:r>
      <w:r w:rsidRPr="003C717B">
        <w:rPr>
          <w:color w:val="000000"/>
          <w:sz w:val="28"/>
          <w:szCs w:val="28"/>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w:t>
      </w:r>
    </w:p>
    <w:p w:rsidR="003C717B" w:rsidRPr="003C717B" w:rsidRDefault="003C717B" w:rsidP="003C717B">
      <w:pPr>
        <w:ind w:firstLine="567"/>
        <w:jc w:val="both"/>
        <w:rPr>
          <w:color w:val="000000"/>
          <w:sz w:val="28"/>
          <w:szCs w:val="28"/>
        </w:rPr>
      </w:pPr>
      <w:r w:rsidRPr="003C717B">
        <w:rPr>
          <w:color w:val="000000"/>
          <w:sz w:val="28"/>
          <w:szCs w:val="28"/>
        </w:rPr>
        <w:t>О данном решении уведомляется заявитель, направивший жалобу.</w:t>
      </w:r>
    </w:p>
    <w:p w:rsidR="003C717B" w:rsidRPr="003C717B" w:rsidRDefault="003C717B" w:rsidP="003C717B">
      <w:pPr>
        <w:ind w:firstLine="567"/>
        <w:jc w:val="both"/>
        <w:rPr>
          <w:color w:val="000000"/>
          <w:sz w:val="28"/>
          <w:szCs w:val="28"/>
        </w:rPr>
      </w:pPr>
      <w:r w:rsidRPr="003C717B">
        <w:rPr>
          <w:color w:val="000000"/>
          <w:sz w:val="28"/>
          <w:szCs w:val="28"/>
        </w:rPr>
        <w:t>5.7. По результатам рассмотрения жалобы принимается одно из следующих решений:</w:t>
      </w:r>
    </w:p>
    <w:p w:rsidR="00135716" w:rsidRDefault="003C717B" w:rsidP="003C717B">
      <w:pPr>
        <w:ind w:firstLine="567"/>
        <w:jc w:val="both"/>
        <w:rPr>
          <w:color w:val="000000"/>
          <w:sz w:val="28"/>
          <w:szCs w:val="28"/>
        </w:rPr>
      </w:pPr>
      <w:r w:rsidRPr="003C717B">
        <w:rPr>
          <w:color w:val="000000"/>
          <w:sz w:val="28"/>
          <w:szCs w:val="28"/>
        </w:rPr>
        <w:t>5.7.</w:t>
      </w:r>
      <w:r w:rsidR="00135716">
        <w:rPr>
          <w:color w:val="000000"/>
          <w:sz w:val="28"/>
          <w:szCs w:val="28"/>
        </w:rPr>
        <w:t>1. Ж</w:t>
      </w:r>
      <w:r w:rsidRPr="003C717B">
        <w:rPr>
          <w:color w:val="000000"/>
          <w:sz w:val="28"/>
          <w:szCs w:val="28"/>
        </w:rPr>
        <w:t>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
    <w:p w:rsidR="003C717B" w:rsidRPr="003C717B" w:rsidRDefault="003C717B" w:rsidP="003C717B">
      <w:pPr>
        <w:ind w:firstLine="567"/>
        <w:jc w:val="both"/>
        <w:rPr>
          <w:color w:val="000000"/>
          <w:sz w:val="28"/>
          <w:szCs w:val="28"/>
        </w:rPr>
      </w:pPr>
      <w:r w:rsidRPr="003C717B">
        <w:rPr>
          <w:color w:val="000000"/>
          <w:sz w:val="28"/>
          <w:szCs w:val="28"/>
        </w:rPr>
        <w:t>5.7.2</w:t>
      </w:r>
      <w:r w:rsidR="00135716">
        <w:rPr>
          <w:color w:val="000000"/>
          <w:sz w:val="28"/>
          <w:szCs w:val="28"/>
        </w:rPr>
        <w:t>. В</w:t>
      </w:r>
      <w:r w:rsidRPr="003C717B">
        <w:rPr>
          <w:color w:val="000000"/>
          <w:sz w:val="28"/>
          <w:szCs w:val="28"/>
        </w:rPr>
        <w:t xml:space="preserve"> удовлетворении жалобы отказывается.</w:t>
      </w:r>
    </w:p>
    <w:p w:rsidR="003C717B" w:rsidRPr="003C717B" w:rsidRDefault="003C717B" w:rsidP="003C717B">
      <w:pPr>
        <w:ind w:firstLine="567"/>
        <w:jc w:val="both"/>
        <w:rPr>
          <w:color w:val="000000"/>
          <w:sz w:val="28"/>
          <w:szCs w:val="28"/>
        </w:rPr>
      </w:pPr>
      <w:r w:rsidRPr="003C717B">
        <w:rPr>
          <w:color w:val="000000"/>
          <w:sz w:val="28"/>
          <w:szCs w:val="28"/>
        </w:rPr>
        <w:t>5.8. Основаниями для отказа в удовлетворении жалобы являются:</w:t>
      </w:r>
    </w:p>
    <w:p w:rsidR="003C717B" w:rsidRPr="003C717B" w:rsidRDefault="003C717B" w:rsidP="003C717B">
      <w:pPr>
        <w:ind w:firstLine="567"/>
        <w:jc w:val="both"/>
        <w:rPr>
          <w:color w:val="000000"/>
          <w:sz w:val="28"/>
          <w:szCs w:val="28"/>
        </w:rPr>
      </w:pPr>
      <w:r w:rsidRPr="003C717B">
        <w:rPr>
          <w:color w:val="000000"/>
          <w:sz w:val="28"/>
          <w:szCs w:val="28"/>
        </w:rPr>
        <w:t>5.8.1</w:t>
      </w:r>
      <w:r w:rsidR="00135716">
        <w:rPr>
          <w:color w:val="000000"/>
          <w:sz w:val="28"/>
          <w:szCs w:val="28"/>
        </w:rPr>
        <w:t>. П</w:t>
      </w:r>
      <w:r w:rsidRPr="003C717B">
        <w:rPr>
          <w:color w:val="000000"/>
          <w:sz w:val="28"/>
          <w:szCs w:val="28"/>
        </w:rPr>
        <w:t>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3C717B" w:rsidRPr="003C717B" w:rsidRDefault="003C717B" w:rsidP="003C717B">
      <w:pPr>
        <w:ind w:firstLine="567"/>
        <w:jc w:val="both"/>
        <w:rPr>
          <w:color w:val="000000"/>
          <w:sz w:val="28"/>
          <w:szCs w:val="28"/>
        </w:rPr>
      </w:pPr>
      <w:r w:rsidRPr="003C717B">
        <w:rPr>
          <w:color w:val="000000"/>
          <w:sz w:val="28"/>
          <w:szCs w:val="28"/>
        </w:rPr>
        <w:t>5.8.2</w:t>
      </w:r>
      <w:r w:rsidR="00135716">
        <w:rPr>
          <w:color w:val="000000"/>
          <w:sz w:val="28"/>
          <w:szCs w:val="28"/>
        </w:rPr>
        <w:t>. Н</w:t>
      </w:r>
      <w:r w:rsidRPr="003C717B">
        <w:rPr>
          <w:color w:val="000000"/>
          <w:sz w:val="28"/>
          <w:szCs w:val="28"/>
        </w:rPr>
        <w:t>аличие вступившего в законную силу решения суда по жалобе о том же предмете и по тем же основаниям;</w:t>
      </w:r>
    </w:p>
    <w:p w:rsidR="003C717B" w:rsidRPr="003C717B" w:rsidRDefault="003C717B" w:rsidP="003C717B">
      <w:pPr>
        <w:ind w:firstLine="567"/>
        <w:jc w:val="both"/>
        <w:rPr>
          <w:color w:val="000000"/>
          <w:sz w:val="28"/>
          <w:szCs w:val="28"/>
        </w:rPr>
      </w:pPr>
      <w:r w:rsidRPr="003C717B">
        <w:rPr>
          <w:color w:val="000000"/>
          <w:sz w:val="28"/>
          <w:szCs w:val="28"/>
        </w:rPr>
        <w:t>5.8.3</w:t>
      </w:r>
      <w:r w:rsidR="00135716">
        <w:rPr>
          <w:color w:val="000000"/>
          <w:sz w:val="28"/>
          <w:szCs w:val="28"/>
        </w:rPr>
        <w:t>. П</w:t>
      </w:r>
      <w:r w:rsidRPr="003C717B">
        <w:rPr>
          <w:color w:val="000000"/>
          <w:sz w:val="28"/>
          <w:szCs w:val="28"/>
        </w:rPr>
        <w:t>одача жалобы лицом, полномочия которого не подтверждены в порядке, установленном законодательством Российской Федерации.</w:t>
      </w:r>
    </w:p>
    <w:p w:rsidR="003C717B" w:rsidRPr="003C717B" w:rsidRDefault="003C717B" w:rsidP="003C717B">
      <w:pPr>
        <w:ind w:firstLine="567"/>
        <w:jc w:val="both"/>
        <w:rPr>
          <w:color w:val="000000"/>
          <w:sz w:val="28"/>
          <w:szCs w:val="28"/>
        </w:rPr>
      </w:pPr>
      <w:r w:rsidRPr="003C717B">
        <w:rPr>
          <w:color w:val="000000"/>
          <w:sz w:val="28"/>
          <w:szCs w:val="28"/>
        </w:rPr>
        <w:lastRenderedPageBreak/>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717B" w:rsidRPr="003C717B" w:rsidRDefault="003C717B" w:rsidP="003C717B">
      <w:pPr>
        <w:ind w:firstLine="567"/>
        <w:jc w:val="both"/>
        <w:rPr>
          <w:color w:val="000000"/>
          <w:sz w:val="28"/>
          <w:szCs w:val="28"/>
        </w:rPr>
      </w:pPr>
      <w:r w:rsidRPr="003C717B">
        <w:rPr>
          <w:color w:val="000000"/>
          <w:sz w:val="28"/>
          <w:szCs w:val="28"/>
        </w:rPr>
        <w:t>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C717B" w:rsidRPr="003C717B" w:rsidRDefault="003C717B" w:rsidP="003C717B">
      <w:pPr>
        <w:ind w:firstLine="567"/>
        <w:jc w:val="both"/>
        <w:rPr>
          <w:color w:val="000000"/>
          <w:sz w:val="28"/>
          <w:szCs w:val="28"/>
        </w:rPr>
      </w:pPr>
      <w:r w:rsidRPr="003C717B">
        <w:rPr>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C717B" w:rsidRPr="003C717B" w:rsidRDefault="003C717B" w:rsidP="003C717B">
      <w:pPr>
        <w:ind w:firstLine="567"/>
        <w:jc w:val="both"/>
        <w:rPr>
          <w:color w:val="000000"/>
          <w:sz w:val="28"/>
          <w:szCs w:val="28"/>
        </w:rPr>
      </w:pPr>
      <w:r w:rsidRPr="003C717B">
        <w:rPr>
          <w:color w:val="000000"/>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полномочиями по рассмотрению жалоб в соответствии с пунктом 5.2</w:t>
      </w:r>
      <w:r w:rsidR="00C97829">
        <w:rPr>
          <w:color w:val="000000"/>
          <w:sz w:val="28"/>
          <w:szCs w:val="28"/>
        </w:rPr>
        <w:t>.</w:t>
      </w:r>
      <w:r w:rsidRPr="003C717B">
        <w:rPr>
          <w:color w:val="000000"/>
          <w:sz w:val="28"/>
          <w:szCs w:val="28"/>
        </w:rPr>
        <w:t xml:space="preserve"> настоящего административного регламента, незамедлительно направляют имеющиеся материалы в органы прокуратуры.</w:t>
      </w:r>
    </w:p>
    <w:p w:rsidR="003C717B" w:rsidRPr="003C717B" w:rsidRDefault="003C717B" w:rsidP="003C717B">
      <w:pPr>
        <w:ind w:firstLine="567"/>
        <w:jc w:val="both"/>
        <w:rPr>
          <w:color w:val="000000"/>
          <w:sz w:val="28"/>
          <w:szCs w:val="28"/>
        </w:rPr>
      </w:pPr>
      <w:r w:rsidRPr="003C717B">
        <w:rPr>
          <w:color w:val="000000"/>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 должностных лиц МФЦ, работников организаций, предусмотренных частью 1.1 статьи 16 Федерального закона № 210-ФЗ, в судебном порядке в соответствии с законодательством Российской Федерации.</w:t>
      </w:r>
    </w:p>
    <w:p w:rsidR="003C717B" w:rsidRPr="003C717B" w:rsidRDefault="003C717B" w:rsidP="003C717B">
      <w:pPr>
        <w:ind w:firstLine="567"/>
        <w:jc w:val="both"/>
        <w:rPr>
          <w:color w:val="000000"/>
          <w:sz w:val="28"/>
          <w:szCs w:val="28"/>
        </w:rPr>
      </w:pPr>
      <w:r w:rsidRPr="003C717B">
        <w:rPr>
          <w:color w:val="000000"/>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года № 59-ФЗ «О порядке рассмотрения обращений граждан Российской Федерации».</w:t>
      </w:r>
    </w:p>
    <w:p w:rsidR="003C717B" w:rsidRDefault="003C717B" w:rsidP="00BF0DFD">
      <w:pPr>
        <w:ind w:firstLine="567"/>
        <w:rPr>
          <w:color w:val="000000"/>
          <w:sz w:val="28"/>
          <w:szCs w:val="28"/>
        </w:rPr>
      </w:pPr>
    </w:p>
    <w:p w:rsidR="003C717B" w:rsidRDefault="003C717B" w:rsidP="00BF0DFD">
      <w:pPr>
        <w:ind w:firstLine="567"/>
        <w:rPr>
          <w:color w:val="000000"/>
          <w:sz w:val="28"/>
          <w:szCs w:val="28"/>
        </w:rPr>
      </w:pPr>
    </w:p>
    <w:p w:rsidR="003C717B" w:rsidRDefault="003C717B" w:rsidP="00BF0DFD">
      <w:pPr>
        <w:ind w:firstLine="567"/>
        <w:rPr>
          <w:color w:val="000000"/>
          <w:sz w:val="28"/>
          <w:szCs w:val="28"/>
        </w:rPr>
      </w:pPr>
    </w:p>
    <w:p w:rsidR="003C717B" w:rsidRDefault="00BF0DFD" w:rsidP="00BF0DFD">
      <w:pPr>
        <w:jc w:val="center"/>
        <w:rPr>
          <w:color w:val="000000"/>
          <w:sz w:val="28"/>
          <w:szCs w:val="28"/>
        </w:rPr>
      </w:pPr>
      <w:r>
        <w:rPr>
          <w:color w:val="000000"/>
          <w:sz w:val="28"/>
          <w:szCs w:val="28"/>
        </w:rPr>
        <w:t>______________________________</w:t>
      </w:r>
    </w:p>
    <w:p w:rsidR="003C717B" w:rsidRDefault="003C717B" w:rsidP="003C717B">
      <w:pPr>
        <w:jc w:val="right"/>
        <w:rPr>
          <w:color w:val="000000"/>
          <w:sz w:val="28"/>
          <w:szCs w:val="28"/>
        </w:rPr>
      </w:pPr>
    </w:p>
    <w:p w:rsidR="003C717B" w:rsidRDefault="003C717B" w:rsidP="003C717B">
      <w:pPr>
        <w:jc w:val="right"/>
        <w:rPr>
          <w:color w:val="000000"/>
          <w:sz w:val="28"/>
          <w:szCs w:val="28"/>
        </w:rPr>
      </w:pPr>
    </w:p>
    <w:p w:rsidR="003C717B" w:rsidRDefault="003C717B" w:rsidP="003C717B">
      <w:pPr>
        <w:jc w:val="right"/>
        <w:rPr>
          <w:color w:val="000000"/>
          <w:sz w:val="28"/>
          <w:szCs w:val="28"/>
        </w:rPr>
      </w:pPr>
    </w:p>
    <w:p w:rsidR="003C717B" w:rsidRDefault="003C717B" w:rsidP="003C717B">
      <w:pPr>
        <w:jc w:val="right"/>
        <w:rPr>
          <w:color w:val="000000"/>
          <w:sz w:val="28"/>
          <w:szCs w:val="28"/>
        </w:rPr>
      </w:pPr>
    </w:p>
    <w:p w:rsidR="003C717B" w:rsidRDefault="003C717B" w:rsidP="003C717B">
      <w:pPr>
        <w:jc w:val="right"/>
        <w:rPr>
          <w:color w:val="000000"/>
          <w:sz w:val="28"/>
          <w:szCs w:val="28"/>
        </w:rPr>
      </w:pPr>
    </w:p>
    <w:p w:rsidR="003C717B" w:rsidRDefault="003C717B" w:rsidP="003C717B">
      <w:pPr>
        <w:jc w:val="right"/>
        <w:rPr>
          <w:color w:val="000000"/>
          <w:sz w:val="28"/>
          <w:szCs w:val="28"/>
        </w:rPr>
      </w:pPr>
    </w:p>
    <w:p w:rsidR="003C717B" w:rsidRDefault="003C717B" w:rsidP="003C717B">
      <w:pPr>
        <w:jc w:val="right"/>
        <w:rPr>
          <w:color w:val="000000"/>
          <w:sz w:val="28"/>
          <w:szCs w:val="28"/>
        </w:rPr>
      </w:pPr>
    </w:p>
    <w:p w:rsidR="003C717B" w:rsidRDefault="003C717B" w:rsidP="003C717B">
      <w:pPr>
        <w:jc w:val="right"/>
        <w:rPr>
          <w:color w:val="000000"/>
          <w:sz w:val="28"/>
          <w:szCs w:val="28"/>
        </w:rPr>
      </w:pPr>
    </w:p>
    <w:p w:rsidR="003C717B" w:rsidRDefault="003C717B" w:rsidP="003C717B">
      <w:pPr>
        <w:jc w:val="right"/>
        <w:rPr>
          <w:color w:val="000000"/>
          <w:sz w:val="28"/>
          <w:szCs w:val="28"/>
        </w:rPr>
      </w:pPr>
    </w:p>
    <w:p w:rsidR="003C717B" w:rsidRDefault="003C717B" w:rsidP="003C717B">
      <w:pPr>
        <w:jc w:val="right"/>
        <w:rPr>
          <w:color w:val="000000"/>
          <w:sz w:val="28"/>
          <w:szCs w:val="28"/>
        </w:rPr>
      </w:pPr>
    </w:p>
    <w:p w:rsidR="003C717B" w:rsidRDefault="003C717B" w:rsidP="003C717B">
      <w:pPr>
        <w:jc w:val="right"/>
        <w:rPr>
          <w:color w:val="000000"/>
          <w:sz w:val="28"/>
          <w:szCs w:val="28"/>
        </w:rPr>
      </w:pPr>
    </w:p>
    <w:p w:rsidR="003C717B" w:rsidRPr="00C97829" w:rsidRDefault="00C97829" w:rsidP="008A1F71">
      <w:pPr>
        <w:ind w:left="5103"/>
        <w:rPr>
          <w:b/>
          <w:color w:val="000000"/>
          <w:sz w:val="28"/>
          <w:szCs w:val="28"/>
        </w:rPr>
      </w:pPr>
      <w:r>
        <w:rPr>
          <w:b/>
          <w:color w:val="000000"/>
          <w:sz w:val="28"/>
          <w:szCs w:val="28"/>
        </w:rPr>
        <w:lastRenderedPageBreak/>
        <w:t>Приложение</w:t>
      </w:r>
    </w:p>
    <w:p w:rsidR="003C717B" w:rsidRDefault="003C717B" w:rsidP="008A1F71">
      <w:pPr>
        <w:ind w:left="5103"/>
        <w:rPr>
          <w:b/>
          <w:color w:val="000000"/>
          <w:sz w:val="28"/>
          <w:szCs w:val="28"/>
        </w:rPr>
      </w:pPr>
      <w:r w:rsidRPr="00C97829">
        <w:rPr>
          <w:b/>
          <w:color w:val="000000"/>
          <w:sz w:val="28"/>
          <w:szCs w:val="28"/>
        </w:rPr>
        <w:t>к административному регламенту</w:t>
      </w:r>
    </w:p>
    <w:p w:rsidR="00C97829" w:rsidRPr="00C97829" w:rsidRDefault="00C97829" w:rsidP="00C97829">
      <w:pPr>
        <w:rPr>
          <w:b/>
          <w:color w:val="000000"/>
          <w:sz w:val="28"/>
          <w:szCs w:val="28"/>
        </w:rPr>
      </w:pPr>
    </w:p>
    <w:p w:rsidR="003C717B" w:rsidRDefault="003C717B" w:rsidP="003C717B">
      <w:pPr>
        <w:jc w:val="right"/>
        <w:rPr>
          <w:color w:val="000000"/>
          <w:sz w:val="28"/>
          <w:szCs w:val="28"/>
        </w:rPr>
      </w:pPr>
      <w:r w:rsidRPr="00EF2387">
        <w:rPr>
          <w:color w:val="000000"/>
          <w:sz w:val="28"/>
          <w:szCs w:val="28"/>
        </w:rPr>
        <w:t xml:space="preserve">Главе </w:t>
      </w:r>
      <w:r>
        <w:rPr>
          <w:color w:val="000000"/>
          <w:sz w:val="28"/>
          <w:szCs w:val="28"/>
        </w:rPr>
        <w:t>Калининского муниципального района</w:t>
      </w:r>
    </w:p>
    <w:p w:rsidR="003C717B" w:rsidRDefault="003C717B" w:rsidP="003C717B">
      <w:pPr>
        <w:jc w:val="right"/>
        <w:rPr>
          <w:color w:val="000000"/>
          <w:sz w:val="28"/>
          <w:szCs w:val="28"/>
        </w:rPr>
      </w:pPr>
      <w:r>
        <w:rPr>
          <w:color w:val="000000"/>
          <w:sz w:val="28"/>
          <w:szCs w:val="28"/>
        </w:rPr>
        <w:t>от</w:t>
      </w:r>
      <w:r w:rsidRPr="00EF2387">
        <w:rPr>
          <w:color w:val="000000"/>
          <w:sz w:val="28"/>
          <w:szCs w:val="28"/>
        </w:rPr>
        <w:t>________________________________________</w:t>
      </w:r>
    </w:p>
    <w:p w:rsidR="003C717B" w:rsidRPr="001B5870" w:rsidRDefault="003C717B" w:rsidP="003C717B">
      <w:pPr>
        <w:jc w:val="right"/>
        <w:rPr>
          <w:color w:val="000000"/>
        </w:rPr>
      </w:pPr>
      <w:r w:rsidRPr="001B5870">
        <w:rPr>
          <w:color w:val="000000"/>
        </w:rPr>
        <w:t xml:space="preserve"> (полное наименование  и организационно-правовая </w:t>
      </w:r>
    </w:p>
    <w:p w:rsidR="003C717B" w:rsidRPr="001B5870" w:rsidRDefault="003C717B" w:rsidP="003C717B">
      <w:pPr>
        <w:jc w:val="right"/>
        <w:rPr>
          <w:color w:val="000000"/>
        </w:rPr>
      </w:pPr>
      <w:r w:rsidRPr="001B5870">
        <w:rPr>
          <w:color w:val="000000"/>
        </w:rPr>
        <w:t>форма юридического лица/Ф.И.О. индивидуального предпринимателя)</w:t>
      </w:r>
    </w:p>
    <w:p w:rsidR="003C717B" w:rsidRDefault="003C717B" w:rsidP="003C717B">
      <w:pPr>
        <w:jc w:val="right"/>
        <w:rPr>
          <w:color w:val="000000"/>
          <w:sz w:val="28"/>
          <w:szCs w:val="28"/>
        </w:rPr>
      </w:pPr>
      <w:r w:rsidRPr="00EF2387">
        <w:rPr>
          <w:color w:val="000000"/>
          <w:sz w:val="28"/>
          <w:szCs w:val="28"/>
        </w:rPr>
        <w:t>в лице ______________________________________</w:t>
      </w:r>
    </w:p>
    <w:p w:rsidR="003C717B" w:rsidRDefault="003C717B" w:rsidP="003C717B">
      <w:pPr>
        <w:jc w:val="right"/>
        <w:rPr>
          <w:color w:val="000000"/>
          <w:sz w:val="28"/>
          <w:szCs w:val="28"/>
        </w:rPr>
      </w:pPr>
      <w:r w:rsidRPr="001B5870">
        <w:rPr>
          <w:color w:val="000000"/>
        </w:rPr>
        <w:t>(должность, Ф.И.О. руководителя юридического лица)</w:t>
      </w:r>
      <w:r>
        <w:rPr>
          <w:color w:val="000000"/>
          <w:sz w:val="28"/>
          <w:szCs w:val="28"/>
        </w:rPr>
        <w:t xml:space="preserve"> </w:t>
      </w:r>
      <w:r w:rsidRPr="00EF2387">
        <w:rPr>
          <w:color w:val="000000"/>
          <w:sz w:val="28"/>
          <w:szCs w:val="28"/>
        </w:rPr>
        <w:t>_____________________________________________</w:t>
      </w:r>
      <w:r>
        <w:rPr>
          <w:color w:val="000000"/>
          <w:sz w:val="28"/>
          <w:szCs w:val="28"/>
        </w:rPr>
        <w:t xml:space="preserve"> </w:t>
      </w:r>
    </w:p>
    <w:p w:rsidR="003C717B" w:rsidRPr="001B5870" w:rsidRDefault="003C717B" w:rsidP="003C717B">
      <w:pPr>
        <w:jc w:val="right"/>
        <w:rPr>
          <w:color w:val="000000"/>
        </w:rPr>
      </w:pPr>
      <w:r w:rsidRPr="001B5870">
        <w:rPr>
          <w:color w:val="000000"/>
        </w:rPr>
        <w:t>(адрес местонахождения юридического лица,</w:t>
      </w:r>
    </w:p>
    <w:p w:rsidR="003C717B" w:rsidRDefault="003C717B" w:rsidP="003C717B">
      <w:pPr>
        <w:jc w:val="right"/>
        <w:rPr>
          <w:color w:val="000000"/>
          <w:sz w:val="28"/>
          <w:szCs w:val="28"/>
        </w:rPr>
      </w:pPr>
      <w:r w:rsidRPr="00EF2387">
        <w:rPr>
          <w:color w:val="000000"/>
          <w:sz w:val="28"/>
          <w:szCs w:val="28"/>
        </w:rPr>
        <w:t>адрес регистрации индивидуального</w:t>
      </w:r>
      <w:r>
        <w:rPr>
          <w:color w:val="000000"/>
          <w:sz w:val="28"/>
          <w:szCs w:val="28"/>
        </w:rPr>
        <w:t xml:space="preserve"> </w:t>
      </w:r>
      <w:r w:rsidRPr="00EF2387">
        <w:rPr>
          <w:color w:val="000000"/>
          <w:sz w:val="28"/>
          <w:szCs w:val="28"/>
        </w:rPr>
        <w:t>предпринимателя)</w:t>
      </w:r>
      <w:r>
        <w:rPr>
          <w:color w:val="000000"/>
          <w:sz w:val="28"/>
          <w:szCs w:val="28"/>
        </w:rPr>
        <w:t xml:space="preserve"> </w:t>
      </w:r>
      <w:r w:rsidRPr="00EF2387">
        <w:rPr>
          <w:color w:val="000000"/>
          <w:sz w:val="28"/>
          <w:szCs w:val="28"/>
        </w:rPr>
        <w:t>_____________________________________________</w:t>
      </w:r>
      <w:r>
        <w:rPr>
          <w:color w:val="000000"/>
          <w:sz w:val="28"/>
          <w:szCs w:val="28"/>
        </w:rPr>
        <w:t xml:space="preserve"> </w:t>
      </w:r>
    </w:p>
    <w:p w:rsidR="003C717B" w:rsidRPr="001B5870" w:rsidRDefault="003C717B" w:rsidP="003C717B">
      <w:pPr>
        <w:jc w:val="right"/>
        <w:rPr>
          <w:color w:val="000000"/>
        </w:rPr>
      </w:pPr>
      <w:r w:rsidRPr="001B5870">
        <w:rPr>
          <w:color w:val="000000"/>
        </w:rPr>
        <w:t xml:space="preserve">(контактный телефон) </w:t>
      </w:r>
    </w:p>
    <w:p w:rsidR="003C717B" w:rsidRDefault="003C717B" w:rsidP="003C717B">
      <w:pPr>
        <w:jc w:val="right"/>
        <w:rPr>
          <w:color w:val="000000"/>
          <w:sz w:val="28"/>
          <w:szCs w:val="28"/>
        </w:rPr>
      </w:pPr>
      <w:r w:rsidRPr="00EF2387">
        <w:rPr>
          <w:color w:val="000000"/>
          <w:sz w:val="28"/>
          <w:szCs w:val="28"/>
        </w:rPr>
        <w:t>_____________________________________________</w:t>
      </w:r>
    </w:p>
    <w:p w:rsidR="003C717B" w:rsidRDefault="003C717B" w:rsidP="003C717B">
      <w:pPr>
        <w:jc w:val="right"/>
        <w:rPr>
          <w:color w:val="000000"/>
          <w:sz w:val="28"/>
          <w:szCs w:val="28"/>
        </w:rPr>
      </w:pPr>
      <w:r w:rsidRPr="001B5870">
        <w:rPr>
          <w:color w:val="000000"/>
        </w:rPr>
        <w:t>(адрес электронной почты (при наличии)</w:t>
      </w:r>
      <w:r>
        <w:rPr>
          <w:color w:val="000000"/>
          <w:sz w:val="28"/>
          <w:szCs w:val="28"/>
        </w:rPr>
        <w:t xml:space="preserve"> </w:t>
      </w:r>
      <w:r w:rsidRPr="00EF2387">
        <w:rPr>
          <w:color w:val="000000"/>
          <w:sz w:val="28"/>
          <w:szCs w:val="28"/>
        </w:rPr>
        <w:t>_____________________________________________</w:t>
      </w:r>
      <w:r>
        <w:rPr>
          <w:color w:val="000000"/>
          <w:sz w:val="28"/>
          <w:szCs w:val="28"/>
        </w:rPr>
        <w:t xml:space="preserve"> </w:t>
      </w:r>
    </w:p>
    <w:p w:rsidR="003C717B" w:rsidRDefault="003C717B" w:rsidP="003C717B">
      <w:pPr>
        <w:jc w:val="right"/>
        <w:rPr>
          <w:color w:val="000000"/>
          <w:sz w:val="28"/>
          <w:szCs w:val="28"/>
        </w:rPr>
      </w:pPr>
      <w:r w:rsidRPr="001B5870">
        <w:rPr>
          <w:color w:val="000000"/>
        </w:rPr>
        <w:t>(государственный регистрационный номер записи о создании юридического лица, индивидуального предпринимателя)</w:t>
      </w:r>
      <w:r w:rsidRPr="00EF2387">
        <w:rPr>
          <w:color w:val="000000"/>
          <w:sz w:val="28"/>
          <w:szCs w:val="28"/>
        </w:rPr>
        <w:t xml:space="preserve"> _____________________________________________</w:t>
      </w:r>
      <w:r>
        <w:rPr>
          <w:color w:val="000000"/>
          <w:sz w:val="28"/>
          <w:szCs w:val="28"/>
        </w:rPr>
        <w:t xml:space="preserve"> </w:t>
      </w:r>
    </w:p>
    <w:p w:rsidR="003C717B" w:rsidRPr="001B5870" w:rsidRDefault="003C717B" w:rsidP="003C717B">
      <w:pPr>
        <w:jc w:val="right"/>
        <w:rPr>
          <w:color w:val="000000"/>
        </w:rPr>
      </w:pPr>
      <w:r w:rsidRPr="001B5870">
        <w:rPr>
          <w:color w:val="000000"/>
        </w:rPr>
        <w:t>(ИНН юридического лица/индивидуального предпринимателя)</w:t>
      </w:r>
    </w:p>
    <w:p w:rsidR="003C717B" w:rsidRDefault="003C717B" w:rsidP="003C717B">
      <w:pPr>
        <w:jc w:val="center"/>
        <w:rPr>
          <w:color w:val="000000"/>
          <w:sz w:val="28"/>
          <w:szCs w:val="28"/>
        </w:rPr>
      </w:pPr>
    </w:p>
    <w:p w:rsidR="003C717B" w:rsidRDefault="003C717B" w:rsidP="003C717B">
      <w:pPr>
        <w:jc w:val="center"/>
        <w:rPr>
          <w:color w:val="000000"/>
          <w:sz w:val="28"/>
          <w:szCs w:val="28"/>
        </w:rPr>
      </w:pPr>
      <w:r w:rsidRPr="00EF2387">
        <w:rPr>
          <w:color w:val="000000"/>
          <w:sz w:val="28"/>
          <w:szCs w:val="28"/>
        </w:rPr>
        <w:t>ЗАЯВЛЕНИЕ</w:t>
      </w:r>
    </w:p>
    <w:p w:rsidR="00C97829" w:rsidRDefault="003C717B" w:rsidP="003C717B">
      <w:pPr>
        <w:jc w:val="both"/>
        <w:rPr>
          <w:color w:val="000000"/>
          <w:sz w:val="28"/>
          <w:szCs w:val="28"/>
        </w:rPr>
      </w:pPr>
      <w:r w:rsidRPr="00EF2387">
        <w:rPr>
          <w:color w:val="000000"/>
          <w:sz w:val="28"/>
          <w:szCs w:val="28"/>
        </w:rPr>
        <w:t>Прошу Вас заключить договор на размещение нестационарного объекта по</w:t>
      </w:r>
      <w:r>
        <w:rPr>
          <w:color w:val="000000"/>
          <w:sz w:val="28"/>
          <w:szCs w:val="28"/>
        </w:rPr>
        <w:t xml:space="preserve"> </w:t>
      </w:r>
      <w:r w:rsidRPr="00EF2387">
        <w:rPr>
          <w:color w:val="000000"/>
          <w:sz w:val="28"/>
          <w:szCs w:val="28"/>
        </w:rPr>
        <w:t xml:space="preserve">адресу: </w:t>
      </w:r>
      <w:r>
        <w:rPr>
          <w:color w:val="000000"/>
          <w:sz w:val="28"/>
          <w:szCs w:val="28"/>
        </w:rPr>
        <w:t>саратовская область, Калининский район</w:t>
      </w:r>
      <w:r w:rsidRPr="00EF2387">
        <w:rPr>
          <w:color w:val="000000"/>
          <w:sz w:val="28"/>
          <w:szCs w:val="28"/>
        </w:rPr>
        <w:t>____________________________________________________________</w:t>
      </w:r>
      <w:r w:rsidR="00C97829">
        <w:rPr>
          <w:color w:val="000000"/>
          <w:sz w:val="28"/>
          <w:szCs w:val="28"/>
        </w:rPr>
        <w:t>__</w:t>
      </w:r>
      <w:r w:rsidRPr="00EF2387">
        <w:rPr>
          <w:color w:val="000000"/>
          <w:sz w:val="28"/>
          <w:szCs w:val="28"/>
        </w:rPr>
        <w:t>_</w:t>
      </w:r>
      <w:r>
        <w:rPr>
          <w:color w:val="000000"/>
          <w:sz w:val="28"/>
          <w:szCs w:val="28"/>
        </w:rPr>
        <w:t xml:space="preserve"> </w:t>
      </w:r>
      <w:r w:rsidRPr="00EF2387">
        <w:rPr>
          <w:color w:val="000000"/>
          <w:sz w:val="28"/>
          <w:szCs w:val="28"/>
        </w:rPr>
        <w:t>место N _____, установленное Схемой размещения нестационарных торговых</w:t>
      </w:r>
      <w:r>
        <w:rPr>
          <w:color w:val="000000"/>
          <w:sz w:val="28"/>
          <w:szCs w:val="28"/>
        </w:rPr>
        <w:t xml:space="preserve"> </w:t>
      </w:r>
      <w:r w:rsidRPr="00EF2387">
        <w:rPr>
          <w:color w:val="000000"/>
          <w:sz w:val="28"/>
          <w:szCs w:val="28"/>
        </w:rPr>
        <w:t xml:space="preserve">объектов, утвержденной нормативно-правовым актом администрации </w:t>
      </w:r>
      <w:r>
        <w:rPr>
          <w:color w:val="000000"/>
          <w:sz w:val="28"/>
          <w:szCs w:val="28"/>
        </w:rPr>
        <w:t>Калининского</w:t>
      </w:r>
      <w:r w:rsidRPr="00EF2387">
        <w:rPr>
          <w:color w:val="000000"/>
          <w:sz w:val="28"/>
          <w:szCs w:val="28"/>
        </w:rPr>
        <w:t xml:space="preserve"> муниципального района </w:t>
      </w:r>
      <w:r>
        <w:rPr>
          <w:color w:val="000000"/>
          <w:sz w:val="28"/>
          <w:szCs w:val="28"/>
        </w:rPr>
        <w:t>Саратовской</w:t>
      </w:r>
      <w:r w:rsidRPr="00EF2387">
        <w:rPr>
          <w:color w:val="000000"/>
          <w:sz w:val="28"/>
          <w:szCs w:val="28"/>
        </w:rPr>
        <w:t xml:space="preserve"> области, на срок с</w:t>
      </w:r>
      <w:r>
        <w:rPr>
          <w:color w:val="000000"/>
          <w:sz w:val="28"/>
          <w:szCs w:val="28"/>
        </w:rPr>
        <w:t xml:space="preserve"> _________________</w:t>
      </w:r>
      <w:r w:rsidRPr="00EF2387">
        <w:rPr>
          <w:color w:val="000000"/>
          <w:sz w:val="28"/>
          <w:szCs w:val="28"/>
        </w:rPr>
        <w:t xml:space="preserve"> специализация объекта_________________________________________________________________________________________</w:t>
      </w:r>
      <w:r w:rsidR="00C97829">
        <w:rPr>
          <w:color w:val="000000"/>
          <w:sz w:val="28"/>
          <w:szCs w:val="28"/>
        </w:rPr>
        <w:t>___________________________площадь объекта</w:t>
      </w:r>
      <w:r w:rsidRPr="00EF2387">
        <w:rPr>
          <w:color w:val="000000"/>
          <w:sz w:val="28"/>
          <w:szCs w:val="28"/>
        </w:rPr>
        <w:t xml:space="preserve"> вид объекта _____________________________________________</w:t>
      </w:r>
      <w:r w:rsidR="00C97829">
        <w:rPr>
          <w:color w:val="000000"/>
          <w:sz w:val="28"/>
          <w:szCs w:val="28"/>
        </w:rPr>
        <w:t>____________.</w:t>
      </w:r>
    </w:p>
    <w:p w:rsidR="00C97829" w:rsidRDefault="003C717B" w:rsidP="003C717B">
      <w:pPr>
        <w:jc w:val="both"/>
        <w:rPr>
          <w:color w:val="000000"/>
          <w:sz w:val="28"/>
          <w:szCs w:val="28"/>
        </w:rPr>
      </w:pPr>
      <w:r w:rsidRPr="00EF2387">
        <w:rPr>
          <w:color w:val="000000"/>
          <w:sz w:val="28"/>
          <w:szCs w:val="28"/>
        </w:rPr>
        <w:t>Основанием является</w:t>
      </w:r>
      <w:r w:rsidR="00C97829">
        <w:rPr>
          <w:color w:val="000000"/>
          <w:sz w:val="28"/>
          <w:szCs w:val="28"/>
        </w:rPr>
        <w:t xml:space="preserve"> </w:t>
      </w:r>
      <w:r w:rsidRPr="00EF2387">
        <w:rPr>
          <w:color w:val="000000"/>
          <w:sz w:val="28"/>
          <w:szCs w:val="28"/>
        </w:rPr>
        <w:t>_________________________________</w:t>
      </w:r>
      <w:r w:rsidR="00C97829">
        <w:rPr>
          <w:color w:val="000000"/>
          <w:sz w:val="28"/>
          <w:szCs w:val="28"/>
        </w:rPr>
        <w:t>________________</w:t>
      </w:r>
      <w:r w:rsidRPr="00EF2387">
        <w:rPr>
          <w:color w:val="000000"/>
          <w:sz w:val="28"/>
          <w:szCs w:val="28"/>
        </w:rPr>
        <w:t>.</w:t>
      </w:r>
    </w:p>
    <w:p w:rsidR="003C717B" w:rsidRDefault="003C717B" w:rsidP="003C717B">
      <w:pPr>
        <w:jc w:val="both"/>
        <w:rPr>
          <w:color w:val="000000"/>
          <w:sz w:val="28"/>
          <w:szCs w:val="28"/>
        </w:rPr>
      </w:pPr>
      <w:r w:rsidRPr="00EF2387">
        <w:rPr>
          <w:color w:val="000000"/>
          <w:sz w:val="28"/>
          <w:szCs w:val="28"/>
        </w:rPr>
        <w:t>Перечень прилагаемых к заявлению документов:</w:t>
      </w:r>
    </w:p>
    <w:p w:rsidR="003C717B" w:rsidRDefault="003C717B" w:rsidP="003C717B">
      <w:pPr>
        <w:jc w:val="both"/>
        <w:rPr>
          <w:color w:val="000000"/>
          <w:sz w:val="28"/>
          <w:szCs w:val="28"/>
        </w:rPr>
      </w:pPr>
      <w:r w:rsidRPr="00EF2387">
        <w:rPr>
          <w:color w:val="000000"/>
          <w:sz w:val="28"/>
          <w:szCs w:val="28"/>
        </w:rPr>
        <w:t>1. _____________________________________</w:t>
      </w:r>
      <w:r>
        <w:rPr>
          <w:color w:val="000000"/>
          <w:sz w:val="28"/>
          <w:szCs w:val="28"/>
        </w:rPr>
        <w:t>________________________</w:t>
      </w:r>
      <w:r w:rsidR="00C97829">
        <w:rPr>
          <w:color w:val="000000"/>
          <w:sz w:val="28"/>
          <w:szCs w:val="28"/>
        </w:rPr>
        <w:t>____</w:t>
      </w:r>
      <w:r>
        <w:rPr>
          <w:color w:val="000000"/>
          <w:sz w:val="28"/>
          <w:szCs w:val="28"/>
        </w:rPr>
        <w:t>_</w:t>
      </w:r>
    </w:p>
    <w:p w:rsidR="003C717B" w:rsidRDefault="003C717B" w:rsidP="003C717B">
      <w:pPr>
        <w:jc w:val="both"/>
        <w:rPr>
          <w:color w:val="000000"/>
          <w:sz w:val="28"/>
          <w:szCs w:val="28"/>
        </w:rPr>
      </w:pPr>
      <w:r w:rsidRPr="00EF2387">
        <w:rPr>
          <w:color w:val="000000"/>
          <w:sz w:val="28"/>
          <w:szCs w:val="28"/>
        </w:rPr>
        <w:t>2. ______________________________________________________________</w:t>
      </w:r>
      <w:r w:rsidR="00C97829">
        <w:rPr>
          <w:color w:val="000000"/>
          <w:sz w:val="28"/>
          <w:szCs w:val="28"/>
        </w:rPr>
        <w:t>___</w:t>
      </w:r>
      <w:r w:rsidRPr="00EF2387">
        <w:rPr>
          <w:color w:val="000000"/>
          <w:sz w:val="28"/>
          <w:szCs w:val="28"/>
        </w:rPr>
        <w:t>_</w:t>
      </w:r>
    </w:p>
    <w:p w:rsidR="003C717B" w:rsidRDefault="00C97829" w:rsidP="003C717B">
      <w:pPr>
        <w:jc w:val="both"/>
        <w:rPr>
          <w:color w:val="000000"/>
          <w:sz w:val="28"/>
          <w:szCs w:val="28"/>
        </w:rPr>
      </w:pPr>
      <w:r>
        <w:rPr>
          <w:color w:val="000000"/>
          <w:sz w:val="28"/>
          <w:szCs w:val="28"/>
        </w:rPr>
        <w:t>3.</w:t>
      </w:r>
      <w:r w:rsidR="003C717B" w:rsidRPr="00EF2387">
        <w:rPr>
          <w:color w:val="000000"/>
          <w:sz w:val="28"/>
          <w:szCs w:val="28"/>
        </w:rPr>
        <w:t>_____________________________________________________________</w:t>
      </w:r>
      <w:r>
        <w:rPr>
          <w:color w:val="000000"/>
          <w:sz w:val="28"/>
          <w:szCs w:val="28"/>
        </w:rPr>
        <w:t>____</w:t>
      </w:r>
      <w:r w:rsidR="003C717B" w:rsidRPr="00EF2387">
        <w:rPr>
          <w:color w:val="000000"/>
          <w:sz w:val="28"/>
          <w:szCs w:val="28"/>
        </w:rPr>
        <w:t>__</w:t>
      </w:r>
      <w:r w:rsidR="003C717B">
        <w:rPr>
          <w:color w:val="000000"/>
          <w:sz w:val="28"/>
          <w:szCs w:val="28"/>
        </w:rPr>
        <w:t xml:space="preserve"> </w:t>
      </w:r>
      <w:r w:rsidR="003C717B" w:rsidRPr="00EF2387">
        <w:rPr>
          <w:color w:val="000000"/>
          <w:sz w:val="28"/>
          <w:szCs w:val="28"/>
        </w:rPr>
        <w:t>Согласен на обработку персональных данных в соответствии со</w:t>
      </w:r>
      <w:r>
        <w:rPr>
          <w:color w:val="000000"/>
          <w:sz w:val="28"/>
          <w:szCs w:val="28"/>
        </w:rPr>
        <w:t xml:space="preserve"> статьей 6 Федерального закона № 152-ФЗ «</w:t>
      </w:r>
      <w:r w:rsidR="003C717B" w:rsidRPr="00EF2387">
        <w:rPr>
          <w:color w:val="000000"/>
          <w:sz w:val="28"/>
          <w:szCs w:val="28"/>
        </w:rPr>
        <w:t>О персональных данных</w:t>
      </w:r>
      <w:r>
        <w:rPr>
          <w:color w:val="000000"/>
          <w:sz w:val="28"/>
          <w:szCs w:val="28"/>
        </w:rPr>
        <w:t xml:space="preserve">» </w:t>
      </w:r>
      <w:r w:rsidR="003C717B" w:rsidRPr="00EF2387">
        <w:rPr>
          <w:color w:val="000000"/>
          <w:sz w:val="28"/>
          <w:szCs w:val="28"/>
        </w:rPr>
        <w:t>.________________________________________________</w:t>
      </w:r>
      <w:r>
        <w:rPr>
          <w:color w:val="000000"/>
          <w:sz w:val="28"/>
          <w:szCs w:val="28"/>
        </w:rPr>
        <w:t>__________</w:t>
      </w:r>
      <w:r w:rsidR="003C717B" w:rsidRPr="00EF2387">
        <w:rPr>
          <w:color w:val="000000"/>
          <w:sz w:val="28"/>
          <w:szCs w:val="28"/>
        </w:rPr>
        <w:t>__________</w:t>
      </w:r>
    </w:p>
    <w:p w:rsidR="003C717B" w:rsidRPr="00C97829" w:rsidRDefault="003C717B" w:rsidP="00C97829">
      <w:pPr>
        <w:jc w:val="center"/>
        <w:rPr>
          <w:color w:val="000000"/>
        </w:rPr>
      </w:pPr>
      <w:r w:rsidRPr="00C97829">
        <w:rPr>
          <w:color w:val="000000"/>
        </w:rPr>
        <w:t>(Ф.И.О. заявителя, уполномоченного лица)</w:t>
      </w:r>
    </w:p>
    <w:p w:rsidR="00C97829" w:rsidRDefault="00C97829" w:rsidP="003C717B">
      <w:pPr>
        <w:jc w:val="both"/>
        <w:rPr>
          <w:color w:val="000000"/>
          <w:sz w:val="28"/>
          <w:szCs w:val="28"/>
        </w:rPr>
      </w:pPr>
    </w:p>
    <w:p w:rsidR="00C97829" w:rsidRDefault="00C97829" w:rsidP="003C717B">
      <w:pPr>
        <w:jc w:val="both"/>
        <w:rPr>
          <w:color w:val="000000"/>
          <w:sz w:val="28"/>
          <w:szCs w:val="28"/>
        </w:rPr>
      </w:pPr>
    </w:p>
    <w:p w:rsidR="00C97829" w:rsidRDefault="00C97829" w:rsidP="003C717B">
      <w:pPr>
        <w:jc w:val="both"/>
        <w:rPr>
          <w:color w:val="000000"/>
          <w:sz w:val="28"/>
          <w:szCs w:val="28"/>
        </w:rPr>
      </w:pPr>
    </w:p>
    <w:p w:rsidR="003C717B" w:rsidRPr="00EF2387" w:rsidRDefault="003C717B" w:rsidP="003C717B">
      <w:pPr>
        <w:jc w:val="both"/>
        <w:rPr>
          <w:sz w:val="28"/>
          <w:szCs w:val="28"/>
        </w:rPr>
      </w:pPr>
      <w:r w:rsidRPr="00EF2387">
        <w:rPr>
          <w:color w:val="000000"/>
          <w:sz w:val="28"/>
          <w:szCs w:val="28"/>
        </w:rPr>
        <w:t>(подпись)</w:t>
      </w:r>
      <w:r>
        <w:rPr>
          <w:color w:val="000000"/>
          <w:sz w:val="28"/>
          <w:szCs w:val="28"/>
        </w:rPr>
        <w:t xml:space="preserve">                                                              "_</w:t>
      </w:r>
      <w:r w:rsidR="00C97829">
        <w:rPr>
          <w:color w:val="000000"/>
          <w:sz w:val="28"/>
          <w:szCs w:val="28"/>
        </w:rPr>
        <w:t>_</w:t>
      </w:r>
      <w:r>
        <w:rPr>
          <w:color w:val="000000"/>
          <w:sz w:val="28"/>
          <w:szCs w:val="28"/>
        </w:rPr>
        <w:t>_</w:t>
      </w:r>
      <w:r w:rsidRPr="00EF2387">
        <w:rPr>
          <w:color w:val="000000"/>
          <w:sz w:val="28"/>
          <w:szCs w:val="28"/>
        </w:rPr>
        <w:t xml:space="preserve"> " ______________ 20__ г.</w:t>
      </w:r>
    </w:p>
    <w:p w:rsidR="003C717B" w:rsidRDefault="003C717B"/>
    <w:sectPr w:rsidR="003C717B" w:rsidSect="003C717B">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996" w:rsidRDefault="00CC5996">
      <w:r>
        <w:separator/>
      </w:r>
    </w:p>
  </w:endnote>
  <w:endnote w:type="continuationSeparator" w:id="1">
    <w:p w:rsidR="00CC5996" w:rsidRDefault="00CC59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996" w:rsidRDefault="00CC5996">
      <w:r>
        <w:separator/>
      </w:r>
    </w:p>
  </w:footnote>
  <w:footnote w:type="continuationSeparator" w:id="1">
    <w:p w:rsidR="00CC5996" w:rsidRDefault="00CC59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2AF2DD3"/>
    <w:multiLevelType w:val="multilevel"/>
    <w:tmpl w:val="54F0CF82"/>
    <w:lvl w:ilvl="0">
      <w:start w:val="2"/>
      <w:numFmt w:val="decimal"/>
      <w:lvlText w:val="%1"/>
      <w:lvlJc w:val="left"/>
      <w:pPr>
        <w:ind w:left="786"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774" w:hanging="1080"/>
      </w:pPr>
      <w:rPr>
        <w:rFonts w:hint="default"/>
      </w:rPr>
    </w:lvl>
    <w:lvl w:ilvl="5">
      <w:start w:val="1"/>
      <w:numFmt w:val="decimal"/>
      <w:lvlText w:val="%1.%2.%3.%4.%5.%6"/>
      <w:lvlJc w:val="left"/>
      <w:pPr>
        <w:ind w:left="4701"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195" w:hanging="1800"/>
      </w:pPr>
      <w:rPr>
        <w:rFonts w:hint="default"/>
      </w:rPr>
    </w:lvl>
    <w:lvl w:ilvl="8">
      <w:start w:val="1"/>
      <w:numFmt w:val="decimal"/>
      <w:lvlText w:val="%1.%2.%3.%4.%5.%6.%7.%8.%9"/>
      <w:lvlJc w:val="left"/>
      <w:pPr>
        <w:ind w:left="6762" w:hanging="1800"/>
      </w:pPr>
      <w:rPr>
        <w:rFonts w:hint="default"/>
      </w:r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4">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7">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8">
    <w:nsid w:val="641E0F83"/>
    <w:multiLevelType w:val="hybridMultilevel"/>
    <w:tmpl w:val="DE3C5C14"/>
    <w:lvl w:ilvl="0" w:tplc="0C50C52C">
      <w:start w:val="1"/>
      <w:numFmt w:val="decimal"/>
      <w:lvlText w:val="%1."/>
      <w:lvlJc w:val="left"/>
      <w:pPr>
        <w:ind w:left="720" w:hanging="360"/>
      </w:pPr>
      <w:rPr>
        <w:rFonts w:hint="default"/>
        <w:b w:val="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1"/>
  </w:num>
  <w:num w:numId="4">
    <w:abstractNumId w:val="16"/>
  </w:num>
  <w:num w:numId="5">
    <w:abstractNumId w:val="10"/>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num>
  <w:num w:numId="10">
    <w:abstractNumId w:val="7"/>
  </w:num>
  <w:num w:numId="11">
    <w:abstractNumId w:val="12"/>
  </w:num>
  <w:num w:numId="12">
    <w:abstractNumId w:val="6"/>
  </w:num>
  <w:num w:numId="13">
    <w:abstractNumId w:val="9"/>
  </w:num>
  <w:num w:numId="14">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AB2"/>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16"/>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4A3"/>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4A9"/>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11F"/>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D58"/>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17B"/>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DA0"/>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0D4C"/>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782"/>
    <w:rsid w:val="00670A67"/>
    <w:rsid w:val="00670CC3"/>
    <w:rsid w:val="00670D30"/>
    <w:rsid w:val="00670D95"/>
    <w:rsid w:val="00670DCB"/>
    <w:rsid w:val="00670DF2"/>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3F8E"/>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B6"/>
    <w:rsid w:val="00886359"/>
    <w:rsid w:val="00886B77"/>
    <w:rsid w:val="00886DAE"/>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1F71"/>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AF4"/>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FB5"/>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DFD"/>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97829"/>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996"/>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5C0C"/>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D3CE1-D8AB-42F2-85E6-B940B257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7933</Words>
  <Characters>45221</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2023-11-09T05:53:00Z</cp:lastPrinted>
  <dcterms:created xsi:type="dcterms:W3CDTF">2023-11-08T07:32:00Z</dcterms:created>
  <dcterms:modified xsi:type="dcterms:W3CDTF">2023-11-09T06:02:00Z</dcterms:modified>
</cp:coreProperties>
</file>