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85" w:rsidRPr="00F1172F" w:rsidRDefault="00853F85" w:rsidP="00853F85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3</w:t>
      </w:r>
    </w:p>
    <w:p w:rsidR="00853F85" w:rsidRPr="00FC5DF7" w:rsidRDefault="00853F85" w:rsidP="00853F85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853F85" w:rsidRPr="00FC5DF7" w:rsidRDefault="00853F85" w:rsidP="00853F85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853F85" w:rsidRPr="00FC5DF7" w:rsidRDefault="00853F85" w:rsidP="00853F85">
      <w:pPr>
        <w:ind w:left="4111"/>
        <w:jc w:val="right"/>
        <w:rPr>
          <w:b/>
          <w:bCs/>
        </w:rPr>
      </w:pPr>
      <w:r w:rsidRPr="00FC5DF7">
        <w:rPr>
          <w:b/>
          <w:bCs/>
        </w:rPr>
        <w:t xml:space="preserve">от </w:t>
      </w:r>
      <w:r>
        <w:rPr>
          <w:b/>
          <w:bCs/>
        </w:rPr>
        <w:t xml:space="preserve">03.04.2024 </w:t>
      </w:r>
      <w:r w:rsidRPr="00FC5DF7">
        <w:rPr>
          <w:b/>
          <w:bCs/>
        </w:rPr>
        <w:t xml:space="preserve">г. № </w:t>
      </w:r>
      <w:r>
        <w:rPr>
          <w:b/>
          <w:bCs/>
        </w:rPr>
        <w:t>8-46</w:t>
      </w:r>
    </w:p>
    <w:p w:rsidR="00853F85" w:rsidRPr="00FC5DF7" w:rsidRDefault="00853F85" w:rsidP="00853F85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853F85" w:rsidRPr="00FC5DF7" w:rsidRDefault="00853F85" w:rsidP="00853F85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5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6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853F85" w:rsidRPr="00FC5DF7" w:rsidRDefault="00853F85" w:rsidP="00853F85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(тыс.руб.)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7103"/>
        <w:gridCol w:w="958"/>
        <w:gridCol w:w="1063"/>
        <w:gridCol w:w="1563"/>
        <w:gridCol w:w="1188"/>
        <w:gridCol w:w="1360"/>
        <w:gridCol w:w="1239"/>
        <w:gridCol w:w="992"/>
      </w:tblGrid>
      <w:tr w:rsidR="00853F85" w:rsidRPr="00252CEB" w:rsidTr="00853F85">
        <w:trPr>
          <w:trHeight w:val="276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Наименование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Раздел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Подраздел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2024 год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2026 год</w:t>
            </w:r>
          </w:p>
        </w:tc>
      </w:tr>
      <w:tr w:rsidR="00853F85" w:rsidRPr="00252CEB" w:rsidTr="00853F85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112 995,2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85 029,7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92 686,7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деятельности Главы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3 011,3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3 011,3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3 011,3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3 054,6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Функционирование законодательных (представительных) органов </w:t>
            </w:r>
            <w:r w:rsidRPr="00252CEB"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деятельности представительного органа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860,7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846,7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866,0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846,7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866,0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26 308,2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20 095,8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24 595,8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Основное мероприятие "Мероприятия по укреплению и содержанию материально-технической базы администрации </w:t>
            </w:r>
            <w:r w:rsidRPr="00252CEB">
              <w:lastRenderedPageBreak/>
              <w:t>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Осуществление переданных полномочий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1 866,9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1 866,9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1 866,9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1 866,9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466,7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</w:t>
            </w:r>
            <w:r w:rsidRPr="00252CEB">
              <w:lastRenderedPageBreak/>
              <w:t>штатных работников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933,5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933,5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933,5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933,5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933,5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933,5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24 248,3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18 128,9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22 628,9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24 248,3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18 128,9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22 628,9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23 034,1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18 028,9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22 528,9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22 774,1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17 848,9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22 348,9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22 774,1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17 848,9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22 348,9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634,4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52CEB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634,4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634,4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479,8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479,8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479,8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Судебная система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37,2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Осуществление переданных полномочий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37,2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37,2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37,2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37,2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37,2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9 202,6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9 290,1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1 062,7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1 150,2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1 062,7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1 150,2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1 062,7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1 150,2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1 062,7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1 150,2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1 062,7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1 150,2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8 139,9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8 139,9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деятельности иных муниципальных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833,7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833,7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825,1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833,7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816,1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824,7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816,1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824,7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7 306,2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7 306,2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7 306,2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7 306,2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7 281,2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7 281,2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7 281,2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7 281,2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Резервные фонды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исполнение отдельных обязательств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Средства резервного фонда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Средства резервного фонда администраций муниципальных образований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Резервные средства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Другие общегосударственные вопросы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73 445,5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51 676,7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54 729,0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Муниципальная программа «Противодействие коррупции в </w:t>
            </w:r>
            <w:r w:rsidRPr="00252CEB">
              <w:lastRenderedPageBreak/>
              <w:t>Калининском муниципальном районе на 2023-2025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</w:t>
            </w:r>
            <w:r w:rsidRPr="00252CEB">
              <w:lastRenderedPageBreak/>
              <w:t>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385,0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укреплению материально-технической базы Управления земельно-</w:t>
            </w:r>
            <w:r w:rsidRPr="00252CEB">
              <w:lastRenderedPageBreak/>
              <w:t>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385,0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385,0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385,0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385,0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534,0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534,0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54 329,4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33 859,7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37 912,0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54 329,4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33 859,7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37 912,0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39 130,7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24 934,0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33 934,0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Расходы на выплаты персоналу в целях обеспечения выполнения </w:t>
            </w:r>
            <w:r w:rsidRPr="00252CEB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39 078,7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24 882,0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 xml:space="preserve">33 </w:t>
            </w:r>
            <w:r w:rsidRPr="00252CEB">
              <w:lastRenderedPageBreak/>
              <w:t>882,0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39 078,7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24 882,0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33 882,0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Исполнение судебных актов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1 145,5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685,5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685,5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13 923,2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8 795,7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3 848,0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13 823,2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8 745,7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3 798,0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13 823,2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8 745,7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3 798,0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1 786,5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1 783,5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1 783,5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8 169,0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7 169,0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8 169,0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7 169,0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8 169,0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7 169,0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Предоставление субсидий бюджетным, автономным учреждениям </w:t>
            </w:r>
            <w:r w:rsidRPr="00252CEB">
              <w:lastRenderedPageBreak/>
              <w:t>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8 169,0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7 169,0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8 169,0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7 169,0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7 193,0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7 193,0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7 193,0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7 193,0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7 023,5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7 193,0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7 018,5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7 188,0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7 018,5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7 188,0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169,5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169,5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169,5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исполнение отдельных обязательств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по исполнительным листам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Исполнение судебных актов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Оплата судебных издержек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Исполнение судебных актов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2 202,0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2 202,0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2 202,0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Защита населения и территории от чрезвычайных ситуаций </w:t>
            </w:r>
            <w:r w:rsidRPr="00252CEB"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2 202,0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2 202,0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2 202,0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2 202,0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2 202,0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2 202,0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2 018,4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2 067,0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2 015,4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2 064,0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2 015,4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2 064,0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Национальная экономика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42 475,5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28 554,1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32 204,8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Топливно-энергетический комплекс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Муниципальная программа "Энергоэффективность Калининского </w:t>
            </w:r>
            <w:r w:rsidRPr="00252CEB">
              <w:lastRenderedPageBreak/>
              <w:t>муниципального района на 2022-2025 годы и на период до 2051 года"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Сельское хозяйство и рыболовство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481,8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408,6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Осуществление переданных полномочий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481,8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408,6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481,8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408,6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481,8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408,6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481,8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408,6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481,8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408,6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Транспорт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1 029,4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1 029,4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1 029,4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1 029,4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1 029,4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1 029,4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Дорожное хозяйство (дорожные фонды)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35 864,3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26 895,5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30 546,2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35 798,6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26 895,5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30 546,2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35 798,6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26 895,5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30 546,2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4 554,0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4 554,0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4 554,0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3 809,0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3 809,0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3 809,0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 мероприятия за счет средств муниципального дорожного фонда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26 929,6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26 895,5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30 546,2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26 929,6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26 895,5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30 546,2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26 929,6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26 895,5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30 546,2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исполнение отдельных обязательств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по исполнительным листам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Исполнение судебных актов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Другие вопросы в области национальной экономики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Основное мероприятие "Мероприятия по управлению и распоряжению муниципальным имуществом, находящимся в </w:t>
            </w:r>
            <w:r w:rsidRPr="00252CEB">
              <w:lastRenderedPageBreak/>
              <w:t>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92 172,2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49 041,6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57 017,6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Жилищное 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Коммунальное 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83 764,0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40 644,0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 xml:space="preserve">49 </w:t>
            </w:r>
            <w:r w:rsidRPr="00252CEB">
              <w:lastRenderedPageBreak/>
              <w:t>640,0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80 404,0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40 544,0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49 540,0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80 404,0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40 544,0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49 540,0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33 175,6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19 539,0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28 535,0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33 040,6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19 404,0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28 400,0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33 040,6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19 404,0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28 400,0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7 679,8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863,4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казенных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863,4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6 816,4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6 816,4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39 398,6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20 855,0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39 348,6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20 855,0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39 348,6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20 855,0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Другие вопросы в области жилищно-коммунального хозяйства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8 268,2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8 297,6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7 277,6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8 197,6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7 197,6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8 197,6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7 197,6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8 045,0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7 197,6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8 035,0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7 187,6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8 035,0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7 187,6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Охрана окружающей среды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416,1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298,3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298,3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Другие вопросы в области охраны окружающей среды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298,3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исполнение отдельных обязательств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298,3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Внепрограммные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298,3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298,3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298,3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298,3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Образование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723 093,0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542 832,5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474 458,9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Дошкольное образование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77 352,5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62 555,4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43 813,9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77 352,5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62 555,4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43 813,9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Подпрограмма "Развитие дошкольного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77 352,5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62 555,4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43 813,9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«Мероприятия по развитию дошкольного образования»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77 352,5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62 555,4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43 813,9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30 672,7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27 968,4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9 226,9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30 672,7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27 968,4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9 226,9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30 672,7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27 968,4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9 226,9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3 581,3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3 581,3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3 581,3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37 984,1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33 677,0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33 677,0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37 984,1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33 677,0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33 677,0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37 984,1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33 677,0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33 677,0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Финансовое обеспечение расходов за присмотр и уход за детьми дошкольного воз</w:t>
            </w:r>
            <w:r>
              <w:t>раста из многодетных семей в му</w:t>
            </w:r>
            <w:r w:rsidRPr="00252CEB">
              <w:t>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977,7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977,7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977,7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743,9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743,9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743,9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Общее образование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587 401,1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435 317,2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385 255,4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587 401,1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416 357,2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385 255,4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Подпрограмма "Развитие общеобразовательных учреждений"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587 401,1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416 357,2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385 255,4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550 570,5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385 506,1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354 404,3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17 975,5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12 197,0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17 975,5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12 197,0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17 975,5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12 197,0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132,3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272,6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132,3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272,6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132,3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272,6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332 655,6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302 065,2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302 065,2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332 655,6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302 065,2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302 065,2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332 655,6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302 065,2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302 065,2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5 035,4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5 035,4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5 035,4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5 035,4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5 035,4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5 035,4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5 035,4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5 035,4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5 035,4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Финансовое обеспечение расходов за присмотр и уход за детьми дошкольного воз</w:t>
            </w:r>
            <w:r>
              <w:t>раста из многодетных семей в му</w:t>
            </w:r>
            <w:r w:rsidRPr="00252CEB">
              <w:t>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672,0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3 036,0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3 036,0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3 036,0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20 467,4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20 467,4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20 467,4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20 467,4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20 467,4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20 467,4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20 467,4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20 467,4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20 467,4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12 413,8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11 796,7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12 413,8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11 796,7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12 413,8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11 796,7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мероприятий по модернизации школьных систем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86 393,3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86 393,3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86 393,3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28 343,6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28 343,6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Закупка товаров, работ и услуг для обеспечения государственных </w:t>
            </w:r>
            <w:r w:rsidRPr="00252CEB">
              <w:lastRenderedPageBreak/>
              <w:t>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28 343,6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28 343,6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28 343,6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28 343,6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417,5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3 036,0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3 036,0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3 036,0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9 301,6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2 570,0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8 101,6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2 570,0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8 101,6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2 570,0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условий для реализации мероприятий по мо-дернизации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9 554,8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9 554,8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9 554,8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Федеральный проект «Современная школа»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34 929,8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30 590,1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5 497,5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5 497,5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5 497,5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6 276,7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5 278,0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6 276,7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5 278,0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6 276,7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5 278,0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3 000,1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3 360,0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3 000,1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3 360,0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3 000,1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3 360,0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Обеспечение условий для функционирования центров </w:t>
            </w:r>
            <w:r w:rsidRPr="00252CEB">
              <w:lastRenderedPageBreak/>
              <w:t>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19 315,5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21 112,1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 xml:space="preserve">21 </w:t>
            </w:r>
            <w:r w:rsidRPr="00252CEB">
              <w:lastRenderedPageBreak/>
              <w:t>112,1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19 315,5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21 112,1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21 112,1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19 315,5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21 112,1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21 112,1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Федеральный проект "Успех каждого ребенка"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1 639,8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1 639,8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1 639,8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1 639,8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Федеральный проект "Цифровая образовательная среда"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261,0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261,0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261,0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261,0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Осуществление мероприятий в области энергосбережения и </w:t>
            </w:r>
            <w:r w:rsidRPr="00252CEB">
              <w:lastRenderedPageBreak/>
              <w:t>повышения энергетической эффективности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Дополнительное образование детей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22 594,5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12 887,2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12 887,2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17 749,2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12 887,2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12 887,2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Подпрограмма "Развитие дополнительного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17 749,2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12 887,2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12 887,2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17 749,2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12 887,2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12 887,2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11 572,2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10 248,5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11 572,2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10 248,5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11 572,2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10 248,5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2 538,7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2 538,7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2 538,7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2 538,7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2 538,7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2 538,7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203,8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886,0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219,2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219,2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219,2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4 845,3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4 845,3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Сохранение достигнутых показателей повышения оплаты труда отдельных категорий работников бюджетной сферы за счет </w:t>
            </w:r>
            <w:r w:rsidRPr="00252CEB">
              <w:lastRenderedPageBreak/>
              <w:t>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145,3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145,3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145,3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Профессиональная подготовка, переподготовка и повышение квалификации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377,0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170,0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</w:t>
            </w:r>
            <w:r w:rsidRPr="00252CEB">
              <w:lastRenderedPageBreak/>
              <w:t>г.г.»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Иные закупки товаров, работ и услуг для обеспечения </w:t>
            </w:r>
            <w:r w:rsidRPr="00252CEB">
              <w:lastRenderedPageBreak/>
              <w:t>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Молодежная политика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2 600,0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Муниципальная программа "Развитие образования Калининского </w:t>
            </w:r>
            <w:r w:rsidRPr="00252CEB">
              <w:lastRenderedPageBreak/>
              <w:t>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Другие вопросы в области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32 767,9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29 232,7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29 732,4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22 392,6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21 184,6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Подпрограмма "Развитие общеобразовательных учреждений"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2 743,0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2 443,0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2 942,7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Федеральный проект «Патриотическое воспитание граждан </w:t>
            </w:r>
            <w:r w:rsidRPr="00252CEB">
              <w:lastRenderedPageBreak/>
              <w:t>Российской Федерации»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2 393,0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2 892,7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2 393,0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2 892,7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2 393,0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2 892,7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2 393,0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2 892,7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16 925,2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15 953,5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15 953,5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16 925,2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15 953,5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15 953,5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15 452,0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15 386,0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15 452,0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15 386,0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15 452,0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15 386,0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247,3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247,3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247,3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220,2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220,2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220,2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2 724,4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2 288,4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2 724,4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2 288,4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2 388,4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2 188,4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2 388,4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2 188,4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2 388,4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2 188,4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275,0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Предоставление субсидий бюджетным, автономным учреждениям </w:t>
            </w:r>
            <w:r w:rsidRPr="00252CEB">
              <w:lastRenderedPageBreak/>
              <w:t>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275,0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275,0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10 375,3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8 547,8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8 547,8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10 375,3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8 547,8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8 547,8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10 147,8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8 547,8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8 547,8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10 106,4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8 506,4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8 506,4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10 106,4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8 506,4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8 506,4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31,0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31,0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220,5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56 460,9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21 736,0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20 726,0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Культура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54 590,5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19 624,0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18 624,0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24 578,5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19 624,0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18 624,0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14 458,7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11 133,6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10 133,6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14 356,7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11 133,6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10 133,6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12 093,2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10 633,6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9 633,6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12 093,2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10 633,6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9 633,6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12 093,2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10 633,6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9 633,6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63,5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Федеральный проект "Творческие люди"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10 119,8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8 490,4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8 490,4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10 119,8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8 490,4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8 490,4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8 212,4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7 990,4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7 990,4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8 212,4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7 990,4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7 990,4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8 212,4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7 990,4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7 990,4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30 012,0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30 012,0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29 489,6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Межбюджетные трансферты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межбюджетные трансферты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12 600,0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Предоставление субсидий бюджетным, автономным учреждениям </w:t>
            </w:r>
            <w:r w:rsidRPr="00252CEB">
              <w:lastRenderedPageBreak/>
              <w:t>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16 889,6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16 889,6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522,4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522,4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522,4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Другие вопросы в области культуры, кинематографии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1 870,4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2 102,0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Выполнение функций органами муниципальной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1 870,4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2 102,0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деятельности органов исполнительной власти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1 870,4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2 102,0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обеспечение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2 102,0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1 750,0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1 750,0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2 040,0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51,0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51,0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Уплата налогов, сборов и иных платежей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11,0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Погашение кредиторской задолженности прошлых лет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58,4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Социальная политика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7 989,7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8 124,9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8 124,9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Пенсионное обеспечение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Публичные нормативные социальные выплаты гражданам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4 320,0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Социальное обеспечение населения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Публичные нормативные социальные выплаты гражданам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190,0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Охрана семьи и детства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3 469,7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3 604,9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3 604,9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Подпрограмма "Развитие общеобразовательных учреждений"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Предоставление субсидий бюджетным, автономным учреждениям </w:t>
            </w:r>
            <w:r w:rsidRPr="00252CEB">
              <w:lastRenderedPageBreak/>
              <w:t>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Субсидии бюджетным учреждениям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105,7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Обеспечение жильем молодых 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1 008,0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2 356,0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3 499,2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2 356,0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3 499,2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2 356,0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3 499,2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2 356,0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3 499,2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Публичные нормативные социальные выплаты гражданам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2 356,0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3 499,2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3 499,2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45,0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45,0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Другие вопросы в области физической культуры и спорта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Реализация мероприятия муниципальной программы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25,0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1 744,3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450,0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Периодическая печать и издательства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450,0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Другие вопросы в области средств массовой информации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1 294,3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1 294,3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1 294,3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 xml:space="preserve">Размещение социально значимой информации в печатных </w:t>
            </w:r>
            <w:r w:rsidRPr="00252CEB">
              <w:lastRenderedPageBreak/>
              <w:t>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lastRenderedPageBreak/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1 294,3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lastRenderedPageBreak/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1 294,3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1 294,3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0,0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1 288,4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3 511,6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Обслуживание государственного (муниципального) внутреннего долга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1 288,4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3 511,6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Обслуживание долговых обязательств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1 288,4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3 511,6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Расходы на обслуживание долговых обязательств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1 288,4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3 511,6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Процентные платежи по муниципальному долгу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1 288,4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3 511,6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Обслуживание государственного (муниципального) долга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1 288,4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3 511,6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Обслуживание муниципального долга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1 288,4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3 511,6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8,0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  <w:rPr>
                <w:b/>
                <w:bCs/>
              </w:rPr>
            </w:pPr>
            <w:r w:rsidRPr="00252CEB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1 715,8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1 814,9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>1 857,0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1 715,8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1 857,0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межбюджетных трансфертов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1 715,8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1 857,0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Предоставление межбюджетных трансфертов местным бюджетам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1 715,8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1 857,0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1 715,8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1 857,0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Межбюджетные трансферты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1 715,8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1 857,0</w:t>
            </w:r>
          </w:p>
        </w:tc>
      </w:tr>
      <w:tr w:rsidR="00853F85" w:rsidRPr="00252CEB" w:rsidTr="00853F85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r w:rsidRPr="00252CEB">
              <w:t>Дотации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center"/>
            </w:pPr>
            <w:r w:rsidRPr="00252CEB"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1 715,8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</w:pPr>
            <w:r w:rsidRPr="00252CEB">
              <w:t>1 857,0</w:t>
            </w:r>
          </w:p>
        </w:tc>
      </w:tr>
      <w:tr w:rsidR="00853F85" w:rsidRPr="00252CEB" w:rsidTr="00853F85">
        <w:trPr>
          <w:trHeight w:val="20"/>
        </w:trPr>
        <w:tc>
          <w:tcPr>
            <w:tcW w:w="1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85" w:rsidRPr="00252CEB" w:rsidRDefault="00853F85" w:rsidP="007A2350">
            <w:pPr>
              <w:rPr>
                <w:b/>
                <w:bCs/>
              </w:rPr>
            </w:pPr>
            <w:r w:rsidRPr="00252CEB">
              <w:rPr>
                <w:b/>
                <w:bCs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 xml:space="preserve">1 042 598,1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 xml:space="preserve">743 640,6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5" w:rsidRPr="00252CEB" w:rsidRDefault="00853F85" w:rsidP="007A2350">
            <w:pPr>
              <w:jc w:val="right"/>
              <w:rPr>
                <w:b/>
                <w:bCs/>
              </w:rPr>
            </w:pPr>
            <w:r w:rsidRPr="00252CEB">
              <w:rPr>
                <w:b/>
                <w:bCs/>
              </w:rPr>
              <w:t xml:space="preserve">690 079,2 </w:t>
            </w:r>
          </w:p>
        </w:tc>
      </w:tr>
    </w:tbl>
    <w:p w:rsidR="00853F85" w:rsidRPr="00AC1A29" w:rsidRDefault="00853F85" w:rsidP="00853F85">
      <w:pPr>
        <w:ind w:left="4111"/>
        <w:jc w:val="right"/>
        <w:rPr>
          <w:b/>
          <w:bCs/>
          <w:highlight w:val="yellow"/>
        </w:rPr>
      </w:pPr>
    </w:p>
    <w:p w:rsidR="00853F85" w:rsidRDefault="00853F85" w:rsidP="00853F85">
      <w:pPr>
        <w:ind w:left="4111"/>
        <w:jc w:val="right"/>
        <w:rPr>
          <w:b/>
          <w:bCs/>
        </w:rPr>
      </w:pPr>
    </w:p>
    <w:p w:rsidR="00853F85" w:rsidRDefault="00853F85" w:rsidP="00853F85">
      <w:pPr>
        <w:jc w:val="both"/>
        <w:rPr>
          <w:b/>
          <w:bCs/>
        </w:rPr>
      </w:pPr>
      <w:r w:rsidRPr="008B1ED9">
        <w:rPr>
          <w:b/>
          <w:sz w:val="28"/>
          <w:szCs w:val="28"/>
        </w:rPr>
        <w:t>Секретарь Калининского районного Собрания                                                                                         Л.Н. Сафонова</w:t>
      </w:r>
    </w:p>
    <w:p w:rsidR="00853F85" w:rsidRDefault="00853F85" w:rsidP="00853F85">
      <w:pPr>
        <w:ind w:left="4111"/>
        <w:jc w:val="both"/>
        <w:rPr>
          <w:b/>
          <w:bCs/>
        </w:rPr>
      </w:pPr>
    </w:p>
    <w:p w:rsidR="00800473" w:rsidRDefault="00800473"/>
    <w:sectPr w:rsidR="00800473" w:rsidSect="00853F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853F85"/>
    <w:rsid w:val="00800473"/>
    <w:rsid w:val="0085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3F85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853F85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53F85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853F85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3F8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853F85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853F85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853F85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853F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3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53F85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53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53F85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853F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853F8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853F85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53F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853F85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853F85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853F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53F85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53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853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853F85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853F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853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53F85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853F85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853F85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853F85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1"/>
    <w:qFormat/>
    <w:rsid w:val="00853F8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1"/>
    <w:locked/>
    <w:rsid w:val="00853F85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853F85"/>
    <w:rPr>
      <w:color w:val="0000FF"/>
      <w:u w:val="single"/>
    </w:rPr>
  </w:style>
  <w:style w:type="table" w:styleId="af">
    <w:name w:val="Table Grid"/>
    <w:basedOn w:val="a1"/>
    <w:uiPriority w:val="59"/>
    <w:rsid w:val="00853F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853F8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853F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53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853F85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853F85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853F85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853F85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853F85"/>
  </w:style>
  <w:style w:type="character" w:styleId="af5">
    <w:name w:val="FollowedHyperlink"/>
    <w:uiPriority w:val="99"/>
    <w:unhideWhenUsed/>
    <w:rsid w:val="00853F85"/>
    <w:rPr>
      <w:color w:val="800080"/>
      <w:u w:val="single"/>
    </w:rPr>
  </w:style>
  <w:style w:type="paragraph" w:customStyle="1" w:styleId="xl64">
    <w:name w:val="xl64"/>
    <w:basedOn w:val="a"/>
    <w:rsid w:val="00853F8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853F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3F85"/>
  </w:style>
  <w:style w:type="paragraph" w:customStyle="1" w:styleId="xl80">
    <w:name w:val="xl80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853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853F8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853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853F85"/>
  </w:style>
  <w:style w:type="paragraph" w:customStyle="1" w:styleId="xl86">
    <w:name w:val="xl86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853F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853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853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853F8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853F8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53F8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53F8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53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53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853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13951</Words>
  <Characters>79525</Characters>
  <Application>Microsoft Office Word</Application>
  <DocSecurity>0</DocSecurity>
  <Lines>662</Lines>
  <Paragraphs>186</Paragraphs>
  <ScaleCrop>false</ScaleCrop>
  <Company>Районное собрание Калининского МР</Company>
  <LinksUpToDate>false</LinksUpToDate>
  <CharactersWithSpaces>93290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2024-04-10T04:25:00Z</dcterms:created>
  <dcterms:modified xsi:type="dcterms:W3CDTF">2024-04-10T04:25:00Z</dcterms:modified>
</cp:coreProperties>
</file>