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05" w:rsidRPr="00142DDE" w:rsidRDefault="008B5E05" w:rsidP="008B5E05">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Острые респираторные вирусные инфекции и грипп продолжают оставаться наиболее массовы</w:t>
      </w:r>
      <w:r w:rsidR="008D56D3" w:rsidRPr="00142DDE">
        <w:rPr>
          <w:rFonts w:ascii="Times New Roman" w:hAnsi="Times New Roman" w:cs="Times New Roman"/>
          <w:sz w:val="25"/>
          <w:szCs w:val="25"/>
        </w:rPr>
        <w:t xml:space="preserve">ми инфекционными заболеваниями и определяют до 90% и более случаев заболеваемости в структуре общей инфекционной и паразитарной заболеваемости. На территории Калининского района на 14.10.2019 г. эпидемический порог заболеваемости ОРВИ не превышен. </w:t>
      </w:r>
    </w:p>
    <w:p w:rsidR="002F606E" w:rsidRPr="00142DDE" w:rsidRDefault="008D56D3" w:rsidP="008B5E05">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В Калининском районе за 9 месяцев 2019 г. зарегистрировано 1559 случаев ОРВИ (показатель 5112,0 на 100 тыс. населения). За аналогичный период 2018 г. было зарегистрировано 1210 случаев (показатель 4009,6 на 100 тыс. населения), т.е. отмечается рост на 349 случаев</w:t>
      </w:r>
      <w:r w:rsidR="00BE039F" w:rsidRPr="00142DDE">
        <w:rPr>
          <w:rFonts w:ascii="Times New Roman" w:hAnsi="Times New Roman" w:cs="Times New Roman"/>
          <w:sz w:val="25"/>
          <w:szCs w:val="25"/>
        </w:rPr>
        <w:t xml:space="preserve"> или на 23%. Отмечалось повышение уровня</w:t>
      </w:r>
      <w:r w:rsidR="00EB3CF3" w:rsidRPr="00142DDE">
        <w:rPr>
          <w:rFonts w:ascii="Times New Roman" w:hAnsi="Times New Roman" w:cs="Times New Roman"/>
          <w:sz w:val="25"/>
          <w:szCs w:val="25"/>
        </w:rPr>
        <w:t xml:space="preserve"> заболеваемости ОРВИ и гриппом </w:t>
      </w:r>
      <w:r w:rsidR="00BE039F" w:rsidRPr="00142DDE">
        <w:rPr>
          <w:rFonts w:ascii="Times New Roman" w:hAnsi="Times New Roman" w:cs="Times New Roman"/>
          <w:sz w:val="25"/>
          <w:szCs w:val="25"/>
        </w:rPr>
        <w:t xml:space="preserve">в зимний период </w:t>
      </w:r>
      <w:r w:rsidR="00F31BBE">
        <w:rPr>
          <w:rFonts w:ascii="Times New Roman" w:hAnsi="Times New Roman" w:cs="Times New Roman"/>
          <w:sz w:val="25"/>
          <w:szCs w:val="25"/>
        </w:rPr>
        <w:t xml:space="preserve"> (январь – 386 случаев, февраль 467 случаев) </w:t>
      </w:r>
      <w:r w:rsidR="00BE039F" w:rsidRPr="00142DDE">
        <w:rPr>
          <w:rFonts w:ascii="Times New Roman" w:hAnsi="Times New Roman" w:cs="Times New Roman"/>
          <w:sz w:val="25"/>
          <w:szCs w:val="25"/>
        </w:rPr>
        <w:t>и в сентябре месяце</w:t>
      </w:r>
      <w:r w:rsidR="00EB3CF3" w:rsidRPr="00142DDE">
        <w:rPr>
          <w:rFonts w:ascii="Times New Roman" w:hAnsi="Times New Roman" w:cs="Times New Roman"/>
          <w:sz w:val="25"/>
          <w:szCs w:val="25"/>
        </w:rPr>
        <w:t xml:space="preserve"> 2019 г.</w:t>
      </w:r>
      <w:r w:rsidR="00F31BBE">
        <w:rPr>
          <w:rFonts w:ascii="Times New Roman" w:hAnsi="Times New Roman" w:cs="Times New Roman"/>
          <w:sz w:val="25"/>
          <w:szCs w:val="25"/>
        </w:rPr>
        <w:t>- 325 случаев</w:t>
      </w:r>
      <w:r w:rsidR="00EB3CF3" w:rsidRPr="00142DDE">
        <w:rPr>
          <w:rFonts w:ascii="Times New Roman" w:hAnsi="Times New Roman" w:cs="Times New Roman"/>
          <w:sz w:val="25"/>
          <w:szCs w:val="25"/>
        </w:rPr>
        <w:t>,</w:t>
      </w:r>
      <w:r w:rsidR="00BE039F" w:rsidRPr="00142DDE">
        <w:rPr>
          <w:rFonts w:ascii="Times New Roman" w:hAnsi="Times New Roman" w:cs="Times New Roman"/>
          <w:sz w:val="25"/>
          <w:szCs w:val="25"/>
        </w:rPr>
        <w:t xml:space="preserve"> в связи с миграцией населения в другие регионы (отпуска, летние отдыхи) с завозом новых респираторных вирусных инфекций. </w:t>
      </w:r>
    </w:p>
    <w:p w:rsidR="008D56D3" w:rsidRPr="00142DDE" w:rsidRDefault="008D56D3" w:rsidP="008B5E05">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С целью предотвращения массовой заболеваемости гриппом и ОРВИ в </w:t>
      </w:r>
      <w:proofErr w:type="spellStart"/>
      <w:r w:rsidR="00A54947" w:rsidRPr="00142DDE">
        <w:rPr>
          <w:rFonts w:ascii="Times New Roman" w:hAnsi="Times New Roman" w:cs="Times New Roman"/>
          <w:sz w:val="25"/>
          <w:szCs w:val="25"/>
        </w:rPr>
        <w:t>пред</w:t>
      </w:r>
      <w:r w:rsidRPr="00142DDE">
        <w:rPr>
          <w:rFonts w:ascii="Times New Roman" w:hAnsi="Times New Roman" w:cs="Times New Roman"/>
          <w:sz w:val="25"/>
          <w:szCs w:val="25"/>
        </w:rPr>
        <w:t>эпидемический</w:t>
      </w:r>
      <w:proofErr w:type="spellEnd"/>
      <w:r w:rsidRPr="00142DDE">
        <w:rPr>
          <w:rFonts w:ascii="Times New Roman" w:hAnsi="Times New Roman" w:cs="Times New Roman"/>
          <w:sz w:val="25"/>
          <w:szCs w:val="25"/>
        </w:rPr>
        <w:t xml:space="preserve"> сезон 2019-2020 г.г. с сентября месяца проводится кампания по вакцинации против гриппа населения района на основании Постановления Правительства Саратовской области от 01.11.2007 г. №356-П «Вопросы министерства здравоохранения Саратовской области» и приказом МЗ РФ от 21.03.20147 г. №125н «Об утверждении национального календаря профилактических прививок и календаря профилактических прививок по календарю профилактических прививок по эпидемическим показаниям»; планом профилактических прививок против гриппа в рамках национального календаря прививок на 2019 год утвержденного письмом министерства здравоохранения области от 20.03.2019 г. №11-02-33/2378, подлежит вакцинации против гриппа 13 778  человек (4031 чел. – детского населения, 9747 чел. – взрослого населения)</w:t>
      </w:r>
      <w:r w:rsidR="005D53B4" w:rsidRPr="00142DDE">
        <w:rPr>
          <w:rFonts w:ascii="Times New Roman" w:hAnsi="Times New Roman" w:cs="Times New Roman"/>
          <w:sz w:val="25"/>
          <w:szCs w:val="25"/>
        </w:rPr>
        <w:t xml:space="preserve">, что в </w:t>
      </w:r>
      <w:proofErr w:type="spellStart"/>
      <w:r w:rsidR="005D53B4" w:rsidRPr="00142DDE">
        <w:rPr>
          <w:rFonts w:ascii="Times New Roman" w:hAnsi="Times New Roman" w:cs="Times New Roman"/>
          <w:sz w:val="25"/>
          <w:szCs w:val="25"/>
        </w:rPr>
        <w:t>предэпидемический</w:t>
      </w:r>
      <w:proofErr w:type="spellEnd"/>
      <w:r w:rsidR="005D53B4" w:rsidRPr="00142DDE">
        <w:rPr>
          <w:rFonts w:ascii="Times New Roman" w:hAnsi="Times New Roman" w:cs="Times New Roman"/>
          <w:sz w:val="25"/>
          <w:szCs w:val="25"/>
        </w:rPr>
        <w:t xml:space="preserve"> сезон 2019/2020 г. составляет 45%от всего населения района. </w:t>
      </w:r>
      <w:r w:rsidRPr="00142DDE">
        <w:rPr>
          <w:rFonts w:ascii="Times New Roman" w:hAnsi="Times New Roman" w:cs="Times New Roman"/>
          <w:sz w:val="25"/>
          <w:szCs w:val="25"/>
        </w:rPr>
        <w:t xml:space="preserve"> </w:t>
      </w:r>
    </w:p>
    <w:p w:rsidR="008D56D3" w:rsidRPr="00142DDE" w:rsidRDefault="008D56D3" w:rsidP="008B5E05">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В рамках действующего санитарного законодательства утверждены группы риска среди населения района, подлежащих иммунизации против гриппа:  </w:t>
      </w:r>
    </w:p>
    <w:p w:rsidR="008B5E05" w:rsidRPr="00142DDE" w:rsidRDefault="00A86A60" w:rsidP="008B5E05">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медицинские работники – 443 чел.; </w:t>
      </w:r>
    </w:p>
    <w:p w:rsidR="00A86A60" w:rsidRPr="00142DDE" w:rsidRDefault="00A86A60" w:rsidP="008B5E05">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работники дошкольных и образовательных учреждений – 975 чел.; </w:t>
      </w:r>
    </w:p>
    <w:p w:rsidR="00A86A60" w:rsidRPr="00142DDE" w:rsidRDefault="00A86A60" w:rsidP="008B5E05">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работники коммунальной сферы – 109 чел.; </w:t>
      </w:r>
    </w:p>
    <w:p w:rsidR="00A86A60" w:rsidRPr="00142DDE" w:rsidRDefault="00A86A60" w:rsidP="008B5E05">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взрослые старше 60 лет – 6000 чел.; </w:t>
      </w:r>
    </w:p>
    <w:p w:rsidR="00A86A60" w:rsidRPr="00142DDE" w:rsidRDefault="00A86A60" w:rsidP="008B5E05">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студенты – 170 чел.; </w:t>
      </w:r>
    </w:p>
    <w:p w:rsidR="00A86A60" w:rsidRPr="00142DDE" w:rsidRDefault="00A86A60" w:rsidP="008B5E05">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призывники – 90 </w:t>
      </w:r>
      <w:r w:rsidR="00DA279C" w:rsidRPr="00142DDE">
        <w:rPr>
          <w:rFonts w:ascii="Times New Roman" w:hAnsi="Times New Roman" w:cs="Times New Roman"/>
          <w:sz w:val="25"/>
          <w:szCs w:val="25"/>
        </w:rPr>
        <w:t xml:space="preserve">чел.; </w:t>
      </w:r>
    </w:p>
    <w:p w:rsidR="00DA279C" w:rsidRPr="00142DDE" w:rsidRDefault="00DA279C"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лица с хроническими заболеваниями – 2000 чел.</w:t>
      </w:r>
    </w:p>
    <w:p w:rsidR="00DA279C" w:rsidRPr="00142DDE" w:rsidRDefault="00DA279C"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Среди детей: </w:t>
      </w:r>
    </w:p>
    <w:p w:rsidR="00DA279C" w:rsidRPr="00142DDE" w:rsidRDefault="00DA279C"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дети в возрасте с 6 месяцев до 3-х лет – 10 чел.; </w:t>
      </w:r>
    </w:p>
    <w:p w:rsidR="00DA279C" w:rsidRPr="00142DDE" w:rsidRDefault="00DA279C"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дети с 3-х до 6 лет, неорганизованные – 450 чел.; </w:t>
      </w:r>
    </w:p>
    <w:p w:rsidR="008E5DB5" w:rsidRPr="00142DDE" w:rsidRDefault="008E5DB5"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дети с 3-х до 6 лет, посещающие ДОУ – 550 чел.;</w:t>
      </w:r>
    </w:p>
    <w:p w:rsidR="008E5DB5" w:rsidRPr="00142DDE" w:rsidRDefault="008E5DB5"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учащиеся 1-11 классов – 2800 чел.; </w:t>
      </w:r>
    </w:p>
    <w:p w:rsidR="008E5DB5" w:rsidRPr="00142DDE" w:rsidRDefault="008E5DB5"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прочие дети – 221 чел. </w:t>
      </w:r>
    </w:p>
    <w:p w:rsidR="008E5DB5" w:rsidRPr="00142DDE" w:rsidRDefault="008E5DB5"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По разнарядке отпуска вакцина против гриппа министерства здравоохранения Саратовской области на  14.10.2019 г. получено 10010 доз вакцины «</w:t>
      </w:r>
      <w:proofErr w:type="spellStart"/>
      <w:r w:rsidRPr="00142DDE">
        <w:rPr>
          <w:rFonts w:ascii="Times New Roman" w:hAnsi="Times New Roman" w:cs="Times New Roman"/>
          <w:sz w:val="25"/>
          <w:szCs w:val="25"/>
        </w:rPr>
        <w:t>Совигрип</w:t>
      </w:r>
      <w:proofErr w:type="spellEnd"/>
      <w:r w:rsidRPr="00142DDE">
        <w:rPr>
          <w:rFonts w:ascii="Times New Roman" w:hAnsi="Times New Roman" w:cs="Times New Roman"/>
          <w:sz w:val="25"/>
          <w:szCs w:val="25"/>
        </w:rPr>
        <w:t>»</w:t>
      </w:r>
      <w:r w:rsidR="00A54947" w:rsidRPr="00142DDE">
        <w:rPr>
          <w:rFonts w:ascii="Times New Roman" w:hAnsi="Times New Roman" w:cs="Times New Roman"/>
          <w:sz w:val="25"/>
          <w:szCs w:val="25"/>
        </w:rPr>
        <w:t xml:space="preserve"> (для</w:t>
      </w:r>
      <w:r w:rsidRPr="00142DDE">
        <w:rPr>
          <w:rFonts w:ascii="Times New Roman" w:hAnsi="Times New Roman" w:cs="Times New Roman"/>
          <w:sz w:val="25"/>
          <w:szCs w:val="25"/>
        </w:rPr>
        <w:t xml:space="preserve"> взрослого населени</w:t>
      </w:r>
      <w:r w:rsidR="00A54947" w:rsidRPr="00142DDE">
        <w:rPr>
          <w:rFonts w:ascii="Times New Roman" w:hAnsi="Times New Roman" w:cs="Times New Roman"/>
          <w:sz w:val="25"/>
          <w:szCs w:val="25"/>
        </w:rPr>
        <w:t>я</w:t>
      </w:r>
      <w:r w:rsidRPr="00142DDE">
        <w:rPr>
          <w:rFonts w:ascii="Times New Roman" w:hAnsi="Times New Roman" w:cs="Times New Roman"/>
          <w:sz w:val="25"/>
          <w:szCs w:val="25"/>
        </w:rPr>
        <w:t xml:space="preserve"> 8280 доз, для детского населения – 1730 доз) или 72,6% от подлежащего плана. </w:t>
      </w:r>
    </w:p>
    <w:p w:rsidR="008E5DB5" w:rsidRPr="00142DDE" w:rsidRDefault="008E5DB5"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На сегодняшний день выполнение плана профилактических прививок против гриппа составляет 44% или 6070 человек (взрослого населения 4340 чел.-44,9%, детского населения – 1730 чел. или 42,9% от подлежащих). </w:t>
      </w:r>
    </w:p>
    <w:p w:rsidR="008E5DB5" w:rsidRPr="00142DDE" w:rsidRDefault="008E5DB5"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Среди группы «риска» взрослого населения иммунизировано: </w:t>
      </w:r>
    </w:p>
    <w:p w:rsidR="008E5DB5" w:rsidRPr="00142DDE" w:rsidRDefault="008E5DB5"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медицинских работников – 443 чел. – 100% </w:t>
      </w:r>
    </w:p>
    <w:p w:rsidR="00732CD1" w:rsidRPr="00142DDE" w:rsidRDefault="008E5DB5"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работники дошкольных и образовательных</w:t>
      </w:r>
      <w:r w:rsidR="00732CD1" w:rsidRPr="00142DDE">
        <w:rPr>
          <w:rFonts w:ascii="Times New Roman" w:hAnsi="Times New Roman" w:cs="Times New Roman"/>
          <w:sz w:val="25"/>
          <w:szCs w:val="25"/>
        </w:rPr>
        <w:t xml:space="preserve"> учреждений – 733 чел. – 75,1% </w:t>
      </w:r>
      <w:r w:rsidR="00A54947" w:rsidRPr="00142DDE">
        <w:rPr>
          <w:rFonts w:ascii="Times New Roman" w:hAnsi="Times New Roman" w:cs="Times New Roman"/>
          <w:sz w:val="25"/>
          <w:szCs w:val="25"/>
        </w:rPr>
        <w:t>(20% отказов от вакцинации против гриппа, детские сады №10, №11, №2,№6</w:t>
      </w:r>
      <w:r w:rsidR="00142DDE" w:rsidRPr="00142DDE">
        <w:rPr>
          <w:rFonts w:ascii="Times New Roman" w:hAnsi="Times New Roman" w:cs="Times New Roman"/>
          <w:sz w:val="25"/>
          <w:szCs w:val="25"/>
        </w:rPr>
        <w:t xml:space="preserve">, в школах сел Михайловка, с. </w:t>
      </w:r>
      <w:proofErr w:type="spellStart"/>
      <w:r w:rsidR="00142DDE" w:rsidRPr="00142DDE">
        <w:rPr>
          <w:rFonts w:ascii="Times New Roman" w:hAnsi="Times New Roman" w:cs="Times New Roman"/>
          <w:sz w:val="25"/>
          <w:szCs w:val="25"/>
        </w:rPr>
        <w:t>Нижегороды</w:t>
      </w:r>
      <w:proofErr w:type="spellEnd"/>
      <w:r w:rsidR="00142DDE" w:rsidRPr="00142DDE">
        <w:rPr>
          <w:rFonts w:ascii="Times New Roman" w:hAnsi="Times New Roman" w:cs="Times New Roman"/>
          <w:sz w:val="25"/>
          <w:szCs w:val="25"/>
        </w:rPr>
        <w:t xml:space="preserve">, </w:t>
      </w:r>
      <w:proofErr w:type="gramStart"/>
      <w:r w:rsidR="00142DDE" w:rsidRPr="00142DDE">
        <w:rPr>
          <w:rFonts w:ascii="Times New Roman" w:hAnsi="Times New Roman" w:cs="Times New Roman"/>
          <w:sz w:val="25"/>
          <w:szCs w:val="25"/>
        </w:rPr>
        <w:t>с</w:t>
      </w:r>
      <w:proofErr w:type="gramEnd"/>
      <w:r w:rsidR="00142DDE" w:rsidRPr="00142DDE">
        <w:rPr>
          <w:rFonts w:ascii="Times New Roman" w:hAnsi="Times New Roman" w:cs="Times New Roman"/>
          <w:sz w:val="25"/>
          <w:szCs w:val="25"/>
        </w:rPr>
        <w:t>. Степное).</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взрослых старше 60 лет – 2138 чел. – 28,3% </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работники коммунальной сферы – 89 чел. – 81,1%</w:t>
      </w:r>
      <w:r w:rsidR="00142DDE" w:rsidRPr="00142DDE">
        <w:rPr>
          <w:rFonts w:ascii="Times New Roman" w:hAnsi="Times New Roman" w:cs="Times New Roman"/>
          <w:sz w:val="25"/>
          <w:szCs w:val="25"/>
        </w:rPr>
        <w:t xml:space="preserve"> (30% отказов от прививок против гриппа)</w:t>
      </w:r>
      <w:r w:rsidRPr="00142DDE">
        <w:rPr>
          <w:rFonts w:ascii="Times New Roman" w:hAnsi="Times New Roman" w:cs="Times New Roman"/>
          <w:sz w:val="25"/>
          <w:szCs w:val="25"/>
        </w:rPr>
        <w:t xml:space="preserve"> </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студенты – 109 чел. – 99,0% </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призывники – 48 чел. – 53,3% </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lastRenderedPageBreak/>
        <w:t xml:space="preserve">- лиц, с хроническими заболеваниями – 630 чел. – 20,8% </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Среди детского населения: </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дети с 3-х до 6 лет неорганизованные – 173 чел. – 29,2% </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дети в возрасте с 3-х до 6 лет, посещающие ДОУ – 257 чел. – 33,7%</w:t>
      </w:r>
      <w:r w:rsidR="00142DDE" w:rsidRPr="00142DDE">
        <w:rPr>
          <w:rFonts w:ascii="Times New Roman" w:hAnsi="Times New Roman" w:cs="Times New Roman"/>
          <w:sz w:val="25"/>
          <w:szCs w:val="25"/>
        </w:rPr>
        <w:t xml:space="preserve"> (50% составляют отказы от прививок)</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учащиеся  1-11 классов – 1148 чел. – 37,6%</w:t>
      </w:r>
      <w:r w:rsidR="00142DDE" w:rsidRPr="00142DDE">
        <w:rPr>
          <w:rFonts w:ascii="Times New Roman" w:hAnsi="Times New Roman" w:cs="Times New Roman"/>
          <w:sz w:val="25"/>
          <w:szCs w:val="25"/>
        </w:rPr>
        <w:t xml:space="preserve"> (40% отказов, 10% временные медицинские отводы)</w:t>
      </w:r>
      <w:r w:rsidRPr="00142DDE">
        <w:rPr>
          <w:rFonts w:ascii="Times New Roman" w:hAnsi="Times New Roman" w:cs="Times New Roman"/>
          <w:sz w:val="25"/>
          <w:szCs w:val="25"/>
        </w:rPr>
        <w:t xml:space="preserve"> </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прочие дети – 159 чел. - 86,2% </w:t>
      </w:r>
    </w:p>
    <w:p w:rsidR="005D53B4" w:rsidRPr="00142DDE" w:rsidRDefault="00754255" w:rsidP="005D53B4">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Силами медицинских работников с родителями детского населения проводятся беседы по профилактике гриппа и ОРВИ, о значимости проведения вакцинации против гриппа. Создана выездная </w:t>
      </w:r>
      <w:r w:rsidR="00142DDE" w:rsidRPr="00142DDE">
        <w:rPr>
          <w:rFonts w:ascii="Times New Roman" w:hAnsi="Times New Roman" w:cs="Times New Roman"/>
          <w:sz w:val="25"/>
          <w:szCs w:val="25"/>
        </w:rPr>
        <w:t xml:space="preserve">взрослая </w:t>
      </w:r>
      <w:r w:rsidRPr="00142DDE">
        <w:rPr>
          <w:rFonts w:ascii="Times New Roman" w:hAnsi="Times New Roman" w:cs="Times New Roman"/>
          <w:sz w:val="25"/>
          <w:szCs w:val="25"/>
        </w:rPr>
        <w:t xml:space="preserve">прививочная бригада медицинских работников по вакцинации против гриппа на дому.  </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В рамках национального календаря профилактических прививок против гриппа не предусмотрено проведение вакцинации работник</w:t>
      </w:r>
      <w:r w:rsidR="00142DDE" w:rsidRPr="00142DDE">
        <w:rPr>
          <w:rFonts w:ascii="Times New Roman" w:hAnsi="Times New Roman" w:cs="Times New Roman"/>
          <w:sz w:val="25"/>
          <w:szCs w:val="25"/>
        </w:rPr>
        <w:t>ам</w:t>
      </w:r>
      <w:r w:rsidRPr="00142DDE">
        <w:rPr>
          <w:rFonts w:ascii="Times New Roman" w:hAnsi="Times New Roman" w:cs="Times New Roman"/>
          <w:sz w:val="25"/>
          <w:szCs w:val="25"/>
        </w:rPr>
        <w:t xml:space="preserve">: </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промышленных предприятий; </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общественного питания и торговли </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работников сфер обслуживания </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w:t>
      </w:r>
      <w:proofErr w:type="gramStart"/>
      <w:r w:rsidRPr="00142DDE">
        <w:rPr>
          <w:rFonts w:ascii="Times New Roman" w:hAnsi="Times New Roman" w:cs="Times New Roman"/>
          <w:sz w:val="25"/>
          <w:szCs w:val="25"/>
        </w:rPr>
        <w:t>заняты</w:t>
      </w:r>
      <w:r w:rsidR="00142DDE" w:rsidRPr="00142DDE">
        <w:rPr>
          <w:rFonts w:ascii="Times New Roman" w:hAnsi="Times New Roman" w:cs="Times New Roman"/>
          <w:sz w:val="25"/>
          <w:szCs w:val="25"/>
        </w:rPr>
        <w:t>м</w:t>
      </w:r>
      <w:proofErr w:type="gramEnd"/>
      <w:r w:rsidRPr="00142DDE">
        <w:rPr>
          <w:rFonts w:ascii="Times New Roman" w:hAnsi="Times New Roman" w:cs="Times New Roman"/>
          <w:sz w:val="25"/>
          <w:szCs w:val="25"/>
        </w:rPr>
        <w:t xml:space="preserve"> на предприятиях птицеводства</w:t>
      </w:r>
    </w:p>
    <w:p w:rsidR="00732CD1" w:rsidRPr="00142DDE" w:rsidRDefault="00732CD1" w:rsidP="00DA279C">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На сегодняшний день</w:t>
      </w:r>
      <w:r w:rsidR="00142DDE" w:rsidRPr="00142DDE">
        <w:rPr>
          <w:rFonts w:ascii="Times New Roman" w:hAnsi="Times New Roman" w:cs="Times New Roman"/>
          <w:sz w:val="25"/>
          <w:szCs w:val="25"/>
        </w:rPr>
        <w:t>,</w:t>
      </w:r>
      <w:r w:rsidRPr="00142DDE">
        <w:rPr>
          <w:rFonts w:ascii="Times New Roman" w:hAnsi="Times New Roman" w:cs="Times New Roman"/>
          <w:sz w:val="25"/>
          <w:szCs w:val="25"/>
        </w:rPr>
        <w:t xml:space="preserve"> из числа промышленных предприятий</w:t>
      </w:r>
      <w:r w:rsidR="00142DDE" w:rsidRPr="00142DDE">
        <w:rPr>
          <w:rFonts w:ascii="Times New Roman" w:hAnsi="Times New Roman" w:cs="Times New Roman"/>
          <w:sz w:val="25"/>
          <w:szCs w:val="25"/>
        </w:rPr>
        <w:t>,</w:t>
      </w:r>
      <w:r w:rsidRPr="00142DDE">
        <w:rPr>
          <w:rFonts w:ascii="Times New Roman" w:hAnsi="Times New Roman" w:cs="Times New Roman"/>
          <w:sz w:val="25"/>
          <w:szCs w:val="25"/>
        </w:rPr>
        <w:t xml:space="preserve"> за счет средств работодателей ООО «Агрокомплекс» закуплено 290 доз вакцины «</w:t>
      </w:r>
      <w:proofErr w:type="spellStart"/>
      <w:r w:rsidRPr="00142DDE">
        <w:rPr>
          <w:rFonts w:ascii="Times New Roman" w:hAnsi="Times New Roman" w:cs="Times New Roman"/>
          <w:sz w:val="25"/>
          <w:szCs w:val="25"/>
        </w:rPr>
        <w:t>Ультрикс</w:t>
      </w:r>
      <w:proofErr w:type="spellEnd"/>
      <w:r w:rsidRPr="00142DDE">
        <w:rPr>
          <w:rFonts w:ascii="Times New Roman" w:hAnsi="Times New Roman" w:cs="Times New Roman"/>
          <w:sz w:val="25"/>
          <w:szCs w:val="25"/>
        </w:rPr>
        <w:t xml:space="preserve">». Вакцинировано 217 чел. – 74,8%.  </w:t>
      </w:r>
    </w:p>
    <w:p w:rsidR="0064241E" w:rsidRPr="00142DDE" w:rsidRDefault="00732CD1" w:rsidP="0064241E">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w:t>
      </w:r>
      <w:r w:rsidR="008E5DB5" w:rsidRPr="00142DDE">
        <w:rPr>
          <w:rFonts w:ascii="Times New Roman" w:hAnsi="Times New Roman" w:cs="Times New Roman"/>
          <w:sz w:val="25"/>
          <w:szCs w:val="25"/>
        </w:rPr>
        <w:t xml:space="preserve"> </w:t>
      </w:r>
      <w:r w:rsidR="0064241E" w:rsidRPr="00142DDE">
        <w:rPr>
          <w:rFonts w:ascii="Times New Roman" w:hAnsi="Times New Roman" w:cs="Times New Roman"/>
          <w:sz w:val="25"/>
          <w:szCs w:val="25"/>
        </w:rPr>
        <w:t xml:space="preserve">В </w:t>
      </w:r>
      <w:proofErr w:type="spellStart"/>
      <w:r w:rsidR="0064241E" w:rsidRPr="00142DDE">
        <w:rPr>
          <w:rFonts w:ascii="Times New Roman" w:hAnsi="Times New Roman" w:cs="Times New Roman"/>
          <w:sz w:val="25"/>
          <w:szCs w:val="25"/>
        </w:rPr>
        <w:t>предэпидемический</w:t>
      </w:r>
      <w:proofErr w:type="spellEnd"/>
      <w:r w:rsidR="0064241E" w:rsidRPr="00142DDE">
        <w:rPr>
          <w:rFonts w:ascii="Times New Roman" w:hAnsi="Times New Roman" w:cs="Times New Roman"/>
          <w:sz w:val="25"/>
          <w:szCs w:val="25"/>
        </w:rPr>
        <w:t xml:space="preserve"> сезон 2019 – 2020 гг. определены расчеты коечного фонда, противовирусных лечебных препаратов, дезинфицирующих средств, средств индивидуальной защиты органов дыхания. Прогнозируемое число заболевших гриппом и ОРВИ составляет 10% (3090 чел.) от числа общего населения района. Прогнозируемое число госпитализируемых больных гриппом средней тяжести составляет 10% (309 чел.) от числа заболевших. </w:t>
      </w:r>
    </w:p>
    <w:p w:rsidR="0064241E" w:rsidRPr="00142DDE" w:rsidRDefault="0064241E" w:rsidP="0064241E">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В ГУЗ </w:t>
      </w:r>
      <w:proofErr w:type="gramStart"/>
      <w:r w:rsidRPr="00142DDE">
        <w:rPr>
          <w:rFonts w:ascii="Times New Roman" w:hAnsi="Times New Roman" w:cs="Times New Roman"/>
          <w:sz w:val="25"/>
          <w:szCs w:val="25"/>
        </w:rPr>
        <w:t>СО</w:t>
      </w:r>
      <w:proofErr w:type="gramEnd"/>
      <w:r w:rsidRPr="00142DDE">
        <w:rPr>
          <w:rFonts w:ascii="Times New Roman" w:hAnsi="Times New Roman" w:cs="Times New Roman"/>
          <w:sz w:val="25"/>
          <w:szCs w:val="25"/>
        </w:rPr>
        <w:t xml:space="preserve"> «Калининская РБ» для госпитализации больных гриппом и ОРВИ средней тяжести течения имеется инфекционное отделение на 10 коек (6 взрослых, 4 детских). В случае пандемии  гриппа дополнительно запланировано перепрофилирование дневного стационара терапевтического отделения  на 39 коек (31 взрослых, 8 детских). </w:t>
      </w:r>
    </w:p>
    <w:p w:rsidR="0064241E" w:rsidRPr="00142DDE" w:rsidRDefault="0064241E" w:rsidP="0064241E">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Учитывая, клинические показания в период лечения больным с тяжелыми формами гриппа, показана интенсивная терапия (прогнозируемое число 10%  от числа госпитализированных (39 чел.)). Расчетная потребность аппаратами ИВЛ  и пульсоксиметров равноценна </w:t>
      </w:r>
      <w:proofErr w:type="gramStart"/>
      <w:r w:rsidRPr="00142DDE">
        <w:rPr>
          <w:rFonts w:ascii="Times New Roman" w:hAnsi="Times New Roman" w:cs="Times New Roman"/>
          <w:sz w:val="25"/>
          <w:szCs w:val="25"/>
        </w:rPr>
        <w:t>с</w:t>
      </w:r>
      <w:proofErr w:type="gramEnd"/>
      <w:r w:rsidRPr="00142DDE">
        <w:rPr>
          <w:rFonts w:ascii="Times New Roman" w:hAnsi="Times New Roman" w:cs="Times New Roman"/>
          <w:sz w:val="25"/>
          <w:szCs w:val="25"/>
        </w:rPr>
        <w:t xml:space="preserve"> имеющимися (6 ИВЛ, 15 пульсоксиметров).</w:t>
      </w:r>
    </w:p>
    <w:p w:rsidR="0064241E" w:rsidRPr="00142DDE" w:rsidRDefault="0064241E" w:rsidP="0064241E">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В ГУЗ СО «Калининская РБ» имеется  необходимый запас </w:t>
      </w:r>
      <w:proofErr w:type="spellStart"/>
      <w:r w:rsidRPr="00142DDE">
        <w:rPr>
          <w:rFonts w:ascii="Times New Roman" w:hAnsi="Times New Roman" w:cs="Times New Roman"/>
          <w:sz w:val="25"/>
          <w:szCs w:val="25"/>
        </w:rPr>
        <w:t>этиотропных</w:t>
      </w:r>
      <w:proofErr w:type="spellEnd"/>
      <w:r w:rsidRPr="00142DDE">
        <w:rPr>
          <w:rFonts w:ascii="Times New Roman" w:hAnsi="Times New Roman" w:cs="Times New Roman"/>
          <w:sz w:val="25"/>
          <w:szCs w:val="25"/>
        </w:rPr>
        <w:t xml:space="preserve"> и противовирусных препаратов для лечения больных ОРВИ и гриппом вызванных штаммами</w:t>
      </w:r>
      <w:proofErr w:type="gramStart"/>
      <w:r w:rsidRPr="00142DDE">
        <w:rPr>
          <w:rFonts w:ascii="Times New Roman" w:hAnsi="Times New Roman" w:cs="Times New Roman"/>
          <w:sz w:val="25"/>
          <w:szCs w:val="25"/>
        </w:rPr>
        <w:t xml:space="preserve"> А</w:t>
      </w:r>
      <w:proofErr w:type="gramEnd"/>
      <w:r w:rsidRPr="00142DDE">
        <w:rPr>
          <w:rFonts w:ascii="Times New Roman" w:hAnsi="Times New Roman" w:cs="Times New Roman"/>
          <w:sz w:val="25"/>
          <w:szCs w:val="25"/>
        </w:rPr>
        <w:t xml:space="preserve"> (</w:t>
      </w:r>
      <w:r w:rsidRPr="00142DDE">
        <w:rPr>
          <w:rFonts w:ascii="Times New Roman" w:hAnsi="Times New Roman" w:cs="Times New Roman"/>
          <w:sz w:val="25"/>
          <w:szCs w:val="25"/>
          <w:lang w:val="en-US"/>
        </w:rPr>
        <w:t>H</w:t>
      </w:r>
      <w:r w:rsidRPr="00142DDE">
        <w:rPr>
          <w:rFonts w:ascii="Times New Roman" w:hAnsi="Times New Roman" w:cs="Times New Roman"/>
          <w:sz w:val="25"/>
          <w:szCs w:val="25"/>
        </w:rPr>
        <w:t>3</w:t>
      </w:r>
      <w:r w:rsidRPr="00142DDE">
        <w:rPr>
          <w:rFonts w:ascii="Times New Roman" w:hAnsi="Times New Roman" w:cs="Times New Roman"/>
          <w:sz w:val="25"/>
          <w:szCs w:val="25"/>
          <w:lang w:val="en-US"/>
        </w:rPr>
        <w:t>N</w:t>
      </w:r>
      <w:r w:rsidRPr="00142DDE">
        <w:rPr>
          <w:rFonts w:ascii="Times New Roman" w:hAnsi="Times New Roman" w:cs="Times New Roman"/>
          <w:sz w:val="25"/>
          <w:szCs w:val="25"/>
        </w:rPr>
        <w:t>2); А(</w:t>
      </w:r>
      <w:r w:rsidRPr="00142DDE">
        <w:rPr>
          <w:rFonts w:ascii="Times New Roman" w:hAnsi="Times New Roman" w:cs="Times New Roman"/>
          <w:sz w:val="25"/>
          <w:szCs w:val="25"/>
          <w:lang w:val="en-US"/>
        </w:rPr>
        <w:t>H</w:t>
      </w:r>
      <w:r w:rsidRPr="00142DDE">
        <w:rPr>
          <w:rFonts w:ascii="Times New Roman" w:hAnsi="Times New Roman" w:cs="Times New Roman"/>
          <w:sz w:val="25"/>
          <w:szCs w:val="25"/>
        </w:rPr>
        <w:t>1</w:t>
      </w:r>
      <w:r w:rsidRPr="00142DDE">
        <w:rPr>
          <w:rFonts w:ascii="Times New Roman" w:hAnsi="Times New Roman" w:cs="Times New Roman"/>
          <w:sz w:val="25"/>
          <w:szCs w:val="25"/>
          <w:lang w:val="en-US"/>
        </w:rPr>
        <w:t>N</w:t>
      </w:r>
      <w:r w:rsidRPr="00142DDE">
        <w:rPr>
          <w:rFonts w:ascii="Times New Roman" w:hAnsi="Times New Roman" w:cs="Times New Roman"/>
          <w:sz w:val="25"/>
          <w:szCs w:val="25"/>
        </w:rPr>
        <w:t xml:space="preserve">1).  </w:t>
      </w:r>
    </w:p>
    <w:p w:rsidR="0064241E" w:rsidRPr="00142DDE" w:rsidRDefault="0064241E" w:rsidP="0064241E">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Для проведения симптоматической терапии и лечения осложнений  гриппа в аптеке ГУЗ </w:t>
      </w:r>
      <w:proofErr w:type="gramStart"/>
      <w:r w:rsidRPr="00142DDE">
        <w:rPr>
          <w:rFonts w:ascii="Times New Roman" w:hAnsi="Times New Roman" w:cs="Times New Roman"/>
          <w:sz w:val="25"/>
          <w:szCs w:val="25"/>
        </w:rPr>
        <w:t>СО</w:t>
      </w:r>
      <w:proofErr w:type="gramEnd"/>
      <w:r w:rsidRPr="00142DDE">
        <w:rPr>
          <w:rFonts w:ascii="Times New Roman" w:hAnsi="Times New Roman" w:cs="Times New Roman"/>
          <w:sz w:val="25"/>
          <w:szCs w:val="25"/>
        </w:rPr>
        <w:t xml:space="preserve"> «Калининская РБ» имеется достаточное количество  лекарственных средств.  </w:t>
      </w:r>
    </w:p>
    <w:p w:rsidR="0064241E" w:rsidRPr="00142DDE" w:rsidRDefault="0064241E" w:rsidP="0064241E">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Создан широкий запас дезинфицирующих средств, который по мере необходимости постоянно пополняется.  </w:t>
      </w:r>
    </w:p>
    <w:p w:rsidR="0064241E" w:rsidRPr="00142DDE" w:rsidRDefault="0064241E" w:rsidP="0064241E">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Используется  аппарат «</w:t>
      </w:r>
      <w:proofErr w:type="spellStart"/>
      <w:r w:rsidRPr="00142DDE">
        <w:rPr>
          <w:rFonts w:ascii="Times New Roman" w:hAnsi="Times New Roman" w:cs="Times New Roman"/>
          <w:sz w:val="25"/>
          <w:szCs w:val="25"/>
        </w:rPr>
        <w:t>Стэл</w:t>
      </w:r>
      <w:proofErr w:type="spellEnd"/>
      <w:r w:rsidRPr="00142DDE">
        <w:rPr>
          <w:rFonts w:ascii="Times New Roman" w:hAnsi="Times New Roman" w:cs="Times New Roman"/>
          <w:sz w:val="25"/>
          <w:szCs w:val="25"/>
        </w:rPr>
        <w:t xml:space="preserve">» для электрохимического синтеза нейтрального </w:t>
      </w:r>
      <w:proofErr w:type="spellStart"/>
      <w:r w:rsidRPr="00142DDE">
        <w:rPr>
          <w:rFonts w:ascii="Times New Roman" w:hAnsi="Times New Roman" w:cs="Times New Roman"/>
          <w:sz w:val="25"/>
          <w:szCs w:val="25"/>
        </w:rPr>
        <w:t>анолита</w:t>
      </w:r>
      <w:proofErr w:type="spellEnd"/>
      <w:r w:rsidRPr="00142DDE">
        <w:rPr>
          <w:rFonts w:ascii="Times New Roman" w:hAnsi="Times New Roman" w:cs="Times New Roman"/>
          <w:sz w:val="25"/>
          <w:szCs w:val="25"/>
        </w:rPr>
        <w:t xml:space="preserve"> (мощность 150 л. в сутки), также  имеется широкий ассортимент современных дезинфицирующих </w:t>
      </w:r>
      <w:proofErr w:type="gramStart"/>
      <w:r w:rsidRPr="00142DDE">
        <w:rPr>
          <w:rFonts w:ascii="Times New Roman" w:hAnsi="Times New Roman" w:cs="Times New Roman"/>
          <w:sz w:val="25"/>
          <w:szCs w:val="25"/>
        </w:rPr>
        <w:t>средств</w:t>
      </w:r>
      <w:proofErr w:type="gramEnd"/>
      <w:r w:rsidRPr="00142DDE">
        <w:rPr>
          <w:rFonts w:ascii="Times New Roman" w:hAnsi="Times New Roman" w:cs="Times New Roman"/>
          <w:sz w:val="25"/>
          <w:szCs w:val="25"/>
        </w:rPr>
        <w:t xml:space="preserve"> которые по мере использования постоянно пополняются.   </w:t>
      </w:r>
    </w:p>
    <w:p w:rsidR="0064241E" w:rsidRPr="00142DDE" w:rsidRDefault="0064241E" w:rsidP="0064241E">
      <w:pPr>
        <w:pStyle w:val="a3"/>
        <w:ind w:firstLine="567"/>
        <w:jc w:val="both"/>
        <w:rPr>
          <w:rFonts w:ascii="Times New Roman" w:hAnsi="Times New Roman" w:cs="Times New Roman"/>
          <w:sz w:val="25"/>
          <w:szCs w:val="25"/>
        </w:rPr>
      </w:pPr>
      <w:r w:rsidRPr="00142DDE">
        <w:rPr>
          <w:rFonts w:ascii="Times New Roman" w:hAnsi="Times New Roman" w:cs="Times New Roman"/>
          <w:sz w:val="25"/>
          <w:szCs w:val="25"/>
        </w:rPr>
        <w:t xml:space="preserve">  Для проведения лабораторной диагностики тяжелых форм гриппа заключен договор с вирусологической лабораторией ФБУЗ «Центр гигиены и эпидемиологии» </w:t>
      </w:r>
      <w:proofErr w:type="gramStart"/>
      <w:r w:rsidRPr="00142DDE">
        <w:rPr>
          <w:rFonts w:ascii="Times New Roman" w:hAnsi="Times New Roman" w:cs="Times New Roman"/>
          <w:sz w:val="25"/>
          <w:szCs w:val="25"/>
        </w:rPr>
        <w:t>г</w:t>
      </w:r>
      <w:proofErr w:type="gramEnd"/>
      <w:r w:rsidRPr="00142DDE">
        <w:rPr>
          <w:rFonts w:ascii="Times New Roman" w:hAnsi="Times New Roman" w:cs="Times New Roman"/>
          <w:sz w:val="25"/>
          <w:szCs w:val="25"/>
        </w:rPr>
        <w:t xml:space="preserve">. Саратова.  </w:t>
      </w:r>
    </w:p>
    <w:p w:rsidR="008E5DB5" w:rsidRPr="00142DDE" w:rsidRDefault="008E5DB5" w:rsidP="00DA279C">
      <w:pPr>
        <w:pStyle w:val="a3"/>
        <w:ind w:firstLine="567"/>
        <w:jc w:val="both"/>
        <w:rPr>
          <w:rFonts w:ascii="Times New Roman" w:hAnsi="Times New Roman" w:cs="Times New Roman"/>
          <w:sz w:val="25"/>
          <w:szCs w:val="25"/>
        </w:rPr>
      </w:pPr>
    </w:p>
    <w:sectPr w:rsidR="008E5DB5" w:rsidRPr="00142DDE" w:rsidSect="0064241E">
      <w:pgSz w:w="11906" w:h="16838"/>
      <w:pgMar w:top="284"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characterSpacingControl w:val="doNotCompress"/>
  <w:compat/>
  <w:rsids>
    <w:rsidRoot w:val="000A3149"/>
    <w:rsid w:val="000A3149"/>
    <w:rsid w:val="00142DDE"/>
    <w:rsid w:val="00212A4C"/>
    <w:rsid w:val="002F606E"/>
    <w:rsid w:val="005836E3"/>
    <w:rsid w:val="005D53B4"/>
    <w:rsid w:val="0064241E"/>
    <w:rsid w:val="00664369"/>
    <w:rsid w:val="006C7355"/>
    <w:rsid w:val="006D255C"/>
    <w:rsid w:val="00732CD1"/>
    <w:rsid w:val="00754255"/>
    <w:rsid w:val="008B5E05"/>
    <w:rsid w:val="008D56D3"/>
    <w:rsid w:val="008E5DB5"/>
    <w:rsid w:val="009A3A28"/>
    <w:rsid w:val="00A12DC6"/>
    <w:rsid w:val="00A54947"/>
    <w:rsid w:val="00A86A60"/>
    <w:rsid w:val="00B02D59"/>
    <w:rsid w:val="00B97808"/>
    <w:rsid w:val="00BE039F"/>
    <w:rsid w:val="00DA279C"/>
    <w:rsid w:val="00DD352D"/>
    <w:rsid w:val="00E01631"/>
    <w:rsid w:val="00EB3167"/>
    <w:rsid w:val="00EB3CF3"/>
    <w:rsid w:val="00EF69F9"/>
    <w:rsid w:val="00F31BBE"/>
    <w:rsid w:val="00F47279"/>
    <w:rsid w:val="00F81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2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14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3A60A-4B78-4E60-95EF-8CD612B4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DMV</dc:creator>
  <cp:lastModifiedBy>Екатерина</cp:lastModifiedBy>
  <cp:revision>4</cp:revision>
  <cp:lastPrinted>2019-10-16T05:37:00Z</cp:lastPrinted>
  <dcterms:created xsi:type="dcterms:W3CDTF">2019-10-16T06:23:00Z</dcterms:created>
  <dcterms:modified xsi:type="dcterms:W3CDTF">2019-10-21T09:33:00Z</dcterms:modified>
</cp:coreProperties>
</file>