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C76B1E">
        <w:t>0</w:t>
      </w:r>
      <w:r w:rsidR="00F864A9">
        <w:t>8</w:t>
      </w:r>
      <w:r>
        <w:t xml:space="preserve"> ок</w:t>
      </w:r>
      <w:r w:rsidR="005056B6">
        <w:t>тября</w:t>
      </w:r>
      <w:r w:rsidR="00AF534F">
        <w:t xml:space="preserve"> 202</w:t>
      </w:r>
      <w:r w:rsidR="00952EA7">
        <w:t>4</w:t>
      </w:r>
      <w:r w:rsidR="00871D77">
        <w:t xml:space="preserve"> год</w:t>
      </w:r>
      <w:r w:rsidR="00985991">
        <w:t xml:space="preserve">а </w:t>
      </w:r>
      <w:r w:rsidR="00336227">
        <w:t>№</w:t>
      </w:r>
      <w:r w:rsidR="00906348">
        <w:t xml:space="preserve"> </w:t>
      </w:r>
      <w:r w:rsidR="00336227">
        <w:t>13</w:t>
      </w:r>
      <w:r w:rsidR="00F864A9">
        <w:t>45</w:t>
      </w:r>
    </w:p>
    <w:p w:rsidR="00D76A80" w:rsidRDefault="00D76A80" w:rsidP="00841C7C"/>
    <w:p w:rsidR="008B1D60" w:rsidRDefault="00A9752B" w:rsidP="00EE134D">
      <w:pPr>
        <w:jc w:val="center"/>
      </w:pPr>
      <w:r>
        <w:t>г. Калининск</w:t>
      </w:r>
    </w:p>
    <w:p w:rsidR="003C2900" w:rsidRPr="003C2900" w:rsidRDefault="003C2900" w:rsidP="003C2900">
      <w:pPr>
        <w:ind w:firstLine="567"/>
        <w:jc w:val="both"/>
        <w:rPr>
          <w:sz w:val="28"/>
        </w:rPr>
      </w:pPr>
    </w:p>
    <w:p w:rsidR="003C2900" w:rsidRPr="003C2900" w:rsidRDefault="003C2900" w:rsidP="003C2900">
      <w:pPr>
        <w:jc w:val="both"/>
        <w:rPr>
          <w:b/>
          <w:sz w:val="28"/>
        </w:rPr>
      </w:pPr>
      <w:r w:rsidRPr="003C2900">
        <w:rPr>
          <w:b/>
          <w:sz w:val="28"/>
        </w:rPr>
        <w:t xml:space="preserve">О внесении изменений в постановление </w:t>
      </w:r>
    </w:p>
    <w:p w:rsidR="003C2900" w:rsidRPr="003C2900" w:rsidRDefault="003C2900" w:rsidP="003C2900">
      <w:pPr>
        <w:jc w:val="both"/>
        <w:rPr>
          <w:b/>
          <w:sz w:val="28"/>
        </w:rPr>
      </w:pPr>
      <w:r w:rsidRPr="003C2900">
        <w:rPr>
          <w:b/>
          <w:sz w:val="28"/>
        </w:rPr>
        <w:t xml:space="preserve">администрации Калининского </w:t>
      </w:r>
    </w:p>
    <w:p w:rsidR="003C2900" w:rsidRPr="003C2900" w:rsidRDefault="003C2900" w:rsidP="003C2900">
      <w:pPr>
        <w:jc w:val="both"/>
        <w:rPr>
          <w:b/>
          <w:sz w:val="28"/>
        </w:rPr>
      </w:pPr>
      <w:r w:rsidRPr="003C2900">
        <w:rPr>
          <w:b/>
          <w:sz w:val="28"/>
        </w:rPr>
        <w:t xml:space="preserve">муниципального района Саратовской </w:t>
      </w:r>
    </w:p>
    <w:p w:rsidR="003C2900" w:rsidRPr="003C2900" w:rsidRDefault="003C2900" w:rsidP="003C2900">
      <w:pPr>
        <w:jc w:val="both"/>
        <w:rPr>
          <w:b/>
          <w:sz w:val="28"/>
        </w:rPr>
      </w:pPr>
      <w:r w:rsidRPr="003C2900">
        <w:rPr>
          <w:b/>
          <w:sz w:val="28"/>
        </w:rPr>
        <w:t xml:space="preserve">области от 11.01.2017 </w:t>
      </w:r>
      <w:r>
        <w:rPr>
          <w:b/>
          <w:sz w:val="28"/>
        </w:rPr>
        <w:t xml:space="preserve">года </w:t>
      </w:r>
      <w:r w:rsidRPr="003C2900">
        <w:rPr>
          <w:b/>
          <w:sz w:val="28"/>
        </w:rPr>
        <w:t xml:space="preserve">№ 14 </w:t>
      </w:r>
    </w:p>
    <w:p w:rsidR="003C2900" w:rsidRPr="003C2900" w:rsidRDefault="003C2900" w:rsidP="003C2900">
      <w:pPr>
        <w:ind w:firstLine="567"/>
        <w:jc w:val="both"/>
        <w:rPr>
          <w:sz w:val="28"/>
        </w:rPr>
      </w:pPr>
    </w:p>
    <w:p w:rsidR="003C2900" w:rsidRDefault="003C2900" w:rsidP="003C2900">
      <w:pPr>
        <w:ind w:firstLine="567"/>
        <w:jc w:val="both"/>
        <w:rPr>
          <w:sz w:val="28"/>
        </w:rPr>
      </w:pPr>
      <w:r w:rsidRPr="003C2900">
        <w:rPr>
          <w:sz w:val="28"/>
        </w:rPr>
        <w:t>В соответствии с Федеральными законами от 06.10.2003</w:t>
      </w:r>
      <w:r>
        <w:rPr>
          <w:sz w:val="28"/>
        </w:rPr>
        <w:t xml:space="preserve"> года</w:t>
      </w:r>
      <w:r w:rsidRPr="003C2900">
        <w:rPr>
          <w:sz w:val="28"/>
        </w:rPr>
        <w:t xml:space="preserve"> №</w:t>
      </w:r>
      <w:r>
        <w:rPr>
          <w:sz w:val="28"/>
        </w:rPr>
        <w:t xml:space="preserve"> </w:t>
      </w:r>
      <w:r w:rsidRPr="003C2900">
        <w:rPr>
          <w:sz w:val="28"/>
        </w:rPr>
        <w:t>131-ФЗ «Об общих принципах организации местного самоуправления в Российской Федерации», от 27.07.2010</w:t>
      </w:r>
      <w:r>
        <w:rPr>
          <w:sz w:val="28"/>
        </w:rPr>
        <w:t xml:space="preserve"> года</w:t>
      </w:r>
      <w:r w:rsidRPr="003C2900">
        <w:rPr>
          <w:sz w:val="28"/>
        </w:rPr>
        <w:t xml:space="preserve"> №</w:t>
      </w:r>
      <w:r>
        <w:rPr>
          <w:sz w:val="28"/>
        </w:rPr>
        <w:t xml:space="preserve"> </w:t>
      </w:r>
      <w:r w:rsidRPr="003C2900">
        <w:rPr>
          <w:sz w:val="28"/>
        </w:rPr>
        <w:t xml:space="preserve">210-ФЗ «Об организации предоставления государственных и муниципальных услуг», Федеральным законом от 08.08.2024 года № 319-ФЗ «О внесении изменений в Земельный кодекс и статьи 10 и 10.1 Федерального закона «Об </w:t>
      </w:r>
      <w:r>
        <w:rPr>
          <w:sz w:val="28"/>
        </w:rPr>
        <w:t>о</w:t>
      </w:r>
      <w:r w:rsidRPr="003C2900">
        <w:rPr>
          <w:sz w:val="28"/>
        </w:rPr>
        <w:t>бороте земель сельскохозяйственного назначения», Земельным кодексом Российской Федерации, руководствуясь Уставом Калининского муниципального района Саратовской области, ПОСТАНОВЛЯЕТ:</w:t>
      </w:r>
    </w:p>
    <w:p w:rsidR="003C2900" w:rsidRPr="003C2900" w:rsidRDefault="003C2900" w:rsidP="003C2900">
      <w:pPr>
        <w:ind w:firstLine="567"/>
        <w:jc w:val="both"/>
        <w:rPr>
          <w:sz w:val="28"/>
        </w:rPr>
      </w:pPr>
    </w:p>
    <w:p w:rsidR="003C2900" w:rsidRPr="003C2900" w:rsidRDefault="003C2900" w:rsidP="003C2900">
      <w:pPr>
        <w:ind w:firstLine="567"/>
        <w:jc w:val="both"/>
        <w:rPr>
          <w:sz w:val="28"/>
        </w:rPr>
      </w:pPr>
      <w:r>
        <w:rPr>
          <w:sz w:val="28"/>
        </w:rPr>
        <w:t xml:space="preserve">1. </w:t>
      </w:r>
      <w:r w:rsidRPr="003C2900">
        <w:rPr>
          <w:sz w:val="28"/>
        </w:rPr>
        <w:t xml:space="preserve">Внести в постановление администрации Калининского муниципального района Саратовской области от 11.01.2017 </w:t>
      </w:r>
      <w:r>
        <w:rPr>
          <w:sz w:val="28"/>
        </w:rPr>
        <w:t xml:space="preserve">года </w:t>
      </w:r>
      <w:r w:rsidRPr="003C2900">
        <w:rPr>
          <w:sz w:val="28"/>
        </w:rPr>
        <w:t>№ 14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w:t>
      </w:r>
      <w:r>
        <w:rPr>
          <w:sz w:val="28"/>
        </w:rPr>
        <w:t>ством его деятельности» (далее -</w:t>
      </w:r>
      <w:r w:rsidRPr="003C2900">
        <w:rPr>
          <w:sz w:val="28"/>
        </w:rPr>
        <w:t xml:space="preserve"> Постановление), следующие изменения:</w:t>
      </w:r>
    </w:p>
    <w:p w:rsidR="003C2900" w:rsidRPr="00587A7A" w:rsidRDefault="003C2900" w:rsidP="003C2900">
      <w:pPr>
        <w:ind w:firstLine="567"/>
        <w:jc w:val="both"/>
        <w:rPr>
          <w:b/>
          <w:sz w:val="28"/>
        </w:rPr>
      </w:pPr>
      <w:r w:rsidRPr="00587A7A">
        <w:rPr>
          <w:b/>
          <w:sz w:val="28"/>
        </w:rPr>
        <w:t>1.1. Наименование постановления изложить в следующей редакции:</w:t>
      </w:r>
    </w:p>
    <w:p w:rsidR="003C2900" w:rsidRPr="00587A7A" w:rsidRDefault="003C2900" w:rsidP="003C2900">
      <w:pPr>
        <w:ind w:firstLine="567"/>
        <w:jc w:val="both"/>
        <w:rPr>
          <w:sz w:val="28"/>
        </w:rPr>
      </w:pPr>
      <w:r w:rsidRPr="00587A7A">
        <w:rPr>
          <w:sz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900" w:rsidRPr="00587A7A" w:rsidRDefault="003C2900" w:rsidP="003C2900">
      <w:pPr>
        <w:ind w:firstLine="567"/>
        <w:jc w:val="both"/>
        <w:rPr>
          <w:b/>
          <w:sz w:val="28"/>
        </w:rPr>
      </w:pPr>
      <w:r w:rsidRPr="00587A7A">
        <w:rPr>
          <w:b/>
          <w:sz w:val="28"/>
        </w:rPr>
        <w:t>1.2. Пункт 1 Постановления изложить в следующей редакции:</w:t>
      </w:r>
    </w:p>
    <w:p w:rsidR="003C2900" w:rsidRPr="003C2900" w:rsidRDefault="003C2900" w:rsidP="003C2900">
      <w:pPr>
        <w:ind w:firstLine="567"/>
        <w:jc w:val="both"/>
        <w:rPr>
          <w:sz w:val="28"/>
        </w:rPr>
      </w:pPr>
      <w:r w:rsidRPr="003C2900">
        <w:rPr>
          <w:sz w:val="28"/>
        </w:rPr>
        <w:lastRenderedPageBreak/>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w:t>
      </w:r>
      <w:r>
        <w:rPr>
          <w:sz w:val="28"/>
        </w:rPr>
        <w:t>доводства для собственных нужд»</w:t>
      </w:r>
      <w:r w:rsidRPr="003C2900">
        <w:rPr>
          <w:sz w:val="28"/>
        </w:rPr>
        <w:t>».</w:t>
      </w:r>
    </w:p>
    <w:p w:rsidR="003C2900" w:rsidRPr="00587A7A" w:rsidRDefault="003C2900" w:rsidP="003C2900">
      <w:pPr>
        <w:ind w:firstLine="567"/>
        <w:jc w:val="both"/>
        <w:rPr>
          <w:b/>
          <w:sz w:val="28"/>
        </w:rPr>
      </w:pPr>
      <w:r w:rsidRPr="00587A7A">
        <w:rPr>
          <w:b/>
          <w:sz w:val="28"/>
        </w:rPr>
        <w:t>1.3. Наименование приложения к постановлению изложить в следующей редакции:</w:t>
      </w:r>
    </w:p>
    <w:p w:rsidR="003C2900" w:rsidRPr="00587A7A" w:rsidRDefault="003C2900" w:rsidP="003C2900">
      <w:pPr>
        <w:ind w:firstLine="567"/>
        <w:jc w:val="both"/>
        <w:rPr>
          <w:sz w:val="28"/>
        </w:rPr>
      </w:pPr>
      <w:r w:rsidRPr="00587A7A">
        <w:rPr>
          <w:sz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900" w:rsidRPr="00587A7A" w:rsidRDefault="00587A7A" w:rsidP="003C2900">
      <w:pPr>
        <w:ind w:firstLine="567"/>
        <w:jc w:val="both"/>
        <w:rPr>
          <w:b/>
          <w:sz w:val="28"/>
        </w:rPr>
      </w:pPr>
      <w:r w:rsidRPr="00587A7A">
        <w:rPr>
          <w:b/>
          <w:sz w:val="28"/>
        </w:rPr>
        <w:t xml:space="preserve">1.4. </w:t>
      </w:r>
      <w:r w:rsidR="003C2900" w:rsidRPr="00587A7A">
        <w:rPr>
          <w:b/>
          <w:sz w:val="28"/>
        </w:rPr>
        <w:t>Пункт 1</w:t>
      </w:r>
      <w:r w:rsidRPr="00587A7A">
        <w:rPr>
          <w:b/>
          <w:sz w:val="28"/>
        </w:rPr>
        <w:t xml:space="preserve"> приложения к п</w:t>
      </w:r>
      <w:r w:rsidR="003C2900" w:rsidRPr="00587A7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«1.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w:t>
      </w:r>
      <w:r w:rsidR="00587A7A">
        <w:rPr>
          <w:sz w:val="28"/>
        </w:rPr>
        <w:t>ных действий</w:t>
      </w:r>
      <w:r w:rsidRPr="003C2900">
        <w:rPr>
          <w:sz w:val="28"/>
        </w:rPr>
        <w:t>».</w:t>
      </w:r>
    </w:p>
    <w:p w:rsidR="003C2900" w:rsidRPr="00587A7A" w:rsidRDefault="00587A7A" w:rsidP="003C2900">
      <w:pPr>
        <w:ind w:firstLine="567"/>
        <w:jc w:val="both"/>
        <w:rPr>
          <w:b/>
          <w:sz w:val="28"/>
        </w:rPr>
      </w:pPr>
      <w:r w:rsidRPr="00587A7A">
        <w:rPr>
          <w:b/>
          <w:sz w:val="28"/>
        </w:rPr>
        <w:t xml:space="preserve">1.5. </w:t>
      </w:r>
      <w:r>
        <w:rPr>
          <w:b/>
          <w:sz w:val="28"/>
        </w:rPr>
        <w:t>Пункт 2 приложения к п</w:t>
      </w:r>
      <w:r w:rsidR="003C2900" w:rsidRPr="00587A7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«2. Муниципальная услуга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предоставляется физическим лицам и крестьянским (фермерским) хозяйствам, а также их уполномоченным представителям, в соответствии с требованиями действующего законодател</w:t>
      </w:r>
      <w:r w:rsidR="00587A7A">
        <w:rPr>
          <w:sz w:val="28"/>
        </w:rPr>
        <w:t>ьства</w:t>
      </w:r>
      <w:r w:rsidRPr="003C2900">
        <w:rPr>
          <w:sz w:val="28"/>
        </w:rPr>
        <w:t>».</w:t>
      </w:r>
    </w:p>
    <w:p w:rsidR="003C2900" w:rsidRPr="00587A7A" w:rsidRDefault="00587A7A" w:rsidP="003C2900">
      <w:pPr>
        <w:ind w:firstLine="567"/>
        <w:jc w:val="both"/>
        <w:rPr>
          <w:b/>
          <w:sz w:val="28"/>
        </w:rPr>
      </w:pPr>
      <w:r w:rsidRPr="00587A7A">
        <w:rPr>
          <w:b/>
          <w:sz w:val="28"/>
        </w:rPr>
        <w:t xml:space="preserve">1.6. </w:t>
      </w:r>
      <w:r>
        <w:rPr>
          <w:b/>
          <w:sz w:val="28"/>
        </w:rPr>
        <w:t>Пункт 21 приложения к п</w:t>
      </w:r>
      <w:r w:rsidR="003C2900" w:rsidRPr="00587A7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«21. Муниципальная услуга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w:t>
      </w:r>
      <w:r w:rsidR="00587A7A">
        <w:rPr>
          <w:sz w:val="28"/>
        </w:rPr>
        <w:t>доводства для собственных нужд»</w:t>
      </w:r>
      <w:r w:rsidRPr="003C2900">
        <w:rPr>
          <w:sz w:val="28"/>
        </w:rPr>
        <w:t>».</w:t>
      </w:r>
    </w:p>
    <w:p w:rsidR="003C2900" w:rsidRPr="00587A7A" w:rsidRDefault="00587A7A" w:rsidP="003C2900">
      <w:pPr>
        <w:ind w:firstLine="567"/>
        <w:jc w:val="both"/>
        <w:rPr>
          <w:b/>
          <w:sz w:val="28"/>
        </w:rPr>
      </w:pPr>
      <w:r>
        <w:rPr>
          <w:b/>
          <w:sz w:val="28"/>
        </w:rPr>
        <w:t>1.7. Пункт 33 приложения к п</w:t>
      </w:r>
      <w:r w:rsidR="003C2900" w:rsidRPr="00587A7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 xml:space="preserve">«33. Органы, предоставляющие муниципальную услугу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не вправе требовать от заявителя представления документов и информации или </w:t>
      </w:r>
      <w:r w:rsidRPr="003C2900">
        <w:rPr>
          <w:sz w:val="28"/>
        </w:rPr>
        <w:lastRenderedPageBreak/>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587A7A">
        <w:rPr>
          <w:sz w:val="28"/>
        </w:rPr>
        <w:t>ставлением муниципальной услуги</w:t>
      </w:r>
      <w:r w:rsidRPr="003C2900">
        <w:rPr>
          <w:sz w:val="28"/>
        </w:rPr>
        <w:t>».</w:t>
      </w:r>
    </w:p>
    <w:p w:rsidR="003C2900" w:rsidRPr="009F615A" w:rsidRDefault="009F615A" w:rsidP="003C2900">
      <w:pPr>
        <w:ind w:firstLine="567"/>
        <w:jc w:val="both"/>
        <w:rPr>
          <w:b/>
          <w:sz w:val="28"/>
        </w:rPr>
      </w:pPr>
      <w:r w:rsidRPr="009F615A">
        <w:rPr>
          <w:b/>
          <w:sz w:val="28"/>
        </w:rPr>
        <w:t xml:space="preserve">1.8. </w:t>
      </w:r>
      <w:r w:rsidR="003C2900" w:rsidRPr="009F615A">
        <w:rPr>
          <w:b/>
          <w:sz w:val="28"/>
        </w:rPr>
        <w:t>Подп</w:t>
      </w:r>
      <w:r w:rsidRPr="009F615A">
        <w:rPr>
          <w:b/>
          <w:sz w:val="28"/>
        </w:rPr>
        <w:t>ункт 16 пункта 35 приложения к п</w:t>
      </w:r>
      <w:r w:rsidR="003C2900" w:rsidRPr="009F615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9F615A">
        <w:rPr>
          <w:sz w:val="28"/>
        </w:rPr>
        <w:t>адоводства для собственных нужд</w:t>
      </w:r>
      <w:r w:rsidRPr="003C2900">
        <w:rPr>
          <w:sz w:val="28"/>
        </w:rPr>
        <w:t>».</w:t>
      </w:r>
    </w:p>
    <w:p w:rsidR="003C2900" w:rsidRPr="009F615A" w:rsidRDefault="009F615A" w:rsidP="003C2900">
      <w:pPr>
        <w:ind w:firstLine="567"/>
        <w:jc w:val="both"/>
        <w:rPr>
          <w:b/>
          <w:sz w:val="28"/>
        </w:rPr>
      </w:pPr>
      <w:r w:rsidRPr="009F615A">
        <w:rPr>
          <w:b/>
          <w:sz w:val="28"/>
        </w:rPr>
        <w:t xml:space="preserve">1.9. </w:t>
      </w:r>
      <w:r w:rsidR="003C2900" w:rsidRPr="009F615A">
        <w:rPr>
          <w:b/>
          <w:sz w:val="28"/>
        </w:rPr>
        <w:t xml:space="preserve">Подпункт 5 пункта </w:t>
      </w:r>
      <w:r w:rsidRPr="009F615A">
        <w:rPr>
          <w:b/>
          <w:sz w:val="28"/>
        </w:rPr>
        <w:t>45 приложения к п</w:t>
      </w:r>
      <w:r w:rsidR="003C2900" w:rsidRPr="009F615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«5) публикация извещения о приеме заявлений о предоставлении в собственность или в аренду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900" w:rsidRPr="009F615A" w:rsidRDefault="009F615A" w:rsidP="003C2900">
      <w:pPr>
        <w:ind w:firstLine="567"/>
        <w:jc w:val="both"/>
        <w:rPr>
          <w:b/>
          <w:sz w:val="28"/>
        </w:rPr>
      </w:pPr>
      <w:r w:rsidRPr="009F615A">
        <w:rPr>
          <w:b/>
          <w:sz w:val="28"/>
        </w:rPr>
        <w:t xml:space="preserve">1.10. </w:t>
      </w:r>
      <w:r w:rsidR="003C2900" w:rsidRPr="009F615A">
        <w:rPr>
          <w:b/>
          <w:sz w:val="28"/>
        </w:rPr>
        <w:t>Пункт 59 приложения к Постановлению изложить в следующей редакции:</w:t>
      </w:r>
    </w:p>
    <w:p w:rsidR="003C2900" w:rsidRPr="003C2900" w:rsidRDefault="003C2900" w:rsidP="003C2900">
      <w:pPr>
        <w:ind w:firstLine="567"/>
        <w:jc w:val="both"/>
        <w:rPr>
          <w:sz w:val="28"/>
        </w:rPr>
      </w:pPr>
      <w:r w:rsidRPr="003C2900">
        <w:rPr>
          <w:sz w:val="28"/>
        </w:rPr>
        <w:t>«59. Основанием для начала административной процедуры является формирование пакета документов для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включающие документы, представленные заявителем, документы и сведения, поступившие в порядке м</w:t>
      </w:r>
      <w:r w:rsidR="009F615A">
        <w:rPr>
          <w:sz w:val="28"/>
        </w:rPr>
        <w:t>ежведомственного взаимодействия</w:t>
      </w:r>
      <w:r w:rsidRPr="003C2900">
        <w:rPr>
          <w:sz w:val="28"/>
        </w:rPr>
        <w:t>».</w:t>
      </w:r>
    </w:p>
    <w:p w:rsidR="003C2900" w:rsidRPr="009F615A" w:rsidRDefault="009F615A" w:rsidP="003C2900">
      <w:pPr>
        <w:ind w:firstLine="567"/>
        <w:jc w:val="both"/>
        <w:rPr>
          <w:b/>
          <w:sz w:val="28"/>
        </w:rPr>
      </w:pPr>
      <w:r w:rsidRPr="009F615A">
        <w:rPr>
          <w:b/>
          <w:sz w:val="28"/>
        </w:rPr>
        <w:t>1.11. Подраздел приложения к п</w:t>
      </w:r>
      <w:r w:rsidR="003C2900" w:rsidRPr="009F615A">
        <w:rPr>
          <w:b/>
          <w:sz w:val="28"/>
        </w:rPr>
        <w:t>остановлению изложить в следующей редакции:</w:t>
      </w:r>
    </w:p>
    <w:p w:rsidR="003C2900" w:rsidRPr="003C2900" w:rsidRDefault="003C2900" w:rsidP="003C2900">
      <w:pPr>
        <w:ind w:firstLine="567"/>
        <w:jc w:val="both"/>
        <w:rPr>
          <w:sz w:val="28"/>
        </w:rPr>
      </w:pPr>
      <w:r w:rsidRPr="003C2900">
        <w:rPr>
          <w:sz w:val="28"/>
        </w:rPr>
        <w:t>«Публикация извещения о приеме заявлений о предоставлении в собственность или в аренду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9F615A">
        <w:rPr>
          <w:sz w:val="28"/>
        </w:rPr>
        <w:t>.</w:t>
      </w:r>
    </w:p>
    <w:p w:rsidR="003C2900" w:rsidRPr="009F615A" w:rsidRDefault="009F615A" w:rsidP="003C2900">
      <w:pPr>
        <w:ind w:firstLine="567"/>
        <w:jc w:val="both"/>
        <w:rPr>
          <w:b/>
          <w:sz w:val="28"/>
        </w:rPr>
      </w:pPr>
      <w:r w:rsidRPr="009F615A">
        <w:rPr>
          <w:b/>
          <w:sz w:val="28"/>
        </w:rPr>
        <w:t>1.12.</w:t>
      </w:r>
      <w:r>
        <w:rPr>
          <w:b/>
          <w:sz w:val="28"/>
        </w:rPr>
        <w:t>В пункте 61 приложения к п</w:t>
      </w:r>
      <w:r w:rsidR="003C2900" w:rsidRPr="009F615A">
        <w:rPr>
          <w:b/>
          <w:sz w:val="28"/>
        </w:rPr>
        <w:t>остановлению:</w:t>
      </w:r>
    </w:p>
    <w:p w:rsidR="003C2900" w:rsidRPr="009F615A" w:rsidRDefault="009F615A" w:rsidP="003C2900">
      <w:pPr>
        <w:ind w:firstLine="567"/>
        <w:jc w:val="both"/>
        <w:rPr>
          <w:b/>
          <w:sz w:val="28"/>
        </w:rPr>
      </w:pPr>
      <w:r w:rsidRPr="009F615A">
        <w:rPr>
          <w:b/>
          <w:sz w:val="28"/>
        </w:rPr>
        <w:t xml:space="preserve">1) </w:t>
      </w:r>
      <w:r w:rsidR="003C2900" w:rsidRPr="009F615A">
        <w:rPr>
          <w:b/>
          <w:sz w:val="28"/>
        </w:rPr>
        <w:t>абзац 1 изложить в следующей редакции:</w:t>
      </w:r>
    </w:p>
    <w:p w:rsidR="003C2900" w:rsidRPr="003C2900" w:rsidRDefault="003C2900" w:rsidP="003C2900">
      <w:pPr>
        <w:ind w:firstLine="567"/>
        <w:jc w:val="both"/>
        <w:rPr>
          <w:sz w:val="28"/>
        </w:rPr>
      </w:pPr>
      <w:r w:rsidRPr="003C2900">
        <w:rPr>
          <w:sz w:val="28"/>
        </w:rPr>
        <w:t>«Управление обеспечивает подготовку извещения о приеме заявлений о  возможности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w:t>
      </w:r>
      <w:r w:rsidR="009F615A">
        <w:rPr>
          <w:sz w:val="28"/>
        </w:rPr>
        <w:t>адоводства для собственных нужд</w:t>
      </w:r>
      <w:r w:rsidRPr="003C2900">
        <w:rPr>
          <w:sz w:val="28"/>
        </w:rPr>
        <w:t>»;</w:t>
      </w:r>
    </w:p>
    <w:p w:rsidR="003C2900" w:rsidRPr="009F615A" w:rsidRDefault="009F615A" w:rsidP="003C2900">
      <w:pPr>
        <w:ind w:firstLine="567"/>
        <w:jc w:val="both"/>
        <w:rPr>
          <w:b/>
          <w:sz w:val="28"/>
        </w:rPr>
      </w:pPr>
      <w:r w:rsidRPr="00B87EFF">
        <w:rPr>
          <w:b/>
          <w:sz w:val="28"/>
        </w:rPr>
        <w:t>2)</w:t>
      </w:r>
      <w:r>
        <w:rPr>
          <w:sz w:val="28"/>
        </w:rPr>
        <w:t xml:space="preserve"> </w:t>
      </w:r>
      <w:r w:rsidR="003C2900" w:rsidRPr="009F615A">
        <w:rPr>
          <w:b/>
          <w:sz w:val="28"/>
        </w:rPr>
        <w:t xml:space="preserve">в абзаце 4 слова </w:t>
      </w:r>
      <w:r w:rsidR="003C2900" w:rsidRPr="009F615A">
        <w:rPr>
          <w:sz w:val="28"/>
        </w:rPr>
        <w:t xml:space="preserve">«или крестьянских (фермерских) хозяйств» </w:t>
      </w:r>
      <w:r w:rsidR="003C2900" w:rsidRPr="009F615A">
        <w:rPr>
          <w:b/>
          <w:sz w:val="28"/>
        </w:rPr>
        <w:t>исключить.</w:t>
      </w:r>
    </w:p>
    <w:p w:rsidR="003C2900" w:rsidRPr="003C2900" w:rsidRDefault="009F615A" w:rsidP="003C2900">
      <w:pPr>
        <w:ind w:firstLine="567"/>
        <w:jc w:val="both"/>
        <w:rPr>
          <w:sz w:val="28"/>
        </w:rPr>
      </w:pPr>
      <w:r w:rsidRPr="009F615A">
        <w:rPr>
          <w:b/>
          <w:sz w:val="28"/>
        </w:rPr>
        <w:t xml:space="preserve">1.13. </w:t>
      </w:r>
      <w:r>
        <w:rPr>
          <w:b/>
          <w:sz w:val="28"/>
        </w:rPr>
        <w:t>В пункте 62 приложения к п</w:t>
      </w:r>
      <w:r w:rsidR="003C2900" w:rsidRPr="009F615A">
        <w:rPr>
          <w:b/>
          <w:sz w:val="28"/>
        </w:rPr>
        <w:t>остановлению слова</w:t>
      </w:r>
      <w:r w:rsidR="003C2900" w:rsidRPr="003C2900">
        <w:rPr>
          <w:sz w:val="28"/>
        </w:rPr>
        <w:t xml:space="preserve"> </w:t>
      </w:r>
      <w:r>
        <w:rPr>
          <w:sz w:val="28"/>
        </w:rPr>
        <w:t>«</w:t>
      </w:r>
      <w:r w:rsidR="003C2900" w:rsidRPr="003C2900">
        <w:rPr>
          <w:sz w:val="28"/>
        </w:rPr>
        <w:t xml:space="preserve">крестьянских (фермерских) хозяйств» </w:t>
      </w:r>
      <w:r w:rsidR="003C2900" w:rsidRPr="009F615A">
        <w:rPr>
          <w:b/>
          <w:sz w:val="28"/>
        </w:rPr>
        <w:t>исключить.</w:t>
      </w:r>
    </w:p>
    <w:p w:rsidR="003C2900" w:rsidRPr="009F615A" w:rsidRDefault="009F615A" w:rsidP="003C2900">
      <w:pPr>
        <w:ind w:firstLine="567"/>
        <w:jc w:val="both"/>
        <w:rPr>
          <w:b/>
          <w:sz w:val="28"/>
        </w:rPr>
      </w:pPr>
      <w:r w:rsidRPr="009F615A">
        <w:rPr>
          <w:b/>
          <w:sz w:val="28"/>
        </w:rPr>
        <w:t xml:space="preserve">1.14. </w:t>
      </w:r>
      <w:r>
        <w:rPr>
          <w:b/>
          <w:sz w:val="28"/>
        </w:rPr>
        <w:t>В пункте 62.1 приложения к п</w:t>
      </w:r>
      <w:r w:rsidR="003C2900" w:rsidRPr="009F615A">
        <w:rPr>
          <w:b/>
          <w:sz w:val="28"/>
        </w:rPr>
        <w:t>остановлению:</w:t>
      </w:r>
    </w:p>
    <w:p w:rsidR="003C2900" w:rsidRPr="003C2900" w:rsidRDefault="003C2900" w:rsidP="003C2900">
      <w:pPr>
        <w:ind w:firstLine="567"/>
        <w:jc w:val="both"/>
        <w:rPr>
          <w:sz w:val="28"/>
        </w:rPr>
      </w:pPr>
      <w:r w:rsidRPr="009F615A">
        <w:rPr>
          <w:b/>
          <w:sz w:val="28"/>
        </w:rPr>
        <w:t>1) в абзаце 9 слова</w:t>
      </w:r>
      <w:r w:rsidRPr="003C2900">
        <w:rPr>
          <w:sz w:val="28"/>
        </w:rPr>
        <w:t xml:space="preserve"> «или крестьянское (фермерское) хозяйство» </w:t>
      </w:r>
      <w:r w:rsidRPr="009F615A">
        <w:rPr>
          <w:b/>
          <w:sz w:val="28"/>
        </w:rPr>
        <w:t>исключить;</w:t>
      </w:r>
    </w:p>
    <w:p w:rsidR="003C2900" w:rsidRPr="003C2900" w:rsidRDefault="003C2900" w:rsidP="003C2900">
      <w:pPr>
        <w:ind w:firstLine="567"/>
        <w:jc w:val="both"/>
        <w:rPr>
          <w:sz w:val="28"/>
        </w:rPr>
      </w:pPr>
      <w:r w:rsidRPr="009F615A">
        <w:rPr>
          <w:b/>
          <w:sz w:val="28"/>
        </w:rPr>
        <w:lastRenderedPageBreak/>
        <w:t>2) в абзаце 10 слова</w:t>
      </w:r>
      <w:r w:rsidRPr="003C2900">
        <w:rPr>
          <w:sz w:val="28"/>
        </w:rPr>
        <w:t xml:space="preserve"> «или крестьянское (фермерское) хозяйство» </w:t>
      </w:r>
      <w:r w:rsidRPr="009F615A">
        <w:rPr>
          <w:b/>
          <w:sz w:val="28"/>
        </w:rPr>
        <w:t>исключить.</w:t>
      </w:r>
    </w:p>
    <w:p w:rsidR="003C2900" w:rsidRPr="003C2900" w:rsidRDefault="003C2900" w:rsidP="003C2900">
      <w:pPr>
        <w:ind w:firstLine="567"/>
        <w:jc w:val="both"/>
        <w:rPr>
          <w:sz w:val="28"/>
        </w:rPr>
      </w:pPr>
      <w:r w:rsidRPr="009F615A">
        <w:rPr>
          <w:b/>
          <w:sz w:val="28"/>
        </w:rPr>
        <w:t>1.</w:t>
      </w:r>
      <w:r w:rsidR="009F615A">
        <w:rPr>
          <w:b/>
          <w:sz w:val="28"/>
        </w:rPr>
        <w:t>15. В пункте 62.2 приложения к п</w:t>
      </w:r>
      <w:r w:rsidRPr="009F615A">
        <w:rPr>
          <w:b/>
          <w:sz w:val="28"/>
        </w:rPr>
        <w:t>остановлению слова</w:t>
      </w:r>
      <w:r w:rsidR="009F615A">
        <w:rPr>
          <w:sz w:val="28"/>
        </w:rPr>
        <w:t xml:space="preserve"> «</w:t>
      </w:r>
      <w:r w:rsidRPr="003C2900">
        <w:rPr>
          <w:sz w:val="28"/>
        </w:rPr>
        <w:t xml:space="preserve">крестьянских (фермерских) хозяйств» </w:t>
      </w:r>
      <w:r w:rsidRPr="009F615A">
        <w:rPr>
          <w:b/>
          <w:sz w:val="28"/>
        </w:rPr>
        <w:t>исключить.</w:t>
      </w:r>
    </w:p>
    <w:p w:rsidR="003C2900" w:rsidRPr="009F615A" w:rsidRDefault="003C2900" w:rsidP="003C2900">
      <w:pPr>
        <w:ind w:firstLine="567"/>
        <w:jc w:val="both"/>
        <w:rPr>
          <w:b/>
          <w:sz w:val="28"/>
        </w:rPr>
      </w:pPr>
      <w:r w:rsidRPr="009F615A">
        <w:rPr>
          <w:b/>
          <w:sz w:val="28"/>
        </w:rPr>
        <w:t xml:space="preserve">1.16. </w:t>
      </w:r>
      <w:r w:rsidR="009F615A">
        <w:rPr>
          <w:b/>
          <w:sz w:val="28"/>
        </w:rPr>
        <w:t>В пункте 63 приложения к п</w:t>
      </w:r>
      <w:r w:rsidRPr="009F615A">
        <w:rPr>
          <w:b/>
          <w:sz w:val="28"/>
        </w:rPr>
        <w:t>остановлению слова</w:t>
      </w:r>
      <w:r w:rsidR="009F615A">
        <w:rPr>
          <w:sz w:val="28"/>
        </w:rPr>
        <w:t xml:space="preserve"> «</w:t>
      </w:r>
      <w:r w:rsidRPr="003C2900">
        <w:rPr>
          <w:sz w:val="28"/>
        </w:rPr>
        <w:t xml:space="preserve">крестьянских (фермерских) хозяйств» </w:t>
      </w:r>
      <w:r w:rsidRPr="009F615A">
        <w:rPr>
          <w:b/>
          <w:sz w:val="28"/>
        </w:rPr>
        <w:t>исключить.</w:t>
      </w:r>
    </w:p>
    <w:p w:rsidR="003C2900" w:rsidRPr="003C2900" w:rsidRDefault="003C2900" w:rsidP="003C2900">
      <w:pPr>
        <w:ind w:firstLine="567"/>
        <w:jc w:val="both"/>
        <w:rPr>
          <w:sz w:val="28"/>
        </w:rPr>
      </w:pPr>
      <w:r w:rsidRPr="003C2900">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C2900" w:rsidRPr="003C2900" w:rsidRDefault="003C2900" w:rsidP="003C2900">
      <w:pPr>
        <w:ind w:firstLine="567"/>
        <w:jc w:val="both"/>
        <w:rPr>
          <w:sz w:val="28"/>
        </w:rPr>
      </w:pPr>
      <w:r w:rsidRPr="003C2900">
        <w:rPr>
          <w:sz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3C2900" w:rsidRPr="003C2900" w:rsidRDefault="003C2900" w:rsidP="003C2900">
      <w:pPr>
        <w:ind w:firstLine="567"/>
        <w:jc w:val="both"/>
        <w:rPr>
          <w:sz w:val="28"/>
        </w:rPr>
      </w:pPr>
      <w:r w:rsidRPr="003C2900">
        <w:rPr>
          <w:sz w:val="28"/>
        </w:rPr>
        <w:t>4.</w:t>
      </w:r>
      <w:r w:rsidR="009F615A">
        <w:rPr>
          <w:sz w:val="28"/>
        </w:rPr>
        <w:t xml:space="preserve"> </w:t>
      </w:r>
      <w:r w:rsidRPr="003C2900">
        <w:rPr>
          <w:sz w:val="28"/>
        </w:rPr>
        <w:t>Настоящее пост</w:t>
      </w:r>
      <w:r w:rsidR="009F615A">
        <w:rPr>
          <w:sz w:val="28"/>
        </w:rPr>
        <w:t>ановление вступает в силу с момента</w:t>
      </w:r>
      <w:r w:rsidRPr="003C2900">
        <w:rPr>
          <w:sz w:val="28"/>
        </w:rPr>
        <w:t xml:space="preserve"> его официального опубликования (обнародования).</w:t>
      </w:r>
    </w:p>
    <w:p w:rsidR="003C2900" w:rsidRPr="003C2900" w:rsidRDefault="009F615A" w:rsidP="003C2900">
      <w:pPr>
        <w:ind w:firstLine="567"/>
        <w:jc w:val="both"/>
        <w:rPr>
          <w:sz w:val="28"/>
        </w:rPr>
      </w:pPr>
      <w:r>
        <w:rPr>
          <w:sz w:val="28"/>
        </w:rPr>
        <w:t xml:space="preserve">5. </w:t>
      </w:r>
      <w:r w:rsidR="003C2900" w:rsidRPr="003C2900">
        <w:rPr>
          <w:sz w:val="28"/>
        </w:rPr>
        <w:t>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E66730" w:rsidRPr="00906348" w:rsidRDefault="00E66730" w:rsidP="00906348">
      <w:pPr>
        <w:ind w:firstLine="567"/>
        <w:jc w:val="both"/>
        <w:rPr>
          <w:sz w:val="28"/>
        </w:rPr>
      </w:pPr>
    </w:p>
    <w:p w:rsidR="00DF2BB5" w:rsidRPr="00306E8A" w:rsidRDefault="00DF2BB5" w:rsidP="00306E8A">
      <w:pPr>
        <w:ind w:firstLine="567"/>
        <w:jc w:val="both"/>
        <w:rPr>
          <w:sz w:val="28"/>
        </w:rPr>
      </w:pPr>
    </w:p>
    <w:p w:rsidR="0097735F" w:rsidRPr="00885E74" w:rsidRDefault="0097735F" w:rsidP="00885E74">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61570C" w:rsidRDefault="0061570C" w:rsidP="00C17BEE">
      <w:pPr>
        <w:jc w:val="both"/>
      </w:pPr>
    </w:p>
    <w:p w:rsidR="0061570C" w:rsidRDefault="0061570C"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06348" w:rsidRDefault="00906348" w:rsidP="00C17BEE">
      <w:pPr>
        <w:jc w:val="both"/>
      </w:pPr>
    </w:p>
    <w:p w:rsidR="009F615A" w:rsidRDefault="009F615A" w:rsidP="00C17BEE">
      <w:pPr>
        <w:jc w:val="both"/>
      </w:pPr>
    </w:p>
    <w:p w:rsidR="00C70055" w:rsidRDefault="00DB2668" w:rsidP="00C17BEE">
      <w:pPr>
        <w:jc w:val="both"/>
      </w:pPr>
      <w:r>
        <w:t xml:space="preserve">Исп.: </w:t>
      </w:r>
      <w:r w:rsidR="003C2900">
        <w:t>Сагалаева Г.В.</w:t>
      </w:r>
    </w:p>
    <w:sectPr w:rsidR="00C70055" w:rsidSect="00322DB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4F8" w:rsidRDefault="009924F8">
      <w:r>
        <w:separator/>
      </w:r>
    </w:p>
  </w:endnote>
  <w:endnote w:type="continuationSeparator" w:id="1">
    <w:p w:rsidR="009924F8" w:rsidRDefault="00992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4F8" w:rsidRDefault="009924F8">
      <w:r>
        <w:separator/>
      </w:r>
    </w:p>
  </w:footnote>
  <w:footnote w:type="continuationSeparator" w:id="1">
    <w:p w:rsidR="009924F8" w:rsidRDefault="00992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0F78"/>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6E8A"/>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900"/>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600"/>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421"/>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7A"/>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70C"/>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611"/>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3FE"/>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5E74"/>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379"/>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348"/>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802"/>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4F8"/>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3E64"/>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5A"/>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87EFF"/>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04B"/>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4A"/>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D88"/>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30"/>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22D"/>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4A9"/>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6B8CE-8AAB-45A9-A1FD-1AED0A1D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2024-10-08T05:33:00Z</cp:lastPrinted>
  <dcterms:created xsi:type="dcterms:W3CDTF">2024-10-08T05:17:00Z</dcterms:created>
  <dcterms:modified xsi:type="dcterms:W3CDTF">2024-10-08T05:34:00Z</dcterms:modified>
</cp:coreProperties>
</file>