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6456D3">
        <w:t>562</w:t>
      </w:r>
    </w:p>
    <w:p w:rsidR="00D76A80" w:rsidRDefault="00D76A80" w:rsidP="00841C7C"/>
    <w:p w:rsidR="008B1D60" w:rsidRDefault="00A9752B" w:rsidP="00EE134D">
      <w:pPr>
        <w:jc w:val="center"/>
      </w:pPr>
      <w:r>
        <w:t>г. Калининск</w:t>
      </w:r>
    </w:p>
    <w:p w:rsidR="00373AED" w:rsidRDefault="00373AED" w:rsidP="00373AED">
      <w:pPr>
        <w:jc w:val="both"/>
        <w:rPr>
          <w:b/>
          <w:sz w:val="28"/>
          <w:szCs w:val="28"/>
        </w:rPr>
      </w:pPr>
    </w:p>
    <w:p w:rsidR="00373AED" w:rsidRDefault="00373AED" w:rsidP="00373AED">
      <w:pPr>
        <w:jc w:val="both"/>
        <w:rPr>
          <w:b/>
          <w:sz w:val="28"/>
          <w:szCs w:val="28"/>
        </w:rPr>
      </w:pPr>
      <w:r>
        <w:rPr>
          <w:b/>
          <w:sz w:val="28"/>
          <w:szCs w:val="28"/>
        </w:rPr>
        <w:t>О внесении изменений в постановление</w:t>
      </w:r>
    </w:p>
    <w:p w:rsidR="00373AED" w:rsidRDefault="00373AED" w:rsidP="00373AED">
      <w:pPr>
        <w:jc w:val="both"/>
        <w:rPr>
          <w:b/>
          <w:sz w:val="28"/>
          <w:szCs w:val="28"/>
        </w:rPr>
      </w:pPr>
      <w:r>
        <w:rPr>
          <w:b/>
          <w:sz w:val="28"/>
          <w:szCs w:val="28"/>
        </w:rPr>
        <w:t xml:space="preserve">администрации Калининского </w:t>
      </w:r>
    </w:p>
    <w:p w:rsidR="00373AED" w:rsidRDefault="00373AED" w:rsidP="00373AED">
      <w:pPr>
        <w:jc w:val="both"/>
        <w:rPr>
          <w:b/>
          <w:sz w:val="28"/>
          <w:szCs w:val="28"/>
        </w:rPr>
      </w:pPr>
      <w:r>
        <w:rPr>
          <w:b/>
          <w:sz w:val="28"/>
          <w:szCs w:val="28"/>
        </w:rPr>
        <w:t xml:space="preserve">муниципального района Саратовской </w:t>
      </w:r>
    </w:p>
    <w:p w:rsidR="00373AED" w:rsidRPr="0016465D" w:rsidRDefault="00373AED" w:rsidP="00373AED">
      <w:pPr>
        <w:jc w:val="both"/>
        <w:rPr>
          <w:b/>
          <w:sz w:val="28"/>
          <w:szCs w:val="28"/>
        </w:rPr>
      </w:pPr>
      <w:r>
        <w:rPr>
          <w:b/>
          <w:sz w:val="28"/>
          <w:szCs w:val="28"/>
        </w:rPr>
        <w:t>области от 23.05.2024 года № 526</w:t>
      </w:r>
    </w:p>
    <w:p w:rsidR="00373AED" w:rsidRPr="00373AED" w:rsidRDefault="00373AED" w:rsidP="00373AED">
      <w:pPr>
        <w:ind w:firstLine="567"/>
        <w:jc w:val="both"/>
        <w:rPr>
          <w:sz w:val="28"/>
        </w:rPr>
      </w:pPr>
    </w:p>
    <w:p w:rsidR="00373AED" w:rsidRDefault="00373AED" w:rsidP="00373AED">
      <w:pPr>
        <w:ind w:firstLine="567"/>
        <w:jc w:val="both"/>
        <w:rPr>
          <w:sz w:val="28"/>
        </w:rPr>
      </w:pPr>
      <w:r w:rsidRPr="00373AED">
        <w:rPr>
          <w:sz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Гражданским кодексом РФ, решением Калининского районного Собрания Калининского муниципального района от 21 мая 2024 года № 9-57 «О даче согласия на создание муниципального казенного учреждения Калининского муниципального района «Чистый город», руководствуясь Уставом Калининского муниципального района Саратовской области, ПОСТАНОВЛЯЕТ:</w:t>
      </w:r>
    </w:p>
    <w:p w:rsidR="00373AED" w:rsidRPr="00373AED" w:rsidRDefault="00373AED" w:rsidP="00373AED">
      <w:pPr>
        <w:ind w:firstLine="567"/>
        <w:jc w:val="both"/>
        <w:rPr>
          <w:sz w:val="28"/>
        </w:rPr>
      </w:pPr>
    </w:p>
    <w:p w:rsidR="00373AED" w:rsidRPr="00373AED" w:rsidRDefault="00373AED" w:rsidP="00373AED">
      <w:pPr>
        <w:ind w:firstLine="567"/>
        <w:jc w:val="both"/>
        <w:rPr>
          <w:sz w:val="28"/>
        </w:rPr>
      </w:pPr>
      <w:r w:rsidRPr="00373AED">
        <w:rPr>
          <w:sz w:val="28"/>
        </w:rPr>
        <w:t>1.</w:t>
      </w:r>
      <w:r>
        <w:rPr>
          <w:sz w:val="28"/>
        </w:rPr>
        <w:t xml:space="preserve"> </w:t>
      </w:r>
      <w:r w:rsidRPr="00373AED">
        <w:rPr>
          <w:sz w:val="28"/>
        </w:rPr>
        <w:t>Внести в постановление администрации Калининского муниципального района Сара</w:t>
      </w:r>
      <w:r>
        <w:rPr>
          <w:sz w:val="28"/>
        </w:rPr>
        <w:t>товской области от 23.05.2024 года</w:t>
      </w:r>
      <w:r w:rsidRPr="00373AED">
        <w:rPr>
          <w:sz w:val="28"/>
        </w:rPr>
        <w:t xml:space="preserve"> №</w:t>
      </w:r>
      <w:r>
        <w:rPr>
          <w:sz w:val="28"/>
        </w:rPr>
        <w:t xml:space="preserve"> </w:t>
      </w:r>
      <w:r w:rsidRPr="00373AED">
        <w:rPr>
          <w:sz w:val="28"/>
        </w:rPr>
        <w:t xml:space="preserve">526 «О создании муниципального казенного учреждения Калининского муниципального района «Чистый город» следующие изменения: пункт 8.1. дополнить подпунктом 8.1.1. «Подписать Заявление о государственной регистрации юридического лица при создании по форме Р11001». </w:t>
      </w:r>
    </w:p>
    <w:p w:rsidR="00373AED" w:rsidRPr="00373AED" w:rsidRDefault="00373AED" w:rsidP="00373AED">
      <w:pPr>
        <w:ind w:firstLine="567"/>
        <w:jc w:val="both"/>
        <w:rPr>
          <w:sz w:val="28"/>
        </w:rPr>
      </w:pPr>
      <w:r w:rsidRPr="00373AED">
        <w:rPr>
          <w:sz w:val="28"/>
        </w:rPr>
        <w:t>2. Начальнику отдела по работе со средствами массовой информации и информационных технологий а</w:t>
      </w:r>
      <w:r>
        <w:rPr>
          <w:sz w:val="28"/>
        </w:rPr>
        <w:t>дминистрации</w:t>
      </w:r>
      <w:r w:rsidRPr="00373AED">
        <w:rPr>
          <w:sz w:val="28"/>
        </w:rPr>
        <w:t xml:space="preserve"> муниципал</w:t>
      </w:r>
      <w:r>
        <w:rPr>
          <w:sz w:val="28"/>
        </w:rPr>
        <w:t>ьного района</w:t>
      </w:r>
      <w:r w:rsidRPr="00373AE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73AED" w:rsidRPr="00373AED" w:rsidRDefault="00373AED" w:rsidP="00373AED">
      <w:pPr>
        <w:ind w:firstLine="567"/>
        <w:jc w:val="both"/>
        <w:rPr>
          <w:sz w:val="28"/>
        </w:rPr>
      </w:pPr>
      <w:r w:rsidRPr="00373AED">
        <w:rPr>
          <w:sz w:val="28"/>
        </w:rPr>
        <w:t>3. Настоящее постановление вступает в силу с момента его подписания.</w:t>
      </w:r>
    </w:p>
    <w:p w:rsidR="00373AED" w:rsidRPr="00373AED" w:rsidRDefault="00373AED" w:rsidP="00373AED">
      <w:pPr>
        <w:ind w:firstLine="567"/>
        <w:jc w:val="both"/>
        <w:rPr>
          <w:sz w:val="28"/>
        </w:rPr>
      </w:pPr>
      <w:r w:rsidRPr="00373AED">
        <w:rPr>
          <w:sz w:val="28"/>
        </w:rPr>
        <w:t>4. Контроль за исполнением настоящего постановления возложить на руководителя апп</w:t>
      </w:r>
      <w:r>
        <w:rPr>
          <w:sz w:val="28"/>
        </w:rPr>
        <w:t>арата администрации</w:t>
      </w:r>
      <w:r w:rsidRPr="00373AED">
        <w:rPr>
          <w:sz w:val="28"/>
        </w:rPr>
        <w:t xml:space="preserve"> муниципального района Солодовникову О.В.</w:t>
      </w:r>
    </w:p>
    <w:p w:rsidR="00B44A8A" w:rsidRPr="00373AED" w:rsidRDefault="00B44A8A" w:rsidP="00373AED">
      <w:pPr>
        <w:ind w:firstLine="567"/>
        <w:jc w:val="both"/>
        <w:rPr>
          <w:sz w:val="28"/>
        </w:rPr>
      </w:pPr>
    </w:p>
    <w:p w:rsidR="003F3239" w:rsidRPr="00E54994" w:rsidRDefault="003F3239" w:rsidP="001142F2">
      <w:pPr>
        <w:ind w:firstLine="567"/>
        <w:jc w:val="both"/>
        <w:rPr>
          <w:sz w:val="28"/>
          <w:szCs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70055" w:rsidRDefault="00373AED" w:rsidP="00C17BEE">
      <w:pPr>
        <w:jc w:val="both"/>
      </w:pPr>
      <w:r>
        <w:t>Исп.: Чурочкина Н.А.</w:t>
      </w:r>
    </w:p>
    <w:sectPr w:rsidR="00C70055" w:rsidSect="00373AE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C8" w:rsidRDefault="00F831C8">
      <w:r>
        <w:separator/>
      </w:r>
    </w:p>
  </w:endnote>
  <w:endnote w:type="continuationSeparator" w:id="1">
    <w:p w:rsidR="00F831C8" w:rsidRDefault="00F83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C8" w:rsidRDefault="00F831C8">
      <w:r>
        <w:separator/>
      </w:r>
    </w:p>
  </w:footnote>
  <w:footnote w:type="continuationSeparator" w:id="1">
    <w:p w:rsidR="00F831C8" w:rsidRDefault="00F83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AC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2024-05-30T05:23:00Z</cp:lastPrinted>
  <dcterms:created xsi:type="dcterms:W3CDTF">2024-05-30T07:19:00Z</dcterms:created>
  <dcterms:modified xsi:type="dcterms:W3CDTF">2024-05-30T07:19:00Z</dcterms:modified>
</cp:coreProperties>
</file>