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C0" w:rsidRPr="000450F4" w:rsidRDefault="00BA7CC0" w:rsidP="00107FE7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7CC0" w:rsidRPr="00B10892" w:rsidRDefault="00BA7CC0" w:rsidP="00107FE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892">
        <w:rPr>
          <w:rFonts w:ascii="Times New Roman" w:hAnsi="Times New Roman" w:cs="Times New Roman"/>
          <w:b/>
          <w:sz w:val="24"/>
          <w:szCs w:val="24"/>
          <w:lang w:eastAsia="ru-RU"/>
        </w:rPr>
        <w:t>Итоги социально- экономического развития</w:t>
      </w:r>
    </w:p>
    <w:p w:rsidR="00665C6B" w:rsidRPr="00B10892" w:rsidRDefault="00BA7CC0" w:rsidP="00107FE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8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635986" w:rsidRPr="00B108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06AF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="0029375B" w:rsidRPr="00B108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месяцев </w:t>
      </w:r>
      <w:r w:rsidR="00AA636D" w:rsidRPr="00B10892">
        <w:rPr>
          <w:rFonts w:ascii="Times New Roman" w:hAnsi="Times New Roman" w:cs="Times New Roman"/>
          <w:b/>
          <w:sz w:val="24"/>
          <w:szCs w:val="24"/>
          <w:lang w:eastAsia="ru-RU"/>
        </w:rPr>
        <w:t>201</w:t>
      </w:r>
      <w:r w:rsidR="0029375B" w:rsidRPr="00B10892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152936" w:rsidRPr="00B1089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636D" w:rsidRPr="00B10892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:rsidR="00B765D8" w:rsidRPr="00B10892" w:rsidRDefault="00B765D8" w:rsidP="00107FE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A7CC0" w:rsidRPr="00210901" w:rsidRDefault="00BA7CC0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Сеть ЛПУ Калининского района в </w:t>
      </w:r>
      <w:r w:rsidR="0029375B" w:rsidRPr="00210901">
        <w:rPr>
          <w:rFonts w:ascii="Times New Roman" w:hAnsi="Times New Roman" w:cs="Times New Roman"/>
          <w:sz w:val="24"/>
          <w:szCs w:val="24"/>
          <w:lang w:eastAsia="ru-RU"/>
        </w:rPr>
        <w:t>2017</w:t>
      </w:r>
      <w:r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представлена государственным учреждением здравоохранения Саратовской области Калининской РБ, имеющем в составе:</w:t>
      </w:r>
    </w:p>
    <w:p w:rsidR="00BA7CC0" w:rsidRPr="00210901" w:rsidRDefault="00BA7CC0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- стационар на </w:t>
      </w:r>
      <w:r w:rsidR="00577EDD" w:rsidRPr="00210901">
        <w:rPr>
          <w:rFonts w:ascii="Times New Roman" w:hAnsi="Times New Roman" w:cs="Times New Roman"/>
          <w:sz w:val="24"/>
          <w:szCs w:val="24"/>
          <w:lang w:eastAsia="ru-RU"/>
        </w:rPr>
        <w:t>133</w:t>
      </w:r>
      <w:r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ко</w:t>
      </w:r>
      <w:r w:rsidR="007D097E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йки </w:t>
      </w:r>
      <w:r w:rsidR="003335D6" w:rsidRPr="0021090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77EDD" w:rsidRPr="00210901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29375B" w:rsidRPr="0021090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335D6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г. -</w:t>
      </w:r>
      <w:r w:rsidR="0029375B" w:rsidRPr="00210901">
        <w:rPr>
          <w:rFonts w:ascii="Times New Roman" w:hAnsi="Times New Roman" w:cs="Times New Roman"/>
          <w:sz w:val="24"/>
          <w:szCs w:val="24"/>
          <w:lang w:eastAsia="ru-RU"/>
        </w:rPr>
        <w:t>133 круглосуточных кой</w:t>
      </w:r>
      <w:r w:rsidR="003335D6" w:rsidRPr="0021090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9375B" w:rsidRPr="0021090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335D6" w:rsidRPr="0021090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D097E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83A5B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A636D" w:rsidRPr="00210901" w:rsidRDefault="00D270EE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90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>поликлиника на 600 посещений в смену</w:t>
      </w:r>
      <w:r w:rsidR="00383A5B" w:rsidRPr="002109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дневно</w:t>
      </w:r>
      <w:r w:rsidR="00AA636D" w:rsidRPr="0021090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3D83" w:rsidRPr="00210901">
        <w:rPr>
          <w:rFonts w:ascii="Times New Roman" w:hAnsi="Times New Roman" w:cs="Times New Roman"/>
          <w:sz w:val="24"/>
          <w:szCs w:val="24"/>
          <w:lang w:eastAsia="ru-RU"/>
        </w:rPr>
        <w:t>стационар</w:t>
      </w:r>
      <w:r w:rsidR="00AA636D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при поликлинике</w:t>
      </w:r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>работающим</w:t>
      </w:r>
      <w:proofErr w:type="gramEnd"/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в две смены, на 30 коек, </w:t>
      </w:r>
    </w:p>
    <w:p w:rsidR="00BA7CC0" w:rsidRPr="00210901" w:rsidRDefault="00AA636D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90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амбулатори</w:t>
      </w:r>
      <w:r w:rsidR="00073D83" w:rsidRPr="0021090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A7CC0"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с. Казачка;</w:t>
      </w:r>
    </w:p>
    <w:p w:rsidR="00BA7CC0" w:rsidRPr="00210901" w:rsidRDefault="00BA7CC0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- 6 кабинетов врача общей практики; </w:t>
      </w:r>
    </w:p>
    <w:p w:rsidR="00BA7CC0" w:rsidRPr="00210901" w:rsidRDefault="00BA7CC0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901">
        <w:rPr>
          <w:rFonts w:ascii="Times New Roman" w:hAnsi="Times New Roman" w:cs="Times New Roman"/>
          <w:sz w:val="24"/>
          <w:szCs w:val="24"/>
          <w:lang w:eastAsia="ru-RU"/>
        </w:rPr>
        <w:t>- отделение скорой медицинской помощи, в том числе 9 бригад СМП в селах;</w:t>
      </w:r>
    </w:p>
    <w:p w:rsidR="00BA7CC0" w:rsidRPr="00210901" w:rsidRDefault="00BA7CC0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35986" w:rsidRPr="0021090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9375B" w:rsidRPr="0021090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10901">
        <w:rPr>
          <w:rFonts w:ascii="Times New Roman" w:hAnsi="Times New Roman" w:cs="Times New Roman"/>
          <w:sz w:val="24"/>
          <w:szCs w:val="24"/>
          <w:lang w:eastAsia="ru-RU"/>
        </w:rPr>
        <w:t xml:space="preserve"> фельдшерско-акушерских пунктов. </w:t>
      </w:r>
    </w:p>
    <w:p w:rsidR="006F26A5" w:rsidRPr="000450F4" w:rsidRDefault="006F26A5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F26A5" w:rsidRPr="00D35F95" w:rsidRDefault="006F26A5" w:rsidP="00107FE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F95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</w:p>
    <w:p w:rsidR="006F26A5" w:rsidRPr="00D35F95" w:rsidRDefault="006F26A5" w:rsidP="00107FE7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26A5" w:rsidRPr="00D35F95" w:rsidRDefault="006F26A5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95">
        <w:rPr>
          <w:rFonts w:ascii="Times New Roman" w:hAnsi="Times New Roman" w:cs="Times New Roman"/>
          <w:sz w:val="24"/>
          <w:szCs w:val="24"/>
        </w:rPr>
        <w:t xml:space="preserve">В  Калининском </w:t>
      </w:r>
      <w:r w:rsidR="00F169DB" w:rsidRPr="00D35F95">
        <w:rPr>
          <w:rFonts w:ascii="Times New Roman" w:hAnsi="Times New Roman" w:cs="Times New Roman"/>
          <w:sz w:val="24"/>
          <w:szCs w:val="24"/>
        </w:rPr>
        <w:t xml:space="preserve">районе  численность </w:t>
      </w:r>
      <w:r w:rsidRPr="00D35F95">
        <w:rPr>
          <w:rFonts w:ascii="Times New Roman" w:hAnsi="Times New Roman" w:cs="Times New Roman"/>
          <w:sz w:val="24"/>
          <w:szCs w:val="24"/>
        </w:rPr>
        <w:t xml:space="preserve"> населения  на </w:t>
      </w:r>
      <w:r w:rsidR="008E2439">
        <w:rPr>
          <w:rFonts w:ascii="Times New Roman" w:hAnsi="Times New Roman" w:cs="Times New Roman"/>
          <w:sz w:val="24"/>
          <w:szCs w:val="24"/>
        </w:rPr>
        <w:t>01.0</w:t>
      </w:r>
      <w:r w:rsidR="00AC06AF">
        <w:rPr>
          <w:rFonts w:ascii="Times New Roman" w:hAnsi="Times New Roman" w:cs="Times New Roman"/>
          <w:sz w:val="24"/>
          <w:szCs w:val="24"/>
        </w:rPr>
        <w:t>1</w:t>
      </w:r>
      <w:r w:rsidR="004040D4" w:rsidRPr="00D35F95">
        <w:rPr>
          <w:rFonts w:ascii="Times New Roman" w:hAnsi="Times New Roman" w:cs="Times New Roman"/>
          <w:sz w:val="24"/>
          <w:szCs w:val="24"/>
        </w:rPr>
        <w:t>.201</w:t>
      </w:r>
      <w:r w:rsidR="00AC06AF">
        <w:rPr>
          <w:rFonts w:ascii="Times New Roman" w:hAnsi="Times New Roman" w:cs="Times New Roman"/>
          <w:sz w:val="24"/>
          <w:szCs w:val="24"/>
        </w:rPr>
        <w:t>8</w:t>
      </w:r>
      <w:r w:rsidRPr="00D35F95">
        <w:rPr>
          <w:rFonts w:ascii="Times New Roman" w:hAnsi="Times New Roman" w:cs="Times New Roman"/>
          <w:sz w:val="24"/>
          <w:szCs w:val="24"/>
        </w:rPr>
        <w:t xml:space="preserve"> г.  по данным областного отдела статистики  составляет </w:t>
      </w:r>
      <w:r w:rsidR="00AC06AF">
        <w:rPr>
          <w:rFonts w:ascii="Times New Roman" w:hAnsi="Times New Roman" w:cs="Times New Roman"/>
          <w:sz w:val="24"/>
          <w:szCs w:val="24"/>
        </w:rPr>
        <w:t>30964</w:t>
      </w:r>
      <w:r w:rsidRPr="00D35F95">
        <w:rPr>
          <w:rFonts w:ascii="Times New Roman" w:hAnsi="Times New Roman" w:cs="Times New Roman"/>
          <w:sz w:val="24"/>
          <w:szCs w:val="24"/>
        </w:rPr>
        <w:t xml:space="preserve"> человека, что ниже прошлого года на </w:t>
      </w:r>
      <w:r w:rsidR="00AC06AF">
        <w:rPr>
          <w:rFonts w:ascii="Times New Roman" w:hAnsi="Times New Roman" w:cs="Times New Roman"/>
          <w:sz w:val="24"/>
          <w:szCs w:val="24"/>
        </w:rPr>
        <w:t>1</w:t>
      </w:r>
      <w:r w:rsidRPr="00D35F95">
        <w:rPr>
          <w:rFonts w:ascii="Times New Roman" w:hAnsi="Times New Roman" w:cs="Times New Roman"/>
          <w:sz w:val="24"/>
          <w:szCs w:val="24"/>
        </w:rPr>
        <w:t xml:space="preserve"> %. При этом необходимо отметить, что численность уменьшилась за счет  городского насел</w:t>
      </w:r>
      <w:r w:rsidR="004E4F3C" w:rsidRPr="00D35F95">
        <w:rPr>
          <w:rFonts w:ascii="Times New Roman" w:hAnsi="Times New Roman" w:cs="Times New Roman"/>
          <w:sz w:val="24"/>
          <w:szCs w:val="24"/>
        </w:rPr>
        <w:t>ения на 0,</w:t>
      </w:r>
      <w:r w:rsidR="00AC06AF">
        <w:rPr>
          <w:rFonts w:ascii="Times New Roman" w:hAnsi="Times New Roman" w:cs="Times New Roman"/>
          <w:sz w:val="24"/>
          <w:szCs w:val="24"/>
        </w:rPr>
        <w:t>2</w:t>
      </w:r>
      <w:r w:rsidR="004E4F3C" w:rsidRPr="00D35F95">
        <w:rPr>
          <w:rFonts w:ascii="Times New Roman" w:hAnsi="Times New Roman" w:cs="Times New Roman"/>
          <w:sz w:val="24"/>
          <w:szCs w:val="24"/>
        </w:rPr>
        <w:t xml:space="preserve"> % и сельского на 1,8</w:t>
      </w:r>
      <w:r w:rsidRPr="00D35F95">
        <w:rPr>
          <w:rFonts w:ascii="Times New Roman" w:hAnsi="Times New Roman" w:cs="Times New Roman"/>
          <w:sz w:val="24"/>
          <w:szCs w:val="24"/>
        </w:rPr>
        <w:t xml:space="preserve"> %. Удельный вес город</w:t>
      </w:r>
      <w:r w:rsidR="004E4F3C" w:rsidRPr="00D35F95">
        <w:rPr>
          <w:rFonts w:ascii="Times New Roman" w:hAnsi="Times New Roman" w:cs="Times New Roman"/>
          <w:sz w:val="24"/>
          <w:szCs w:val="24"/>
        </w:rPr>
        <w:t xml:space="preserve">ского населения составляет </w:t>
      </w:r>
      <w:r w:rsidR="00AC06AF">
        <w:rPr>
          <w:rFonts w:ascii="Times New Roman" w:hAnsi="Times New Roman" w:cs="Times New Roman"/>
          <w:sz w:val="24"/>
          <w:szCs w:val="24"/>
        </w:rPr>
        <w:t>51,2</w:t>
      </w:r>
      <w:r w:rsidRPr="00D35F95">
        <w:rPr>
          <w:rFonts w:ascii="Times New Roman" w:hAnsi="Times New Roman" w:cs="Times New Roman"/>
          <w:sz w:val="24"/>
          <w:szCs w:val="24"/>
        </w:rPr>
        <w:t xml:space="preserve"> %, </w:t>
      </w:r>
      <w:r w:rsidR="004E4F3C" w:rsidRPr="00D35F95">
        <w:rPr>
          <w:rFonts w:ascii="Times New Roman" w:hAnsi="Times New Roman" w:cs="Times New Roman"/>
          <w:sz w:val="24"/>
          <w:szCs w:val="24"/>
        </w:rPr>
        <w:t xml:space="preserve"> </w:t>
      </w:r>
      <w:r w:rsidRPr="00D35F95">
        <w:rPr>
          <w:rFonts w:ascii="Times New Roman" w:hAnsi="Times New Roman" w:cs="Times New Roman"/>
          <w:sz w:val="24"/>
          <w:szCs w:val="24"/>
        </w:rPr>
        <w:t xml:space="preserve">сельского населения </w:t>
      </w:r>
      <w:r w:rsidR="00AC06AF">
        <w:rPr>
          <w:rFonts w:ascii="Times New Roman" w:hAnsi="Times New Roman" w:cs="Times New Roman"/>
          <w:sz w:val="24"/>
          <w:szCs w:val="24"/>
        </w:rPr>
        <w:t>48,8</w:t>
      </w:r>
      <w:r w:rsidRPr="00D35F9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F26A5" w:rsidRPr="00D35F95" w:rsidRDefault="006F26A5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95">
        <w:rPr>
          <w:rFonts w:ascii="Times New Roman" w:hAnsi="Times New Roman" w:cs="Times New Roman"/>
          <w:sz w:val="24"/>
          <w:szCs w:val="24"/>
        </w:rPr>
        <w:t xml:space="preserve">В возрастной структуре на долю детей от 0 до </w:t>
      </w:r>
      <w:r w:rsidR="00AC06AF">
        <w:rPr>
          <w:rFonts w:ascii="Times New Roman" w:hAnsi="Times New Roman" w:cs="Times New Roman"/>
          <w:sz w:val="24"/>
          <w:szCs w:val="24"/>
        </w:rPr>
        <w:t>17</w:t>
      </w:r>
      <w:r w:rsidRPr="00D35F95">
        <w:rPr>
          <w:rFonts w:ascii="Times New Roman" w:hAnsi="Times New Roman" w:cs="Times New Roman"/>
          <w:sz w:val="24"/>
          <w:szCs w:val="24"/>
        </w:rPr>
        <w:t xml:space="preserve"> лет приходится </w:t>
      </w:r>
      <w:r w:rsidR="00AC06AF">
        <w:rPr>
          <w:rFonts w:ascii="Times New Roman" w:hAnsi="Times New Roman" w:cs="Times New Roman"/>
          <w:sz w:val="24"/>
          <w:szCs w:val="24"/>
        </w:rPr>
        <w:t>20,2</w:t>
      </w:r>
      <w:r w:rsidRPr="00D35F95">
        <w:rPr>
          <w:rFonts w:ascii="Times New Roman" w:hAnsi="Times New Roman" w:cs="Times New Roman"/>
          <w:sz w:val="24"/>
          <w:szCs w:val="24"/>
        </w:rPr>
        <w:t xml:space="preserve"> %, лиц трудоспособного возраста </w:t>
      </w:r>
      <w:r w:rsidR="004E4F3C" w:rsidRPr="00D35F95">
        <w:rPr>
          <w:rFonts w:ascii="Times New Roman" w:hAnsi="Times New Roman" w:cs="Times New Roman"/>
          <w:sz w:val="24"/>
          <w:szCs w:val="24"/>
        </w:rPr>
        <w:t>52,</w:t>
      </w:r>
      <w:r w:rsidR="00AC06AF">
        <w:rPr>
          <w:rFonts w:ascii="Times New Roman" w:hAnsi="Times New Roman" w:cs="Times New Roman"/>
          <w:sz w:val="24"/>
          <w:szCs w:val="24"/>
        </w:rPr>
        <w:t>0</w:t>
      </w:r>
      <w:r w:rsidRPr="00D35F95">
        <w:rPr>
          <w:rFonts w:ascii="Times New Roman" w:hAnsi="Times New Roman" w:cs="Times New Roman"/>
          <w:sz w:val="24"/>
          <w:szCs w:val="24"/>
        </w:rPr>
        <w:t xml:space="preserve">%, лиц  старше трудоспособного возраста- </w:t>
      </w:r>
      <w:r w:rsidR="004E4F3C" w:rsidRPr="00D35F95">
        <w:rPr>
          <w:rFonts w:ascii="Times New Roman" w:hAnsi="Times New Roman" w:cs="Times New Roman"/>
          <w:sz w:val="24"/>
          <w:szCs w:val="24"/>
        </w:rPr>
        <w:t>29,</w:t>
      </w:r>
      <w:r w:rsidR="00AC06AF">
        <w:rPr>
          <w:rFonts w:ascii="Times New Roman" w:hAnsi="Times New Roman" w:cs="Times New Roman"/>
          <w:sz w:val="24"/>
          <w:szCs w:val="24"/>
        </w:rPr>
        <w:t>8</w:t>
      </w:r>
      <w:r w:rsidRPr="00D35F95">
        <w:rPr>
          <w:rFonts w:ascii="Times New Roman" w:hAnsi="Times New Roman" w:cs="Times New Roman"/>
          <w:sz w:val="24"/>
          <w:szCs w:val="24"/>
        </w:rPr>
        <w:t xml:space="preserve">% </w:t>
      </w:r>
      <w:r w:rsidR="00F169DB" w:rsidRPr="00D35F95">
        <w:rPr>
          <w:rFonts w:ascii="Times New Roman" w:hAnsi="Times New Roman" w:cs="Times New Roman"/>
          <w:sz w:val="24"/>
          <w:szCs w:val="24"/>
        </w:rPr>
        <w:t>.</w:t>
      </w:r>
      <w:r w:rsidRPr="00D35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6A5" w:rsidRPr="00D35F95" w:rsidRDefault="006F26A5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95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AC06AF">
        <w:rPr>
          <w:rFonts w:ascii="Times New Roman" w:hAnsi="Times New Roman" w:cs="Times New Roman"/>
          <w:iCs/>
          <w:sz w:val="24"/>
          <w:szCs w:val="24"/>
        </w:rPr>
        <w:t>12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мес. 201</w:t>
      </w:r>
      <w:r w:rsidR="0029375B" w:rsidRPr="00D35F95">
        <w:rPr>
          <w:rFonts w:ascii="Times New Roman" w:hAnsi="Times New Roman" w:cs="Times New Roman"/>
          <w:iCs/>
          <w:sz w:val="24"/>
          <w:szCs w:val="24"/>
        </w:rPr>
        <w:t>7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года по сравнению с аналогичным периодом </w:t>
      </w:r>
      <w:r w:rsidR="0029375B" w:rsidRPr="00D35F95">
        <w:rPr>
          <w:rFonts w:ascii="Times New Roman" w:hAnsi="Times New Roman" w:cs="Times New Roman"/>
          <w:iCs/>
          <w:sz w:val="24"/>
          <w:szCs w:val="24"/>
        </w:rPr>
        <w:t>2016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года отмечается </w:t>
      </w:r>
      <w:r w:rsidR="0029375B" w:rsidRPr="00D35F95">
        <w:rPr>
          <w:rFonts w:ascii="Times New Roman" w:hAnsi="Times New Roman" w:cs="Times New Roman"/>
          <w:iCs/>
          <w:sz w:val="24"/>
          <w:szCs w:val="24"/>
        </w:rPr>
        <w:t>рост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общей смертности населения на </w:t>
      </w:r>
      <w:r w:rsidR="00AC06AF">
        <w:rPr>
          <w:rFonts w:ascii="Times New Roman" w:hAnsi="Times New Roman" w:cs="Times New Roman"/>
          <w:iCs/>
          <w:sz w:val="24"/>
          <w:szCs w:val="24"/>
        </w:rPr>
        <w:t>5,9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%, </w:t>
      </w:r>
      <w:r w:rsidR="0034732F">
        <w:rPr>
          <w:rFonts w:ascii="Times New Roman" w:hAnsi="Times New Roman" w:cs="Times New Roman"/>
          <w:iCs/>
          <w:sz w:val="24"/>
          <w:szCs w:val="24"/>
        </w:rPr>
        <w:t xml:space="preserve">(2017 г. </w:t>
      </w:r>
      <w:r w:rsidR="00AC06AF">
        <w:rPr>
          <w:rFonts w:ascii="Times New Roman" w:hAnsi="Times New Roman" w:cs="Times New Roman"/>
          <w:iCs/>
          <w:sz w:val="24"/>
          <w:szCs w:val="24"/>
        </w:rPr>
        <w:t>–</w:t>
      </w:r>
      <w:r w:rsidR="003473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06AF">
        <w:rPr>
          <w:rFonts w:ascii="Times New Roman" w:hAnsi="Times New Roman" w:cs="Times New Roman"/>
          <w:iCs/>
          <w:sz w:val="24"/>
          <w:szCs w:val="24"/>
        </w:rPr>
        <w:t>16,1</w:t>
      </w:r>
      <w:r w:rsidR="0029375B" w:rsidRPr="00D35F95">
        <w:rPr>
          <w:rFonts w:ascii="Times New Roman" w:hAnsi="Times New Roman" w:cs="Times New Roman"/>
          <w:iCs/>
          <w:sz w:val="24"/>
          <w:szCs w:val="24"/>
        </w:rPr>
        <w:t xml:space="preserve"> на 1000 нас</w:t>
      </w:r>
      <w:proofErr w:type="gramStart"/>
      <w:r w:rsidR="0029375B" w:rsidRPr="00D35F95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gramEnd"/>
      <w:r w:rsidR="0029375B" w:rsidRPr="00D35F95">
        <w:rPr>
          <w:rFonts w:ascii="Times New Roman" w:hAnsi="Times New Roman" w:cs="Times New Roman"/>
          <w:iCs/>
          <w:sz w:val="24"/>
          <w:szCs w:val="24"/>
        </w:rPr>
        <w:t xml:space="preserve">2016 г. – </w:t>
      </w:r>
      <w:r w:rsidR="00AC06AF">
        <w:rPr>
          <w:rFonts w:ascii="Times New Roman" w:hAnsi="Times New Roman" w:cs="Times New Roman"/>
          <w:iCs/>
          <w:sz w:val="24"/>
          <w:szCs w:val="24"/>
        </w:rPr>
        <w:t>15,2</w:t>
      </w:r>
      <w:r w:rsidR="0029375B" w:rsidRPr="00D35F95">
        <w:rPr>
          <w:rFonts w:ascii="Times New Roman" w:hAnsi="Times New Roman" w:cs="Times New Roman"/>
          <w:iCs/>
          <w:sz w:val="24"/>
          <w:szCs w:val="24"/>
        </w:rPr>
        <w:t xml:space="preserve"> на 1000 нас.). 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 За </w:t>
      </w:r>
      <w:r w:rsidR="00AC06AF">
        <w:rPr>
          <w:rFonts w:ascii="Times New Roman" w:hAnsi="Times New Roman" w:cs="Times New Roman"/>
          <w:iCs/>
          <w:sz w:val="24"/>
          <w:szCs w:val="24"/>
        </w:rPr>
        <w:t>12</w:t>
      </w:r>
      <w:r w:rsidR="0029375B" w:rsidRPr="00D35F95">
        <w:rPr>
          <w:rFonts w:ascii="Times New Roman" w:hAnsi="Times New Roman" w:cs="Times New Roman"/>
          <w:iCs/>
          <w:sz w:val="24"/>
          <w:szCs w:val="24"/>
        </w:rPr>
        <w:t xml:space="preserve"> мес. 2017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года умерло </w:t>
      </w:r>
      <w:r w:rsidR="00AC06AF">
        <w:rPr>
          <w:rFonts w:ascii="Times New Roman" w:hAnsi="Times New Roman" w:cs="Times New Roman"/>
          <w:iCs/>
          <w:sz w:val="24"/>
          <w:szCs w:val="24"/>
        </w:rPr>
        <w:t>498</w:t>
      </w:r>
      <w:r w:rsidR="00F169DB" w:rsidRPr="00D35F95">
        <w:rPr>
          <w:rFonts w:ascii="Times New Roman" w:hAnsi="Times New Roman" w:cs="Times New Roman"/>
          <w:iCs/>
          <w:sz w:val="24"/>
          <w:szCs w:val="24"/>
        </w:rPr>
        <w:t xml:space="preserve"> чел., 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за </w:t>
      </w:r>
      <w:r w:rsidR="00AC06AF">
        <w:rPr>
          <w:rFonts w:ascii="Times New Roman" w:hAnsi="Times New Roman" w:cs="Times New Roman"/>
          <w:iCs/>
          <w:sz w:val="24"/>
          <w:szCs w:val="24"/>
        </w:rPr>
        <w:t>12</w:t>
      </w:r>
      <w:r w:rsidR="00D35F95" w:rsidRPr="00D35F95">
        <w:rPr>
          <w:rFonts w:ascii="Times New Roman" w:hAnsi="Times New Roman" w:cs="Times New Roman"/>
          <w:iCs/>
          <w:sz w:val="24"/>
          <w:szCs w:val="24"/>
        </w:rPr>
        <w:t xml:space="preserve"> мес. 2017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года- </w:t>
      </w:r>
      <w:r w:rsidR="00AC06AF">
        <w:rPr>
          <w:rFonts w:ascii="Times New Roman" w:hAnsi="Times New Roman" w:cs="Times New Roman"/>
          <w:iCs/>
          <w:sz w:val="24"/>
          <w:szCs w:val="24"/>
        </w:rPr>
        <w:t>476</w:t>
      </w:r>
      <w:r w:rsidRPr="00D35F95">
        <w:rPr>
          <w:rFonts w:ascii="Times New Roman" w:hAnsi="Times New Roman" w:cs="Times New Roman"/>
          <w:iCs/>
          <w:sz w:val="24"/>
          <w:szCs w:val="24"/>
        </w:rPr>
        <w:t xml:space="preserve"> чел. </w:t>
      </w:r>
    </w:p>
    <w:p w:rsidR="006F26A5" w:rsidRPr="00D35F95" w:rsidRDefault="0029375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95">
        <w:rPr>
          <w:rFonts w:ascii="Times New Roman" w:hAnsi="Times New Roman" w:cs="Times New Roman"/>
          <w:sz w:val="24"/>
          <w:szCs w:val="24"/>
        </w:rPr>
        <w:t xml:space="preserve">За </w:t>
      </w:r>
      <w:r w:rsidR="00AC06AF">
        <w:rPr>
          <w:rFonts w:ascii="Times New Roman" w:hAnsi="Times New Roman" w:cs="Times New Roman"/>
          <w:sz w:val="24"/>
          <w:szCs w:val="24"/>
        </w:rPr>
        <w:t>12</w:t>
      </w:r>
      <w:r w:rsidRPr="00D35F95">
        <w:rPr>
          <w:rFonts w:ascii="Times New Roman" w:hAnsi="Times New Roman" w:cs="Times New Roman"/>
          <w:sz w:val="24"/>
          <w:szCs w:val="24"/>
        </w:rPr>
        <w:t xml:space="preserve"> мес.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 201</w:t>
      </w:r>
      <w:r w:rsidRPr="00D35F95">
        <w:rPr>
          <w:rFonts w:ascii="Times New Roman" w:hAnsi="Times New Roman" w:cs="Times New Roman"/>
          <w:sz w:val="24"/>
          <w:szCs w:val="24"/>
        </w:rPr>
        <w:t>7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 год</w:t>
      </w:r>
      <w:r w:rsidRPr="00D35F95">
        <w:rPr>
          <w:rFonts w:ascii="Times New Roman" w:hAnsi="Times New Roman" w:cs="Times New Roman"/>
          <w:sz w:val="24"/>
          <w:szCs w:val="24"/>
        </w:rPr>
        <w:t>а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 смертност</w:t>
      </w:r>
      <w:r w:rsidR="00AC06AF">
        <w:rPr>
          <w:rFonts w:ascii="Times New Roman" w:hAnsi="Times New Roman" w:cs="Times New Roman"/>
          <w:sz w:val="24"/>
          <w:szCs w:val="24"/>
        </w:rPr>
        <w:t xml:space="preserve">ь </w:t>
      </w:r>
      <w:r w:rsidR="006F26A5" w:rsidRPr="00D35F95">
        <w:rPr>
          <w:rFonts w:ascii="Times New Roman" w:hAnsi="Times New Roman" w:cs="Times New Roman"/>
          <w:sz w:val="24"/>
          <w:szCs w:val="24"/>
        </w:rPr>
        <w:t>насел</w:t>
      </w:r>
      <w:r w:rsidR="00AC06AF">
        <w:rPr>
          <w:rFonts w:ascii="Times New Roman" w:hAnsi="Times New Roman" w:cs="Times New Roman"/>
          <w:sz w:val="24"/>
          <w:szCs w:val="24"/>
        </w:rPr>
        <w:t xml:space="preserve">ения трудоспособного возраста остается на уровне 2016 г. </w:t>
      </w:r>
      <w:r w:rsidR="006F26A5" w:rsidRPr="00D35F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Из общего количества умерших </w:t>
      </w:r>
      <w:r w:rsidRPr="00D35F95">
        <w:rPr>
          <w:rFonts w:ascii="Times New Roman" w:hAnsi="Times New Roman" w:cs="Times New Roman"/>
          <w:sz w:val="24"/>
          <w:szCs w:val="24"/>
        </w:rPr>
        <w:t xml:space="preserve">за </w:t>
      </w:r>
      <w:r w:rsidR="00AC06AF">
        <w:rPr>
          <w:rFonts w:ascii="Times New Roman" w:hAnsi="Times New Roman" w:cs="Times New Roman"/>
          <w:sz w:val="24"/>
          <w:szCs w:val="24"/>
        </w:rPr>
        <w:t>12</w:t>
      </w:r>
      <w:r w:rsidRPr="00D35F95">
        <w:rPr>
          <w:rFonts w:ascii="Times New Roman" w:hAnsi="Times New Roman" w:cs="Times New Roman"/>
          <w:sz w:val="24"/>
          <w:szCs w:val="24"/>
        </w:rPr>
        <w:t xml:space="preserve"> мес. </w:t>
      </w:r>
      <w:r w:rsidR="006F26A5" w:rsidRPr="00D35F95">
        <w:rPr>
          <w:rFonts w:ascii="Times New Roman" w:hAnsi="Times New Roman" w:cs="Times New Roman"/>
          <w:sz w:val="24"/>
          <w:szCs w:val="24"/>
        </w:rPr>
        <w:t>201</w:t>
      </w:r>
      <w:r w:rsidRPr="00D35F95">
        <w:rPr>
          <w:rFonts w:ascii="Times New Roman" w:hAnsi="Times New Roman" w:cs="Times New Roman"/>
          <w:sz w:val="24"/>
          <w:szCs w:val="24"/>
        </w:rPr>
        <w:t>7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 г.  в трудоспособном возрасте умерло</w:t>
      </w:r>
      <w:r w:rsidR="00D35F95" w:rsidRPr="00D35F95">
        <w:rPr>
          <w:rFonts w:ascii="Times New Roman" w:hAnsi="Times New Roman" w:cs="Times New Roman"/>
          <w:sz w:val="24"/>
          <w:szCs w:val="24"/>
        </w:rPr>
        <w:t xml:space="preserve"> </w:t>
      </w:r>
      <w:r w:rsidR="00AC06AF">
        <w:rPr>
          <w:rFonts w:ascii="Times New Roman" w:hAnsi="Times New Roman" w:cs="Times New Roman"/>
          <w:sz w:val="24"/>
          <w:szCs w:val="24"/>
        </w:rPr>
        <w:t>85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 чел. </w:t>
      </w:r>
      <w:r w:rsidR="00D35F95" w:rsidRPr="00D35F95">
        <w:rPr>
          <w:rFonts w:ascii="Times New Roman" w:hAnsi="Times New Roman" w:cs="Times New Roman"/>
          <w:sz w:val="24"/>
          <w:szCs w:val="24"/>
        </w:rPr>
        <w:t xml:space="preserve">– </w:t>
      </w:r>
      <w:r w:rsidR="00AC06AF">
        <w:rPr>
          <w:rFonts w:ascii="Times New Roman" w:hAnsi="Times New Roman" w:cs="Times New Roman"/>
          <w:sz w:val="24"/>
          <w:szCs w:val="24"/>
        </w:rPr>
        <w:t>17,0</w:t>
      </w:r>
      <w:r w:rsidR="006F26A5" w:rsidRPr="00D35F95">
        <w:rPr>
          <w:rFonts w:ascii="Times New Roman" w:hAnsi="Times New Roman" w:cs="Times New Roman"/>
          <w:sz w:val="24"/>
          <w:szCs w:val="24"/>
        </w:rPr>
        <w:t>% от общего числа (в 201</w:t>
      </w:r>
      <w:r w:rsidR="00D22814" w:rsidRPr="00D35F95">
        <w:rPr>
          <w:rFonts w:ascii="Times New Roman" w:hAnsi="Times New Roman" w:cs="Times New Roman"/>
          <w:sz w:val="24"/>
          <w:szCs w:val="24"/>
        </w:rPr>
        <w:t>6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 г. – </w:t>
      </w:r>
      <w:r w:rsidR="00AC06AF">
        <w:rPr>
          <w:rFonts w:ascii="Times New Roman" w:hAnsi="Times New Roman" w:cs="Times New Roman"/>
          <w:sz w:val="24"/>
          <w:szCs w:val="24"/>
        </w:rPr>
        <w:t>87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 чел. </w:t>
      </w:r>
      <w:r w:rsidR="00AC06AF">
        <w:rPr>
          <w:rFonts w:ascii="Times New Roman" w:hAnsi="Times New Roman" w:cs="Times New Roman"/>
          <w:sz w:val="24"/>
          <w:szCs w:val="24"/>
        </w:rPr>
        <w:t>18,3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%). Показатель смертности трудоспособного населения составляет </w:t>
      </w:r>
      <w:r w:rsidR="00AC06AF">
        <w:rPr>
          <w:rFonts w:ascii="Times New Roman" w:hAnsi="Times New Roman" w:cs="Times New Roman"/>
          <w:sz w:val="24"/>
          <w:szCs w:val="24"/>
        </w:rPr>
        <w:t>52,8</w:t>
      </w:r>
      <w:r w:rsidR="00D35F95" w:rsidRPr="00D35F95">
        <w:rPr>
          <w:rFonts w:ascii="Times New Roman" w:hAnsi="Times New Roman" w:cs="Times New Roman"/>
          <w:sz w:val="24"/>
          <w:szCs w:val="24"/>
        </w:rPr>
        <w:t xml:space="preserve"> </w:t>
      </w:r>
      <w:r w:rsidR="006F26A5" w:rsidRPr="00D35F95">
        <w:rPr>
          <w:rFonts w:ascii="Times New Roman" w:hAnsi="Times New Roman" w:cs="Times New Roman"/>
          <w:sz w:val="24"/>
          <w:szCs w:val="24"/>
        </w:rPr>
        <w:t xml:space="preserve">на 10000 населения, что </w:t>
      </w:r>
      <w:r w:rsidR="00AC06AF">
        <w:rPr>
          <w:rFonts w:ascii="Times New Roman" w:hAnsi="Times New Roman" w:cs="Times New Roman"/>
          <w:sz w:val="24"/>
          <w:szCs w:val="24"/>
        </w:rPr>
        <w:t xml:space="preserve">на уровне 2016 г. </w:t>
      </w:r>
      <w:r w:rsidR="00D22814" w:rsidRPr="00D35F95">
        <w:rPr>
          <w:rFonts w:ascii="Times New Roman" w:hAnsi="Times New Roman" w:cs="Times New Roman"/>
          <w:sz w:val="24"/>
          <w:szCs w:val="24"/>
        </w:rPr>
        <w:t xml:space="preserve"> (</w:t>
      </w:r>
      <w:r w:rsidR="00AC06AF">
        <w:rPr>
          <w:rFonts w:ascii="Times New Roman" w:hAnsi="Times New Roman" w:cs="Times New Roman"/>
          <w:sz w:val="24"/>
          <w:szCs w:val="24"/>
        </w:rPr>
        <w:t>12</w:t>
      </w:r>
      <w:r w:rsidR="00D35F95" w:rsidRPr="00D35F95">
        <w:rPr>
          <w:rFonts w:ascii="Times New Roman" w:hAnsi="Times New Roman" w:cs="Times New Roman"/>
          <w:sz w:val="24"/>
          <w:szCs w:val="24"/>
        </w:rPr>
        <w:t xml:space="preserve"> мес. 2017 г. – </w:t>
      </w:r>
      <w:r w:rsidR="00AC06AF">
        <w:rPr>
          <w:rFonts w:ascii="Times New Roman" w:hAnsi="Times New Roman" w:cs="Times New Roman"/>
          <w:sz w:val="24"/>
          <w:szCs w:val="24"/>
        </w:rPr>
        <w:t>52,8</w:t>
      </w:r>
      <w:r w:rsidR="00D35F95" w:rsidRPr="00D35F95">
        <w:rPr>
          <w:rFonts w:ascii="Times New Roman" w:hAnsi="Times New Roman" w:cs="Times New Roman"/>
          <w:sz w:val="24"/>
          <w:szCs w:val="24"/>
        </w:rPr>
        <w:t xml:space="preserve"> на 10 000 нас</w:t>
      </w:r>
      <w:proofErr w:type="gramStart"/>
      <w:r w:rsidR="00D35F95" w:rsidRPr="00D35F9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D35F95" w:rsidRPr="00D35F95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AC06AF">
        <w:rPr>
          <w:rFonts w:ascii="Times New Roman" w:hAnsi="Times New Roman" w:cs="Times New Roman"/>
          <w:sz w:val="24"/>
          <w:szCs w:val="24"/>
        </w:rPr>
        <w:t>52,8</w:t>
      </w:r>
      <w:r w:rsidR="00D22814" w:rsidRPr="00D35F95">
        <w:rPr>
          <w:rFonts w:ascii="Times New Roman" w:hAnsi="Times New Roman" w:cs="Times New Roman"/>
          <w:sz w:val="24"/>
          <w:szCs w:val="24"/>
        </w:rPr>
        <w:t xml:space="preserve"> на 10 000 нас.). </w:t>
      </w:r>
    </w:p>
    <w:p w:rsidR="00BA7CC0" w:rsidRPr="00D35F95" w:rsidRDefault="00BA7CC0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5F95">
        <w:rPr>
          <w:rFonts w:ascii="Times New Roman" w:hAnsi="Times New Roman" w:cs="Times New Roman"/>
          <w:sz w:val="24"/>
          <w:szCs w:val="24"/>
          <w:lang w:eastAsia="ru-RU"/>
        </w:rPr>
        <w:t>В структуре общей заболеваемости на первом месте находятся - болезни сист</w:t>
      </w:r>
      <w:r w:rsidR="00654397" w:rsidRPr="00D35F95">
        <w:rPr>
          <w:rFonts w:ascii="Times New Roman" w:hAnsi="Times New Roman" w:cs="Times New Roman"/>
          <w:sz w:val="24"/>
          <w:szCs w:val="24"/>
          <w:lang w:eastAsia="ru-RU"/>
        </w:rPr>
        <w:t xml:space="preserve">емы кровообращения,  на втором </w:t>
      </w:r>
      <w:r w:rsidR="00AC06A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654397" w:rsidRPr="00D35F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6AF">
        <w:rPr>
          <w:rFonts w:ascii="Times New Roman" w:hAnsi="Times New Roman" w:cs="Times New Roman"/>
          <w:sz w:val="24"/>
          <w:szCs w:val="24"/>
          <w:lang w:eastAsia="ru-RU"/>
        </w:rPr>
        <w:t>новообразования,</w:t>
      </w:r>
      <w:r w:rsidRPr="00D35F95">
        <w:rPr>
          <w:rFonts w:ascii="Times New Roman" w:hAnsi="Times New Roman" w:cs="Times New Roman"/>
          <w:sz w:val="24"/>
          <w:szCs w:val="24"/>
          <w:lang w:eastAsia="ru-RU"/>
        </w:rPr>
        <w:t xml:space="preserve"> на третьем  -</w:t>
      </w:r>
      <w:r w:rsidR="00AC58D2" w:rsidRPr="00D35F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5F95">
        <w:rPr>
          <w:rFonts w:ascii="Times New Roman" w:hAnsi="Times New Roman" w:cs="Times New Roman"/>
          <w:sz w:val="24"/>
          <w:szCs w:val="24"/>
          <w:lang w:eastAsia="ru-RU"/>
        </w:rPr>
        <w:t>заболевания</w:t>
      </w:r>
      <w:r w:rsidR="00AC06AF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 пищеварения</w:t>
      </w:r>
      <w:r w:rsidR="00AC58D2" w:rsidRPr="00D35F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5F9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F26A5" w:rsidRPr="00D35F95" w:rsidRDefault="006F26A5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95">
        <w:rPr>
          <w:rFonts w:ascii="Times New Roman" w:hAnsi="Times New Roman" w:cs="Times New Roman"/>
          <w:sz w:val="24"/>
          <w:szCs w:val="24"/>
        </w:rPr>
        <w:t xml:space="preserve">В структуре смертности трудоспособного населения лидирующее положение также  занимает смертность от сердечно - сосудистых заболеваний — </w:t>
      </w:r>
      <w:r w:rsidR="00AC06AF">
        <w:rPr>
          <w:rFonts w:ascii="Times New Roman" w:hAnsi="Times New Roman" w:cs="Times New Roman"/>
          <w:sz w:val="24"/>
          <w:szCs w:val="24"/>
        </w:rPr>
        <w:t>33</w:t>
      </w:r>
      <w:r w:rsidRPr="00D35F95">
        <w:rPr>
          <w:rFonts w:ascii="Times New Roman" w:hAnsi="Times New Roman" w:cs="Times New Roman"/>
          <w:sz w:val="24"/>
          <w:szCs w:val="24"/>
        </w:rPr>
        <w:t xml:space="preserve"> чел.- </w:t>
      </w:r>
      <w:r w:rsidR="00AC06AF">
        <w:rPr>
          <w:rFonts w:ascii="Times New Roman" w:hAnsi="Times New Roman" w:cs="Times New Roman"/>
          <w:sz w:val="24"/>
          <w:szCs w:val="24"/>
        </w:rPr>
        <w:t>38,8</w:t>
      </w:r>
      <w:r w:rsidRPr="00D35F95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B84CC9" w:rsidRPr="00D35F95" w:rsidRDefault="00B84CC9" w:rsidP="00B84C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95">
        <w:rPr>
          <w:rFonts w:ascii="Times New Roman" w:hAnsi="Times New Roman" w:cs="Times New Roman"/>
          <w:sz w:val="24"/>
          <w:szCs w:val="24"/>
        </w:rPr>
        <w:t xml:space="preserve">За 2017 год число родившихся детей в районе по отношению к аналогичному  периоду  прошлого года </w:t>
      </w:r>
      <w:r w:rsidR="00AC06A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D35F95" w:rsidRPr="00D35F95">
        <w:rPr>
          <w:rFonts w:ascii="Times New Roman" w:hAnsi="Times New Roman" w:cs="Times New Roman"/>
          <w:sz w:val="24"/>
          <w:szCs w:val="24"/>
        </w:rPr>
        <w:t xml:space="preserve">на </w:t>
      </w:r>
      <w:r w:rsidR="00AC06AF">
        <w:rPr>
          <w:rFonts w:ascii="Times New Roman" w:hAnsi="Times New Roman" w:cs="Times New Roman"/>
          <w:sz w:val="24"/>
          <w:szCs w:val="24"/>
        </w:rPr>
        <w:t>7,9</w:t>
      </w:r>
      <w:r w:rsidRPr="00D35F95">
        <w:rPr>
          <w:rFonts w:ascii="Times New Roman" w:hAnsi="Times New Roman" w:cs="Times New Roman"/>
          <w:sz w:val="24"/>
          <w:szCs w:val="24"/>
        </w:rPr>
        <w:t>% (</w:t>
      </w:r>
      <w:r w:rsidR="00AC06AF">
        <w:rPr>
          <w:rFonts w:ascii="Times New Roman" w:hAnsi="Times New Roman" w:cs="Times New Roman"/>
          <w:sz w:val="24"/>
          <w:szCs w:val="24"/>
        </w:rPr>
        <w:t>12</w:t>
      </w:r>
      <w:r w:rsidR="00D35F95" w:rsidRPr="00D35F95">
        <w:rPr>
          <w:rFonts w:ascii="Times New Roman" w:hAnsi="Times New Roman" w:cs="Times New Roman"/>
          <w:sz w:val="24"/>
          <w:szCs w:val="24"/>
        </w:rPr>
        <w:t xml:space="preserve"> мес. 2017  г.- </w:t>
      </w:r>
      <w:r w:rsidR="00AC06AF">
        <w:rPr>
          <w:rFonts w:ascii="Times New Roman" w:hAnsi="Times New Roman" w:cs="Times New Roman"/>
          <w:sz w:val="24"/>
          <w:szCs w:val="24"/>
        </w:rPr>
        <w:t>280</w:t>
      </w:r>
      <w:r w:rsidRPr="00D35F95">
        <w:rPr>
          <w:rFonts w:ascii="Times New Roman" w:hAnsi="Times New Roman" w:cs="Times New Roman"/>
          <w:sz w:val="24"/>
          <w:szCs w:val="24"/>
        </w:rPr>
        <w:t xml:space="preserve"> чел., </w:t>
      </w:r>
      <w:r w:rsidR="00AC06AF">
        <w:rPr>
          <w:rFonts w:ascii="Times New Roman" w:hAnsi="Times New Roman" w:cs="Times New Roman"/>
          <w:sz w:val="24"/>
          <w:szCs w:val="24"/>
        </w:rPr>
        <w:t>12</w:t>
      </w:r>
      <w:r w:rsidR="00D35F95" w:rsidRPr="00D35F95">
        <w:rPr>
          <w:rFonts w:ascii="Times New Roman" w:hAnsi="Times New Roman" w:cs="Times New Roman"/>
          <w:sz w:val="24"/>
          <w:szCs w:val="24"/>
        </w:rPr>
        <w:t xml:space="preserve"> мес. 2016 г. – </w:t>
      </w:r>
      <w:r w:rsidR="00AC06AF">
        <w:rPr>
          <w:rFonts w:ascii="Times New Roman" w:hAnsi="Times New Roman" w:cs="Times New Roman"/>
          <w:sz w:val="24"/>
          <w:szCs w:val="24"/>
        </w:rPr>
        <w:t>258</w:t>
      </w:r>
      <w:r w:rsidRPr="00D35F95">
        <w:rPr>
          <w:rFonts w:ascii="Times New Roman" w:hAnsi="Times New Roman" w:cs="Times New Roman"/>
          <w:sz w:val="24"/>
          <w:szCs w:val="24"/>
        </w:rPr>
        <w:t xml:space="preserve"> чел.). </w:t>
      </w:r>
    </w:p>
    <w:p w:rsidR="00B84CC9" w:rsidRPr="00D35F95" w:rsidRDefault="00B84CC9" w:rsidP="00B84C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95">
        <w:rPr>
          <w:rFonts w:ascii="Times New Roman" w:hAnsi="Times New Roman" w:cs="Times New Roman"/>
          <w:sz w:val="24"/>
          <w:szCs w:val="24"/>
        </w:rPr>
        <w:t>Показа</w:t>
      </w:r>
      <w:r w:rsidR="00D35F95" w:rsidRPr="00D35F95">
        <w:rPr>
          <w:rFonts w:ascii="Times New Roman" w:hAnsi="Times New Roman" w:cs="Times New Roman"/>
          <w:sz w:val="24"/>
          <w:szCs w:val="24"/>
        </w:rPr>
        <w:t xml:space="preserve">тель рождаемости составил –  </w:t>
      </w:r>
      <w:r w:rsidR="00AC06AF">
        <w:rPr>
          <w:rFonts w:ascii="Times New Roman" w:hAnsi="Times New Roman" w:cs="Times New Roman"/>
          <w:sz w:val="24"/>
          <w:szCs w:val="24"/>
        </w:rPr>
        <w:t>9,0</w:t>
      </w:r>
      <w:r w:rsidRPr="00D35F95">
        <w:rPr>
          <w:rFonts w:ascii="Times New Roman" w:hAnsi="Times New Roman" w:cs="Times New Roman"/>
          <w:sz w:val="24"/>
          <w:szCs w:val="24"/>
        </w:rPr>
        <w:t xml:space="preserve"> промилле на 1000 нас. (2016 г. – </w:t>
      </w:r>
      <w:r w:rsidR="00AC06AF">
        <w:rPr>
          <w:rFonts w:ascii="Times New Roman" w:hAnsi="Times New Roman" w:cs="Times New Roman"/>
          <w:sz w:val="24"/>
          <w:szCs w:val="24"/>
        </w:rPr>
        <w:t>8,3</w:t>
      </w:r>
      <w:r w:rsidRPr="00D35F95">
        <w:rPr>
          <w:rFonts w:ascii="Times New Roman" w:hAnsi="Times New Roman" w:cs="Times New Roman"/>
          <w:sz w:val="24"/>
          <w:szCs w:val="24"/>
        </w:rPr>
        <w:t xml:space="preserve"> промилле). </w:t>
      </w:r>
    </w:p>
    <w:p w:rsidR="006F26A5" w:rsidRPr="007573C0" w:rsidRDefault="00F169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C0">
        <w:rPr>
          <w:rFonts w:ascii="Times New Roman" w:hAnsi="Times New Roman" w:cs="Times New Roman"/>
          <w:sz w:val="24"/>
          <w:szCs w:val="24"/>
        </w:rPr>
        <w:t>Н</w:t>
      </w:r>
      <w:r w:rsidR="006F26A5" w:rsidRPr="007573C0">
        <w:rPr>
          <w:rFonts w:ascii="Times New Roman" w:hAnsi="Times New Roman" w:cs="Times New Roman"/>
          <w:sz w:val="24"/>
          <w:szCs w:val="24"/>
        </w:rPr>
        <w:t>а 01.</w:t>
      </w:r>
      <w:r w:rsidR="003A1E28" w:rsidRPr="007573C0">
        <w:rPr>
          <w:rFonts w:ascii="Times New Roman" w:hAnsi="Times New Roman" w:cs="Times New Roman"/>
          <w:sz w:val="24"/>
          <w:szCs w:val="24"/>
        </w:rPr>
        <w:t>01</w:t>
      </w:r>
      <w:r w:rsidR="006F26A5" w:rsidRPr="007573C0">
        <w:rPr>
          <w:rFonts w:ascii="Times New Roman" w:hAnsi="Times New Roman" w:cs="Times New Roman"/>
          <w:sz w:val="24"/>
          <w:szCs w:val="24"/>
        </w:rPr>
        <w:t>.201</w:t>
      </w:r>
      <w:r w:rsidR="003A1E28" w:rsidRPr="007573C0">
        <w:rPr>
          <w:rFonts w:ascii="Times New Roman" w:hAnsi="Times New Roman" w:cs="Times New Roman"/>
          <w:sz w:val="24"/>
          <w:szCs w:val="24"/>
        </w:rPr>
        <w:t>8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 г. диспансеризация проведена </w:t>
      </w:r>
      <w:r w:rsidRPr="007573C0">
        <w:rPr>
          <w:rFonts w:ascii="Times New Roman" w:hAnsi="Times New Roman" w:cs="Times New Roman"/>
          <w:sz w:val="24"/>
          <w:szCs w:val="24"/>
        </w:rPr>
        <w:t>у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 </w:t>
      </w:r>
      <w:r w:rsidR="007573C0" w:rsidRPr="007573C0">
        <w:rPr>
          <w:rFonts w:ascii="Times New Roman" w:hAnsi="Times New Roman" w:cs="Times New Roman"/>
          <w:sz w:val="24"/>
          <w:szCs w:val="24"/>
        </w:rPr>
        <w:t>5212</w:t>
      </w:r>
      <w:r w:rsidRPr="007573C0">
        <w:rPr>
          <w:rFonts w:ascii="Times New Roman" w:hAnsi="Times New Roman" w:cs="Times New Roman"/>
          <w:sz w:val="24"/>
          <w:szCs w:val="24"/>
        </w:rPr>
        <w:t xml:space="preserve"> чел.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 – </w:t>
      </w:r>
      <w:r w:rsidR="007573C0" w:rsidRPr="007573C0">
        <w:rPr>
          <w:rFonts w:ascii="Times New Roman" w:hAnsi="Times New Roman" w:cs="Times New Roman"/>
          <w:sz w:val="24"/>
          <w:szCs w:val="24"/>
        </w:rPr>
        <w:t>100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 %. По результатам проведенной диспансеризации: 1-я группа здоровья – </w:t>
      </w:r>
      <w:r w:rsidR="007573C0" w:rsidRPr="007573C0">
        <w:rPr>
          <w:rFonts w:ascii="Times New Roman" w:hAnsi="Times New Roman" w:cs="Times New Roman"/>
          <w:sz w:val="24"/>
          <w:szCs w:val="24"/>
        </w:rPr>
        <w:t>951</w:t>
      </w:r>
      <w:r w:rsidR="00D22814" w:rsidRPr="007573C0">
        <w:rPr>
          <w:rFonts w:ascii="Times New Roman" w:hAnsi="Times New Roman" w:cs="Times New Roman"/>
          <w:sz w:val="24"/>
          <w:szCs w:val="24"/>
        </w:rPr>
        <w:t xml:space="preserve"> чел. </w:t>
      </w:r>
      <w:r w:rsidR="006F26A5" w:rsidRPr="007573C0">
        <w:rPr>
          <w:rFonts w:ascii="Times New Roman" w:hAnsi="Times New Roman" w:cs="Times New Roman"/>
          <w:sz w:val="24"/>
          <w:szCs w:val="24"/>
        </w:rPr>
        <w:t>(</w:t>
      </w:r>
      <w:r w:rsidR="00CB4F25" w:rsidRPr="007573C0">
        <w:rPr>
          <w:rFonts w:ascii="Times New Roman" w:hAnsi="Times New Roman" w:cs="Times New Roman"/>
          <w:sz w:val="24"/>
          <w:szCs w:val="24"/>
        </w:rPr>
        <w:t>18,</w:t>
      </w:r>
      <w:r w:rsidR="007573C0" w:rsidRPr="007573C0">
        <w:rPr>
          <w:rFonts w:ascii="Times New Roman" w:hAnsi="Times New Roman" w:cs="Times New Roman"/>
          <w:sz w:val="24"/>
          <w:szCs w:val="24"/>
        </w:rPr>
        <w:t>4</w:t>
      </w:r>
      <w:r w:rsidR="006F26A5" w:rsidRPr="007573C0">
        <w:rPr>
          <w:rFonts w:ascii="Times New Roman" w:hAnsi="Times New Roman" w:cs="Times New Roman"/>
          <w:sz w:val="24"/>
          <w:szCs w:val="24"/>
        </w:rPr>
        <w:t>%);</w:t>
      </w:r>
      <w:r w:rsidR="006F26A5" w:rsidRPr="00AC06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2-я группа здоровья </w:t>
      </w:r>
      <w:r w:rsidR="00D22814" w:rsidRPr="007573C0">
        <w:rPr>
          <w:rFonts w:ascii="Times New Roman" w:hAnsi="Times New Roman" w:cs="Times New Roman"/>
          <w:sz w:val="24"/>
          <w:szCs w:val="24"/>
        </w:rPr>
        <w:t>–</w:t>
      </w:r>
      <w:r w:rsidRPr="007573C0">
        <w:rPr>
          <w:rFonts w:ascii="Times New Roman" w:hAnsi="Times New Roman" w:cs="Times New Roman"/>
          <w:sz w:val="24"/>
          <w:szCs w:val="24"/>
        </w:rPr>
        <w:t xml:space="preserve"> </w:t>
      </w:r>
      <w:r w:rsidR="007573C0" w:rsidRPr="007573C0">
        <w:rPr>
          <w:rFonts w:ascii="Times New Roman" w:hAnsi="Times New Roman" w:cs="Times New Roman"/>
          <w:sz w:val="24"/>
          <w:szCs w:val="24"/>
        </w:rPr>
        <w:t>1166</w:t>
      </w:r>
      <w:r w:rsidR="00D22814" w:rsidRPr="007573C0">
        <w:rPr>
          <w:rFonts w:ascii="Times New Roman" w:hAnsi="Times New Roman" w:cs="Times New Roman"/>
          <w:sz w:val="24"/>
          <w:szCs w:val="24"/>
        </w:rPr>
        <w:t xml:space="preserve"> чел.</w:t>
      </w:r>
      <w:r w:rsidR="006F26A5" w:rsidRPr="007573C0">
        <w:rPr>
          <w:rFonts w:ascii="Times New Roman" w:hAnsi="Times New Roman" w:cs="Times New Roman"/>
          <w:sz w:val="24"/>
          <w:szCs w:val="24"/>
        </w:rPr>
        <w:t>(</w:t>
      </w:r>
      <w:r w:rsidR="007573C0" w:rsidRPr="007573C0">
        <w:rPr>
          <w:rFonts w:ascii="Times New Roman" w:hAnsi="Times New Roman" w:cs="Times New Roman"/>
          <w:sz w:val="24"/>
          <w:szCs w:val="24"/>
        </w:rPr>
        <w:t>22,7</w:t>
      </w:r>
      <w:r w:rsidR="006F26A5" w:rsidRPr="007573C0">
        <w:rPr>
          <w:rFonts w:ascii="Times New Roman" w:hAnsi="Times New Roman" w:cs="Times New Roman"/>
          <w:sz w:val="24"/>
          <w:szCs w:val="24"/>
        </w:rPr>
        <w:t>%); 3-я</w:t>
      </w:r>
      <w:r w:rsidR="00650140" w:rsidRPr="007573C0">
        <w:rPr>
          <w:rFonts w:ascii="Times New Roman" w:hAnsi="Times New Roman" w:cs="Times New Roman"/>
          <w:sz w:val="24"/>
          <w:szCs w:val="24"/>
        </w:rPr>
        <w:t xml:space="preserve"> «а» 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D22814" w:rsidRPr="007573C0">
        <w:rPr>
          <w:rFonts w:ascii="Times New Roman" w:hAnsi="Times New Roman" w:cs="Times New Roman"/>
          <w:sz w:val="24"/>
          <w:szCs w:val="24"/>
        </w:rPr>
        <w:t>–</w:t>
      </w:r>
      <w:r w:rsidRPr="007573C0">
        <w:rPr>
          <w:rFonts w:ascii="Times New Roman" w:hAnsi="Times New Roman" w:cs="Times New Roman"/>
          <w:sz w:val="24"/>
          <w:szCs w:val="24"/>
        </w:rPr>
        <w:t xml:space="preserve"> </w:t>
      </w:r>
      <w:r w:rsidR="007573C0" w:rsidRPr="007573C0">
        <w:rPr>
          <w:rFonts w:ascii="Times New Roman" w:hAnsi="Times New Roman" w:cs="Times New Roman"/>
          <w:sz w:val="24"/>
          <w:szCs w:val="24"/>
        </w:rPr>
        <w:t>2807</w:t>
      </w:r>
      <w:r w:rsidR="00D22814" w:rsidRPr="007573C0">
        <w:rPr>
          <w:rFonts w:ascii="Times New Roman" w:hAnsi="Times New Roman" w:cs="Times New Roman"/>
          <w:sz w:val="24"/>
          <w:szCs w:val="24"/>
        </w:rPr>
        <w:t xml:space="preserve"> чел. </w:t>
      </w:r>
      <w:r w:rsidR="006F26A5" w:rsidRPr="007573C0">
        <w:rPr>
          <w:rFonts w:ascii="Times New Roman" w:hAnsi="Times New Roman" w:cs="Times New Roman"/>
          <w:sz w:val="24"/>
          <w:szCs w:val="24"/>
        </w:rPr>
        <w:t>(</w:t>
      </w:r>
      <w:r w:rsidR="007573C0" w:rsidRPr="007573C0">
        <w:rPr>
          <w:rFonts w:ascii="Times New Roman" w:hAnsi="Times New Roman" w:cs="Times New Roman"/>
          <w:sz w:val="24"/>
          <w:szCs w:val="24"/>
        </w:rPr>
        <w:t>53,85</w:t>
      </w:r>
      <w:r w:rsidR="006F26A5" w:rsidRPr="007573C0">
        <w:rPr>
          <w:rFonts w:ascii="Times New Roman" w:hAnsi="Times New Roman" w:cs="Times New Roman"/>
          <w:sz w:val="24"/>
          <w:szCs w:val="24"/>
        </w:rPr>
        <w:t>%)</w:t>
      </w:r>
      <w:r w:rsidR="00650140" w:rsidRPr="007573C0">
        <w:rPr>
          <w:rFonts w:ascii="Times New Roman" w:hAnsi="Times New Roman" w:cs="Times New Roman"/>
          <w:sz w:val="24"/>
          <w:szCs w:val="24"/>
        </w:rPr>
        <w:t>,</w:t>
      </w:r>
      <w:r w:rsidR="00D22814" w:rsidRPr="007573C0">
        <w:rPr>
          <w:rFonts w:ascii="Times New Roman" w:hAnsi="Times New Roman" w:cs="Times New Roman"/>
          <w:sz w:val="24"/>
          <w:szCs w:val="24"/>
        </w:rPr>
        <w:t xml:space="preserve"> </w:t>
      </w:r>
      <w:r w:rsidR="00650140" w:rsidRPr="007573C0">
        <w:rPr>
          <w:rFonts w:ascii="Times New Roman" w:hAnsi="Times New Roman" w:cs="Times New Roman"/>
          <w:sz w:val="24"/>
          <w:szCs w:val="24"/>
        </w:rPr>
        <w:t xml:space="preserve">3-я «б»  группа </w:t>
      </w:r>
      <w:r w:rsidR="00D22814" w:rsidRPr="007573C0">
        <w:rPr>
          <w:rFonts w:ascii="Times New Roman" w:hAnsi="Times New Roman" w:cs="Times New Roman"/>
          <w:sz w:val="24"/>
          <w:szCs w:val="24"/>
        </w:rPr>
        <w:t>–</w:t>
      </w:r>
      <w:r w:rsidRPr="007573C0">
        <w:rPr>
          <w:rFonts w:ascii="Times New Roman" w:hAnsi="Times New Roman" w:cs="Times New Roman"/>
          <w:sz w:val="24"/>
          <w:szCs w:val="24"/>
        </w:rPr>
        <w:t xml:space="preserve"> </w:t>
      </w:r>
      <w:r w:rsidR="007573C0" w:rsidRPr="007573C0">
        <w:rPr>
          <w:rFonts w:ascii="Times New Roman" w:hAnsi="Times New Roman" w:cs="Times New Roman"/>
          <w:sz w:val="24"/>
          <w:szCs w:val="24"/>
        </w:rPr>
        <w:t>288 чел. (5,52</w:t>
      </w:r>
      <w:r w:rsidR="00650140" w:rsidRPr="007573C0">
        <w:rPr>
          <w:rFonts w:ascii="Times New Roman" w:hAnsi="Times New Roman" w:cs="Times New Roman"/>
          <w:sz w:val="24"/>
          <w:szCs w:val="24"/>
        </w:rPr>
        <w:t>%)</w:t>
      </w:r>
      <w:r w:rsidR="006F26A5" w:rsidRPr="007573C0">
        <w:rPr>
          <w:rFonts w:ascii="Times New Roman" w:hAnsi="Times New Roman" w:cs="Times New Roman"/>
          <w:sz w:val="24"/>
          <w:szCs w:val="24"/>
        </w:rPr>
        <w:t>.</w:t>
      </w:r>
      <w:r w:rsidR="006F26A5" w:rsidRPr="00AC06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В результате осмотров выявлены: </w:t>
      </w:r>
      <w:r w:rsidR="007573C0" w:rsidRPr="007573C0">
        <w:rPr>
          <w:rFonts w:ascii="Times New Roman" w:hAnsi="Times New Roman" w:cs="Times New Roman"/>
          <w:sz w:val="24"/>
          <w:szCs w:val="24"/>
        </w:rPr>
        <w:t>6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 человек со злока</w:t>
      </w:r>
      <w:r w:rsidR="00650140" w:rsidRPr="007573C0">
        <w:rPr>
          <w:rFonts w:ascii="Times New Roman" w:hAnsi="Times New Roman" w:cs="Times New Roman"/>
          <w:sz w:val="24"/>
          <w:szCs w:val="24"/>
        </w:rPr>
        <w:t>чественным новообразованием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, </w:t>
      </w:r>
      <w:r w:rsidR="00650140" w:rsidRPr="007573C0">
        <w:rPr>
          <w:rFonts w:ascii="Times New Roman" w:hAnsi="Times New Roman" w:cs="Times New Roman"/>
          <w:sz w:val="24"/>
          <w:szCs w:val="24"/>
        </w:rPr>
        <w:t>эндокринные заболевания</w:t>
      </w:r>
      <w:r w:rsidR="007573C0" w:rsidRPr="007573C0">
        <w:rPr>
          <w:rFonts w:ascii="Times New Roman" w:hAnsi="Times New Roman" w:cs="Times New Roman"/>
          <w:sz w:val="24"/>
          <w:szCs w:val="24"/>
        </w:rPr>
        <w:t xml:space="preserve"> - 658</w:t>
      </w:r>
      <w:r w:rsidR="00AA0144" w:rsidRPr="007573C0">
        <w:rPr>
          <w:rFonts w:ascii="Times New Roman" w:hAnsi="Times New Roman" w:cs="Times New Roman"/>
          <w:sz w:val="24"/>
          <w:szCs w:val="24"/>
        </w:rPr>
        <w:t>, боле</w:t>
      </w:r>
      <w:r w:rsidR="00CB4F25" w:rsidRPr="007573C0">
        <w:rPr>
          <w:rFonts w:ascii="Times New Roman" w:hAnsi="Times New Roman" w:cs="Times New Roman"/>
          <w:sz w:val="24"/>
          <w:szCs w:val="24"/>
        </w:rPr>
        <w:t xml:space="preserve">зни системы кровообращения – </w:t>
      </w:r>
      <w:r w:rsidR="007573C0" w:rsidRPr="007573C0">
        <w:rPr>
          <w:rFonts w:ascii="Times New Roman" w:hAnsi="Times New Roman" w:cs="Times New Roman"/>
          <w:sz w:val="24"/>
          <w:szCs w:val="24"/>
        </w:rPr>
        <w:t>691</w:t>
      </w:r>
      <w:r w:rsidR="00AA0144" w:rsidRPr="007573C0">
        <w:rPr>
          <w:rFonts w:ascii="Times New Roman" w:hAnsi="Times New Roman" w:cs="Times New Roman"/>
          <w:sz w:val="24"/>
          <w:szCs w:val="24"/>
        </w:rPr>
        <w:t xml:space="preserve"> ч</w:t>
      </w:r>
      <w:r w:rsidR="00CB4F25" w:rsidRPr="007573C0">
        <w:rPr>
          <w:rFonts w:ascii="Times New Roman" w:hAnsi="Times New Roman" w:cs="Times New Roman"/>
          <w:sz w:val="24"/>
          <w:szCs w:val="24"/>
        </w:rPr>
        <w:t xml:space="preserve">ел., болезни нервной системы – </w:t>
      </w:r>
      <w:r w:rsidR="007573C0" w:rsidRPr="007573C0">
        <w:rPr>
          <w:rFonts w:ascii="Times New Roman" w:hAnsi="Times New Roman" w:cs="Times New Roman"/>
          <w:sz w:val="24"/>
          <w:szCs w:val="24"/>
        </w:rPr>
        <w:t>14</w:t>
      </w:r>
      <w:r w:rsidR="00AA0144" w:rsidRPr="007573C0">
        <w:rPr>
          <w:rFonts w:ascii="Times New Roman" w:hAnsi="Times New Roman" w:cs="Times New Roman"/>
          <w:sz w:val="24"/>
          <w:szCs w:val="24"/>
        </w:rPr>
        <w:t xml:space="preserve"> чел.</w:t>
      </w:r>
      <w:r w:rsidR="007573C0" w:rsidRPr="007573C0">
        <w:rPr>
          <w:rFonts w:ascii="Times New Roman" w:hAnsi="Times New Roman" w:cs="Times New Roman"/>
          <w:sz w:val="24"/>
          <w:szCs w:val="24"/>
        </w:rPr>
        <w:t xml:space="preserve">, болезни органов пищеварения – 101, болезни мочеполовой системы – 204. </w:t>
      </w:r>
      <w:r w:rsidR="006F26A5" w:rsidRPr="007573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5F11" w:rsidRPr="007573C0" w:rsidRDefault="00EA5F11" w:rsidP="001F236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C0">
        <w:rPr>
          <w:rFonts w:ascii="Times New Roman" w:hAnsi="Times New Roman" w:cs="Times New Roman"/>
          <w:sz w:val="24"/>
          <w:szCs w:val="24"/>
        </w:rPr>
        <w:t xml:space="preserve">При ГУЗ </w:t>
      </w:r>
      <w:proofErr w:type="gramStart"/>
      <w:r w:rsidRPr="007573C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73C0">
        <w:rPr>
          <w:rFonts w:ascii="Times New Roman" w:hAnsi="Times New Roman" w:cs="Times New Roman"/>
          <w:sz w:val="24"/>
          <w:szCs w:val="24"/>
        </w:rPr>
        <w:t xml:space="preserve"> «Калининская РБ» работают Школы здоровья для пациентов. За </w:t>
      </w:r>
      <w:r w:rsidR="007573C0" w:rsidRPr="007573C0">
        <w:rPr>
          <w:rFonts w:ascii="Times New Roman" w:hAnsi="Times New Roman" w:cs="Times New Roman"/>
          <w:sz w:val="24"/>
          <w:szCs w:val="24"/>
        </w:rPr>
        <w:t>12 месяцев</w:t>
      </w:r>
      <w:r w:rsidR="00B84CC9" w:rsidRPr="007573C0">
        <w:rPr>
          <w:rFonts w:ascii="Times New Roman" w:hAnsi="Times New Roman" w:cs="Times New Roman"/>
          <w:sz w:val="24"/>
          <w:szCs w:val="24"/>
        </w:rPr>
        <w:t xml:space="preserve"> </w:t>
      </w:r>
      <w:r w:rsidRPr="007573C0">
        <w:rPr>
          <w:rFonts w:ascii="Times New Roman" w:hAnsi="Times New Roman" w:cs="Times New Roman"/>
          <w:sz w:val="24"/>
          <w:szCs w:val="24"/>
        </w:rPr>
        <w:t>201</w:t>
      </w:r>
      <w:r w:rsidR="00B84CC9" w:rsidRPr="007573C0">
        <w:rPr>
          <w:rFonts w:ascii="Times New Roman" w:hAnsi="Times New Roman" w:cs="Times New Roman"/>
          <w:sz w:val="24"/>
          <w:szCs w:val="24"/>
        </w:rPr>
        <w:t>7</w:t>
      </w:r>
      <w:r w:rsidRPr="007573C0">
        <w:rPr>
          <w:rFonts w:ascii="Times New Roman" w:hAnsi="Times New Roman" w:cs="Times New Roman"/>
          <w:sz w:val="24"/>
          <w:szCs w:val="24"/>
        </w:rPr>
        <w:t xml:space="preserve"> г. школу «Артериальная гипертония» посетило </w:t>
      </w:r>
      <w:r w:rsidR="007573C0" w:rsidRPr="007573C0">
        <w:rPr>
          <w:rFonts w:ascii="Times New Roman" w:hAnsi="Times New Roman" w:cs="Times New Roman"/>
          <w:sz w:val="24"/>
          <w:szCs w:val="24"/>
        </w:rPr>
        <w:t>394</w:t>
      </w:r>
      <w:r w:rsidRPr="007573C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573C0" w:rsidRPr="007573C0">
        <w:rPr>
          <w:rFonts w:ascii="Times New Roman" w:hAnsi="Times New Roman" w:cs="Times New Roman"/>
          <w:sz w:val="24"/>
          <w:szCs w:val="24"/>
        </w:rPr>
        <w:t>а</w:t>
      </w:r>
      <w:r w:rsidRPr="007573C0">
        <w:rPr>
          <w:rFonts w:ascii="Times New Roman" w:hAnsi="Times New Roman" w:cs="Times New Roman"/>
          <w:sz w:val="24"/>
          <w:szCs w:val="24"/>
        </w:rPr>
        <w:t>, «Сахарный диабет»-</w:t>
      </w:r>
      <w:r w:rsidR="007573C0" w:rsidRPr="007573C0">
        <w:rPr>
          <w:rFonts w:ascii="Times New Roman" w:hAnsi="Times New Roman" w:cs="Times New Roman"/>
          <w:sz w:val="24"/>
          <w:szCs w:val="24"/>
        </w:rPr>
        <w:t>213</w:t>
      </w:r>
      <w:r w:rsidRPr="007573C0">
        <w:rPr>
          <w:rFonts w:ascii="Times New Roman" w:hAnsi="Times New Roman" w:cs="Times New Roman"/>
          <w:sz w:val="24"/>
          <w:szCs w:val="24"/>
        </w:rPr>
        <w:t xml:space="preserve"> человек, «Подготовленные роды»  – </w:t>
      </w:r>
      <w:r w:rsidR="007573C0" w:rsidRPr="007573C0">
        <w:rPr>
          <w:rFonts w:ascii="Times New Roman" w:hAnsi="Times New Roman" w:cs="Times New Roman"/>
          <w:sz w:val="24"/>
          <w:szCs w:val="24"/>
        </w:rPr>
        <w:t>315</w:t>
      </w:r>
      <w:r w:rsidRPr="007573C0">
        <w:rPr>
          <w:rFonts w:ascii="Times New Roman" w:hAnsi="Times New Roman" w:cs="Times New Roman"/>
          <w:sz w:val="24"/>
          <w:szCs w:val="24"/>
        </w:rPr>
        <w:t xml:space="preserve"> чел.;  «ЗОЖ</w:t>
      </w:r>
      <w:r w:rsidR="00E803F7" w:rsidRPr="007573C0">
        <w:rPr>
          <w:rFonts w:ascii="Times New Roman" w:hAnsi="Times New Roman" w:cs="Times New Roman"/>
          <w:sz w:val="24"/>
          <w:szCs w:val="24"/>
        </w:rPr>
        <w:t xml:space="preserve">, в том числе профилактика алкоголизма и курения </w:t>
      </w:r>
      <w:r w:rsidRPr="007573C0">
        <w:rPr>
          <w:rFonts w:ascii="Times New Roman" w:hAnsi="Times New Roman" w:cs="Times New Roman"/>
          <w:sz w:val="24"/>
          <w:szCs w:val="24"/>
        </w:rPr>
        <w:t xml:space="preserve">» – </w:t>
      </w:r>
      <w:r w:rsidR="007573C0" w:rsidRPr="007573C0">
        <w:rPr>
          <w:rFonts w:ascii="Times New Roman" w:hAnsi="Times New Roman" w:cs="Times New Roman"/>
          <w:sz w:val="24"/>
          <w:szCs w:val="24"/>
        </w:rPr>
        <w:t>823</w:t>
      </w:r>
      <w:r w:rsidRPr="007573C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450F4" w:rsidRPr="007573C0" w:rsidRDefault="00EA5F11" w:rsidP="001412BF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3C0">
        <w:rPr>
          <w:rFonts w:ascii="Times New Roman" w:hAnsi="Times New Roman" w:cs="Times New Roman"/>
          <w:sz w:val="24"/>
          <w:szCs w:val="24"/>
        </w:rPr>
        <w:t xml:space="preserve"> В 3-м квартале 2014 г. был открыт кабинет медицинской помощи по отказу от курения. Число обратившихся в кабинет </w:t>
      </w:r>
      <w:r w:rsidR="000B7651" w:rsidRPr="007573C0">
        <w:rPr>
          <w:rFonts w:ascii="Times New Roman" w:hAnsi="Times New Roman" w:cs="Times New Roman"/>
          <w:sz w:val="24"/>
          <w:szCs w:val="24"/>
        </w:rPr>
        <w:t xml:space="preserve"> за </w:t>
      </w:r>
      <w:r w:rsidR="007573C0" w:rsidRPr="007573C0">
        <w:rPr>
          <w:rFonts w:ascii="Times New Roman" w:hAnsi="Times New Roman" w:cs="Times New Roman"/>
          <w:sz w:val="24"/>
          <w:szCs w:val="24"/>
        </w:rPr>
        <w:t>12</w:t>
      </w:r>
      <w:r w:rsidR="000B7651" w:rsidRPr="007573C0">
        <w:rPr>
          <w:rFonts w:ascii="Times New Roman" w:hAnsi="Times New Roman" w:cs="Times New Roman"/>
          <w:sz w:val="24"/>
          <w:szCs w:val="24"/>
        </w:rPr>
        <w:t xml:space="preserve"> мес. 2017</w:t>
      </w:r>
      <w:r w:rsidRPr="007573C0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7573C0" w:rsidRPr="007573C0">
        <w:rPr>
          <w:rFonts w:ascii="Times New Roman" w:hAnsi="Times New Roman" w:cs="Times New Roman"/>
          <w:sz w:val="24"/>
          <w:szCs w:val="24"/>
        </w:rPr>
        <w:t>11</w:t>
      </w:r>
      <w:r w:rsidRPr="007573C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412BF" w:rsidRPr="007573C0">
        <w:rPr>
          <w:rFonts w:ascii="Times New Roman" w:hAnsi="Times New Roman" w:cs="Times New Roman"/>
          <w:sz w:val="24"/>
          <w:szCs w:val="24"/>
        </w:rPr>
        <w:t>, бросило курить 2 человека.</w:t>
      </w:r>
    </w:p>
    <w:p w:rsidR="000450F4" w:rsidRPr="007573C0" w:rsidRDefault="000450F4" w:rsidP="00D22814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450F4" w:rsidRPr="007573C0" w:rsidRDefault="000450F4" w:rsidP="00D22814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450F4" w:rsidRPr="00D35F95" w:rsidRDefault="000450F4" w:rsidP="00D22814">
      <w:pPr>
        <w:pStyle w:val="a5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12BF" w:rsidRDefault="001412BF" w:rsidP="00D22814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412BF" w:rsidRDefault="001412BF" w:rsidP="00D22814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5BCC" w:rsidRDefault="007D5BCC" w:rsidP="007D5BCC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5BCC" w:rsidRPr="00210901" w:rsidRDefault="007D5BCC" w:rsidP="007D5BCC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10901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</w:t>
      </w:r>
    </w:p>
    <w:p w:rsidR="007D5BCC" w:rsidRPr="00210901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BCC" w:rsidRPr="00210901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901">
        <w:rPr>
          <w:rFonts w:ascii="Times New Roman" w:hAnsi="Times New Roman" w:cs="Times New Roman"/>
          <w:sz w:val="24"/>
          <w:szCs w:val="24"/>
        </w:rPr>
        <w:t>Медицинскую помощь в Калининском районе в 2017 года оказывали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0901">
        <w:rPr>
          <w:rFonts w:ascii="Times New Roman" w:hAnsi="Times New Roman" w:cs="Times New Roman"/>
          <w:sz w:val="24"/>
          <w:szCs w:val="24"/>
        </w:rPr>
        <w:t xml:space="preserve">2 человека, </w:t>
      </w:r>
      <w:proofErr w:type="gramStart"/>
      <w:r w:rsidRPr="0021090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10901">
        <w:rPr>
          <w:rFonts w:ascii="Times New Roman" w:hAnsi="Times New Roman" w:cs="Times New Roman"/>
          <w:sz w:val="24"/>
          <w:szCs w:val="24"/>
        </w:rPr>
        <w:t xml:space="preserve"> занимали </w:t>
      </w:r>
      <w:r>
        <w:rPr>
          <w:rFonts w:ascii="Times New Roman" w:hAnsi="Times New Roman" w:cs="Times New Roman"/>
          <w:sz w:val="24"/>
          <w:szCs w:val="24"/>
        </w:rPr>
        <w:t>554,75</w:t>
      </w:r>
      <w:bookmarkStart w:id="0" w:name="_GoBack"/>
      <w:bookmarkEnd w:id="0"/>
      <w:r w:rsidRPr="00210901">
        <w:rPr>
          <w:rFonts w:ascii="Times New Roman" w:hAnsi="Times New Roman" w:cs="Times New Roman"/>
          <w:sz w:val="24"/>
          <w:szCs w:val="24"/>
        </w:rPr>
        <w:t xml:space="preserve"> ставок.  </w:t>
      </w:r>
    </w:p>
    <w:p w:rsidR="007D5BCC" w:rsidRPr="00210901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901">
        <w:rPr>
          <w:rFonts w:ascii="Times New Roman" w:hAnsi="Times New Roman" w:cs="Times New Roman"/>
          <w:sz w:val="24"/>
          <w:szCs w:val="24"/>
        </w:rPr>
        <w:tab/>
        <w:t xml:space="preserve">Всего в ГУЗ </w:t>
      </w:r>
      <w:proofErr w:type="gramStart"/>
      <w:r w:rsidRPr="002109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0901">
        <w:rPr>
          <w:rFonts w:ascii="Times New Roman" w:hAnsi="Times New Roman" w:cs="Times New Roman"/>
          <w:sz w:val="24"/>
          <w:szCs w:val="24"/>
        </w:rPr>
        <w:t xml:space="preserve"> «Калининская РБ» в 2017 году  работает 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0901">
        <w:rPr>
          <w:rFonts w:ascii="Times New Roman" w:hAnsi="Times New Roman" w:cs="Times New Roman"/>
          <w:sz w:val="24"/>
          <w:szCs w:val="24"/>
        </w:rPr>
        <w:t xml:space="preserve"> врача, (в </w:t>
      </w:r>
      <w:smartTag w:uri="urn:schemas-microsoft-com:office:smarttags" w:element="metricconverter">
        <w:smartTagPr>
          <w:attr w:name="ProductID" w:val="2014 г"/>
        </w:smartTagPr>
        <w:r w:rsidRPr="00210901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210901">
        <w:rPr>
          <w:rFonts w:ascii="Times New Roman" w:hAnsi="Times New Roman" w:cs="Times New Roman"/>
          <w:sz w:val="24"/>
          <w:szCs w:val="24"/>
        </w:rPr>
        <w:t xml:space="preserve">. -48, в </w:t>
      </w:r>
      <w:smartTag w:uri="urn:schemas-microsoft-com:office:smarttags" w:element="metricconverter">
        <w:smartTagPr>
          <w:attr w:name="ProductID" w:val="2015 г"/>
        </w:smartTagPr>
        <w:r w:rsidRPr="0021090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210901">
        <w:rPr>
          <w:rFonts w:ascii="Times New Roman" w:hAnsi="Times New Roman" w:cs="Times New Roman"/>
          <w:sz w:val="24"/>
          <w:szCs w:val="24"/>
        </w:rPr>
        <w:t xml:space="preserve">. – 46, в </w:t>
      </w:r>
      <w:smartTag w:uri="urn:schemas-microsoft-com:office:smarttags" w:element="metricconverter">
        <w:smartTagPr>
          <w:attr w:name="ProductID" w:val="2016 г"/>
        </w:smartTagPr>
        <w:r w:rsidRPr="00210901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210901">
        <w:rPr>
          <w:rFonts w:ascii="Times New Roman" w:hAnsi="Times New Roman" w:cs="Times New Roman"/>
          <w:sz w:val="24"/>
          <w:szCs w:val="24"/>
        </w:rPr>
        <w:t>. - 47).</w:t>
      </w:r>
      <w:r w:rsidRPr="00210901">
        <w:rPr>
          <w:rFonts w:ascii="Times New Roman" w:hAnsi="Times New Roman" w:cs="Times New Roman"/>
          <w:sz w:val="24"/>
          <w:szCs w:val="24"/>
        </w:rPr>
        <w:tab/>
        <w:t xml:space="preserve">Укомплектованность врачами в РБ по физическим лицам несколько </w:t>
      </w:r>
      <w:r>
        <w:rPr>
          <w:rFonts w:ascii="Times New Roman" w:hAnsi="Times New Roman" w:cs="Times New Roman"/>
          <w:sz w:val="24"/>
          <w:szCs w:val="24"/>
        </w:rPr>
        <w:t xml:space="preserve">ниже </w:t>
      </w:r>
      <w:r w:rsidRPr="00210901">
        <w:rPr>
          <w:rFonts w:ascii="Times New Roman" w:hAnsi="Times New Roman" w:cs="Times New Roman"/>
          <w:sz w:val="24"/>
          <w:szCs w:val="24"/>
        </w:rPr>
        <w:t xml:space="preserve"> уровня  </w:t>
      </w:r>
      <w:smartTag w:uri="urn:schemas-microsoft-com:office:smarttags" w:element="metricconverter">
        <w:smartTagPr>
          <w:attr w:name="ProductID" w:val="2015 г"/>
        </w:smartTagPr>
        <w:r w:rsidRPr="00210901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 w:rsidRPr="00210901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210901">
        <w:rPr>
          <w:rFonts w:ascii="Times New Roman" w:hAnsi="Times New Roman" w:cs="Times New Roman"/>
          <w:sz w:val="24"/>
          <w:szCs w:val="24"/>
        </w:rPr>
        <w:t>.  и составила 3</w:t>
      </w:r>
      <w:r>
        <w:rPr>
          <w:rFonts w:ascii="Times New Roman" w:hAnsi="Times New Roman" w:cs="Times New Roman"/>
          <w:sz w:val="24"/>
          <w:szCs w:val="24"/>
        </w:rPr>
        <w:t>4,89</w:t>
      </w:r>
      <w:r w:rsidRPr="002109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10901">
        <w:rPr>
          <w:rFonts w:ascii="Times New Roman" w:hAnsi="Times New Roman" w:cs="Times New Roman"/>
          <w:sz w:val="24"/>
          <w:szCs w:val="24"/>
        </w:rPr>
        <w:t xml:space="preserve"> значительно ниже </w:t>
      </w:r>
      <w:proofErr w:type="spellStart"/>
      <w:r w:rsidRPr="00210901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210901">
        <w:rPr>
          <w:rFonts w:ascii="Times New Roman" w:hAnsi="Times New Roman" w:cs="Times New Roman"/>
          <w:sz w:val="24"/>
          <w:szCs w:val="24"/>
        </w:rPr>
        <w:t xml:space="preserve"> показателя (</w:t>
      </w:r>
      <w:proofErr w:type="spellStart"/>
      <w:r w:rsidRPr="00210901">
        <w:rPr>
          <w:rFonts w:ascii="Times New Roman" w:hAnsi="Times New Roman" w:cs="Times New Roman"/>
          <w:sz w:val="24"/>
          <w:szCs w:val="24"/>
        </w:rPr>
        <w:t>среднеобластной</w:t>
      </w:r>
      <w:proofErr w:type="spellEnd"/>
      <w:r w:rsidRPr="00210901">
        <w:rPr>
          <w:rFonts w:ascii="Times New Roman" w:hAnsi="Times New Roman" w:cs="Times New Roman"/>
          <w:sz w:val="24"/>
          <w:szCs w:val="24"/>
        </w:rPr>
        <w:t xml:space="preserve"> показатель составил 58,9).   Обеспеченность врачами на 10000 населения района по всем специальностям в 2017 году составляет </w:t>
      </w:r>
      <w:r>
        <w:rPr>
          <w:rFonts w:ascii="Times New Roman" w:hAnsi="Times New Roman" w:cs="Times New Roman"/>
          <w:sz w:val="24"/>
          <w:szCs w:val="24"/>
        </w:rPr>
        <w:t>13,89</w:t>
      </w:r>
      <w:r w:rsidRPr="00210901">
        <w:rPr>
          <w:rFonts w:ascii="Times New Roman" w:hAnsi="Times New Roman" w:cs="Times New Roman"/>
          <w:sz w:val="24"/>
          <w:szCs w:val="24"/>
        </w:rPr>
        <w:t>, что значительно ниже показателя областного уровня (МЗ СО -40,9).</w:t>
      </w:r>
      <w:r w:rsidRPr="00210901">
        <w:rPr>
          <w:rFonts w:ascii="Times New Roman" w:hAnsi="Times New Roman" w:cs="Times New Roman"/>
          <w:sz w:val="24"/>
          <w:szCs w:val="24"/>
        </w:rPr>
        <w:tab/>
        <w:t xml:space="preserve">В больнице работает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0901">
        <w:rPr>
          <w:rFonts w:ascii="Times New Roman" w:hAnsi="Times New Roman" w:cs="Times New Roman"/>
          <w:sz w:val="24"/>
          <w:szCs w:val="24"/>
        </w:rPr>
        <w:t xml:space="preserve"> молод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21090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210901">
        <w:rPr>
          <w:rFonts w:ascii="Times New Roman" w:hAnsi="Times New Roman" w:cs="Times New Roman"/>
          <w:sz w:val="24"/>
          <w:szCs w:val="24"/>
        </w:rPr>
        <w:t xml:space="preserve"> специалист.</w:t>
      </w:r>
      <w:r w:rsidRPr="00210901">
        <w:rPr>
          <w:rFonts w:ascii="Times New Roman" w:hAnsi="Times New Roman" w:cs="Times New Roman"/>
          <w:sz w:val="24"/>
          <w:szCs w:val="24"/>
        </w:rPr>
        <w:tab/>
        <w:t>Вакантных врачебных должностей – 80,25. На этих должностях работают по совместительству врачи больницы.</w:t>
      </w:r>
    </w:p>
    <w:p w:rsidR="007D5BCC" w:rsidRPr="00210901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901">
        <w:rPr>
          <w:rFonts w:ascii="Times New Roman" w:hAnsi="Times New Roman" w:cs="Times New Roman"/>
          <w:sz w:val="24"/>
          <w:szCs w:val="24"/>
        </w:rPr>
        <w:tab/>
        <w:t xml:space="preserve">Средних медицинских работников в ГУЗ </w:t>
      </w:r>
      <w:proofErr w:type="gramStart"/>
      <w:r w:rsidRPr="002109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0901">
        <w:rPr>
          <w:rFonts w:ascii="Times New Roman" w:hAnsi="Times New Roman" w:cs="Times New Roman"/>
          <w:sz w:val="24"/>
          <w:szCs w:val="24"/>
        </w:rPr>
        <w:t xml:space="preserve"> «Калининская РБ» 21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090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7D5BCC" w:rsidRPr="00210901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901">
        <w:rPr>
          <w:rFonts w:ascii="Times New Roman" w:hAnsi="Times New Roman" w:cs="Times New Roman"/>
          <w:sz w:val="24"/>
          <w:szCs w:val="24"/>
        </w:rPr>
        <w:t>Укомплектованность средними медицинским работниками по физическим лицам в 2017 году составила 7</w:t>
      </w:r>
      <w:r>
        <w:rPr>
          <w:rFonts w:ascii="Times New Roman" w:hAnsi="Times New Roman" w:cs="Times New Roman"/>
          <w:sz w:val="24"/>
          <w:szCs w:val="24"/>
        </w:rPr>
        <w:t>2,76</w:t>
      </w:r>
      <w:r w:rsidRPr="00210901">
        <w:rPr>
          <w:rFonts w:ascii="Times New Roman" w:hAnsi="Times New Roman" w:cs="Times New Roman"/>
          <w:sz w:val="24"/>
          <w:szCs w:val="24"/>
        </w:rPr>
        <w:t xml:space="preserve">%, что несколько ниже </w:t>
      </w:r>
      <w:proofErr w:type="spellStart"/>
      <w:r w:rsidRPr="00210901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210901">
        <w:rPr>
          <w:rFonts w:ascii="Times New Roman" w:hAnsi="Times New Roman" w:cs="Times New Roman"/>
          <w:sz w:val="24"/>
          <w:szCs w:val="24"/>
        </w:rPr>
        <w:t xml:space="preserve"> показателя (МЗ СО - 75,03%). Обеспеченность средними медработниками на 10000 населения района </w:t>
      </w:r>
      <w:r>
        <w:rPr>
          <w:rFonts w:ascii="Times New Roman" w:hAnsi="Times New Roman" w:cs="Times New Roman"/>
          <w:sz w:val="24"/>
          <w:szCs w:val="24"/>
        </w:rPr>
        <w:t>70,08</w:t>
      </w:r>
      <w:r w:rsidRPr="00210901">
        <w:rPr>
          <w:rFonts w:ascii="Times New Roman" w:hAnsi="Times New Roman" w:cs="Times New Roman"/>
          <w:sz w:val="24"/>
          <w:szCs w:val="24"/>
        </w:rPr>
        <w:t xml:space="preserve">, что ниже </w:t>
      </w:r>
      <w:proofErr w:type="spellStart"/>
      <w:r w:rsidRPr="00210901">
        <w:rPr>
          <w:rFonts w:ascii="Times New Roman" w:hAnsi="Times New Roman" w:cs="Times New Roman"/>
          <w:sz w:val="24"/>
          <w:szCs w:val="24"/>
        </w:rPr>
        <w:t>среднеобластного</w:t>
      </w:r>
      <w:proofErr w:type="spellEnd"/>
      <w:r w:rsidRPr="00210901">
        <w:rPr>
          <w:rFonts w:ascii="Times New Roman" w:hAnsi="Times New Roman" w:cs="Times New Roman"/>
          <w:sz w:val="24"/>
          <w:szCs w:val="24"/>
        </w:rPr>
        <w:t xml:space="preserve"> уровня (МЗ СО 86,0).</w:t>
      </w:r>
    </w:p>
    <w:p w:rsidR="007D5BCC" w:rsidRDefault="007D5BCC" w:rsidP="007D5BCC">
      <w:pPr>
        <w:pStyle w:val="a5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низкой укомплектованностью врачебными кадрами, а также в целях проведения отбора для целевого направления в медицинские образовательные учреждения в Саратовской области совместно с отделом образования были проведены мероприятия по профессиональной ориентации среди учащихся 9 и 11 классов школ. На 01.09.2017 год поступили в СГМУ по целевым направлениям от Калининского района на факультет «лечебное дело» - 3 человека, на факультет «педиатрия» - 2 человека.  Всего в СГМУ обучается 25  студентов – </w:t>
      </w:r>
      <w:proofErr w:type="spellStart"/>
      <w:r>
        <w:rPr>
          <w:rFonts w:ascii="Times New Roman" w:hAnsi="Times New Roman"/>
          <w:sz w:val="24"/>
        </w:rPr>
        <w:t>целевиков</w:t>
      </w:r>
      <w:proofErr w:type="spellEnd"/>
      <w:r>
        <w:rPr>
          <w:rFonts w:ascii="Times New Roman" w:hAnsi="Times New Roman"/>
          <w:sz w:val="24"/>
        </w:rPr>
        <w:t xml:space="preserve"> от Калининского района. </w:t>
      </w:r>
    </w:p>
    <w:p w:rsidR="007D5BCC" w:rsidRPr="00210901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901">
        <w:rPr>
          <w:rFonts w:ascii="Times New Roman" w:hAnsi="Times New Roman" w:cs="Times New Roman"/>
          <w:sz w:val="24"/>
          <w:szCs w:val="24"/>
        </w:rPr>
        <w:t xml:space="preserve">Ежемесячно производится 100% компенсационная денежная выплата врачам – специалистам на оплату съемного жилья. Ежемесячно производится денежная выплата в размере 25% за работу в сельской местности 38 сотрудникам. Также производится компенсационная выплата на оплату жилого помещения и коммунальных услуг медицинским работникам, работающим и проживающим в сельской местности. </w:t>
      </w:r>
    </w:p>
    <w:p w:rsidR="007D5BCC" w:rsidRPr="00210901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901">
        <w:rPr>
          <w:rFonts w:ascii="Times New Roman" w:hAnsi="Times New Roman" w:cs="Times New Roman"/>
          <w:sz w:val="24"/>
          <w:szCs w:val="24"/>
        </w:rPr>
        <w:tab/>
        <w:t xml:space="preserve">Главный врач ежегодно проводит презентации на ярмарках вакансий, которые проводятся в Саратовском государственном медицинском университете. Ежемесячно в центр занятости Калининского района подается потребность по вакансиям. </w:t>
      </w:r>
    </w:p>
    <w:p w:rsidR="007D5BCC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901">
        <w:rPr>
          <w:rFonts w:ascii="Times New Roman" w:hAnsi="Times New Roman" w:cs="Times New Roman"/>
          <w:sz w:val="24"/>
          <w:szCs w:val="24"/>
        </w:rPr>
        <w:tab/>
        <w:t xml:space="preserve">В целях повышения престижа и привлекательности медицинской профессии  регулярно в местной газете «Народная трибуна» публикуются статьи. </w:t>
      </w:r>
    </w:p>
    <w:p w:rsidR="007D5BCC" w:rsidRPr="00210901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901">
        <w:rPr>
          <w:rFonts w:ascii="Times New Roman" w:hAnsi="Times New Roman" w:cs="Times New Roman"/>
          <w:sz w:val="24"/>
          <w:szCs w:val="24"/>
        </w:rPr>
        <w:t xml:space="preserve">В целях укомплектования средними медработниками службы скорой медицинской помощи Калининского района ГУЗ СО «Калининская РБ» </w:t>
      </w:r>
      <w:proofErr w:type="gramStart"/>
      <w:r w:rsidRPr="00210901">
        <w:rPr>
          <w:rFonts w:ascii="Times New Roman" w:hAnsi="Times New Roman" w:cs="Times New Roman"/>
          <w:sz w:val="24"/>
          <w:szCs w:val="24"/>
        </w:rPr>
        <w:t>принимает</w:t>
      </w:r>
      <w:proofErr w:type="gramEnd"/>
      <w:r w:rsidRPr="00210901">
        <w:rPr>
          <w:rFonts w:ascii="Times New Roman" w:hAnsi="Times New Roman" w:cs="Times New Roman"/>
          <w:sz w:val="24"/>
          <w:szCs w:val="24"/>
        </w:rPr>
        <w:t xml:space="preserve"> участвует в «</w:t>
      </w:r>
      <w:proofErr w:type="spellStart"/>
      <w:r w:rsidRPr="00210901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Pr="00210901">
        <w:rPr>
          <w:rFonts w:ascii="Times New Roman" w:hAnsi="Times New Roman" w:cs="Times New Roman"/>
          <w:sz w:val="24"/>
          <w:szCs w:val="24"/>
        </w:rPr>
        <w:t xml:space="preserve">» проекте по формированию кадрового резерва и укомплектования средними медработниками службы скорой медицинской помощи Саратовской области, инициируемым </w:t>
      </w:r>
      <w:r w:rsidRPr="00210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Председателем Государственной думы Федерального собрания Российской Федерации VII созыва В.В.Володиным и Губернатором Саратовской области </w:t>
      </w:r>
      <w:proofErr w:type="spellStart"/>
      <w:r w:rsidRPr="00210901">
        <w:rPr>
          <w:rFonts w:ascii="Times New Roman" w:hAnsi="Times New Roman" w:cs="Times New Roman"/>
          <w:sz w:val="24"/>
          <w:szCs w:val="24"/>
          <w:shd w:val="clear" w:color="auto" w:fill="FFFFFF"/>
        </w:rPr>
        <w:t>В.В.Радаевым</w:t>
      </w:r>
      <w:proofErr w:type="spellEnd"/>
      <w:r w:rsidRPr="00210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Проект </w:t>
      </w:r>
      <w:r w:rsidRPr="00210901">
        <w:rPr>
          <w:rFonts w:ascii="Times New Roman" w:hAnsi="Times New Roman" w:cs="Times New Roman"/>
          <w:sz w:val="24"/>
          <w:szCs w:val="24"/>
        </w:rPr>
        <w:t xml:space="preserve">рассчитан на 2017-2021 годы. Данным проектом предусмотрен целый комплекс мероприятий. </w:t>
      </w:r>
    </w:p>
    <w:p w:rsidR="007D5BCC" w:rsidRPr="00210901" w:rsidRDefault="007D5BCC" w:rsidP="007D5B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0901">
        <w:rPr>
          <w:rFonts w:ascii="Times New Roman" w:hAnsi="Times New Roman" w:cs="Times New Roman"/>
          <w:sz w:val="24"/>
          <w:szCs w:val="24"/>
        </w:rPr>
        <w:t>В рамках данного проекта в ГУЗ СО «Калининская РБ» уже в 2017 году ожидается прибытие 1 выпускника Саратовского областного базового медицинского колледжа, с профессиональной переподготовкой по специальности «Скорая и неотложная медицинская помощь», который получит единовременную выплату в размере 50,0 тыс</w:t>
      </w:r>
      <w:proofErr w:type="gramStart"/>
      <w:r w:rsidRPr="002109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0901">
        <w:rPr>
          <w:rFonts w:ascii="Times New Roman" w:hAnsi="Times New Roman" w:cs="Times New Roman"/>
          <w:sz w:val="24"/>
          <w:szCs w:val="24"/>
        </w:rPr>
        <w:t xml:space="preserve">ублей при трудоустройстве, с дальнейшей отработкой в нашем ЛПУ в течение 3-х лет. В 2018-2021 годах аналогичные выплаты получат еще 4 выпускника при условии дальнейшей отработкой в нашем ЛПУ в течение 5-ти лет. </w:t>
      </w:r>
    </w:p>
    <w:p w:rsidR="007D5BCC" w:rsidRDefault="007D5BCC" w:rsidP="007D5BCC">
      <w:pPr>
        <w:pStyle w:val="a5"/>
        <w:ind w:firstLine="567"/>
        <w:jc w:val="both"/>
      </w:pPr>
      <w:r w:rsidRPr="00210901">
        <w:rPr>
          <w:rFonts w:ascii="Times New Roman" w:hAnsi="Times New Roman" w:cs="Times New Roman"/>
          <w:sz w:val="24"/>
          <w:szCs w:val="24"/>
        </w:rPr>
        <w:t xml:space="preserve"> </w:t>
      </w:r>
      <w:r w:rsidRPr="00210901">
        <w:rPr>
          <w:rFonts w:ascii="Times New Roman" w:hAnsi="Times New Roman" w:cs="Times New Roman"/>
          <w:sz w:val="24"/>
          <w:szCs w:val="24"/>
        </w:rPr>
        <w:tab/>
        <w:t>Также в целях реализации «</w:t>
      </w:r>
      <w:proofErr w:type="spellStart"/>
      <w:r w:rsidRPr="00210901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Pr="00210901">
        <w:rPr>
          <w:rFonts w:ascii="Times New Roman" w:hAnsi="Times New Roman" w:cs="Times New Roman"/>
          <w:sz w:val="24"/>
          <w:szCs w:val="24"/>
        </w:rPr>
        <w:t xml:space="preserve">» проекта был разработан и утвержден план совместных мероприятий ГУЗ </w:t>
      </w:r>
      <w:proofErr w:type="gramStart"/>
      <w:r w:rsidRPr="002109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0901">
        <w:rPr>
          <w:rFonts w:ascii="Times New Roman" w:hAnsi="Times New Roman" w:cs="Times New Roman"/>
          <w:sz w:val="24"/>
          <w:szCs w:val="24"/>
        </w:rPr>
        <w:t xml:space="preserve"> «Калининская РБ» и ГАПОУ СО «Саратовский областной базовый медицинский колледж». Начиная с 1 сентября 2017 года 1 студен</w:t>
      </w:r>
      <w:proofErr w:type="gramStart"/>
      <w:r w:rsidRPr="0021090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10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901">
        <w:rPr>
          <w:rFonts w:ascii="Times New Roman" w:hAnsi="Times New Roman" w:cs="Times New Roman"/>
          <w:sz w:val="24"/>
          <w:szCs w:val="24"/>
        </w:rPr>
        <w:t>целевик</w:t>
      </w:r>
      <w:proofErr w:type="spellEnd"/>
      <w:r w:rsidRPr="00210901">
        <w:rPr>
          <w:rFonts w:ascii="Times New Roman" w:hAnsi="Times New Roman" w:cs="Times New Roman"/>
          <w:sz w:val="24"/>
          <w:szCs w:val="24"/>
        </w:rPr>
        <w:t xml:space="preserve"> 1 курса по специальности «Лечебное дело» от Калининского района будет получать ежемесячно дополнительную стипендию в размере 1,0 тыс.рублей в течение всего срока обучения до 2021 года. 1 студент 4 курса по специальности «Лечебное дело» также будет получать ежемесячно дополнительную стипендию в размере 1,0 тыс.рублей в течение последнего года обучения – на 4 курсе.</w:t>
      </w:r>
    </w:p>
    <w:p w:rsidR="000450F4" w:rsidRDefault="000450F4" w:rsidP="00D22814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0811" w:rsidRDefault="004E0811" w:rsidP="00ED1ABA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0811" w:rsidRDefault="004E0811" w:rsidP="00ED1ABA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ABA" w:rsidRPr="00B77F96" w:rsidRDefault="00ED1ABA" w:rsidP="00ED1ABA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Э</w:t>
      </w:r>
      <w:r w:rsidRPr="00B77F96">
        <w:rPr>
          <w:rFonts w:ascii="Times New Roman" w:hAnsi="Times New Roman" w:cs="Times New Roman"/>
          <w:b/>
          <w:sz w:val="24"/>
          <w:szCs w:val="24"/>
          <w:lang w:eastAsia="ru-RU"/>
        </w:rPr>
        <w:t>кономический анализ:</w:t>
      </w:r>
    </w:p>
    <w:p w:rsidR="00ED1ABA" w:rsidRPr="00D35F95" w:rsidRDefault="00ED1ABA" w:rsidP="00ED1ABA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155BB" w:rsidRPr="00B77F96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ГУЗ </w:t>
      </w:r>
      <w:proofErr w:type="gram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«Калининская РБ» с 01.01.2013 г. перешло в систему одноканального финансирования. Программой государственных гарантий оказания бесплатной медицинской помощи в Саратовской области определена тенденция к переориентации с </w:t>
      </w:r>
      <w:proofErr w:type="spell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высокозатратной</w:t>
      </w:r>
      <w:proofErr w:type="spell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круглосуточной стационарной медицинской помощи на амбулаторно-поликлиническую помощь.</w:t>
      </w:r>
    </w:p>
    <w:p w:rsidR="009155BB" w:rsidRPr="00B77F96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Выполнение Программы го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сгарантий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2017 года  составило:</w:t>
      </w:r>
    </w:p>
    <w:p w:rsidR="009155BB" w:rsidRPr="00B77F96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>- поликлиника – 8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,7 %, </w:t>
      </w:r>
    </w:p>
    <w:p w:rsidR="009155BB" w:rsidRPr="00B77F96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>- стационар круглосуточный – 100%,</w:t>
      </w:r>
    </w:p>
    <w:p w:rsidR="009155BB" w:rsidRPr="00B77F96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- дневной стационар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9155BB" w:rsidRPr="00B77F96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>- СМП – 7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Консолидированный бюджет составил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194 379,9</w:t>
      </w:r>
      <w:r w:rsidRPr="00B77F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тыс. руб., что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4,2</w:t>
      </w:r>
      <w:r w:rsidRPr="00D35F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B77F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% больше чем в аналогичном периоде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прошлого года, за счет дополнительных средств выделенных по ОМС.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т.ч.</w:t>
      </w:r>
    </w:p>
    <w:p w:rsidR="009155BB" w:rsidRPr="00D35F95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- заработано по ОМС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170 973,1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5,9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 больше чем в аналогичном периоде прошлого года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счет дополнительных средств выделенных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- выделено средств за счет субсидии на выполнение </w:t>
      </w:r>
      <w:proofErr w:type="spell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. задания – </w:t>
      </w:r>
      <w:r>
        <w:rPr>
          <w:rFonts w:ascii="Times New Roman" w:hAnsi="Times New Roman" w:cs="Times New Roman"/>
          <w:sz w:val="24"/>
          <w:szCs w:val="24"/>
          <w:lang w:eastAsia="ru-RU"/>
        </w:rPr>
        <w:t>7 386,1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6,9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  больше чем в аналогичном периоде прошлого года.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- заработано по платным услугам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8 747,9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уб.,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0,7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 больше, чем в аналогичном периоде прошлого года.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- выделено средств из МЗ – </w:t>
      </w:r>
      <w:r>
        <w:rPr>
          <w:rFonts w:ascii="Times New Roman" w:hAnsi="Times New Roman" w:cs="Times New Roman"/>
          <w:sz w:val="24"/>
          <w:szCs w:val="24"/>
          <w:lang w:eastAsia="ru-RU"/>
        </w:rPr>
        <w:t>5 819,8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- заработано средств по </w:t>
      </w:r>
      <w:proofErr w:type="spellStart"/>
      <w:proofErr w:type="gram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>. проекту</w:t>
      </w:r>
      <w:proofErr w:type="gram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(родовые сертификаты)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1 345,0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что меньше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15,4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% чем в аналогичном периоде прошлого года, в связи </w:t>
      </w:r>
      <w:r w:rsidRPr="00B77F96">
        <w:rPr>
          <w:rFonts w:ascii="Times New Roman" w:hAnsi="Times New Roman" w:cs="Times New Roman"/>
          <w:sz w:val="24"/>
          <w:szCs w:val="24"/>
        </w:rPr>
        <w:t xml:space="preserve"> с направлением рожениц на Саратов. 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i/>
          <w:sz w:val="24"/>
          <w:szCs w:val="24"/>
          <w:lang w:eastAsia="ru-RU"/>
        </w:rPr>
        <w:t>Расход консолидированного бюджета составил: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Оплата труда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112 230,2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8,5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 больше, чем в аналогичном периоде прошлого года.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в т.ч. по ОМС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107 006,4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больше на 8,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</w:p>
    <w:p w:rsidR="009155BB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субсидии на выполнения </w:t>
      </w:r>
      <w:proofErr w:type="spell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. задания – </w:t>
      </w:r>
      <w:r>
        <w:rPr>
          <w:rFonts w:ascii="Times New Roman" w:hAnsi="Times New Roman" w:cs="Times New Roman"/>
          <w:sz w:val="24"/>
          <w:szCs w:val="24"/>
          <w:lang w:eastAsia="ru-RU"/>
        </w:rPr>
        <w:t>2 651,4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больше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3,4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>платные услуги –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935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ьше на 2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9 %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proofErr w:type="gram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>. проекту</w:t>
      </w:r>
      <w:proofErr w:type="gram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(родовые сертификаты)– </w:t>
      </w:r>
      <w:r>
        <w:rPr>
          <w:rFonts w:ascii="Times New Roman" w:hAnsi="Times New Roman" w:cs="Times New Roman"/>
          <w:sz w:val="24"/>
          <w:szCs w:val="24"/>
          <w:lang w:eastAsia="ru-RU"/>
        </w:rPr>
        <w:t>636,8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что меньше на 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 аналогичного периода прошлого года, в связи </w:t>
      </w:r>
      <w:r w:rsidRPr="00B77F96">
        <w:rPr>
          <w:rFonts w:ascii="Times New Roman" w:hAnsi="Times New Roman" w:cs="Times New Roman"/>
          <w:sz w:val="24"/>
          <w:szCs w:val="24"/>
        </w:rPr>
        <w:t xml:space="preserve"> с направлением рожениц на Саратов. 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Начисления на заработную плату составляют </w:t>
      </w:r>
      <w:r>
        <w:rPr>
          <w:rFonts w:ascii="Times New Roman" w:hAnsi="Times New Roman" w:cs="Times New Roman"/>
          <w:sz w:val="24"/>
          <w:szCs w:val="24"/>
          <w:lang w:eastAsia="ru-RU"/>
        </w:rPr>
        <w:t>- 34 034,3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что на 9,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 больше чем в аналогичном периоде прошлого года.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На медикаменты – </w:t>
      </w:r>
      <w:r>
        <w:rPr>
          <w:rFonts w:ascii="Times New Roman" w:hAnsi="Times New Roman" w:cs="Times New Roman"/>
          <w:sz w:val="24"/>
          <w:szCs w:val="24"/>
          <w:lang w:eastAsia="ru-RU"/>
        </w:rPr>
        <w:t>9 824,6 тыс.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руб.,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На питание – </w:t>
      </w:r>
      <w:r>
        <w:rPr>
          <w:rFonts w:ascii="Times New Roman" w:hAnsi="Times New Roman" w:cs="Times New Roman"/>
          <w:sz w:val="24"/>
          <w:szCs w:val="24"/>
          <w:lang w:eastAsia="ru-RU"/>
        </w:rPr>
        <w:t>2 787,1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руб., стандарты по лечению и питанию выдерживаются согласно приказам.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4BE">
        <w:rPr>
          <w:rFonts w:ascii="Times New Roman" w:hAnsi="Times New Roman" w:cs="Times New Roman"/>
          <w:sz w:val="24"/>
          <w:szCs w:val="24"/>
          <w:lang w:eastAsia="ru-RU"/>
        </w:rPr>
        <w:t xml:space="preserve">На ГСМ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3 865,6</w:t>
      </w:r>
      <w:r w:rsidRPr="007D14B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За  2017 г.  приобретена вакцина  на сумму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>4 068,5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руб.: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Закуплено по </w:t>
      </w:r>
      <w:proofErr w:type="spellStart"/>
      <w:proofErr w:type="gram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>. проекту</w:t>
      </w:r>
      <w:proofErr w:type="gram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 2017 год (родовые сертификаты)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медикаменты – </w:t>
      </w:r>
      <w:r>
        <w:rPr>
          <w:rFonts w:ascii="Times New Roman" w:hAnsi="Times New Roman" w:cs="Times New Roman"/>
          <w:sz w:val="24"/>
          <w:szCs w:val="24"/>
          <w:lang w:eastAsia="ru-RU"/>
        </w:rPr>
        <w:t>230,0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Консолидированный бюджет на 1 жителя составил </w:t>
      </w:r>
      <w:r>
        <w:rPr>
          <w:rFonts w:ascii="Times New Roman" w:hAnsi="Times New Roman" w:cs="Times New Roman"/>
          <w:sz w:val="24"/>
          <w:szCs w:val="24"/>
          <w:lang w:eastAsia="ru-RU"/>
        </w:rPr>
        <w:t>6 277,61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руб., на 5,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 больше аналогичному периоду прошлого года.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>Консолидированный бюджет на 1 пролеченного больного составил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руб.,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7,1</w:t>
      </w: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% больше к уровню аналогичного периода прошлого года.</w:t>
      </w:r>
    </w:p>
    <w:p w:rsidR="009155BB" w:rsidRPr="00B77F96" w:rsidRDefault="009155BB" w:rsidP="009155BB">
      <w:pPr>
        <w:pStyle w:val="a5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Стимулирующие доплаты получают все сотрудники ГУЗ </w:t>
      </w:r>
      <w:proofErr w:type="gram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 «Калининская РБ» ежемесячно.</w:t>
      </w:r>
    </w:p>
    <w:p w:rsidR="009155BB" w:rsidRPr="00B77F96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Зарплата выдается во время 5 и 20 числа согласно коллективному договору  по всем источникам финансирования (ОМС, субсидии на выполнение </w:t>
      </w:r>
      <w:proofErr w:type="spell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B77F96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>адания</w:t>
      </w:r>
      <w:proofErr w:type="spellEnd"/>
      <w:r w:rsidRPr="00B77F96">
        <w:rPr>
          <w:rFonts w:ascii="Times New Roman" w:hAnsi="Times New Roman" w:cs="Times New Roman"/>
          <w:sz w:val="24"/>
          <w:szCs w:val="24"/>
          <w:lang w:eastAsia="ru-RU"/>
        </w:rPr>
        <w:t xml:space="preserve">, платные услуги и др.). </w:t>
      </w:r>
    </w:p>
    <w:p w:rsidR="009155BB" w:rsidRPr="00B77F96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F96">
        <w:rPr>
          <w:rFonts w:ascii="Times New Roman" w:hAnsi="Times New Roman" w:cs="Times New Roman"/>
          <w:sz w:val="24"/>
          <w:szCs w:val="24"/>
        </w:rPr>
        <w:t xml:space="preserve">1. Положение № 5 от 09.01.2017 г. о стимулирующей системе оплаты труда работников в ГУЗ </w:t>
      </w:r>
      <w:proofErr w:type="gramStart"/>
      <w:r w:rsidRPr="00B77F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77F96">
        <w:rPr>
          <w:rFonts w:ascii="Times New Roman" w:hAnsi="Times New Roman" w:cs="Times New Roman"/>
          <w:sz w:val="24"/>
          <w:szCs w:val="24"/>
        </w:rPr>
        <w:t xml:space="preserve"> «Калининская РБ»: за премиальные выплаты, согласованное с председателем профсоюзного комитета ГУЗ СО «Калининская РБ»;</w:t>
      </w:r>
    </w:p>
    <w:p w:rsidR="009155BB" w:rsidRPr="00F23CDE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CDE">
        <w:rPr>
          <w:rFonts w:ascii="Times New Roman" w:hAnsi="Times New Roman" w:cs="Times New Roman"/>
          <w:sz w:val="24"/>
          <w:szCs w:val="24"/>
        </w:rPr>
        <w:t xml:space="preserve">2. Положение № 4 от 09. 01.2017 г. о стимулирующей системе оплаты труда работников в ГУЗ </w:t>
      </w:r>
      <w:proofErr w:type="gramStart"/>
      <w:r w:rsidRPr="00F23CD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23CDE">
        <w:rPr>
          <w:rFonts w:ascii="Times New Roman" w:hAnsi="Times New Roman" w:cs="Times New Roman"/>
          <w:sz w:val="24"/>
          <w:szCs w:val="24"/>
        </w:rPr>
        <w:t xml:space="preserve"> «Калининская РБ»: за качество выполняемых работ, согласованное с Председателем профсоюзного комитета ГУЗ СО «Калининская РБ».  В данном положении установлена максимальная сумма ежемесячной выплаты, которую может получить работник при условии выполнения всех критериев. Рассмотрение стимулирующих выплат проходит ежемесячно на Административном Совете. Так же в данном положении прописано, что может быть применен </w:t>
      </w:r>
      <w:r w:rsidRPr="00F23CDE">
        <w:rPr>
          <w:rFonts w:ascii="Times New Roman" w:hAnsi="Times New Roman" w:cs="Times New Roman"/>
          <w:sz w:val="24"/>
          <w:szCs w:val="24"/>
        </w:rPr>
        <w:lastRenderedPageBreak/>
        <w:t>корректирующий коэффициент, рассчитанный с учетом суммы заработанных средств, удержанных штрафов и сумм, необходимых на оплату текущих расходов (приобретение медикаментов, продуктов питания, оплату коммунальных услуг и др.). Суммы стимулирующих выплат в Положении  ежегодно пересматриваются и устанавливаются исходя из суммы заработанных средств, а также исходя из показателей среднемесячной заработной платы по категориям персонала, установленных в «Дорожной карте». Размер стимулирующих выплат может быть изменен в связи с изменением условий работы и нормативных документов.</w:t>
      </w:r>
    </w:p>
    <w:p w:rsidR="009155BB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CDE">
        <w:rPr>
          <w:rFonts w:ascii="Times New Roman" w:hAnsi="Times New Roman" w:cs="Times New Roman"/>
          <w:sz w:val="24"/>
          <w:szCs w:val="24"/>
        </w:rPr>
        <w:t xml:space="preserve">Стимулирующие выплаты начисляются ежемесячно по протоколу заседания  административного совета. В состав административного совета входят: председатель - главный врач РБ; заместитель председателя - председатель профсоюзного комитета; </w:t>
      </w:r>
      <w:proofErr w:type="gramStart"/>
      <w:r w:rsidRPr="00F23CDE">
        <w:rPr>
          <w:rFonts w:ascii="Times New Roman" w:hAnsi="Times New Roman" w:cs="Times New Roman"/>
          <w:sz w:val="24"/>
          <w:szCs w:val="24"/>
        </w:rPr>
        <w:t>члены - заместитель главного врача по медицинской части, заместитель главного врача по клинико-экспертной работе, заместитель главного врача по амбулаторно-поликлинической работе, главный бухгалтер, заместитель главного врача по экономическим  вопросам, начальник управления кадрами и трудовыми отношениями, начальник административной службы, заведующий терапевтическим отделением, заведующий хирургическим отделением, заведующий педиатрическим отделением, заведующий акушерским отделением, заведующий гинекологическим отделением, заведующий травматологическим отделением.</w:t>
      </w:r>
      <w:proofErr w:type="gramEnd"/>
    </w:p>
    <w:p w:rsidR="00E44EEE" w:rsidRPr="00F23CDE" w:rsidRDefault="00E44EEE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5BB" w:rsidRPr="00F23CDE" w:rsidRDefault="009155BB" w:rsidP="009155BB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3C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Средняя оплата труда работников ГУЗ </w:t>
      </w:r>
      <w:proofErr w:type="gramStart"/>
      <w:r w:rsidRPr="00F23CDE">
        <w:rPr>
          <w:rFonts w:ascii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F23C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"Калининская РБ"</w:t>
      </w:r>
    </w:p>
    <w:p w:rsidR="009155BB" w:rsidRPr="00F23CDE" w:rsidRDefault="009155BB" w:rsidP="009155BB">
      <w:pPr>
        <w:pStyle w:val="a5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23CDE">
        <w:rPr>
          <w:rFonts w:ascii="Times New Roman" w:hAnsi="Times New Roman" w:cs="Times New Roman"/>
          <w:b/>
          <w:bCs/>
          <w:sz w:val="24"/>
          <w:szCs w:val="24"/>
        </w:rPr>
        <w:t>в разрезе по  персоналу в рублях:</w:t>
      </w:r>
    </w:p>
    <w:tbl>
      <w:tblPr>
        <w:tblW w:w="0" w:type="auto"/>
        <w:tblLook w:val="04A0"/>
      </w:tblPr>
      <w:tblGrid>
        <w:gridCol w:w="4998"/>
        <w:gridCol w:w="4998"/>
      </w:tblGrid>
      <w:tr w:rsidR="009155BB" w:rsidRPr="00725245" w:rsidTr="005636F7"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 г.</w:t>
            </w:r>
          </w:p>
        </w:tc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по дорожной карте</w:t>
            </w:r>
          </w:p>
        </w:tc>
      </w:tr>
      <w:tr w:rsidR="009155BB" w:rsidRPr="00725245" w:rsidTr="005636F7"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по учреждению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84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5BB" w:rsidRPr="00725245" w:rsidTr="005636F7"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Врачи   – 37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348 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7 335 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55BB" w:rsidRPr="00725245" w:rsidTr="005636F7"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мед</w:t>
            </w:r>
            <w:proofErr w:type="gramStart"/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ерсон. -   17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849 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8 276 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9155BB" w:rsidRPr="00725245" w:rsidTr="005636F7">
        <w:trPr>
          <w:trHeight w:val="319"/>
        </w:trPr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Младший мед</w:t>
            </w:r>
            <w:proofErr w:type="gramStart"/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ерсон. –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3 720 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5 987 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5BB" w:rsidRPr="00725245" w:rsidTr="005636F7"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Прочий персонал – 12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736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8" w:type="dxa"/>
          </w:tcPr>
          <w:p w:rsidR="009155BB" w:rsidRPr="00736D2D" w:rsidRDefault="009155BB" w:rsidP="00563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5BB" w:rsidRPr="00D35F95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5F9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</w:t>
      </w:r>
    </w:p>
    <w:p w:rsidR="009155BB" w:rsidRPr="00736D2D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D2D">
        <w:rPr>
          <w:rFonts w:ascii="Times New Roman" w:hAnsi="Times New Roman" w:cs="Times New Roman"/>
          <w:sz w:val="24"/>
          <w:szCs w:val="24"/>
        </w:rPr>
        <w:t xml:space="preserve">Средняя заработная плата по учреждению за   2017 года составила – </w:t>
      </w:r>
      <w:r>
        <w:rPr>
          <w:rFonts w:ascii="Times New Roman" w:hAnsi="Times New Roman" w:cs="Times New Roman"/>
          <w:sz w:val="24"/>
          <w:szCs w:val="24"/>
        </w:rPr>
        <w:t xml:space="preserve">17 844,05 </w:t>
      </w:r>
      <w:r w:rsidRPr="00736D2D">
        <w:rPr>
          <w:rFonts w:ascii="Times New Roman" w:hAnsi="Times New Roman" w:cs="Times New Roman"/>
          <w:sz w:val="24"/>
          <w:szCs w:val="24"/>
        </w:rPr>
        <w:t>и увеличилась к уровню прошлого года на 1 </w:t>
      </w:r>
      <w:r>
        <w:rPr>
          <w:rFonts w:ascii="Times New Roman" w:hAnsi="Times New Roman" w:cs="Times New Roman"/>
          <w:sz w:val="24"/>
          <w:szCs w:val="24"/>
        </w:rPr>
        <w:t>588</w:t>
      </w:r>
      <w:r w:rsidRPr="00736D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736D2D">
        <w:rPr>
          <w:rFonts w:ascii="Times New Roman" w:hAnsi="Times New Roman" w:cs="Times New Roman"/>
          <w:sz w:val="24"/>
          <w:szCs w:val="24"/>
        </w:rPr>
        <w:t xml:space="preserve"> рублей или на </w:t>
      </w:r>
      <w:r>
        <w:rPr>
          <w:rFonts w:ascii="Times New Roman" w:hAnsi="Times New Roman" w:cs="Times New Roman"/>
          <w:sz w:val="24"/>
          <w:szCs w:val="24"/>
        </w:rPr>
        <w:t>9,8</w:t>
      </w:r>
      <w:r w:rsidRPr="00736D2D">
        <w:rPr>
          <w:rFonts w:ascii="Times New Roman" w:hAnsi="Times New Roman" w:cs="Times New Roman"/>
          <w:sz w:val="24"/>
          <w:szCs w:val="24"/>
        </w:rPr>
        <w:t>% , в том числе по персоналу:</w:t>
      </w:r>
    </w:p>
    <w:p w:rsidR="009155BB" w:rsidRPr="00736D2D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D2D">
        <w:rPr>
          <w:rFonts w:ascii="Times New Roman" w:hAnsi="Times New Roman" w:cs="Times New Roman"/>
          <w:bCs/>
          <w:i/>
          <w:sz w:val="24"/>
          <w:szCs w:val="24"/>
        </w:rPr>
        <w:t>врачи и работники с высшем не медицинским образованием</w:t>
      </w:r>
      <w:r w:rsidRPr="00736D2D">
        <w:rPr>
          <w:rFonts w:ascii="Times New Roman" w:hAnsi="Times New Roman" w:cs="Times New Roman"/>
          <w:bCs/>
          <w:sz w:val="24"/>
          <w:szCs w:val="24"/>
        </w:rPr>
        <w:t xml:space="preserve"> принимающие участия в оказании  медицинской  помощи </w:t>
      </w:r>
      <w:r w:rsidRPr="00736D2D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37 348,28</w:t>
      </w:r>
      <w:r w:rsidRPr="00736D2D">
        <w:rPr>
          <w:rFonts w:ascii="Times New Roman" w:hAnsi="Times New Roman" w:cs="Times New Roman"/>
          <w:sz w:val="24"/>
          <w:szCs w:val="24"/>
        </w:rPr>
        <w:t xml:space="preserve"> руб.,   что больше к уровню прошлого года на </w:t>
      </w:r>
      <w:r>
        <w:rPr>
          <w:rFonts w:ascii="Times New Roman" w:hAnsi="Times New Roman" w:cs="Times New Roman"/>
          <w:sz w:val="24"/>
          <w:szCs w:val="24"/>
        </w:rPr>
        <w:t>4 204,14</w:t>
      </w:r>
      <w:r w:rsidRPr="00736D2D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6D2D">
        <w:rPr>
          <w:rFonts w:ascii="Times New Roman" w:hAnsi="Times New Roman" w:cs="Times New Roman"/>
          <w:sz w:val="24"/>
          <w:szCs w:val="24"/>
        </w:rPr>
        <w:t xml:space="preserve"> или на 12,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6D2D">
        <w:rPr>
          <w:rFonts w:ascii="Times New Roman" w:hAnsi="Times New Roman" w:cs="Times New Roman"/>
          <w:sz w:val="24"/>
          <w:szCs w:val="24"/>
        </w:rPr>
        <w:t xml:space="preserve">%,  а также больше целевых показателей по дорожной карте на </w:t>
      </w:r>
      <w:r>
        <w:rPr>
          <w:rFonts w:ascii="Times New Roman" w:hAnsi="Times New Roman" w:cs="Times New Roman"/>
          <w:sz w:val="24"/>
          <w:szCs w:val="24"/>
        </w:rPr>
        <w:t>13,28</w:t>
      </w:r>
      <w:r w:rsidRPr="00736D2D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36D2D">
        <w:rPr>
          <w:rFonts w:ascii="Times New Roman" w:hAnsi="Times New Roman" w:cs="Times New Roman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sz w:val="24"/>
          <w:szCs w:val="24"/>
        </w:rPr>
        <w:t>0,04</w:t>
      </w:r>
      <w:r w:rsidRPr="00736D2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155BB" w:rsidRPr="00736D2D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D2D">
        <w:rPr>
          <w:rFonts w:ascii="Times New Roman" w:hAnsi="Times New Roman" w:cs="Times New Roman"/>
          <w:bCs/>
          <w:i/>
          <w:sz w:val="24"/>
          <w:szCs w:val="24"/>
        </w:rPr>
        <w:t>средний медицинский персонал</w:t>
      </w:r>
      <w:r w:rsidRPr="00736D2D">
        <w:rPr>
          <w:rFonts w:ascii="Times New Roman" w:hAnsi="Times New Roman" w:cs="Times New Roman"/>
          <w:sz w:val="24"/>
          <w:szCs w:val="24"/>
        </w:rPr>
        <w:t xml:space="preserve"> -  17</w:t>
      </w:r>
      <w:r>
        <w:rPr>
          <w:rFonts w:ascii="Times New Roman" w:hAnsi="Times New Roman" w:cs="Times New Roman"/>
          <w:sz w:val="24"/>
          <w:szCs w:val="24"/>
        </w:rPr>
        <w:t> 849,35</w:t>
      </w:r>
      <w:r w:rsidRPr="00736D2D">
        <w:rPr>
          <w:rFonts w:ascii="Times New Roman" w:hAnsi="Times New Roman" w:cs="Times New Roman"/>
          <w:sz w:val="24"/>
          <w:szCs w:val="24"/>
        </w:rPr>
        <w:t xml:space="preserve"> руб., что больше к уровню прошлого года на  </w:t>
      </w:r>
      <w:r>
        <w:rPr>
          <w:rFonts w:ascii="Times New Roman" w:hAnsi="Times New Roman" w:cs="Times New Roman"/>
          <w:sz w:val="24"/>
          <w:szCs w:val="24"/>
        </w:rPr>
        <w:t>1 654,45</w:t>
      </w:r>
      <w:r w:rsidRPr="00736D2D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6D2D">
        <w:rPr>
          <w:rFonts w:ascii="Times New Roman" w:hAnsi="Times New Roman" w:cs="Times New Roman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sz w:val="24"/>
          <w:szCs w:val="24"/>
        </w:rPr>
        <w:t>10,2</w:t>
      </w:r>
      <w:r w:rsidRPr="00736D2D"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D2D">
        <w:rPr>
          <w:rFonts w:ascii="Times New Roman" w:hAnsi="Times New Roman" w:cs="Times New Roman"/>
          <w:sz w:val="24"/>
          <w:szCs w:val="24"/>
        </w:rPr>
        <w:t xml:space="preserve">а также меньше целевых показателе по дорожной карте на </w:t>
      </w:r>
      <w:r>
        <w:rPr>
          <w:rFonts w:ascii="Times New Roman" w:hAnsi="Times New Roman" w:cs="Times New Roman"/>
          <w:sz w:val="24"/>
          <w:szCs w:val="24"/>
        </w:rPr>
        <w:t>426,65</w:t>
      </w:r>
      <w:r w:rsidRPr="00736D2D">
        <w:rPr>
          <w:rFonts w:ascii="Times New Roman" w:hAnsi="Times New Roman" w:cs="Times New Roman"/>
          <w:sz w:val="24"/>
          <w:szCs w:val="24"/>
        </w:rPr>
        <w:t xml:space="preserve"> рублей или на 2,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6D2D">
        <w:rPr>
          <w:rFonts w:ascii="Times New Roman" w:hAnsi="Times New Roman" w:cs="Times New Roman"/>
          <w:sz w:val="24"/>
          <w:szCs w:val="24"/>
        </w:rPr>
        <w:t xml:space="preserve"> %        </w:t>
      </w:r>
    </w:p>
    <w:p w:rsidR="009155BB" w:rsidRPr="008D6A0E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A0E">
        <w:rPr>
          <w:rFonts w:ascii="Times New Roman" w:hAnsi="Times New Roman" w:cs="Times New Roman"/>
          <w:bCs/>
          <w:i/>
          <w:sz w:val="24"/>
          <w:szCs w:val="24"/>
        </w:rPr>
        <w:t>младший медицинский персонал</w:t>
      </w:r>
      <w:r w:rsidRPr="008D6A0E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3 720,07</w:t>
      </w:r>
      <w:r w:rsidRPr="008D6A0E">
        <w:rPr>
          <w:rFonts w:ascii="Times New Roman" w:hAnsi="Times New Roman" w:cs="Times New Roman"/>
          <w:sz w:val="24"/>
          <w:szCs w:val="24"/>
        </w:rPr>
        <w:t xml:space="preserve"> руб., что больше к уровню прошлого года на </w:t>
      </w:r>
      <w:r>
        <w:rPr>
          <w:rFonts w:ascii="Times New Roman" w:hAnsi="Times New Roman" w:cs="Times New Roman"/>
          <w:sz w:val="24"/>
          <w:szCs w:val="24"/>
        </w:rPr>
        <w:t>2 121,53</w:t>
      </w:r>
      <w:r w:rsidRPr="008D6A0E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D6A0E">
        <w:rPr>
          <w:rFonts w:ascii="Times New Roman" w:hAnsi="Times New Roman" w:cs="Times New Roman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6A0E"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6A0E">
        <w:rPr>
          <w:rFonts w:ascii="Times New Roman" w:hAnsi="Times New Roman" w:cs="Times New Roman"/>
          <w:sz w:val="24"/>
          <w:szCs w:val="24"/>
        </w:rPr>
        <w:t xml:space="preserve">%, а также меньше целевых показателе по дорожной карте на </w:t>
      </w:r>
      <w:r>
        <w:rPr>
          <w:rFonts w:ascii="Times New Roman" w:hAnsi="Times New Roman" w:cs="Times New Roman"/>
          <w:sz w:val="24"/>
          <w:szCs w:val="24"/>
        </w:rPr>
        <w:t>2 266,93</w:t>
      </w:r>
      <w:r w:rsidRPr="008D6A0E">
        <w:rPr>
          <w:rFonts w:ascii="Times New Roman" w:hAnsi="Times New Roman" w:cs="Times New Roman"/>
          <w:sz w:val="24"/>
          <w:szCs w:val="24"/>
        </w:rPr>
        <w:t xml:space="preserve"> рублей или на </w:t>
      </w:r>
      <w:r>
        <w:rPr>
          <w:rFonts w:ascii="Times New Roman" w:hAnsi="Times New Roman" w:cs="Times New Roman"/>
          <w:sz w:val="24"/>
          <w:szCs w:val="24"/>
        </w:rPr>
        <w:t>14,2</w:t>
      </w:r>
      <w:r w:rsidRPr="008D6A0E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155BB" w:rsidRPr="008D6A0E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A0E">
        <w:rPr>
          <w:rFonts w:ascii="Times New Roman" w:hAnsi="Times New Roman" w:cs="Times New Roman"/>
          <w:bCs/>
          <w:i/>
          <w:sz w:val="24"/>
          <w:szCs w:val="24"/>
        </w:rPr>
        <w:t>прочий персонал</w:t>
      </w:r>
      <w:r w:rsidRPr="008D6A0E"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> 255,56</w:t>
      </w:r>
      <w:r w:rsidRPr="008D6A0E">
        <w:rPr>
          <w:rFonts w:ascii="Times New Roman" w:hAnsi="Times New Roman" w:cs="Times New Roman"/>
          <w:sz w:val="24"/>
          <w:szCs w:val="24"/>
        </w:rPr>
        <w:t xml:space="preserve"> руб., что больше к уровню прошлого года на </w:t>
      </w:r>
      <w:r>
        <w:rPr>
          <w:rFonts w:ascii="Times New Roman" w:hAnsi="Times New Roman" w:cs="Times New Roman"/>
          <w:sz w:val="24"/>
          <w:szCs w:val="24"/>
        </w:rPr>
        <w:t>557,12</w:t>
      </w:r>
      <w:r w:rsidRPr="008D6A0E">
        <w:rPr>
          <w:rFonts w:ascii="Times New Roman" w:hAnsi="Times New Roman" w:cs="Times New Roman"/>
          <w:sz w:val="24"/>
          <w:szCs w:val="24"/>
        </w:rPr>
        <w:t xml:space="preserve"> рублей или на </w:t>
      </w:r>
      <w:r>
        <w:rPr>
          <w:rFonts w:ascii="Times New Roman" w:hAnsi="Times New Roman" w:cs="Times New Roman"/>
          <w:sz w:val="24"/>
          <w:szCs w:val="24"/>
        </w:rPr>
        <w:t>4,8</w:t>
      </w:r>
      <w:r w:rsidRPr="008D6A0E">
        <w:rPr>
          <w:rFonts w:ascii="Times New Roman" w:hAnsi="Times New Roman" w:cs="Times New Roman"/>
          <w:sz w:val="24"/>
          <w:szCs w:val="24"/>
        </w:rPr>
        <w:t>%</w:t>
      </w:r>
    </w:p>
    <w:p w:rsidR="009155BB" w:rsidRPr="008D6A0E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5F9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 За счет средств ОМС  в 2017 году выделены дополнительные средства в размере </w:t>
      </w:r>
      <w:r>
        <w:rPr>
          <w:rFonts w:ascii="Times New Roman" w:hAnsi="Times New Roman" w:cs="Times New Roman"/>
          <w:sz w:val="24"/>
          <w:szCs w:val="24"/>
          <w:lang w:eastAsia="ru-RU"/>
        </w:rPr>
        <w:t>7 652,75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руб.: из них </w:t>
      </w:r>
    </w:p>
    <w:p w:rsidR="009155BB" w:rsidRPr="008D6A0E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 текущий ремонт – 6189,55 тыс. руб.;</w:t>
      </w:r>
    </w:p>
    <w:p w:rsidR="009155BB" w:rsidRPr="008D6A0E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 дооснащение автомобилей скорой медицинской помощи -242,5 тыс. руб.;</w:t>
      </w:r>
    </w:p>
    <w:p w:rsidR="009155BB" w:rsidRPr="008D6A0E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 внедрение и сопровождение дополнительной подсистемы МИС - "Планирование и мониторинг диспансеризации и специализированной медицинской помощи"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 220,7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9155BB" w:rsidRPr="008D6A0E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5F9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Дополнительные средства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.2017 год  освоены на сумму  </w:t>
      </w:r>
      <w:r>
        <w:rPr>
          <w:rFonts w:ascii="Times New Roman" w:hAnsi="Times New Roman" w:cs="Times New Roman"/>
          <w:sz w:val="24"/>
          <w:szCs w:val="24"/>
          <w:lang w:eastAsia="ru-RU"/>
        </w:rPr>
        <w:t>7 410,0 тыс.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9155BB" w:rsidRPr="008D6A0E" w:rsidRDefault="00ED1ABA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55BB"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За 2017 года было объявлено: </w:t>
      </w:r>
    </w:p>
    <w:p w:rsidR="009155BB" w:rsidRPr="008D6A0E" w:rsidRDefault="009155BB" w:rsidP="009155B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открытых конкурса;</w:t>
      </w:r>
      <w:r w:rsidRPr="008D6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365</w:t>
      </w:r>
      <w:r w:rsidRPr="008D6A0E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аукционов,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D6A0E">
        <w:rPr>
          <w:rFonts w:ascii="Times New Roman" w:eastAsia="Times New Roman" w:hAnsi="Times New Roman" w:cs="Times New Roman"/>
          <w:sz w:val="24"/>
          <w:szCs w:val="24"/>
        </w:rPr>
        <w:t xml:space="preserve"> котировок , </w:t>
      </w:r>
      <w:r>
        <w:rPr>
          <w:rFonts w:ascii="Times New Roman" w:eastAsia="Times New Roman" w:hAnsi="Times New Roman" w:cs="Times New Roman"/>
          <w:sz w:val="24"/>
          <w:szCs w:val="24"/>
        </w:rPr>
        <w:t>228</w:t>
      </w:r>
      <w:r w:rsidRPr="008D6A0E">
        <w:rPr>
          <w:rFonts w:ascii="Times New Roman" w:eastAsia="Times New Roman" w:hAnsi="Times New Roman" w:cs="Times New Roman"/>
          <w:sz w:val="24"/>
          <w:szCs w:val="24"/>
        </w:rPr>
        <w:t xml:space="preserve"> с единственным поставщиком</w:t>
      </w:r>
    </w:p>
    <w:p w:rsidR="009155BB" w:rsidRPr="008D6A0E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   Экономия  за  2017 года от проведения процедур закупок всего –  </w:t>
      </w:r>
      <w:r>
        <w:rPr>
          <w:rFonts w:ascii="Times New Roman" w:hAnsi="Times New Roman" w:cs="Times New Roman"/>
          <w:sz w:val="24"/>
          <w:szCs w:val="24"/>
          <w:lang w:eastAsia="ru-RU"/>
        </w:rPr>
        <w:t>6 471,19</w:t>
      </w:r>
      <w:r w:rsidRPr="008D6A0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9155BB" w:rsidRPr="00AA7BDF" w:rsidRDefault="009155BB" w:rsidP="009155B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7BDF">
        <w:rPr>
          <w:rFonts w:ascii="Times New Roman" w:hAnsi="Times New Roman" w:cs="Times New Roman"/>
          <w:sz w:val="24"/>
          <w:szCs w:val="24"/>
          <w:lang w:eastAsia="ru-RU"/>
        </w:rPr>
        <w:t>Задачами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A7BDF">
        <w:rPr>
          <w:rFonts w:ascii="Times New Roman" w:hAnsi="Times New Roman" w:cs="Times New Roman"/>
          <w:sz w:val="24"/>
          <w:szCs w:val="24"/>
          <w:lang w:eastAsia="ru-RU"/>
        </w:rPr>
        <w:t xml:space="preserve"> год являются выполнение генерального тарифного соглашения и объемов медицинской помощи по программе Госгарантии и улучшение показателей по медицинскому обслуживанию жителей района.</w:t>
      </w:r>
    </w:p>
    <w:p w:rsidR="00E44EEE" w:rsidRDefault="00E44EEE" w:rsidP="00107FE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4EEE" w:rsidRDefault="00E44EEE" w:rsidP="00107FE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4EEE" w:rsidRDefault="00E44EEE" w:rsidP="00107FE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3DDB" w:rsidRPr="00136172" w:rsidRDefault="00963DDB" w:rsidP="00107FE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на </w:t>
      </w:r>
      <w:r w:rsidR="00AC06AF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DA6A5B" w:rsidRPr="001361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  <w:r w:rsidRPr="001361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5A5C" w:rsidRPr="00136172">
        <w:rPr>
          <w:rFonts w:ascii="Times New Roman" w:hAnsi="Times New Roman" w:cs="Times New Roman"/>
          <w:b/>
          <w:sz w:val="24"/>
          <w:szCs w:val="24"/>
          <w:lang w:eastAsia="ru-RU"/>
        </w:rPr>
        <w:t>201</w:t>
      </w:r>
      <w:r w:rsidR="00AC06AF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785A5C" w:rsidRPr="001361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0310B9" w:rsidRPr="00136172" w:rsidRDefault="000310B9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>Обеспечить выполнение Программы государственных гарантий обеспечения жителей района бесплатной медицинской помощью на</w:t>
      </w:r>
      <w:r w:rsidR="00DA6A5B"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6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6A5B"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10B9" w:rsidRPr="00136172">
        <w:rPr>
          <w:rFonts w:ascii="Times New Roman" w:hAnsi="Times New Roman" w:cs="Times New Roman"/>
          <w:sz w:val="24"/>
          <w:szCs w:val="24"/>
          <w:lang w:eastAsia="ru-RU"/>
        </w:rPr>
        <w:t>полугодие</w:t>
      </w:r>
      <w:r w:rsidR="00DA6A5B"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AC06A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DA6A5B" w:rsidRPr="0013617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3617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повышение качества и доступности первичной медико-санитарной помощи населению района; совершенствование профилактической работы с населением; </w:t>
      </w: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работу по реализации </w:t>
      </w:r>
      <w:r w:rsidR="004040D4"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концепции </w:t>
      </w: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демографической политики в </w:t>
      </w:r>
      <w:r w:rsidR="004040D4"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E6131A"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2025</w:t>
      </w: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работу по улучшению качества медицинских помощи жителям района, направленную на снижение младенческой смертности (не выше 6,6 %) и охрану репродуктивного здоровья населения, активное развитие профилактического направления в деятельности всех служб; </w:t>
      </w: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работу по реализации стратегии оказания медицинской помощи пожилым людям в Калининском районе. </w:t>
      </w: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функции врачебной должности специалистов поликлиники в соответствие с порядками оказания медицинской помощи по нозологиям. </w:t>
      </w: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работу по профориентации в школах района. </w:t>
      </w: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в системе медицинского страхования с учетом неработающего населения.</w:t>
      </w: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>Необходимо продолжить плановую работу по профилактике и раннему выявлению туберкулеза, онкопатологии, ВИЧ-инфекции среди населения района.</w:t>
      </w:r>
      <w:r w:rsidR="00C550DC"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93C" w:rsidRPr="0013617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беспечение выполнения контрольных показателей МЗ </w:t>
      </w:r>
      <w:proofErr w:type="gramStart"/>
      <w:r w:rsidRPr="00136172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6172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раннему выявлению заболеваний;</w:t>
      </w:r>
    </w:p>
    <w:p w:rsidR="00963DDB" w:rsidRPr="00136172" w:rsidRDefault="00963DD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работу по снижению показателей выхода на инвалидность и смертности от сердечнососудистых заболеваний, заболеваний органов дыхания, обратив особое внимание на пропаганду здорового образа жизни для всех, обеспечению выполнения контрольных показателей МЗ </w:t>
      </w:r>
      <w:proofErr w:type="gramStart"/>
      <w:r w:rsidRPr="00136172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6172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36172">
        <w:rPr>
          <w:rFonts w:ascii="Times New Roman" w:hAnsi="Times New Roman" w:cs="Times New Roman"/>
          <w:sz w:val="24"/>
          <w:szCs w:val="24"/>
          <w:lang w:eastAsia="ru-RU"/>
        </w:rPr>
        <w:t xml:space="preserve"> раннему выявлению заболеваний.  </w:t>
      </w:r>
    </w:p>
    <w:p w:rsidR="0045348B" w:rsidRPr="00136172" w:rsidRDefault="0045348B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5F8" w:rsidRPr="00136172" w:rsidRDefault="003F35F8" w:rsidP="00107F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4CC9" w:rsidRPr="00136172" w:rsidRDefault="00B84C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84CC9" w:rsidRPr="00136172" w:rsidSect="000450F4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A7CC0"/>
    <w:rsid w:val="000144C1"/>
    <w:rsid w:val="00026407"/>
    <w:rsid w:val="000310B9"/>
    <w:rsid w:val="000450F4"/>
    <w:rsid w:val="0006118C"/>
    <w:rsid w:val="00073D83"/>
    <w:rsid w:val="00081DD4"/>
    <w:rsid w:val="0009389A"/>
    <w:rsid w:val="0009397F"/>
    <w:rsid w:val="00097A33"/>
    <w:rsid w:val="000B7651"/>
    <w:rsid w:val="000D44CD"/>
    <w:rsid w:val="000F1394"/>
    <w:rsid w:val="00107FE7"/>
    <w:rsid w:val="00117DC7"/>
    <w:rsid w:val="00136172"/>
    <w:rsid w:val="001412BF"/>
    <w:rsid w:val="00145BA7"/>
    <w:rsid w:val="00152936"/>
    <w:rsid w:val="00173226"/>
    <w:rsid w:val="00195F32"/>
    <w:rsid w:val="001A684C"/>
    <w:rsid w:val="001C20D2"/>
    <w:rsid w:val="001F236B"/>
    <w:rsid w:val="001F4142"/>
    <w:rsid w:val="001F79E5"/>
    <w:rsid w:val="002056C3"/>
    <w:rsid w:val="00210901"/>
    <w:rsid w:val="00213754"/>
    <w:rsid w:val="00257D43"/>
    <w:rsid w:val="0027380C"/>
    <w:rsid w:val="00276BF6"/>
    <w:rsid w:val="00276D0E"/>
    <w:rsid w:val="0029375B"/>
    <w:rsid w:val="002C09D3"/>
    <w:rsid w:val="002C2F5A"/>
    <w:rsid w:val="002D2DF3"/>
    <w:rsid w:val="002E0F61"/>
    <w:rsid w:val="003335D6"/>
    <w:rsid w:val="0034140B"/>
    <w:rsid w:val="0034732F"/>
    <w:rsid w:val="00366D99"/>
    <w:rsid w:val="00382829"/>
    <w:rsid w:val="00382C10"/>
    <w:rsid w:val="0038341F"/>
    <w:rsid w:val="00383A5B"/>
    <w:rsid w:val="00390F7D"/>
    <w:rsid w:val="003937F8"/>
    <w:rsid w:val="003A1E28"/>
    <w:rsid w:val="003A720F"/>
    <w:rsid w:val="003C4524"/>
    <w:rsid w:val="003D1BB3"/>
    <w:rsid w:val="003F35F8"/>
    <w:rsid w:val="0040293E"/>
    <w:rsid w:val="004040D4"/>
    <w:rsid w:val="00432E6E"/>
    <w:rsid w:val="00453393"/>
    <w:rsid w:val="0045348B"/>
    <w:rsid w:val="00466F76"/>
    <w:rsid w:val="004C446C"/>
    <w:rsid w:val="004E0811"/>
    <w:rsid w:val="004E4F3C"/>
    <w:rsid w:val="004F2E7A"/>
    <w:rsid w:val="00503AFC"/>
    <w:rsid w:val="00514854"/>
    <w:rsid w:val="00527FC0"/>
    <w:rsid w:val="00556167"/>
    <w:rsid w:val="00577EDD"/>
    <w:rsid w:val="005A4377"/>
    <w:rsid w:val="005B4CAF"/>
    <w:rsid w:val="005C05E0"/>
    <w:rsid w:val="005D5C09"/>
    <w:rsid w:val="005F37BD"/>
    <w:rsid w:val="005F5617"/>
    <w:rsid w:val="00621C1D"/>
    <w:rsid w:val="0062417D"/>
    <w:rsid w:val="00635986"/>
    <w:rsid w:val="006446EC"/>
    <w:rsid w:val="00646489"/>
    <w:rsid w:val="00650140"/>
    <w:rsid w:val="0065393C"/>
    <w:rsid w:val="00654397"/>
    <w:rsid w:val="00656346"/>
    <w:rsid w:val="006643F6"/>
    <w:rsid w:val="00665C6B"/>
    <w:rsid w:val="00666445"/>
    <w:rsid w:val="0068734E"/>
    <w:rsid w:val="006A27C3"/>
    <w:rsid w:val="006B0C35"/>
    <w:rsid w:val="006C0A7F"/>
    <w:rsid w:val="006F26A5"/>
    <w:rsid w:val="007029EF"/>
    <w:rsid w:val="00715FF9"/>
    <w:rsid w:val="00736D2D"/>
    <w:rsid w:val="00755277"/>
    <w:rsid w:val="007573C0"/>
    <w:rsid w:val="007628CA"/>
    <w:rsid w:val="007705A6"/>
    <w:rsid w:val="00785A5C"/>
    <w:rsid w:val="007901F0"/>
    <w:rsid w:val="00795ACB"/>
    <w:rsid w:val="007A1C0E"/>
    <w:rsid w:val="007D097E"/>
    <w:rsid w:val="007D5BCC"/>
    <w:rsid w:val="007D6343"/>
    <w:rsid w:val="0081315D"/>
    <w:rsid w:val="00835EA0"/>
    <w:rsid w:val="00864A86"/>
    <w:rsid w:val="00875C28"/>
    <w:rsid w:val="008A33F0"/>
    <w:rsid w:val="008B0010"/>
    <w:rsid w:val="008B0532"/>
    <w:rsid w:val="008C38FC"/>
    <w:rsid w:val="008D31C0"/>
    <w:rsid w:val="008D6A0E"/>
    <w:rsid w:val="008E2439"/>
    <w:rsid w:val="008F41B9"/>
    <w:rsid w:val="00905857"/>
    <w:rsid w:val="00912330"/>
    <w:rsid w:val="009155BB"/>
    <w:rsid w:val="00917A94"/>
    <w:rsid w:val="00926BC9"/>
    <w:rsid w:val="00927B7E"/>
    <w:rsid w:val="0093729D"/>
    <w:rsid w:val="00963DDB"/>
    <w:rsid w:val="00985CF3"/>
    <w:rsid w:val="00986DCA"/>
    <w:rsid w:val="009A29B8"/>
    <w:rsid w:val="009E303F"/>
    <w:rsid w:val="00A74B96"/>
    <w:rsid w:val="00A82E58"/>
    <w:rsid w:val="00AA0144"/>
    <w:rsid w:val="00AA636D"/>
    <w:rsid w:val="00AA7BDF"/>
    <w:rsid w:val="00AA7F6D"/>
    <w:rsid w:val="00AB19FA"/>
    <w:rsid w:val="00AC06AF"/>
    <w:rsid w:val="00AC2F70"/>
    <w:rsid w:val="00AC58D2"/>
    <w:rsid w:val="00AD2430"/>
    <w:rsid w:val="00AE5532"/>
    <w:rsid w:val="00AE5F2F"/>
    <w:rsid w:val="00AF139A"/>
    <w:rsid w:val="00AF3CDC"/>
    <w:rsid w:val="00AF4D41"/>
    <w:rsid w:val="00B041B6"/>
    <w:rsid w:val="00B10892"/>
    <w:rsid w:val="00B201E1"/>
    <w:rsid w:val="00B765D8"/>
    <w:rsid w:val="00B77F96"/>
    <w:rsid w:val="00B84CC9"/>
    <w:rsid w:val="00B9282F"/>
    <w:rsid w:val="00BA7CC0"/>
    <w:rsid w:val="00BE2E52"/>
    <w:rsid w:val="00BF79F9"/>
    <w:rsid w:val="00C131AA"/>
    <w:rsid w:val="00C41304"/>
    <w:rsid w:val="00C550DC"/>
    <w:rsid w:val="00C62171"/>
    <w:rsid w:val="00C71245"/>
    <w:rsid w:val="00CA6347"/>
    <w:rsid w:val="00CB030D"/>
    <w:rsid w:val="00CB2358"/>
    <w:rsid w:val="00CB4F25"/>
    <w:rsid w:val="00CD3DFE"/>
    <w:rsid w:val="00D011BD"/>
    <w:rsid w:val="00D02466"/>
    <w:rsid w:val="00D12AD1"/>
    <w:rsid w:val="00D14B84"/>
    <w:rsid w:val="00D22814"/>
    <w:rsid w:val="00D270EE"/>
    <w:rsid w:val="00D27155"/>
    <w:rsid w:val="00D3429C"/>
    <w:rsid w:val="00D35F95"/>
    <w:rsid w:val="00D5152A"/>
    <w:rsid w:val="00D5356D"/>
    <w:rsid w:val="00D5450B"/>
    <w:rsid w:val="00D63143"/>
    <w:rsid w:val="00D63586"/>
    <w:rsid w:val="00D67F50"/>
    <w:rsid w:val="00D67F69"/>
    <w:rsid w:val="00D96D0A"/>
    <w:rsid w:val="00DA6A5B"/>
    <w:rsid w:val="00DD40A9"/>
    <w:rsid w:val="00DE2ED3"/>
    <w:rsid w:val="00DF16B5"/>
    <w:rsid w:val="00DF46CD"/>
    <w:rsid w:val="00DF4886"/>
    <w:rsid w:val="00E44EEE"/>
    <w:rsid w:val="00E6131A"/>
    <w:rsid w:val="00E803F7"/>
    <w:rsid w:val="00E8778C"/>
    <w:rsid w:val="00EA096A"/>
    <w:rsid w:val="00EA5F11"/>
    <w:rsid w:val="00EB1849"/>
    <w:rsid w:val="00EC0450"/>
    <w:rsid w:val="00ED1ABA"/>
    <w:rsid w:val="00ED1FD5"/>
    <w:rsid w:val="00ED673D"/>
    <w:rsid w:val="00EE63D6"/>
    <w:rsid w:val="00EF7891"/>
    <w:rsid w:val="00F04C0D"/>
    <w:rsid w:val="00F169DB"/>
    <w:rsid w:val="00F23CDE"/>
    <w:rsid w:val="00F339E6"/>
    <w:rsid w:val="00F35787"/>
    <w:rsid w:val="00F42C93"/>
    <w:rsid w:val="00F4687E"/>
    <w:rsid w:val="00F46A1A"/>
    <w:rsid w:val="00F53D06"/>
    <w:rsid w:val="00F564CF"/>
    <w:rsid w:val="00F71DA1"/>
    <w:rsid w:val="00F8191F"/>
    <w:rsid w:val="00FA0A10"/>
    <w:rsid w:val="00FB21EB"/>
    <w:rsid w:val="00FC38A7"/>
    <w:rsid w:val="00FC54DC"/>
    <w:rsid w:val="00F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7CC0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BA7CC0"/>
    <w:rPr>
      <w:rFonts w:ascii="Calibri" w:eastAsia="Calibri" w:hAnsi="Calibri" w:cs="Calibri"/>
      <w:kern w:val="2"/>
      <w:lang w:eastAsia="ar-SA"/>
    </w:rPr>
  </w:style>
  <w:style w:type="paragraph" w:styleId="a5">
    <w:name w:val="No Spacing"/>
    <w:link w:val="a4"/>
    <w:uiPriority w:val="99"/>
    <w:qFormat/>
    <w:rsid w:val="00BA7CC0"/>
    <w:pPr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/>
    </w:rPr>
  </w:style>
  <w:style w:type="table" w:styleId="a6">
    <w:name w:val="Table Grid"/>
    <w:basedOn w:val="a1"/>
    <w:uiPriority w:val="59"/>
    <w:rsid w:val="00BA7C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D2C4-5DD7-469D-9BF9-485D6094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Орготдел</cp:lastModifiedBy>
  <cp:revision>2</cp:revision>
  <cp:lastPrinted>2016-01-20T05:44:00Z</cp:lastPrinted>
  <dcterms:created xsi:type="dcterms:W3CDTF">2018-01-26T09:48:00Z</dcterms:created>
  <dcterms:modified xsi:type="dcterms:W3CDTF">2018-01-26T09:48:00Z</dcterms:modified>
</cp:coreProperties>
</file>