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6A" w:rsidRPr="00F1172F" w:rsidRDefault="0079396A" w:rsidP="0079396A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</w:t>
      </w:r>
      <w:r>
        <w:rPr>
          <w:b/>
          <w:bCs/>
        </w:rPr>
        <w:t>9</w:t>
      </w:r>
    </w:p>
    <w:p w:rsidR="0079396A" w:rsidRPr="00B0379E" w:rsidRDefault="0079396A" w:rsidP="0079396A">
      <w:pPr>
        <w:ind w:left="4111"/>
        <w:jc w:val="right"/>
        <w:rPr>
          <w:b/>
          <w:bCs/>
        </w:rPr>
      </w:pPr>
      <w:r w:rsidRPr="00B0379E">
        <w:rPr>
          <w:b/>
          <w:bCs/>
        </w:rPr>
        <w:t>к решению Калининского районного Собрания</w:t>
      </w:r>
    </w:p>
    <w:p w:rsidR="0079396A" w:rsidRPr="00B0379E" w:rsidRDefault="0079396A" w:rsidP="0079396A">
      <w:pPr>
        <w:ind w:left="4111"/>
        <w:jc w:val="right"/>
        <w:rPr>
          <w:b/>
          <w:bCs/>
        </w:rPr>
      </w:pPr>
      <w:r w:rsidRPr="00B0379E">
        <w:rPr>
          <w:b/>
          <w:bCs/>
        </w:rPr>
        <w:t>Калининского муниципального района</w:t>
      </w:r>
    </w:p>
    <w:p w:rsidR="0079396A" w:rsidRPr="00B0379E" w:rsidRDefault="0079396A" w:rsidP="0079396A">
      <w:pPr>
        <w:ind w:left="4111"/>
        <w:jc w:val="right"/>
        <w:rPr>
          <w:b/>
          <w:bCs/>
        </w:rPr>
      </w:pPr>
      <w:r>
        <w:rPr>
          <w:b/>
          <w:bCs/>
        </w:rPr>
        <w:t>о</w:t>
      </w:r>
      <w:r w:rsidRPr="00B0379E">
        <w:rPr>
          <w:b/>
          <w:bCs/>
        </w:rPr>
        <w:t>т</w:t>
      </w:r>
      <w:r>
        <w:rPr>
          <w:b/>
          <w:bCs/>
        </w:rPr>
        <w:t xml:space="preserve"> 06.12.2021</w:t>
      </w:r>
      <w:r w:rsidRPr="00B0379E">
        <w:rPr>
          <w:b/>
          <w:bCs/>
        </w:rPr>
        <w:t xml:space="preserve">г. № </w:t>
      </w:r>
      <w:r>
        <w:rPr>
          <w:b/>
          <w:bCs/>
        </w:rPr>
        <w:t>61-401</w:t>
      </w:r>
    </w:p>
    <w:p w:rsidR="0079396A" w:rsidRPr="00B0379E" w:rsidRDefault="0079396A" w:rsidP="0079396A">
      <w:pPr>
        <w:jc w:val="center"/>
        <w:rPr>
          <w:b/>
          <w:sz w:val="28"/>
          <w:szCs w:val="28"/>
        </w:rPr>
      </w:pPr>
    </w:p>
    <w:p w:rsidR="0079396A" w:rsidRPr="00B0379E" w:rsidRDefault="0079396A" w:rsidP="0079396A">
      <w:pPr>
        <w:jc w:val="center"/>
        <w:rPr>
          <w:b/>
          <w:sz w:val="28"/>
          <w:szCs w:val="28"/>
        </w:rPr>
      </w:pPr>
      <w:r w:rsidRPr="00B0379E">
        <w:rPr>
          <w:b/>
          <w:sz w:val="28"/>
          <w:szCs w:val="28"/>
        </w:rPr>
        <w:t xml:space="preserve">Программа </w:t>
      </w:r>
      <w:proofErr w:type="gramStart"/>
      <w:r w:rsidRPr="00B0379E">
        <w:rPr>
          <w:b/>
          <w:sz w:val="28"/>
          <w:szCs w:val="28"/>
        </w:rPr>
        <w:t>муниципальных</w:t>
      </w:r>
      <w:proofErr w:type="gramEnd"/>
      <w:r w:rsidRPr="00B0379E">
        <w:rPr>
          <w:b/>
          <w:sz w:val="28"/>
          <w:szCs w:val="28"/>
        </w:rPr>
        <w:t xml:space="preserve"> внутренних </w:t>
      </w:r>
    </w:p>
    <w:p w:rsidR="0079396A" w:rsidRPr="00B0379E" w:rsidRDefault="0079396A" w:rsidP="0079396A">
      <w:pPr>
        <w:jc w:val="center"/>
        <w:rPr>
          <w:b/>
          <w:sz w:val="28"/>
          <w:szCs w:val="28"/>
        </w:rPr>
      </w:pPr>
      <w:r w:rsidRPr="00B0379E">
        <w:rPr>
          <w:b/>
          <w:sz w:val="28"/>
          <w:szCs w:val="28"/>
        </w:rPr>
        <w:t>заимствований района на 2022 год и плановый период 2023 и 2024 годов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678"/>
        <w:gridCol w:w="1559"/>
        <w:gridCol w:w="1701"/>
        <w:gridCol w:w="1985"/>
        <w:gridCol w:w="1843"/>
        <w:gridCol w:w="1559"/>
        <w:gridCol w:w="1843"/>
      </w:tblGrid>
      <w:tr w:rsidR="0079396A" w:rsidRPr="00AC1A29" w:rsidTr="000B1BD5">
        <w:trPr>
          <w:trHeight w:val="273"/>
        </w:trPr>
        <w:tc>
          <w:tcPr>
            <w:tcW w:w="675" w:type="dxa"/>
            <w:vMerge w:val="restart"/>
          </w:tcPr>
          <w:p w:rsidR="0079396A" w:rsidRPr="00B0379E" w:rsidRDefault="0079396A" w:rsidP="000B1BD5">
            <w:pPr>
              <w:jc w:val="center"/>
              <w:rPr>
                <w:b/>
                <w:sz w:val="28"/>
                <w:szCs w:val="28"/>
              </w:rPr>
            </w:pPr>
            <w:r w:rsidRPr="00B0379E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379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0379E">
              <w:rPr>
                <w:b/>
                <w:sz w:val="28"/>
                <w:szCs w:val="28"/>
              </w:rPr>
              <w:t>/</w:t>
            </w:r>
            <w:proofErr w:type="spellStart"/>
            <w:r w:rsidRPr="00B0379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79396A" w:rsidRPr="00B0379E" w:rsidRDefault="0079396A" w:rsidP="000B1BD5">
            <w:pPr>
              <w:jc w:val="center"/>
              <w:rPr>
                <w:b/>
                <w:sz w:val="28"/>
                <w:szCs w:val="28"/>
              </w:rPr>
            </w:pPr>
            <w:r w:rsidRPr="00B0379E">
              <w:rPr>
                <w:b/>
                <w:sz w:val="28"/>
                <w:szCs w:val="28"/>
              </w:rPr>
              <w:t>Виды заимствований</w:t>
            </w:r>
          </w:p>
        </w:tc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:rsidR="0079396A" w:rsidRPr="00B0379E" w:rsidRDefault="0079396A" w:rsidP="000B1BD5">
            <w:pPr>
              <w:jc w:val="center"/>
              <w:rPr>
                <w:b/>
                <w:sz w:val="28"/>
                <w:szCs w:val="28"/>
              </w:rPr>
            </w:pPr>
            <w:r w:rsidRPr="00B0379E">
              <w:rPr>
                <w:b/>
                <w:sz w:val="28"/>
                <w:szCs w:val="28"/>
              </w:rPr>
              <w:t>Сумма, тыс</w:t>
            </w:r>
            <w:proofErr w:type="gramStart"/>
            <w:r w:rsidRPr="00B0379E">
              <w:rPr>
                <w:b/>
                <w:sz w:val="28"/>
                <w:szCs w:val="28"/>
              </w:rPr>
              <w:t>.р</w:t>
            </w:r>
            <w:proofErr w:type="gramEnd"/>
            <w:r w:rsidRPr="00B0379E">
              <w:rPr>
                <w:b/>
                <w:sz w:val="28"/>
                <w:szCs w:val="28"/>
              </w:rPr>
              <w:t>уб.</w:t>
            </w:r>
          </w:p>
        </w:tc>
      </w:tr>
      <w:tr w:rsidR="0079396A" w:rsidRPr="00AC1A29" w:rsidTr="000B1BD5">
        <w:trPr>
          <w:trHeight w:val="467"/>
        </w:trPr>
        <w:tc>
          <w:tcPr>
            <w:tcW w:w="675" w:type="dxa"/>
            <w:vMerge/>
          </w:tcPr>
          <w:p w:rsidR="0079396A" w:rsidRPr="00B0379E" w:rsidRDefault="0079396A" w:rsidP="000B1B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79396A" w:rsidRPr="00B0379E" w:rsidRDefault="0079396A" w:rsidP="000B1B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6A" w:rsidRPr="00B0379E" w:rsidRDefault="0079396A" w:rsidP="000B1BD5">
            <w:pPr>
              <w:jc w:val="center"/>
              <w:rPr>
                <w:b/>
                <w:sz w:val="28"/>
                <w:szCs w:val="28"/>
              </w:rPr>
            </w:pPr>
            <w:r w:rsidRPr="00B0379E">
              <w:rPr>
                <w:b/>
                <w:sz w:val="28"/>
                <w:szCs w:val="28"/>
              </w:rPr>
              <w:t>Привлечение</w:t>
            </w:r>
          </w:p>
          <w:p w:rsidR="0079396A" w:rsidRPr="00B0379E" w:rsidRDefault="0079396A" w:rsidP="000B1B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96A" w:rsidRPr="00B0379E" w:rsidRDefault="0079396A" w:rsidP="000B1BD5">
            <w:pPr>
              <w:jc w:val="center"/>
              <w:rPr>
                <w:b/>
                <w:sz w:val="28"/>
                <w:szCs w:val="28"/>
              </w:rPr>
            </w:pPr>
            <w:r w:rsidRPr="00B0379E">
              <w:rPr>
                <w:b/>
                <w:sz w:val="28"/>
                <w:szCs w:val="28"/>
              </w:rPr>
              <w:t>Погашение основной суммы долга</w:t>
            </w:r>
          </w:p>
        </w:tc>
      </w:tr>
      <w:tr w:rsidR="0079396A" w:rsidRPr="00AC1A29" w:rsidTr="000B1BD5">
        <w:trPr>
          <w:trHeight w:val="158"/>
        </w:trPr>
        <w:tc>
          <w:tcPr>
            <w:tcW w:w="675" w:type="dxa"/>
            <w:vMerge/>
          </w:tcPr>
          <w:p w:rsidR="0079396A" w:rsidRPr="00B0379E" w:rsidRDefault="0079396A" w:rsidP="000B1B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79396A" w:rsidRPr="00B0379E" w:rsidRDefault="0079396A" w:rsidP="000B1B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396A" w:rsidRPr="00B0379E" w:rsidRDefault="0079396A" w:rsidP="000B1BD5">
            <w:pPr>
              <w:jc w:val="center"/>
              <w:rPr>
                <w:b/>
                <w:sz w:val="28"/>
                <w:szCs w:val="28"/>
              </w:rPr>
            </w:pPr>
            <w:r w:rsidRPr="00B0379E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396A" w:rsidRPr="00B0379E" w:rsidRDefault="0079396A" w:rsidP="000B1BD5">
            <w:pPr>
              <w:jc w:val="center"/>
              <w:rPr>
                <w:b/>
                <w:sz w:val="28"/>
                <w:szCs w:val="28"/>
              </w:rPr>
            </w:pPr>
            <w:r w:rsidRPr="00B0379E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396A" w:rsidRPr="00B0379E" w:rsidRDefault="0079396A" w:rsidP="000B1BD5">
            <w:pPr>
              <w:jc w:val="center"/>
              <w:rPr>
                <w:b/>
                <w:sz w:val="28"/>
                <w:szCs w:val="28"/>
              </w:rPr>
            </w:pPr>
            <w:r w:rsidRPr="00B0379E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96A" w:rsidRPr="00B0379E" w:rsidRDefault="0079396A" w:rsidP="000B1BD5">
            <w:pPr>
              <w:jc w:val="center"/>
              <w:rPr>
                <w:b/>
                <w:sz w:val="28"/>
                <w:szCs w:val="28"/>
              </w:rPr>
            </w:pPr>
            <w:r w:rsidRPr="00B0379E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96A" w:rsidRPr="00B0379E" w:rsidRDefault="0079396A" w:rsidP="000B1BD5">
            <w:pPr>
              <w:jc w:val="center"/>
              <w:rPr>
                <w:b/>
                <w:sz w:val="28"/>
                <w:szCs w:val="28"/>
              </w:rPr>
            </w:pPr>
            <w:r w:rsidRPr="00B0379E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96A" w:rsidRPr="00B0379E" w:rsidRDefault="0079396A" w:rsidP="000B1BD5">
            <w:pPr>
              <w:jc w:val="center"/>
              <w:rPr>
                <w:b/>
                <w:sz w:val="28"/>
                <w:szCs w:val="28"/>
              </w:rPr>
            </w:pPr>
            <w:r w:rsidRPr="00B0379E">
              <w:rPr>
                <w:b/>
                <w:sz w:val="28"/>
                <w:szCs w:val="28"/>
              </w:rPr>
              <w:t>2024 год</w:t>
            </w:r>
          </w:p>
        </w:tc>
      </w:tr>
      <w:tr w:rsidR="0079396A" w:rsidRPr="00AC1A29" w:rsidTr="000B1BD5">
        <w:trPr>
          <w:trHeight w:val="219"/>
        </w:trPr>
        <w:tc>
          <w:tcPr>
            <w:tcW w:w="675" w:type="dxa"/>
          </w:tcPr>
          <w:p w:rsidR="0079396A" w:rsidRPr="00B0379E" w:rsidRDefault="0079396A" w:rsidP="000B1BD5">
            <w:pPr>
              <w:rPr>
                <w:sz w:val="28"/>
                <w:szCs w:val="28"/>
              </w:rPr>
            </w:pPr>
            <w:r w:rsidRPr="00B0379E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9396A" w:rsidRPr="00B0379E" w:rsidRDefault="0079396A" w:rsidP="000B1BD5">
            <w:pPr>
              <w:jc w:val="both"/>
              <w:rPr>
                <w:sz w:val="28"/>
                <w:szCs w:val="28"/>
                <w:lang w:eastAsia="en-US"/>
              </w:rPr>
            </w:pPr>
            <w:r w:rsidRPr="00B0379E">
              <w:rPr>
                <w:sz w:val="28"/>
                <w:szCs w:val="28"/>
              </w:rPr>
              <w:t>Кредиты от кредитных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79396A" w:rsidRPr="00B0379E" w:rsidRDefault="0079396A" w:rsidP="000B1BD5">
            <w:pPr>
              <w:jc w:val="center"/>
              <w:rPr>
                <w:sz w:val="28"/>
                <w:szCs w:val="28"/>
              </w:rPr>
            </w:pPr>
            <w:r w:rsidRPr="00B0379E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9396A" w:rsidRPr="00B0379E" w:rsidRDefault="0079396A" w:rsidP="000B1BD5">
            <w:pPr>
              <w:jc w:val="center"/>
              <w:rPr>
                <w:sz w:val="28"/>
                <w:szCs w:val="28"/>
              </w:rPr>
            </w:pPr>
            <w:r w:rsidRPr="00B0379E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79396A" w:rsidRPr="00B0379E" w:rsidRDefault="0079396A" w:rsidP="000B1BD5">
            <w:pPr>
              <w:jc w:val="center"/>
              <w:rPr>
                <w:sz w:val="28"/>
                <w:szCs w:val="28"/>
              </w:rPr>
            </w:pPr>
            <w:r w:rsidRPr="00B0379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6A" w:rsidRPr="00B0379E" w:rsidRDefault="0079396A" w:rsidP="000B1BD5">
            <w:pPr>
              <w:jc w:val="center"/>
              <w:rPr>
                <w:sz w:val="28"/>
                <w:szCs w:val="28"/>
              </w:rPr>
            </w:pPr>
            <w:r w:rsidRPr="00B0379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6A" w:rsidRPr="00B0379E" w:rsidRDefault="0079396A" w:rsidP="000B1BD5">
            <w:pPr>
              <w:jc w:val="center"/>
              <w:rPr>
                <w:sz w:val="28"/>
                <w:szCs w:val="28"/>
              </w:rPr>
            </w:pPr>
            <w:r w:rsidRPr="00B0379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9396A" w:rsidRPr="00B0379E" w:rsidRDefault="0079396A" w:rsidP="000B1BD5">
            <w:pPr>
              <w:jc w:val="center"/>
              <w:rPr>
                <w:sz w:val="28"/>
                <w:szCs w:val="28"/>
              </w:rPr>
            </w:pPr>
            <w:r w:rsidRPr="00B0379E">
              <w:rPr>
                <w:sz w:val="28"/>
                <w:szCs w:val="28"/>
              </w:rPr>
              <w:t>0,0</w:t>
            </w:r>
          </w:p>
        </w:tc>
      </w:tr>
      <w:tr w:rsidR="0079396A" w:rsidRPr="00AC1A29" w:rsidTr="000B1BD5">
        <w:tc>
          <w:tcPr>
            <w:tcW w:w="675" w:type="dxa"/>
          </w:tcPr>
          <w:p w:rsidR="0079396A" w:rsidRPr="00B0379E" w:rsidRDefault="0079396A" w:rsidP="000B1BD5">
            <w:pPr>
              <w:rPr>
                <w:sz w:val="28"/>
                <w:szCs w:val="28"/>
              </w:rPr>
            </w:pPr>
            <w:r w:rsidRPr="00B0379E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79396A" w:rsidRPr="00B0379E" w:rsidRDefault="0079396A" w:rsidP="000B1BD5">
            <w:pPr>
              <w:jc w:val="both"/>
              <w:rPr>
                <w:sz w:val="28"/>
                <w:szCs w:val="28"/>
                <w:lang w:eastAsia="en-US"/>
              </w:rPr>
            </w:pPr>
            <w:r w:rsidRPr="00B0379E">
              <w:rPr>
                <w:sz w:val="28"/>
                <w:szCs w:val="28"/>
              </w:rPr>
              <w:t>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9396A" w:rsidRPr="00B0379E" w:rsidRDefault="0079396A" w:rsidP="000B1BD5">
            <w:pPr>
              <w:jc w:val="center"/>
              <w:rPr>
                <w:sz w:val="28"/>
                <w:szCs w:val="28"/>
              </w:rPr>
            </w:pPr>
            <w:r w:rsidRPr="00B0379E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9396A" w:rsidRPr="00B0379E" w:rsidRDefault="0079396A" w:rsidP="000B1BD5">
            <w:pPr>
              <w:jc w:val="center"/>
              <w:rPr>
                <w:sz w:val="28"/>
                <w:szCs w:val="28"/>
              </w:rPr>
            </w:pPr>
            <w:r w:rsidRPr="00B0379E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9396A" w:rsidRPr="00B0379E" w:rsidRDefault="0079396A" w:rsidP="000B1BD5">
            <w:pPr>
              <w:jc w:val="center"/>
              <w:rPr>
                <w:sz w:val="28"/>
                <w:szCs w:val="28"/>
              </w:rPr>
            </w:pPr>
            <w:r w:rsidRPr="00B0379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6A" w:rsidRPr="00B0379E" w:rsidRDefault="0079396A" w:rsidP="000B1BD5">
            <w:pPr>
              <w:jc w:val="center"/>
              <w:rPr>
                <w:sz w:val="28"/>
                <w:szCs w:val="28"/>
              </w:rPr>
            </w:pPr>
            <w:r w:rsidRPr="00B0379E">
              <w:rPr>
                <w:sz w:val="28"/>
                <w:szCs w:val="28"/>
              </w:rPr>
              <w:t>15 200,0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6A" w:rsidRPr="00B0379E" w:rsidRDefault="0079396A" w:rsidP="000B1BD5">
            <w:pPr>
              <w:jc w:val="center"/>
              <w:rPr>
                <w:sz w:val="28"/>
                <w:szCs w:val="28"/>
              </w:rPr>
            </w:pPr>
            <w:r w:rsidRPr="00B0379E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9396A" w:rsidRPr="00B0379E" w:rsidRDefault="0079396A" w:rsidP="000B1BD5">
            <w:pPr>
              <w:jc w:val="center"/>
              <w:rPr>
                <w:sz w:val="28"/>
                <w:szCs w:val="28"/>
              </w:rPr>
            </w:pPr>
            <w:r w:rsidRPr="00B0379E">
              <w:rPr>
                <w:sz w:val="28"/>
                <w:szCs w:val="28"/>
              </w:rPr>
              <w:t>0,0</w:t>
            </w:r>
          </w:p>
        </w:tc>
      </w:tr>
      <w:tr w:rsidR="0079396A" w:rsidRPr="00921DD1" w:rsidTr="000B1BD5">
        <w:tc>
          <w:tcPr>
            <w:tcW w:w="675" w:type="dxa"/>
          </w:tcPr>
          <w:p w:rsidR="0079396A" w:rsidRPr="00B0379E" w:rsidRDefault="0079396A" w:rsidP="000B1BD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9396A" w:rsidRPr="00B0379E" w:rsidRDefault="0079396A" w:rsidP="000B1BD5">
            <w:pPr>
              <w:jc w:val="both"/>
              <w:rPr>
                <w:b/>
                <w:sz w:val="28"/>
                <w:szCs w:val="28"/>
              </w:rPr>
            </w:pPr>
            <w:r w:rsidRPr="00B0379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9396A" w:rsidRPr="00B0379E" w:rsidRDefault="0079396A" w:rsidP="000B1BD5">
            <w:pPr>
              <w:jc w:val="center"/>
              <w:rPr>
                <w:b/>
                <w:sz w:val="28"/>
                <w:szCs w:val="28"/>
              </w:rPr>
            </w:pPr>
            <w:r w:rsidRPr="00B0379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9396A" w:rsidRPr="00B0379E" w:rsidRDefault="0079396A" w:rsidP="000B1BD5">
            <w:pPr>
              <w:jc w:val="center"/>
              <w:rPr>
                <w:b/>
                <w:sz w:val="28"/>
                <w:szCs w:val="28"/>
              </w:rPr>
            </w:pPr>
            <w:r w:rsidRPr="00B0379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9396A" w:rsidRPr="00B0379E" w:rsidRDefault="0079396A" w:rsidP="000B1BD5">
            <w:pPr>
              <w:jc w:val="center"/>
              <w:rPr>
                <w:b/>
                <w:sz w:val="28"/>
                <w:szCs w:val="28"/>
              </w:rPr>
            </w:pPr>
            <w:r w:rsidRPr="00B0379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6A" w:rsidRPr="00B0379E" w:rsidRDefault="0079396A" w:rsidP="000B1BD5">
            <w:pPr>
              <w:jc w:val="center"/>
              <w:rPr>
                <w:b/>
                <w:sz w:val="28"/>
                <w:szCs w:val="28"/>
              </w:rPr>
            </w:pPr>
            <w:r w:rsidRPr="00B0379E">
              <w:rPr>
                <w:b/>
                <w:sz w:val="28"/>
                <w:szCs w:val="28"/>
              </w:rPr>
              <w:t>15 200,0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96A" w:rsidRPr="00B0379E" w:rsidRDefault="0079396A" w:rsidP="000B1BD5">
            <w:pPr>
              <w:jc w:val="center"/>
              <w:rPr>
                <w:b/>
                <w:sz w:val="28"/>
                <w:szCs w:val="28"/>
              </w:rPr>
            </w:pPr>
            <w:r w:rsidRPr="00B0379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9396A" w:rsidRPr="00B0379E" w:rsidRDefault="0079396A" w:rsidP="000B1BD5">
            <w:pPr>
              <w:jc w:val="center"/>
              <w:rPr>
                <w:b/>
                <w:sz w:val="28"/>
                <w:szCs w:val="28"/>
              </w:rPr>
            </w:pPr>
            <w:r w:rsidRPr="00B0379E">
              <w:rPr>
                <w:b/>
                <w:sz w:val="28"/>
                <w:szCs w:val="28"/>
              </w:rPr>
              <w:t>0,0</w:t>
            </w:r>
          </w:p>
        </w:tc>
      </w:tr>
    </w:tbl>
    <w:p w:rsidR="0079396A" w:rsidRDefault="0079396A" w:rsidP="0079396A">
      <w:pPr>
        <w:ind w:left="142" w:hanging="142"/>
        <w:jc w:val="both"/>
        <w:rPr>
          <w:b/>
          <w:bCs/>
        </w:rPr>
      </w:pPr>
    </w:p>
    <w:p w:rsidR="0079396A" w:rsidRDefault="0079396A" w:rsidP="0079396A">
      <w:pPr>
        <w:ind w:left="142" w:hanging="142"/>
        <w:jc w:val="both"/>
        <w:rPr>
          <w:b/>
          <w:bCs/>
        </w:rPr>
      </w:pPr>
    </w:p>
    <w:p w:rsidR="0079396A" w:rsidRDefault="0079396A" w:rsidP="0079396A">
      <w:pPr>
        <w:ind w:left="142" w:hanging="142"/>
        <w:jc w:val="both"/>
        <w:rPr>
          <w:b/>
          <w:bCs/>
        </w:rPr>
      </w:pPr>
    </w:p>
    <w:p w:rsidR="0079396A" w:rsidRDefault="0079396A" w:rsidP="0079396A">
      <w:pPr>
        <w:ind w:left="142" w:hanging="142"/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                         Л.Н. Сафонова  </w:t>
      </w:r>
    </w:p>
    <w:p w:rsidR="0079396A" w:rsidRDefault="0079396A" w:rsidP="0079396A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1D0435" w:rsidRDefault="001D0435"/>
    <w:sectPr w:rsidR="001D0435" w:rsidSect="009C691C">
      <w:pgSz w:w="16838" w:h="11906" w:orient="landscape"/>
      <w:pgMar w:top="851" w:right="539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96A"/>
    <w:rsid w:val="001D0435"/>
    <w:rsid w:val="006104D6"/>
    <w:rsid w:val="0079396A"/>
    <w:rsid w:val="008A4970"/>
    <w:rsid w:val="008C11D5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9396A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79396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Районное собрание Калининского МР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2021-12-15T09:18:00Z</dcterms:created>
  <dcterms:modified xsi:type="dcterms:W3CDTF">2021-12-15T09:18:00Z</dcterms:modified>
</cp:coreProperties>
</file>