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0B1387" w:rsidRDefault="00ED374E" w:rsidP="00FA7F89">
      <w:pPr>
        <w:jc w:val="center"/>
      </w:pPr>
      <w:r>
        <w:t>о</w:t>
      </w:r>
      <w:r w:rsidR="00F03474">
        <w:t>т</w:t>
      </w:r>
      <w:r w:rsidR="00314C52">
        <w:t xml:space="preserve"> 24</w:t>
      </w:r>
      <w:r w:rsidR="0089773E">
        <w:t xml:space="preserve"> </w:t>
      </w:r>
      <w:r w:rsidR="00551CD3">
        <w:t>мая</w:t>
      </w:r>
      <w:r w:rsidR="00AF534F">
        <w:t xml:space="preserve"> 202</w:t>
      </w:r>
      <w:r w:rsidR="00340D71">
        <w:t>3</w:t>
      </w:r>
      <w:r w:rsidR="001C79B7">
        <w:t xml:space="preserve"> года № </w:t>
      </w:r>
      <w:r w:rsidR="00EB711C">
        <w:t>678</w:t>
      </w:r>
    </w:p>
    <w:p w:rsidR="00D76A80" w:rsidRDefault="00D76A80" w:rsidP="00F846E6"/>
    <w:p w:rsidR="008B1D60" w:rsidRDefault="00A9752B" w:rsidP="00EE134D">
      <w:pPr>
        <w:jc w:val="center"/>
      </w:pPr>
      <w:r>
        <w:t>г. Калининск</w:t>
      </w:r>
    </w:p>
    <w:p w:rsidR="00A84902" w:rsidRDefault="00A84902" w:rsidP="00A84902">
      <w:pPr>
        <w:widowControl w:val="0"/>
        <w:tabs>
          <w:tab w:val="left" w:pos="765"/>
          <w:tab w:val="center" w:pos="4677"/>
        </w:tabs>
        <w:rPr>
          <w:b/>
          <w:bCs/>
          <w:sz w:val="28"/>
          <w:szCs w:val="28"/>
        </w:rPr>
      </w:pP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О Порядке формирования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муниципальных социальных заказов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на оказание </w:t>
      </w:r>
      <w:r w:rsidRPr="00A84902">
        <w:rPr>
          <w:b/>
          <w:bCs/>
          <w:iCs/>
          <w:sz w:val="28"/>
          <w:szCs w:val="28"/>
        </w:rPr>
        <w:t>муниципальных</w:t>
      </w:r>
      <w:r w:rsidRPr="00A84902">
        <w:rPr>
          <w:b/>
          <w:bCs/>
          <w:sz w:val="28"/>
          <w:szCs w:val="28"/>
        </w:rPr>
        <w:t xml:space="preserve"> услуг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в социальной сфере, отнесенных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к полномочиям органов местного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самоуправления Калининского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муниципального района, о форме </w:t>
      </w:r>
    </w:p>
    <w:p w:rsidR="00A84902" w:rsidRPr="00A84902" w:rsidRDefault="00A84902" w:rsidP="00A84902">
      <w:pPr>
        <w:widowControl w:val="0"/>
        <w:tabs>
          <w:tab w:val="center" w:pos="4677"/>
        </w:tabs>
        <w:jc w:val="both"/>
        <w:rPr>
          <w:b/>
          <w:bCs/>
          <w:sz w:val="28"/>
          <w:szCs w:val="28"/>
        </w:rPr>
      </w:pPr>
      <w:r w:rsidRPr="00A84902">
        <w:rPr>
          <w:b/>
          <w:bCs/>
          <w:sz w:val="28"/>
          <w:szCs w:val="28"/>
        </w:rPr>
        <w:t xml:space="preserve">и сроках формирования отчета </w:t>
      </w:r>
    </w:p>
    <w:p w:rsidR="00A84902" w:rsidRPr="00A84902" w:rsidRDefault="00A84902" w:rsidP="00A84902">
      <w:pPr>
        <w:widowControl w:val="0"/>
        <w:tabs>
          <w:tab w:val="center" w:pos="4677"/>
        </w:tabs>
        <w:jc w:val="both"/>
        <w:rPr>
          <w:b/>
          <w:bCs/>
          <w:sz w:val="28"/>
          <w:szCs w:val="28"/>
        </w:rPr>
      </w:pPr>
      <w:r w:rsidRPr="00A84902">
        <w:rPr>
          <w:b/>
          <w:bCs/>
          <w:sz w:val="28"/>
          <w:szCs w:val="28"/>
        </w:rPr>
        <w:t>об их исполнении</w:t>
      </w:r>
    </w:p>
    <w:p w:rsidR="00A84902" w:rsidRPr="00A84902" w:rsidRDefault="00A84902" w:rsidP="00A84902">
      <w:pPr>
        <w:ind w:firstLine="567"/>
        <w:jc w:val="both"/>
        <w:rPr>
          <w:sz w:val="28"/>
          <w:szCs w:val="28"/>
        </w:rPr>
      </w:pPr>
    </w:p>
    <w:p w:rsidR="00A84902" w:rsidRPr="00A84902" w:rsidRDefault="00A84902" w:rsidP="00A84902">
      <w:pPr>
        <w:ind w:firstLine="567"/>
        <w:jc w:val="both"/>
        <w:rPr>
          <w:sz w:val="28"/>
          <w:szCs w:val="28"/>
        </w:rPr>
      </w:pPr>
      <w:r w:rsidRPr="00A84902">
        <w:rPr>
          <w:sz w:val="28"/>
          <w:szCs w:val="28"/>
        </w:rPr>
        <w:t>В соответствии с частью 4 статьи 6 и частью 5 статьи 7 Федерального закона от 13.07.2020 года №</w:t>
      </w:r>
      <w:r>
        <w:rPr>
          <w:sz w:val="28"/>
          <w:szCs w:val="28"/>
        </w:rPr>
        <w:t xml:space="preserve"> </w:t>
      </w:r>
      <w:r w:rsidRPr="00A84902">
        <w:rPr>
          <w:sz w:val="28"/>
          <w:szCs w:val="28"/>
        </w:rPr>
        <w:t>189-ФЗ «О государственном (муниципальном) социальном заказе на оказание государственных (муниципальных) услуг в социальной сфере», руководствуясь Уставом Калининского муниципального района</w:t>
      </w:r>
      <w:r>
        <w:rPr>
          <w:sz w:val="28"/>
          <w:szCs w:val="28"/>
        </w:rPr>
        <w:t xml:space="preserve"> Саратовской области</w:t>
      </w:r>
      <w:r w:rsidRPr="00A84902">
        <w:rPr>
          <w:sz w:val="28"/>
          <w:szCs w:val="28"/>
        </w:rPr>
        <w:t>, ПОСТАНОВЛЯЕТ:</w:t>
      </w:r>
    </w:p>
    <w:p w:rsidR="00A84902" w:rsidRPr="00A84902" w:rsidRDefault="00A84902" w:rsidP="00A84902">
      <w:pPr>
        <w:pStyle w:val="aa"/>
        <w:ind w:firstLine="567"/>
        <w:jc w:val="both"/>
        <w:rPr>
          <w:rFonts w:ascii="Times New Roman" w:hAnsi="Times New Roman"/>
          <w:sz w:val="28"/>
          <w:szCs w:val="28"/>
        </w:rPr>
      </w:pPr>
    </w:p>
    <w:p w:rsidR="00A84902" w:rsidRPr="00A84902" w:rsidRDefault="00A84902" w:rsidP="00A84902">
      <w:pPr>
        <w:pStyle w:val="aa"/>
        <w:ind w:firstLine="567"/>
        <w:jc w:val="both"/>
        <w:rPr>
          <w:rFonts w:ascii="Times New Roman" w:hAnsi="Times New Roman"/>
          <w:sz w:val="28"/>
          <w:szCs w:val="28"/>
        </w:rPr>
      </w:pPr>
      <w:r w:rsidRPr="00A84902">
        <w:rPr>
          <w:rFonts w:ascii="Times New Roman" w:hAnsi="Times New Roman"/>
          <w:sz w:val="28"/>
          <w:szCs w:val="28"/>
        </w:rPr>
        <w:t xml:space="preserve">1. Утвердить </w:t>
      </w:r>
      <w:hyperlink r:id="rId9" w:history="1">
        <w:r w:rsidRPr="00A84902">
          <w:rPr>
            <w:rFonts w:ascii="Times New Roman" w:hAnsi="Times New Roman"/>
            <w:sz w:val="28"/>
            <w:szCs w:val="28"/>
          </w:rPr>
          <w:t>Порядок</w:t>
        </w:r>
      </w:hyperlink>
      <w:r w:rsidRPr="00A84902">
        <w:rPr>
          <w:rFonts w:ascii="Times New Roman" w:hAnsi="Times New Roman"/>
          <w:sz w:val="28"/>
          <w:szCs w:val="28"/>
        </w:rPr>
        <w:t xml:space="preserve"> формирования муниципальных социальных заказов на оказание </w:t>
      </w:r>
      <w:r w:rsidRPr="00A84902">
        <w:rPr>
          <w:rFonts w:ascii="Times New Roman" w:hAnsi="Times New Roman"/>
          <w:iCs/>
          <w:sz w:val="28"/>
          <w:szCs w:val="28"/>
        </w:rPr>
        <w:t>муниципальных услуг</w:t>
      </w:r>
      <w:r w:rsidRPr="00A84902">
        <w:rPr>
          <w:rFonts w:ascii="Times New Roman" w:hAnsi="Times New Roman"/>
          <w:sz w:val="28"/>
          <w:szCs w:val="28"/>
        </w:rPr>
        <w:t xml:space="preserve"> в социальной сфере, отнесенных к полномочиям </w:t>
      </w:r>
      <w:r w:rsidRPr="00A84902">
        <w:rPr>
          <w:rFonts w:ascii="Times New Roman" w:hAnsi="Times New Roman"/>
          <w:bCs/>
          <w:sz w:val="28"/>
          <w:szCs w:val="28"/>
        </w:rPr>
        <w:t xml:space="preserve">органов местного самоуправления </w:t>
      </w:r>
      <w:r w:rsidRPr="00A84902">
        <w:rPr>
          <w:rFonts w:ascii="Times New Roman" w:hAnsi="Times New Roman"/>
          <w:sz w:val="28"/>
          <w:szCs w:val="28"/>
        </w:rPr>
        <w:t>Калининского муниципального района, согласно приложению №1.</w:t>
      </w:r>
    </w:p>
    <w:p w:rsidR="00A84902" w:rsidRPr="00A84902" w:rsidRDefault="00A84902" w:rsidP="00A84902">
      <w:pPr>
        <w:pStyle w:val="aa"/>
        <w:ind w:firstLine="567"/>
        <w:jc w:val="both"/>
        <w:rPr>
          <w:rFonts w:ascii="Times New Roman" w:hAnsi="Times New Roman"/>
          <w:sz w:val="28"/>
          <w:szCs w:val="28"/>
        </w:rPr>
      </w:pPr>
      <w:r w:rsidRPr="00A84902">
        <w:rPr>
          <w:rFonts w:ascii="Times New Roman" w:hAnsi="Times New Roman"/>
          <w:sz w:val="28"/>
          <w:szCs w:val="28"/>
        </w:rPr>
        <w:t>2.</w:t>
      </w:r>
      <w:r>
        <w:rPr>
          <w:rFonts w:ascii="Times New Roman" w:hAnsi="Times New Roman"/>
          <w:sz w:val="28"/>
          <w:szCs w:val="28"/>
        </w:rPr>
        <w:t xml:space="preserve"> </w:t>
      </w:r>
      <w:r w:rsidRPr="00A84902">
        <w:rPr>
          <w:rFonts w:ascii="Times New Roman" w:hAnsi="Times New Roman"/>
          <w:sz w:val="28"/>
          <w:szCs w:val="28"/>
        </w:rPr>
        <w:t xml:space="preserve">Утвердить </w:t>
      </w:r>
      <w:hyperlink r:id="rId10" w:history="1">
        <w:r w:rsidRPr="00A84902">
          <w:rPr>
            <w:rFonts w:ascii="Times New Roman" w:hAnsi="Times New Roman"/>
            <w:sz w:val="28"/>
            <w:szCs w:val="28"/>
          </w:rPr>
          <w:t>форму</w:t>
        </w:r>
      </w:hyperlink>
      <w:r w:rsidRPr="00A84902">
        <w:rPr>
          <w:rFonts w:ascii="Times New Roman" w:hAnsi="Times New Roman"/>
          <w:sz w:val="28"/>
          <w:szCs w:val="28"/>
        </w:rPr>
        <w:t xml:space="preserve"> отчета об исполнении </w:t>
      </w:r>
      <w:r w:rsidRPr="00A84902">
        <w:rPr>
          <w:rFonts w:ascii="Times New Roman" w:hAnsi="Times New Roman"/>
          <w:iCs/>
          <w:sz w:val="28"/>
          <w:szCs w:val="28"/>
        </w:rPr>
        <w:t>муниципального с</w:t>
      </w:r>
      <w:r w:rsidRPr="00A84902">
        <w:rPr>
          <w:rFonts w:ascii="Times New Roman" w:hAnsi="Times New Roman"/>
          <w:sz w:val="28"/>
          <w:szCs w:val="28"/>
        </w:rPr>
        <w:t xml:space="preserve">оциального заказа на оказание муниципальных услуг в социальной сфере, отнесенных к полномочиям </w:t>
      </w:r>
      <w:r w:rsidRPr="00A84902">
        <w:rPr>
          <w:rFonts w:ascii="Times New Roman" w:hAnsi="Times New Roman"/>
          <w:bCs/>
          <w:sz w:val="28"/>
          <w:szCs w:val="28"/>
        </w:rPr>
        <w:t xml:space="preserve">органов местного самоуправления </w:t>
      </w:r>
      <w:r w:rsidRPr="00A84902">
        <w:rPr>
          <w:rFonts w:ascii="Times New Roman" w:hAnsi="Times New Roman"/>
          <w:sz w:val="28"/>
          <w:szCs w:val="28"/>
        </w:rPr>
        <w:t>Калининского муниципального района</w:t>
      </w:r>
      <w:r>
        <w:rPr>
          <w:rFonts w:ascii="Times New Roman" w:hAnsi="Times New Roman"/>
          <w:sz w:val="28"/>
          <w:szCs w:val="28"/>
        </w:rPr>
        <w:t>, согласно приложению №</w:t>
      </w:r>
      <w:r w:rsidRPr="00A84902">
        <w:rPr>
          <w:rFonts w:ascii="Times New Roman" w:hAnsi="Times New Roman"/>
          <w:sz w:val="28"/>
          <w:szCs w:val="28"/>
        </w:rPr>
        <w:t>2.</w:t>
      </w:r>
    </w:p>
    <w:p w:rsidR="00A84902" w:rsidRPr="00A84902" w:rsidRDefault="00A84902" w:rsidP="00A84902">
      <w:pPr>
        <w:pStyle w:val="aa"/>
        <w:ind w:firstLine="567"/>
        <w:jc w:val="both"/>
        <w:rPr>
          <w:rFonts w:ascii="Times New Roman" w:hAnsi="Times New Roman"/>
          <w:sz w:val="28"/>
          <w:szCs w:val="28"/>
        </w:rPr>
      </w:pPr>
      <w:r w:rsidRPr="00A84902">
        <w:rPr>
          <w:rFonts w:ascii="Times New Roman" w:hAnsi="Times New Roman"/>
          <w:sz w:val="28"/>
          <w:szCs w:val="28"/>
        </w:rPr>
        <w:t>3. Начальнику управления по вопросам культуры, информации и общественных отно</w:t>
      </w:r>
      <w:r>
        <w:rPr>
          <w:rFonts w:ascii="Times New Roman" w:hAnsi="Times New Roman"/>
          <w:sz w:val="28"/>
          <w:szCs w:val="28"/>
        </w:rPr>
        <w:t>шений администрации</w:t>
      </w:r>
      <w:r w:rsidRPr="00A84902">
        <w:rPr>
          <w:rFonts w:ascii="Times New Roman" w:hAnsi="Times New Roman"/>
          <w:sz w:val="28"/>
          <w:szCs w:val="28"/>
        </w:rPr>
        <w:t xml:space="preserve"> муниципального района Тарановой Н.Г. разместить настоящее постановление на официальном сай</w:t>
      </w:r>
      <w:r>
        <w:rPr>
          <w:rFonts w:ascii="Times New Roman" w:hAnsi="Times New Roman"/>
          <w:sz w:val="28"/>
          <w:szCs w:val="28"/>
        </w:rPr>
        <w:t>те администрации Калининского муниципального района</w:t>
      </w:r>
      <w:r w:rsidRPr="00A84902">
        <w:rPr>
          <w:rFonts w:ascii="Times New Roman" w:hAnsi="Times New Roman"/>
          <w:sz w:val="28"/>
          <w:szCs w:val="28"/>
        </w:rPr>
        <w:t xml:space="preserve"> Саратовской области в сети «Интернет».</w:t>
      </w:r>
    </w:p>
    <w:p w:rsidR="00A84902" w:rsidRPr="00A84902" w:rsidRDefault="00A84902" w:rsidP="00A84902">
      <w:pPr>
        <w:pStyle w:val="aa"/>
        <w:ind w:firstLine="567"/>
        <w:jc w:val="both"/>
        <w:rPr>
          <w:rFonts w:ascii="Times New Roman" w:hAnsi="Times New Roman"/>
          <w:sz w:val="28"/>
          <w:szCs w:val="28"/>
        </w:rPr>
      </w:pPr>
      <w:r w:rsidRPr="00A84902">
        <w:rPr>
          <w:rFonts w:ascii="Times New Roman" w:hAnsi="Times New Roman"/>
          <w:sz w:val="28"/>
          <w:szCs w:val="28"/>
        </w:rPr>
        <w:t>4.</w:t>
      </w:r>
      <w:r>
        <w:rPr>
          <w:rFonts w:ascii="Times New Roman" w:hAnsi="Times New Roman"/>
          <w:sz w:val="28"/>
          <w:szCs w:val="28"/>
        </w:rPr>
        <w:t xml:space="preserve"> </w:t>
      </w:r>
      <w:r w:rsidRPr="00A84902">
        <w:rPr>
          <w:rFonts w:ascii="Times New Roman" w:hAnsi="Times New Roman"/>
          <w:sz w:val="28"/>
          <w:szCs w:val="28"/>
        </w:rPr>
        <w:t>Настоящее постановление вступает в силу с момента его подписания.</w:t>
      </w:r>
    </w:p>
    <w:p w:rsidR="00A84902" w:rsidRPr="00A84902" w:rsidRDefault="00A84902" w:rsidP="00A84902">
      <w:pPr>
        <w:pStyle w:val="aa"/>
        <w:ind w:firstLine="567"/>
        <w:jc w:val="both"/>
        <w:rPr>
          <w:rFonts w:ascii="Times New Roman" w:hAnsi="Times New Roman"/>
          <w:sz w:val="28"/>
          <w:szCs w:val="28"/>
        </w:rPr>
      </w:pPr>
      <w:r w:rsidRPr="00A84902">
        <w:rPr>
          <w:rFonts w:ascii="Times New Roman" w:hAnsi="Times New Roman"/>
          <w:sz w:val="28"/>
          <w:szCs w:val="28"/>
        </w:rPr>
        <w:lastRenderedPageBreak/>
        <w:t>5</w:t>
      </w:r>
      <w:r>
        <w:rPr>
          <w:rFonts w:ascii="Times New Roman" w:hAnsi="Times New Roman"/>
          <w:sz w:val="28"/>
          <w:szCs w:val="28"/>
        </w:rPr>
        <w:t>. Контроль за ис</w:t>
      </w:r>
      <w:r w:rsidRPr="00A84902">
        <w:rPr>
          <w:rFonts w:ascii="Times New Roman" w:hAnsi="Times New Roman"/>
          <w:sz w:val="28"/>
          <w:szCs w:val="28"/>
        </w:rPr>
        <w:t xml:space="preserve">полнением настоящего постановления возложить на заместителя </w:t>
      </w:r>
      <w:r>
        <w:rPr>
          <w:rFonts w:ascii="Times New Roman" w:hAnsi="Times New Roman"/>
          <w:sz w:val="28"/>
          <w:szCs w:val="28"/>
        </w:rPr>
        <w:t>главы администрации</w:t>
      </w:r>
      <w:r w:rsidRPr="00A84902">
        <w:rPr>
          <w:rFonts w:ascii="Times New Roman" w:hAnsi="Times New Roman"/>
          <w:sz w:val="28"/>
          <w:szCs w:val="28"/>
        </w:rPr>
        <w:t xml:space="preserve"> муниципального района по социальной сфере, начальника управления образования Захарову О.Ю.</w:t>
      </w:r>
    </w:p>
    <w:p w:rsidR="00887698" w:rsidRPr="003052E8" w:rsidRDefault="00887698" w:rsidP="003052E8">
      <w:pPr>
        <w:ind w:firstLine="567"/>
        <w:jc w:val="both"/>
        <w:rPr>
          <w:sz w:val="28"/>
        </w:rPr>
      </w:pPr>
    </w:p>
    <w:p w:rsidR="00587157" w:rsidRPr="003052E8" w:rsidRDefault="00587157" w:rsidP="003052E8">
      <w:pPr>
        <w:ind w:firstLine="567"/>
        <w:jc w:val="both"/>
        <w:rPr>
          <w:sz w:val="28"/>
        </w:rPr>
      </w:pPr>
    </w:p>
    <w:p w:rsidR="00587157" w:rsidRPr="003052E8" w:rsidRDefault="00587157" w:rsidP="003052E8">
      <w:pPr>
        <w:ind w:firstLine="567"/>
        <w:jc w:val="both"/>
        <w:rPr>
          <w:sz w:val="28"/>
        </w:rPr>
      </w:pPr>
    </w:p>
    <w:p w:rsidR="005B686C" w:rsidRDefault="00BD5E2A"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ED53E6">
        <w:rPr>
          <w:b/>
          <w:sz w:val="28"/>
          <w:szCs w:val="28"/>
        </w:rPr>
        <w:t xml:space="preserve"> </w:t>
      </w:r>
      <w:r w:rsidR="006C315F">
        <w:rPr>
          <w:b/>
          <w:sz w:val="28"/>
          <w:szCs w:val="28"/>
        </w:rPr>
        <w:t xml:space="preserve">   </w:t>
      </w:r>
      <w:r w:rsidR="007A05F9">
        <w:rPr>
          <w:b/>
          <w:sz w:val="28"/>
          <w:szCs w:val="28"/>
        </w:rPr>
        <w:t xml:space="preserve">       </w:t>
      </w:r>
      <w:r w:rsidR="006C315F">
        <w:rPr>
          <w:b/>
          <w:sz w:val="28"/>
          <w:szCs w:val="28"/>
        </w:rPr>
        <w:t xml:space="preserve">  </w:t>
      </w:r>
      <w:r>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587157" w:rsidRDefault="00587157"/>
    <w:p w:rsidR="00587157" w:rsidRDefault="00587157"/>
    <w:p w:rsidR="00587157" w:rsidRDefault="00587157"/>
    <w:p w:rsidR="00587157" w:rsidRDefault="00587157"/>
    <w:p w:rsidR="00587157" w:rsidRDefault="00587157"/>
    <w:p w:rsidR="00587157" w:rsidRDefault="00587157"/>
    <w:p w:rsidR="00587157" w:rsidRDefault="00587157"/>
    <w:p w:rsidR="00587157" w:rsidRDefault="00587157"/>
    <w:p w:rsidR="00587157" w:rsidRDefault="00587157"/>
    <w:p w:rsidR="003052E8" w:rsidRDefault="003052E8"/>
    <w:p w:rsidR="003052E8" w:rsidRDefault="003052E8"/>
    <w:p w:rsidR="00587157" w:rsidRDefault="00587157"/>
    <w:p w:rsidR="00587157" w:rsidRDefault="00587157"/>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A84902" w:rsidRDefault="00A84902"/>
    <w:p w:rsidR="00555C37" w:rsidRDefault="00C12AE0">
      <w:r>
        <w:t>Исп</w:t>
      </w:r>
      <w:r w:rsidR="00BE044A">
        <w:t xml:space="preserve">.: </w:t>
      </w:r>
      <w:r w:rsidR="00A84902">
        <w:t>Славогородская А.Н.</w:t>
      </w:r>
    </w:p>
    <w:p w:rsidR="00A720B2" w:rsidRDefault="00A84902" w:rsidP="00A720B2">
      <w:pPr>
        <w:ind w:left="6237"/>
        <w:rPr>
          <w:b/>
          <w:sz w:val="28"/>
          <w:szCs w:val="28"/>
        </w:rPr>
      </w:pPr>
      <w:r w:rsidRPr="00A720B2">
        <w:rPr>
          <w:b/>
          <w:sz w:val="28"/>
          <w:szCs w:val="28"/>
        </w:rPr>
        <w:lastRenderedPageBreak/>
        <w:t xml:space="preserve">Приложение </w:t>
      </w:r>
      <w:r w:rsidR="00A720B2">
        <w:rPr>
          <w:b/>
          <w:sz w:val="28"/>
          <w:szCs w:val="28"/>
        </w:rPr>
        <w:t>№</w:t>
      </w:r>
      <w:r w:rsidRPr="00A720B2">
        <w:rPr>
          <w:b/>
          <w:sz w:val="28"/>
          <w:szCs w:val="28"/>
        </w:rPr>
        <w:t xml:space="preserve">1 </w:t>
      </w:r>
    </w:p>
    <w:p w:rsidR="00A84902" w:rsidRPr="00A720B2" w:rsidRDefault="00A84902" w:rsidP="00A720B2">
      <w:pPr>
        <w:ind w:left="6237"/>
        <w:rPr>
          <w:b/>
          <w:sz w:val="28"/>
          <w:szCs w:val="28"/>
        </w:rPr>
      </w:pPr>
      <w:r w:rsidRPr="00A720B2">
        <w:rPr>
          <w:b/>
          <w:sz w:val="28"/>
          <w:szCs w:val="28"/>
        </w:rPr>
        <w:t>к постановлению</w:t>
      </w:r>
    </w:p>
    <w:p w:rsidR="00A84902" w:rsidRPr="00A720B2" w:rsidRDefault="00A720B2" w:rsidP="00A720B2">
      <w:pPr>
        <w:ind w:left="6237"/>
        <w:rPr>
          <w:b/>
          <w:sz w:val="28"/>
          <w:szCs w:val="28"/>
        </w:rPr>
      </w:pPr>
      <w:r>
        <w:rPr>
          <w:b/>
          <w:sz w:val="28"/>
          <w:szCs w:val="28"/>
        </w:rPr>
        <w:t>а</w:t>
      </w:r>
      <w:r w:rsidR="00A84902" w:rsidRPr="00A720B2">
        <w:rPr>
          <w:b/>
          <w:sz w:val="28"/>
          <w:szCs w:val="28"/>
        </w:rPr>
        <w:t>дминистрации МР</w:t>
      </w:r>
    </w:p>
    <w:p w:rsidR="00A84902" w:rsidRPr="00A720B2" w:rsidRDefault="00A720B2" w:rsidP="00A720B2">
      <w:pPr>
        <w:ind w:left="6237"/>
        <w:rPr>
          <w:b/>
          <w:sz w:val="28"/>
          <w:szCs w:val="28"/>
        </w:rPr>
      </w:pPr>
      <w:r>
        <w:rPr>
          <w:b/>
          <w:sz w:val="28"/>
          <w:szCs w:val="28"/>
        </w:rPr>
        <w:t>от 24.05.</w:t>
      </w:r>
      <w:r w:rsidR="00A84902" w:rsidRPr="00A720B2">
        <w:rPr>
          <w:b/>
          <w:sz w:val="28"/>
          <w:szCs w:val="28"/>
        </w:rPr>
        <w:t xml:space="preserve">2023 </w:t>
      </w:r>
      <w:r>
        <w:rPr>
          <w:b/>
          <w:sz w:val="28"/>
          <w:szCs w:val="28"/>
        </w:rPr>
        <w:t>года №678</w:t>
      </w:r>
    </w:p>
    <w:p w:rsidR="00A84902" w:rsidRPr="00A720B2" w:rsidRDefault="00A84902" w:rsidP="00A720B2">
      <w:pPr>
        <w:pStyle w:val="ConsPlusNormal0"/>
        <w:ind w:firstLine="567"/>
        <w:jc w:val="both"/>
        <w:outlineLvl w:val="0"/>
        <w:rPr>
          <w:rFonts w:ascii="Times New Roman" w:hAnsi="Times New Roman"/>
          <w:sz w:val="28"/>
          <w:szCs w:val="28"/>
        </w:rPr>
      </w:pPr>
    </w:p>
    <w:p w:rsidR="00A720B2" w:rsidRDefault="00A84902" w:rsidP="00A720B2">
      <w:pPr>
        <w:widowControl w:val="0"/>
        <w:tabs>
          <w:tab w:val="center" w:pos="4677"/>
        </w:tabs>
        <w:jc w:val="center"/>
        <w:rPr>
          <w:b/>
          <w:sz w:val="28"/>
          <w:szCs w:val="28"/>
        </w:rPr>
      </w:pPr>
      <w:r w:rsidRPr="00A720B2">
        <w:rPr>
          <w:b/>
          <w:sz w:val="28"/>
          <w:szCs w:val="28"/>
        </w:rPr>
        <w:t xml:space="preserve">Порядок формирования муниципальных социальных заказов </w:t>
      </w:r>
    </w:p>
    <w:p w:rsidR="00A720B2" w:rsidRDefault="00A84902" w:rsidP="00A720B2">
      <w:pPr>
        <w:widowControl w:val="0"/>
        <w:tabs>
          <w:tab w:val="center" w:pos="4677"/>
        </w:tabs>
        <w:jc w:val="center"/>
        <w:rPr>
          <w:b/>
          <w:sz w:val="28"/>
          <w:szCs w:val="28"/>
        </w:rPr>
      </w:pPr>
      <w:r w:rsidRPr="00A720B2">
        <w:rPr>
          <w:b/>
          <w:sz w:val="28"/>
          <w:szCs w:val="28"/>
        </w:rPr>
        <w:t xml:space="preserve">на оказание муниципальных услуг в социальной сфере, </w:t>
      </w:r>
    </w:p>
    <w:p w:rsidR="00A84902" w:rsidRPr="00A720B2" w:rsidRDefault="00A84902" w:rsidP="00A720B2">
      <w:pPr>
        <w:widowControl w:val="0"/>
        <w:tabs>
          <w:tab w:val="center" w:pos="4677"/>
        </w:tabs>
        <w:jc w:val="center"/>
        <w:rPr>
          <w:b/>
          <w:sz w:val="28"/>
          <w:szCs w:val="28"/>
        </w:rPr>
      </w:pPr>
      <w:r w:rsidRPr="00A720B2">
        <w:rPr>
          <w:b/>
          <w:sz w:val="28"/>
          <w:szCs w:val="28"/>
        </w:rPr>
        <w:t>отнесенных к полномочиям органов местного самоуправления Калининского муниципального района</w:t>
      </w:r>
    </w:p>
    <w:p w:rsidR="00A84902" w:rsidRPr="00A720B2" w:rsidRDefault="00A84902" w:rsidP="00A720B2">
      <w:pPr>
        <w:widowControl w:val="0"/>
        <w:tabs>
          <w:tab w:val="left" w:pos="765"/>
          <w:tab w:val="center" w:pos="4677"/>
        </w:tabs>
        <w:ind w:firstLine="567"/>
        <w:jc w:val="both"/>
        <w:rPr>
          <w:sz w:val="28"/>
          <w:szCs w:val="28"/>
        </w:rPr>
      </w:pPr>
    </w:p>
    <w:p w:rsidR="00A84902" w:rsidRPr="00A720B2" w:rsidRDefault="00A720B2" w:rsidP="00DE2911">
      <w:pPr>
        <w:pStyle w:val="ConsPlusNormal0"/>
        <w:numPr>
          <w:ilvl w:val="0"/>
          <w:numId w:val="2"/>
        </w:numPr>
        <w:adjustRightInd/>
        <w:ind w:left="0"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Настоящий Порядок определяет:</w:t>
      </w:r>
      <w:bookmarkStart w:id="0" w:name="P53"/>
      <w:bookmarkEnd w:id="0"/>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порядок формирования и утверждения муниципальных социальных заказов на оказание муниципальных услуг в социальной сфере, отнесенных к полномочиям органов </w:t>
      </w:r>
      <w:r w:rsidR="00A84902" w:rsidRPr="00A720B2">
        <w:rPr>
          <w:rFonts w:ascii="Times New Roman" w:hAnsi="Times New Roman"/>
          <w:bCs/>
          <w:sz w:val="28"/>
          <w:szCs w:val="28"/>
        </w:rPr>
        <w:t xml:space="preserve">местного самоуправления </w:t>
      </w:r>
      <w:r w:rsidR="00A84902" w:rsidRPr="00A720B2">
        <w:rPr>
          <w:rFonts w:ascii="Times New Roman" w:hAnsi="Times New Roman"/>
          <w:sz w:val="28"/>
          <w:szCs w:val="28"/>
        </w:rPr>
        <w:t xml:space="preserve">Калининского муниципального района (далее соответственно </w:t>
      </w:r>
      <w:r>
        <w:rPr>
          <w:rFonts w:ascii="Times New Roman" w:hAnsi="Times New Roman"/>
          <w:sz w:val="28"/>
          <w:szCs w:val="28"/>
        </w:rPr>
        <w:t>-</w:t>
      </w:r>
      <w:r w:rsidR="00A84902" w:rsidRPr="00A720B2">
        <w:rPr>
          <w:rFonts w:ascii="Times New Roman" w:hAnsi="Times New Roman"/>
          <w:sz w:val="28"/>
          <w:szCs w:val="28"/>
        </w:rPr>
        <w:t xml:space="preserve"> муниципальный социальный заказ, муниципальная услуга в социальной сфере);</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органы власти, уполномоченные на формирование муниципальных социальных заказов;</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право</w:t>
      </w:r>
      <w:r w:rsidR="00A84902" w:rsidRPr="00A720B2">
        <w:rPr>
          <w:rFonts w:ascii="Times New Roman" w:hAnsi="Times New Roman"/>
          <w:sz w:val="28"/>
          <w:szCs w:val="28"/>
        </w:rPr>
        <w:t>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правила взаимодействия уполномоченных органов и органов власти, уполномоченных на формирование муниципальных социальных заказов;</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форму и структуру муниципального социального заказа;</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правила выбора способа (способов) определения исполнителя услуг из числа способов, установленных частью 3 статьи 7 Федерального закона</w:t>
      </w:r>
      <w:r>
        <w:rPr>
          <w:rFonts w:ascii="Times New Roman" w:hAnsi="Times New Roman"/>
          <w:sz w:val="28"/>
          <w:szCs w:val="28"/>
        </w:rPr>
        <w:t xml:space="preserve"> «</w:t>
      </w:r>
      <w:r w:rsidR="00A84902" w:rsidRPr="00A720B2">
        <w:rPr>
          <w:rFonts w:ascii="Times New Roman" w:hAnsi="Times New Roman"/>
          <w:sz w:val="28"/>
          <w:szCs w:val="28"/>
        </w:rPr>
        <w:t>О государственном (муниципальном) социальном заказе на оказание государственных (муниципа</w:t>
      </w:r>
      <w:r>
        <w:rPr>
          <w:rFonts w:ascii="Times New Roman" w:hAnsi="Times New Roman"/>
          <w:sz w:val="28"/>
          <w:szCs w:val="28"/>
        </w:rPr>
        <w:t>льных) услуг в социальной сфере»</w:t>
      </w:r>
      <w:r w:rsidR="00A84902" w:rsidRPr="00A720B2">
        <w:rPr>
          <w:rFonts w:ascii="Times New Roman" w:hAnsi="Times New Roman"/>
          <w:sz w:val="28"/>
          <w:szCs w:val="28"/>
        </w:rPr>
        <w:t xml:space="preserve"> (далее - Федеральный закон №</w:t>
      </w:r>
      <w:r>
        <w:rPr>
          <w:rFonts w:ascii="Times New Roman" w:hAnsi="Times New Roman"/>
          <w:sz w:val="28"/>
          <w:szCs w:val="28"/>
        </w:rPr>
        <w:t xml:space="preserve"> </w:t>
      </w:r>
      <w:r w:rsidR="00A84902" w:rsidRPr="00A720B2">
        <w:rPr>
          <w:rFonts w:ascii="Times New Roman" w:hAnsi="Times New Roman"/>
          <w:sz w:val="28"/>
          <w:szCs w:val="28"/>
        </w:rPr>
        <w:t>189-ФЗ);</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правила внесения изменений в муниципальные социальные заказы;</w:t>
      </w:r>
    </w:p>
    <w:p w:rsidR="00A84902" w:rsidRPr="00A720B2" w:rsidRDefault="00A720B2" w:rsidP="00A720B2">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правила осуществления уполномоченным органом контроля за оказанием муниципальных услуг в социальной сфере.</w:t>
      </w:r>
    </w:p>
    <w:p w:rsidR="00A84902" w:rsidRPr="00A720B2" w:rsidRDefault="00A84902" w:rsidP="00A720B2">
      <w:pPr>
        <w:pStyle w:val="ConsPlusNormal0"/>
        <w:ind w:firstLine="567"/>
        <w:jc w:val="both"/>
        <w:rPr>
          <w:rFonts w:ascii="Times New Roman" w:hAnsi="Times New Roman"/>
          <w:sz w:val="28"/>
          <w:szCs w:val="28"/>
        </w:rPr>
      </w:pPr>
      <w:r w:rsidRPr="00A720B2">
        <w:rPr>
          <w:rFonts w:ascii="Times New Roman" w:hAnsi="Times New Roman"/>
          <w:sz w:val="28"/>
          <w:szCs w:val="28"/>
        </w:rPr>
        <w:t xml:space="preserve">Под уполномоченным органом в целях настоящего Порядка понимается </w:t>
      </w:r>
      <w:r w:rsidRPr="00A720B2">
        <w:rPr>
          <w:rFonts w:ascii="Times New Roman" w:hAnsi="Times New Roman"/>
          <w:iCs/>
          <w:sz w:val="28"/>
          <w:szCs w:val="28"/>
        </w:rPr>
        <w:t xml:space="preserve">орган местного самоуправления, утверждающий муниципальный </w:t>
      </w:r>
      <w:r w:rsidRPr="00A720B2">
        <w:rPr>
          <w:rFonts w:ascii="Times New Roman" w:hAnsi="Times New Roman"/>
          <w:sz w:val="28"/>
          <w:szCs w:val="28"/>
        </w:rPr>
        <w:t xml:space="preserve">социальный заказ и обеспечивающий предоставление муниципальных услуг потребителям </w:t>
      </w:r>
      <w:r w:rsidRPr="00A720B2">
        <w:rPr>
          <w:rFonts w:ascii="Times New Roman" w:hAnsi="Times New Roman"/>
          <w:iCs/>
          <w:sz w:val="28"/>
          <w:szCs w:val="28"/>
        </w:rPr>
        <w:t>муниципальных у</w:t>
      </w:r>
      <w:r w:rsidRPr="00A720B2">
        <w:rPr>
          <w:rFonts w:ascii="Times New Roman" w:hAnsi="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A84902" w:rsidRPr="00A720B2" w:rsidRDefault="00A84902" w:rsidP="00A720B2">
      <w:pPr>
        <w:pStyle w:val="ConsPlusNormal0"/>
        <w:ind w:firstLine="567"/>
        <w:jc w:val="both"/>
        <w:rPr>
          <w:rFonts w:ascii="Times New Roman" w:hAnsi="Times New Roman"/>
          <w:sz w:val="28"/>
          <w:szCs w:val="28"/>
        </w:rPr>
      </w:pPr>
      <w:r w:rsidRPr="00A720B2">
        <w:rPr>
          <w:rFonts w:ascii="Times New Roman" w:hAnsi="Times New Roman"/>
          <w:sz w:val="28"/>
          <w:szCs w:val="28"/>
        </w:rPr>
        <w:t>Иные понятия, применяемые в настоящем Порядке, используются в значениях, указанных в Федеральном законе №</w:t>
      </w:r>
      <w:r w:rsidR="00BE5C72">
        <w:rPr>
          <w:rFonts w:ascii="Times New Roman" w:hAnsi="Times New Roman"/>
          <w:sz w:val="28"/>
          <w:szCs w:val="28"/>
        </w:rPr>
        <w:t xml:space="preserve"> </w:t>
      </w:r>
      <w:r w:rsidRPr="00A720B2">
        <w:rPr>
          <w:rFonts w:ascii="Times New Roman" w:hAnsi="Times New Roman"/>
          <w:sz w:val="28"/>
          <w:szCs w:val="28"/>
        </w:rPr>
        <w:t>189-ФЗ.</w:t>
      </w:r>
    </w:p>
    <w:p w:rsidR="00A84902" w:rsidRPr="00A720B2" w:rsidRDefault="00BE5C72" w:rsidP="00DE2911">
      <w:pPr>
        <w:pStyle w:val="ConsPlusNormal0"/>
        <w:numPr>
          <w:ilvl w:val="0"/>
          <w:numId w:val="2"/>
        </w:numPr>
        <w:adjustRightInd/>
        <w:ind w:left="0" w:firstLine="567"/>
        <w:jc w:val="both"/>
        <w:rPr>
          <w:rFonts w:ascii="Times New Roman" w:hAnsi="Times New Roman"/>
          <w:sz w:val="28"/>
          <w:szCs w:val="28"/>
        </w:rPr>
      </w:pPr>
      <w:bookmarkStart w:id="1" w:name="_Ref127181766"/>
      <w:r>
        <w:rPr>
          <w:rFonts w:ascii="Times New Roman" w:hAnsi="Times New Roman"/>
          <w:iCs/>
          <w:sz w:val="28"/>
          <w:szCs w:val="28"/>
        </w:rPr>
        <w:t xml:space="preserve"> </w:t>
      </w:r>
      <w:r w:rsidR="00A84902" w:rsidRPr="00A720B2">
        <w:rPr>
          <w:rFonts w:ascii="Times New Roman" w:hAnsi="Times New Roman"/>
          <w:iCs/>
          <w:sz w:val="28"/>
          <w:szCs w:val="28"/>
        </w:rPr>
        <w:t>Муниципальные с</w:t>
      </w:r>
      <w:r w:rsidR="00A84902" w:rsidRPr="00A720B2">
        <w:rPr>
          <w:rFonts w:ascii="Times New Roman" w:hAnsi="Times New Roman"/>
          <w:sz w:val="28"/>
          <w:szCs w:val="28"/>
        </w:rPr>
        <w:t>оциальные заказы формируются в соответствии с настоящим Порядком по направлению деятельности</w:t>
      </w:r>
      <w:bookmarkEnd w:id="1"/>
      <w:r w:rsidR="00A84902" w:rsidRPr="00A720B2">
        <w:rPr>
          <w:rFonts w:ascii="Times New Roman" w:hAnsi="Times New Roman"/>
          <w:sz w:val="28"/>
          <w:szCs w:val="28"/>
        </w:rPr>
        <w:t xml:space="preserve"> «реализация </w:t>
      </w:r>
      <w:r w:rsidR="00A84902" w:rsidRPr="00A720B2">
        <w:rPr>
          <w:rFonts w:ascii="Times New Roman" w:hAnsi="Times New Roman"/>
          <w:sz w:val="28"/>
          <w:szCs w:val="28"/>
        </w:rPr>
        <w:lastRenderedPageBreak/>
        <w:t xml:space="preserve">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 указанными в пункте </w:t>
      </w:r>
      <w:fldSimple w:instr=" REF _Ref127341152 \r \h  \* MERGEFORMAT ">
        <w:r w:rsidR="00E071CC">
          <w:rPr>
            <w:rFonts w:ascii="Times New Roman" w:hAnsi="Times New Roman"/>
            <w:sz w:val="28"/>
            <w:szCs w:val="28"/>
          </w:rPr>
          <w:t>3</w:t>
        </w:r>
      </w:fldSimple>
      <w:r w:rsidR="00A84902" w:rsidRPr="00A720B2">
        <w:rPr>
          <w:rFonts w:ascii="Times New Roman" w:hAnsi="Times New Roman"/>
          <w:sz w:val="28"/>
          <w:szCs w:val="28"/>
        </w:rPr>
        <w:t xml:space="preserve"> настоящего Порядка.</w:t>
      </w:r>
    </w:p>
    <w:p w:rsidR="00A84902" w:rsidRPr="00A720B2" w:rsidRDefault="00A84902" w:rsidP="00A720B2">
      <w:pPr>
        <w:pStyle w:val="ConsPlusNormal0"/>
        <w:ind w:firstLine="567"/>
        <w:jc w:val="both"/>
        <w:rPr>
          <w:rFonts w:ascii="Times New Roman" w:hAnsi="Times New Roman"/>
          <w:sz w:val="28"/>
          <w:szCs w:val="28"/>
        </w:rPr>
      </w:pPr>
      <w:r w:rsidRPr="00A720B2">
        <w:rPr>
          <w:rFonts w:ascii="Times New Roman" w:hAnsi="Times New Roman"/>
          <w:sz w:val="28"/>
          <w:szCs w:val="28"/>
        </w:rPr>
        <w:t>Уполномоченным органом в отношении направления деятельности «реализация дополнительных общеразвивающих программ» является управление образования администрации Калининского муниципального района.</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2" w:name="_Ref127341152"/>
      <w:r>
        <w:rPr>
          <w:rFonts w:ascii="Times New Roman" w:hAnsi="Times New Roman"/>
          <w:iCs/>
          <w:sz w:val="28"/>
          <w:szCs w:val="28"/>
        </w:rPr>
        <w:t xml:space="preserve"> </w:t>
      </w:r>
      <w:r w:rsidR="00A84902" w:rsidRPr="00A720B2">
        <w:rPr>
          <w:rFonts w:ascii="Times New Roman" w:hAnsi="Times New Roman"/>
          <w:iCs/>
          <w:sz w:val="28"/>
          <w:szCs w:val="28"/>
        </w:rPr>
        <w:t xml:space="preserve">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fldSimple w:instr=" REF _Ref127181463 \r \h  \* MERGEFORMAT ">
        <w:r w:rsidR="00E071CC">
          <w:rPr>
            <w:rFonts w:ascii="Times New Roman" w:hAnsi="Times New Roman"/>
            <w:iCs/>
            <w:sz w:val="28"/>
            <w:szCs w:val="28"/>
          </w:rPr>
          <w:t>5</w:t>
        </w:r>
      </w:fldSimple>
      <w:r w:rsidR="00A84902" w:rsidRPr="00A720B2">
        <w:rPr>
          <w:rFonts w:ascii="Times New Roman" w:hAnsi="Times New Roman"/>
          <w:iCs/>
          <w:sz w:val="28"/>
          <w:szCs w:val="28"/>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w:t>
      </w:r>
      <w:r>
        <w:rPr>
          <w:rFonts w:ascii="Times New Roman" w:hAnsi="Times New Roman"/>
          <w:iCs/>
          <w:sz w:val="28"/>
          <w:szCs w:val="28"/>
        </w:rPr>
        <w:t>(далее -</w:t>
      </w:r>
      <w:r w:rsidR="00A84902" w:rsidRPr="00A720B2">
        <w:rPr>
          <w:rFonts w:ascii="Times New Roman" w:hAnsi="Times New Roman"/>
          <w:iCs/>
          <w:sz w:val="28"/>
          <w:szCs w:val="28"/>
        </w:rPr>
        <w:t xml:space="preserve"> муниципальное задание), утвержденного муниципальному учреждению.</w:t>
      </w:r>
      <w:bookmarkEnd w:id="2"/>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iCs/>
          <w:sz w:val="28"/>
          <w:szCs w:val="28"/>
        </w:rPr>
        <w:t xml:space="preserve"> </w:t>
      </w:r>
      <w:r w:rsidR="00A84902" w:rsidRPr="00A720B2">
        <w:rPr>
          <w:rFonts w:ascii="Times New Roman" w:hAnsi="Times New Roman"/>
          <w:iCs/>
          <w:sz w:val="28"/>
          <w:szCs w:val="28"/>
        </w:rPr>
        <w:t>Муниципальный с</w:t>
      </w:r>
      <w:r w:rsidR="00A84902" w:rsidRPr="00A720B2">
        <w:rPr>
          <w:rFonts w:ascii="Times New Roman" w:hAnsi="Times New Roman"/>
          <w:sz w:val="28"/>
          <w:szCs w:val="28"/>
        </w:rPr>
        <w:t xml:space="preserve">оциальный заказ формируется в бумажной форме, а также в форме электронного документа в системе «Электронный бюджет», в том числе посредством информационного взаимодействия с иными информационными системами органов, указанных в </w:t>
      </w:r>
      <w:hyperlink r:id="rId11" w:history="1">
        <w:r w:rsidR="00A84902" w:rsidRPr="00A720B2">
          <w:rPr>
            <w:rFonts w:ascii="Times New Roman" w:hAnsi="Times New Roman"/>
            <w:sz w:val="28"/>
            <w:szCs w:val="28"/>
          </w:rPr>
          <w:t xml:space="preserve">пункте </w:t>
        </w:r>
        <w:fldSimple w:instr=" REF _Ref127181766 \r \h  \* MERGEFORMAT ">
          <w:r w:rsidR="00E071CC" w:rsidRPr="00E071CC">
            <w:rPr>
              <w:rFonts w:ascii="Times New Roman" w:hAnsi="Times New Roman"/>
              <w:sz w:val="28"/>
              <w:szCs w:val="28"/>
            </w:rPr>
            <w:t>2</w:t>
          </w:r>
        </w:fldSimple>
      </w:hyperlink>
      <w:r w:rsidR="00A84902" w:rsidRPr="00A720B2">
        <w:rPr>
          <w:rFonts w:ascii="Times New Roman" w:hAnsi="Times New Roman"/>
          <w:sz w:val="28"/>
          <w:szCs w:val="28"/>
        </w:rPr>
        <w:t xml:space="preserve"> настоящего Порядка.</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3" w:name="_Ref127181463"/>
      <w:r>
        <w:rPr>
          <w:rFonts w:ascii="Times New Roman" w:hAnsi="Times New Roman"/>
          <w:sz w:val="28"/>
          <w:szCs w:val="28"/>
        </w:rPr>
        <w:t xml:space="preserve"> </w:t>
      </w:r>
      <w:r w:rsidR="00A84902" w:rsidRPr="00A720B2">
        <w:rPr>
          <w:rFonts w:ascii="Times New Roman" w:hAnsi="Times New Roman"/>
          <w:sz w:val="28"/>
          <w:szCs w:val="28"/>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Калининского муниципального района в соответствии с порядком формирования и представления главными распорядителями средств бюджета Калининского муниципального района обоснований бюджетных ассигнований, определенным финансовым органом Калининского муниципального района в соответствии с бюджетным законодательством Российской Федерации.</w:t>
      </w:r>
      <w:bookmarkEnd w:id="3"/>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iCs/>
          <w:sz w:val="28"/>
          <w:szCs w:val="28"/>
        </w:rPr>
        <w:t xml:space="preserve"> </w:t>
      </w:r>
      <w:r w:rsidR="00A84902" w:rsidRPr="00A720B2">
        <w:rPr>
          <w:rFonts w:ascii="Times New Roman" w:hAnsi="Times New Roman"/>
          <w:iCs/>
          <w:sz w:val="28"/>
          <w:szCs w:val="28"/>
        </w:rPr>
        <w:t>Муниципальный с</w:t>
      </w:r>
      <w:r w:rsidR="00A84902" w:rsidRPr="00A720B2">
        <w:rPr>
          <w:rFonts w:ascii="Times New Roman" w:hAnsi="Times New Roman"/>
          <w:sz w:val="28"/>
          <w:szCs w:val="28"/>
        </w:rPr>
        <w:t xml:space="preserve">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(или) условиями (формами) оказания муниципальной услуги в социальной сфере, в случае </w:t>
      </w:r>
      <w:r w:rsidR="00A84902" w:rsidRPr="00A720B2">
        <w:rPr>
          <w:rFonts w:ascii="Times New Roman" w:hAnsi="Times New Roman"/>
          <w:sz w:val="28"/>
          <w:szCs w:val="28"/>
        </w:rPr>
        <w:lastRenderedPageBreak/>
        <w:t>принятия уполномоченным органом решения о формировании муниципального социального заказа в отношении укрупненных муниципальных услуг.</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iCs/>
          <w:sz w:val="28"/>
          <w:szCs w:val="28"/>
        </w:rPr>
        <w:t xml:space="preserve"> </w:t>
      </w:r>
      <w:r w:rsidR="00A84902" w:rsidRPr="00A720B2">
        <w:rPr>
          <w:rFonts w:ascii="Times New Roman" w:hAnsi="Times New Roman"/>
          <w:iCs/>
          <w:sz w:val="28"/>
          <w:szCs w:val="28"/>
        </w:rPr>
        <w:t xml:space="preserve">Муниципальный </w:t>
      </w:r>
      <w:r w:rsidR="00A84902" w:rsidRPr="00A720B2">
        <w:rPr>
          <w:rFonts w:ascii="Times New Roman" w:hAnsi="Times New Roman"/>
          <w:sz w:val="28"/>
          <w:szCs w:val="28"/>
        </w:rPr>
        <w:t>социальный заказ формируется по форме согласно приложению к настоящему Порядку в процессе формирования бюджета Калининского муниципального района на очередной финансовый годи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A84902" w:rsidRPr="00A720B2" w:rsidRDefault="00A84902" w:rsidP="00A720B2">
      <w:pPr>
        <w:ind w:firstLine="567"/>
        <w:jc w:val="both"/>
        <w:rPr>
          <w:sz w:val="28"/>
          <w:szCs w:val="28"/>
        </w:rPr>
      </w:pPr>
      <w:r w:rsidRPr="00A720B2">
        <w:rPr>
          <w:sz w:val="28"/>
          <w:szCs w:val="28"/>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2" w:history="1">
        <w:r w:rsidRPr="00A720B2">
          <w:rPr>
            <w:sz w:val="28"/>
            <w:szCs w:val="28"/>
          </w:rPr>
          <w:t>разделе I</w:t>
        </w:r>
      </w:hyperlink>
      <w:r w:rsidRPr="00A720B2">
        <w:rPr>
          <w:sz w:val="28"/>
          <w:szCs w:val="28"/>
        </w:rPr>
        <w:t xml:space="preserve"> приложения к настоящему Порядку, который содержит следующие подразделы:</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общие сведения о муниципальном социальном заказе на очередной финансовый год, приведенные в </w:t>
      </w:r>
      <w:hyperlink r:id="rId13" w:history="1">
        <w:r w:rsidR="00A84902" w:rsidRPr="00A720B2">
          <w:rPr>
            <w:sz w:val="28"/>
            <w:szCs w:val="28"/>
          </w:rPr>
          <w:t>подразделе 1 раздела 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общие сведения о муниципальном социальном заказе на первый год планового периода, приведенные в </w:t>
      </w:r>
      <w:hyperlink r:id="rId14" w:history="1">
        <w:r w:rsidR="00A84902" w:rsidRPr="00A720B2">
          <w:rPr>
            <w:sz w:val="28"/>
            <w:szCs w:val="28"/>
          </w:rPr>
          <w:t>подразделе 2 раздела 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общие сведения о муниципальном социальном заказе на второй год планового периода, приведенные в </w:t>
      </w:r>
      <w:hyperlink r:id="rId15" w:history="1">
        <w:r w:rsidR="00A84902" w:rsidRPr="00A720B2">
          <w:rPr>
            <w:sz w:val="28"/>
            <w:szCs w:val="28"/>
          </w:rPr>
          <w:t>подразделе 3 раздела 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общие сведения о муниципальном социальном заказе на срок оказания </w:t>
      </w:r>
      <w:r w:rsidR="00A84902" w:rsidRPr="00A720B2">
        <w:rPr>
          <w:iCs/>
          <w:sz w:val="28"/>
          <w:szCs w:val="28"/>
        </w:rPr>
        <w:t xml:space="preserve">муниципальных </w:t>
      </w:r>
      <w:r w:rsidR="00A84902" w:rsidRPr="00A720B2">
        <w:rPr>
          <w:sz w:val="28"/>
          <w:szCs w:val="28"/>
        </w:rPr>
        <w:t xml:space="preserve">услуг в социальной сфере за пределами планового периода, приведенные в </w:t>
      </w:r>
      <w:hyperlink r:id="rId16" w:history="1">
        <w:r w:rsidR="00A84902" w:rsidRPr="00A720B2">
          <w:rPr>
            <w:sz w:val="28"/>
            <w:szCs w:val="28"/>
          </w:rPr>
          <w:t>подразделе 4 раздела I</w:t>
        </w:r>
      </w:hyperlink>
      <w:r w:rsidR="00A84902" w:rsidRPr="00A720B2">
        <w:rPr>
          <w:sz w:val="28"/>
          <w:szCs w:val="28"/>
        </w:rPr>
        <w:t xml:space="preserve"> приложения к настоящему Порядку;</w:t>
      </w:r>
    </w:p>
    <w:p w:rsidR="00A84902" w:rsidRPr="00A720B2" w:rsidRDefault="00A84902" w:rsidP="00A720B2">
      <w:pPr>
        <w:ind w:firstLine="567"/>
        <w:jc w:val="both"/>
        <w:rPr>
          <w:sz w:val="28"/>
          <w:szCs w:val="28"/>
        </w:rPr>
      </w:pPr>
      <w:r w:rsidRPr="00A720B2">
        <w:rPr>
          <w:sz w:val="28"/>
          <w:szCs w:val="28"/>
        </w:rPr>
        <w:t xml:space="preserve">2) сведения об объеме оказания муниципальной 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17" w:history="1">
        <w:r w:rsidRPr="00A720B2">
          <w:rPr>
            <w:sz w:val="28"/>
            <w:szCs w:val="28"/>
          </w:rPr>
          <w:t>разделе II</w:t>
        </w:r>
      </w:hyperlink>
      <w:r w:rsidRPr="00A720B2">
        <w:rPr>
          <w:sz w:val="28"/>
          <w:szCs w:val="28"/>
        </w:rPr>
        <w:t xml:space="preserve"> приложения к настоящему Порядку, который содержит следующие подразделы:</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18" w:history="1">
        <w:r w:rsidR="00A84902" w:rsidRPr="00A720B2">
          <w:rPr>
            <w:sz w:val="28"/>
            <w:szCs w:val="28"/>
          </w:rPr>
          <w:t>подразделе 1 раздела II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19" w:history="1">
        <w:r w:rsidR="00A84902" w:rsidRPr="00A720B2">
          <w:rPr>
            <w:sz w:val="28"/>
            <w:szCs w:val="28"/>
          </w:rPr>
          <w:t>подразделе 2 раздела II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сведения об объеме оказания муниципальной услуги в социальной сфере (</w:t>
      </w:r>
      <w:r w:rsidR="00A84902" w:rsidRPr="00A720B2">
        <w:rPr>
          <w:iCs/>
          <w:sz w:val="28"/>
          <w:szCs w:val="28"/>
        </w:rPr>
        <w:t>муниципальных услуг</w:t>
      </w:r>
      <w:r w:rsidR="00A84902" w:rsidRPr="00A720B2">
        <w:rPr>
          <w:sz w:val="28"/>
          <w:szCs w:val="28"/>
        </w:rPr>
        <w:t xml:space="preserve"> в социальной сфере, составляющих укрупненную </w:t>
      </w:r>
      <w:r w:rsidR="00A84902" w:rsidRPr="00A720B2">
        <w:rPr>
          <w:iCs/>
          <w:sz w:val="28"/>
          <w:szCs w:val="28"/>
        </w:rPr>
        <w:t>муниципальную</w:t>
      </w:r>
      <w:r w:rsidR="00A84902" w:rsidRPr="00A720B2">
        <w:rPr>
          <w:sz w:val="28"/>
          <w:szCs w:val="28"/>
        </w:rPr>
        <w:t xml:space="preserve"> услугу) на второй год планового периода, приведенные в </w:t>
      </w:r>
      <w:hyperlink r:id="rId20" w:history="1">
        <w:r w:rsidR="00A84902" w:rsidRPr="00A720B2">
          <w:rPr>
            <w:sz w:val="28"/>
            <w:szCs w:val="28"/>
          </w:rPr>
          <w:t>подразделе 3 раздела II</w:t>
        </w:r>
      </w:hyperlink>
      <w:r w:rsidR="00A84902" w:rsidRPr="00A720B2">
        <w:rPr>
          <w:sz w:val="28"/>
          <w:szCs w:val="28"/>
        </w:rPr>
        <w:t xml:space="preserve"> приложения к настоящему Порядку;</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сведения об объеме оказания муниципальной услуги в социальной сфере (</w:t>
      </w:r>
      <w:r w:rsidR="00A84902" w:rsidRPr="00A720B2">
        <w:rPr>
          <w:iCs/>
          <w:sz w:val="28"/>
          <w:szCs w:val="28"/>
        </w:rPr>
        <w:t>муниципальных у</w:t>
      </w:r>
      <w:r w:rsidR="00A84902" w:rsidRPr="00A720B2">
        <w:rPr>
          <w:sz w:val="28"/>
          <w:szCs w:val="28"/>
        </w:rPr>
        <w:t xml:space="preserve">слуг в социальной сфере, составляющих укрупненную </w:t>
      </w:r>
      <w:r w:rsidR="00A84902" w:rsidRPr="00A720B2">
        <w:rPr>
          <w:iCs/>
          <w:sz w:val="28"/>
          <w:szCs w:val="28"/>
        </w:rPr>
        <w:t xml:space="preserve">муниципальную </w:t>
      </w:r>
      <w:r w:rsidR="00A84902" w:rsidRPr="00A720B2">
        <w:rPr>
          <w:sz w:val="28"/>
          <w:szCs w:val="28"/>
        </w:rPr>
        <w:t xml:space="preserve">услугу) на срок оказания </w:t>
      </w:r>
      <w:r w:rsidR="00A84902" w:rsidRPr="00A720B2">
        <w:rPr>
          <w:iCs/>
          <w:sz w:val="28"/>
          <w:szCs w:val="28"/>
        </w:rPr>
        <w:t xml:space="preserve">муниципальной </w:t>
      </w:r>
      <w:r w:rsidR="00A84902" w:rsidRPr="00A720B2">
        <w:rPr>
          <w:sz w:val="28"/>
          <w:szCs w:val="28"/>
        </w:rPr>
        <w:t xml:space="preserve">услуги за пределами </w:t>
      </w:r>
      <w:r w:rsidR="00A84902" w:rsidRPr="00A720B2">
        <w:rPr>
          <w:sz w:val="28"/>
          <w:szCs w:val="28"/>
        </w:rPr>
        <w:lastRenderedPageBreak/>
        <w:t xml:space="preserve">планового периода, приведенные в </w:t>
      </w:r>
      <w:hyperlink r:id="rId21" w:history="1">
        <w:r w:rsidR="00A84902" w:rsidRPr="00A720B2">
          <w:rPr>
            <w:sz w:val="28"/>
            <w:szCs w:val="28"/>
          </w:rPr>
          <w:t>подразделе 4 раздела II</w:t>
        </w:r>
      </w:hyperlink>
      <w:r w:rsidR="00A84902" w:rsidRPr="00A720B2">
        <w:rPr>
          <w:sz w:val="28"/>
          <w:szCs w:val="28"/>
        </w:rPr>
        <w:t xml:space="preserve"> приложения к настоящему Порядку;</w:t>
      </w:r>
    </w:p>
    <w:p w:rsidR="00A84902" w:rsidRPr="00A720B2" w:rsidRDefault="00A84902" w:rsidP="00A720B2">
      <w:pPr>
        <w:ind w:firstLine="567"/>
        <w:jc w:val="both"/>
        <w:rPr>
          <w:sz w:val="28"/>
          <w:szCs w:val="28"/>
        </w:rPr>
      </w:pPr>
      <w:r w:rsidRPr="00A720B2">
        <w:rPr>
          <w:sz w:val="28"/>
          <w:szCs w:val="28"/>
        </w:rPr>
        <w:t xml:space="preserve">3) сведения о показателях, характеризующих качество оказания </w:t>
      </w:r>
      <w:r w:rsidRPr="00A720B2">
        <w:rPr>
          <w:iCs/>
          <w:sz w:val="28"/>
          <w:szCs w:val="28"/>
        </w:rPr>
        <w:t>муниципальной</w:t>
      </w:r>
      <w:r w:rsidRPr="00A720B2">
        <w:rPr>
          <w:sz w:val="28"/>
          <w:szCs w:val="28"/>
        </w:rPr>
        <w:t xml:space="preserve"> услуги в социальной сфере (</w:t>
      </w:r>
      <w:r w:rsidRPr="00A720B2">
        <w:rPr>
          <w:iCs/>
          <w:sz w:val="28"/>
          <w:szCs w:val="28"/>
        </w:rPr>
        <w:t xml:space="preserve">муниципальных </w:t>
      </w:r>
      <w:r w:rsidRPr="00A720B2">
        <w:rPr>
          <w:sz w:val="28"/>
          <w:szCs w:val="28"/>
        </w:rPr>
        <w:t xml:space="preserve">услуг в социальной сфере, составляющих укрупненную </w:t>
      </w:r>
      <w:r w:rsidRPr="00A720B2">
        <w:rPr>
          <w:iCs/>
          <w:sz w:val="28"/>
          <w:szCs w:val="28"/>
        </w:rPr>
        <w:t>муниципальную у</w:t>
      </w:r>
      <w:r w:rsidRPr="00A720B2">
        <w:rPr>
          <w:sz w:val="28"/>
          <w:szCs w:val="28"/>
        </w:rPr>
        <w:t xml:space="preserve">слугу), в очередном финансовом году и плановом периоде, а также за пределами планового периода, приведенные в </w:t>
      </w:r>
      <w:hyperlink r:id="rId22" w:history="1">
        <w:r w:rsidRPr="00A720B2">
          <w:rPr>
            <w:sz w:val="28"/>
            <w:szCs w:val="28"/>
          </w:rPr>
          <w:t>разделе III</w:t>
        </w:r>
      </w:hyperlink>
      <w:r w:rsidRPr="00A720B2">
        <w:rPr>
          <w:sz w:val="28"/>
          <w:szCs w:val="28"/>
        </w:rPr>
        <w:t xml:space="preserve"> приложения к настоящему Порядку.</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rPr>
        <w:t xml:space="preserve"> </w:t>
      </w:r>
      <w:hyperlink r:id="rId23" w:history="1">
        <w:r w:rsidR="00A84902" w:rsidRPr="00A720B2">
          <w:rPr>
            <w:rFonts w:ascii="Times New Roman" w:hAnsi="Times New Roman"/>
            <w:sz w:val="28"/>
            <w:szCs w:val="28"/>
          </w:rPr>
          <w:t>Подразделы 2</w:t>
        </w:r>
      </w:hyperlink>
      <w:r w:rsidR="00A84902" w:rsidRPr="00A720B2">
        <w:rPr>
          <w:rFonts w:ascii="Times New Roman" w:hAnsi="Times New Roman"/>
          <w:sz w:val="28"/>
          <w:szCs w:val="28"/>
        </w:rPr>
        <w:t>-</w:t>
      </w:r>
      <w:hyperlink r:id="rId24" w:history="1">
        <w:r w:rsidR="00A84902" w:rsidRPr="00A720B2">
          <w:rPr>
            <w:rFonts w:ascii="Times New Roman" w:hAnsi="Times New Roman"/>
            <w:sz w:val="28"/>
            <w:szCs w:val="28"/>
          </w:rPr>
          <w:t>4 раздела I</w:t>
        </w:r>
      </w:hyperlink>
      <w:r w:rsidR="00A84902" w:rsidRPr="00A720B2">
        <w:rPr>
          <w:rFonts w:ascii="Times New Roman" w:hAnsi="Times New Roman"/>
          <w:sz w:val="28"/>
          <w:szCs w:val="28"/>
        </w:rPr>
        <w:t xml:space="preserve"> и </w:t>
      </w:r>
      <w:hyperlink r:id="rId25" w:history="1">
        <w:r w:rsidR="00A84902" w:rsidRPr="00A720B2">
          <w:rPr>
            <w:rFonts w:ascii="Times New Roman" w:hAnsi="Times New Roman"/>
            <w:sz w:val="28"/>
            <w:szCs w:val="28"/>
          </w:rPr>
          <w:t>подразделы 1</w:t>
        </w:r>
      </w:hyperlink>
      <w:r w:rsidR="00A84902" w:rsidRPr="00A720B2">
        <w:rPr>
          <w:rFonts w:ascii="Times New Roman" w:hAnsi="Times New Roman"/>
          <w:sz w:val="28"/>
          <w:szCs w:val="28"/>
        </w:rPr>
        <w:t>-</w:t>
      </w:r>
      <w:hyperlink r:id="rId26" w:history="1">
        <w:r w:rsidR="00A84902" w:rsidRPr="00A720B2">
          <w:rPr>
            <w:rFonts w:ascii="Times New Roman" w:hAnsi="Times New Roman"/>
            <w:sz w:val="28"/>
            <w:szCs w:val="28"/>
          </w:rPr>
          <w:t>4 раздела II</w:t>
        </w:r>
      </w:hyperlink>
      <w:r w:rsidR="00A84902" w:rsidRPr="00A720B2">
        <w:rPr>
          <w:rFonts w:ascii="Times New Roman" w:hAnsi="Times New Roman"/>
          <w:sz w:val="28"/>
          <w:szCs w:val="28"/>
        </w:rPr>
        <w:t xml:space="preserve"> приложения к настоящему Порядку формируются с учетом срока (предельного срока)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w:t>
      </w:r>
      <w:r w:rsidR="00A84902" w:rsidRPr="00A720B2">
        <w:rPr>
          <w:rFonts w:ascii="Times New Roman" w:hAnsi="Times New Roman"/>
          <w:iCs/>
          <w:sz w:val="28"/>
          <w:szCs w:val="28"/>
        </w:rPr>
        <w:t>муниципальных у</w:t>
      </w:r>
      <w:r w:rsidR="00A84902" w:rsidRPr="00A720B2">
        <w:rPr>
          <w:rFonts w:ascii="Times New Roman" w:hAnsi="Times New Roman"/>
          <w:sz w:val="28"/>
          <w:szCs w:val="28"/>
        </w:rPr>
        <w:t xml:space="preserve">слуг в социальной сфере, составляющих укрупненную </w:t>
      </w:r>
      <w:r w:rsidR="00A84902" w:rsidRPr="00A720B2">
        <w:rPr>
          <w:rFonts w:ascii="Times New Roman" w:hAnsi="Times New Roman"/>
          <w:iCs/>
          <w:sz w:val="28"/>
          <w:szCs w:val="28"/>
        </w:rPr>
        <w:t>муниципальную у</w:t>
      </w:r>
      <w:r w:rsidR="00A84902" w:rsidRPr="00A720B2">
        <w:rPr>
          <w:rFonts w:ascii="Times New Roman" w:hAnsi="Times New Roman"/>
          <w:sz w:val="28"/>
          <w:szCs w:val="28"/>
        </w:rPr>
        <w:t>слугу), установленного в соответствии с законодательством Российской Федерации.</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iCs/>
          <w:sz w:val="28"/>
          <w:szCs w:val="28"/>
        </w:rPr>
        <w:t xml:space="preserve"> </w:t>
      </w:r>
      <w:r w:rsidR="00A84902" w:rsidRPr="00A720B2">
        <w:rPr>
          <w:rFonts w:ascii="Times New Roman" w:hAnsi="Times New Roman"/>
          <w:iCs/>
          <w:sz w:val="28"/>
          <w:szCs w:val="28"/>
        </w:rPr>
        <w:t>Муниципальный с</w:t>
      </w:r>
      <w:r w:rsidR="00A84902" w:rsidRPr="00A720B2">
        <w:rPr>
          <w:rFonts w:ascii="Times New Roman" w:hAnsi="Times New Roman"/>
          <w:sz w:val="28"/>
          <w:szCs w:val="28"/>
        </w:rPr>
        <w:t xml:space="preserve">оциальный заказ утверждается уполномоченным органом не позднее 15 рабочих дней со дня принятия решения о местном бюджете на очередной финансовый год </w:t>
      </w:r>
      <w:r>
        <w:rPr>
          <w:rFonts w:ascii="Times New Roman" w:hAnsi="Times New Roman"/>
          <w:sz w:val="28"/>
          <w:szCs w:val="28"/>
        </w:rPr>
        <w:t>(</w:t>
      </w:r>
      <w:r w:rsidR="00A84902" w:rsidRPr="00A720B2">
        <w:rPr>
          <w:rFonts w:ascii="Times New Roman" w:hAnsi="Times New Roman"/>
          <w:sz w:val="28"/>
          <w:szCs w:val="28"/>
        </w:rPr>
        <w:t>в 2023 году по направлению деятельности «реализация дополнительных общеразвивающих программ для детей» - до 1</w:t>
      </w:r>
      <w:r>
        <w:rPr>
          <w:rFonts w:ascii="Times New Roman" w:hAnsi="Times New Roman"/>
          <w:sz w:val="28"/>
          <w:szCs w:val="28"/>
        </w:rPr>
        <w:t xml:space="preserve"> </w:t>
      </w:r>
      <w:r w:rsidR="00A84902" w:rsidRPr="00A720B2">
        <w:rPr>
          <w:rFonts w:ascii="Times New Roman" w:hAnsi="Times New Roman"/>
          <w:sz w:val="28"/>
          <w:szCs w:val="28"/>
        </w:rPr>
        <w:t>июня 2023</w:t>
      </w:r>
      <w:r>
        <w:rPr>
          <w:rFonts w:ascii="Times New Roman" w:hAnsi="Times New Roman"/>
          <w:sz w:val="28"/>
          <w:szCs w:val="28"/>
        </w:rPr>
        <w:t xml:space="preserve"> </w:t>
      </w:r>
      <w:r w:rsidR="00A84902" w:rsidRPr="00A720B2">
        <w:rPr>
          <w:rFonts w:ascii="Times New Roman" w:hAnsi="Times New Roman"/>
          <w:sz w:val="28"/>
          <w:szCs w:val="28"/>
        </w:rPr>
        <w:t>года на текущий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Показатели, характеризующие объем оказания муниципальной услуги в социальной сфере, определяются органами, указанными в </w:t>
      </w:r>
      <w:hyperlink r:id="rId27" w:history="1">
        <w:r w:rsidR="00A84902" w:rsidRPr="00A720B2">
          <w:rPr>
            <w:rFonts w:ascii="Times New Roman" w:hAnsi="Times New Roman"/>
            <w:sz w:val="28"/>
            <w:szCs w:val="28"/>
          </w:rPr>
          <w:t>пункте 2</w:t>
        </w:r>
      </w:hyperlink>
      <w:r w:rsidR="00A84902" w:rsidRPr="00A720B2">
        <w:rPr>
          <w:rFonts w:ascii="Times New Roman" w:hAnsi="Times New Roman"/>
          <w:sz w:val="28"/>
          <w:szCs w:val="28"/>
        </w:rPr>
        <w:t xml:space="preserve"> настоящего Порядка, на основании:</w:t>
      </w:r>
    </w:p>
    <w:p w:rsidR="00A84902" w:rsidRPr="00A720B2" w:rsidRDefault="00BE5C72" w:rsidP="00DE2911">
      <w:pPr>
        <w:pStyle w:val="af"/>
        <w:numPr>
          <w:ilvl w:val="0"/>
          <w:numId w:val="9"/>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прогнозируемой динамики количества потребителей услуг;</w:t>
      </w:r>
    </w:p>
    <w:p w:rsidR="00A84902" w:rsidRPr="00A720B2" w:rsidRDefault="00BE5C72" w:rsidP="00DE2911">
      <w:pPr>
        <w:pStyle w:val="af"/>
        <w:numPr>
          <w:ilvl w:val="0"/>
          <w:numId w:val="9"/>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уровня удовлетворенности существующим объемом оказания </w:t>
      </w:r>
      <w:r w:rsidR="00A84902" w:rsidRPr="00A720B2">
        <w:rPr>
          <w:rFonts w:ascii="Times New Roman" w:hAnsi="Times New Roman"/>
          <w:iCs/>
          <w:sz w:val="28"/>
          <w:szCs w:val="28"/>
        </w:rPr>
        <w:t>муниципальных у</w:t>
      </w:r>
      <w:r w:rsidR="00A84902" w:rsidRPr="00A720B2">
        <w:rPr>
          <w:rFonts w:ascii="Times New Roman" w:hAnsi="Times New Roman"/>
          <w:sz w:val="28"/>
          <w:szCs w:val="28"/>
        </w:rPr>
        <w:t>слуг в социальной сфере;</w:t>
      </w:r>
    </w:p>
    <w:p w:rsidR="00A84902" w:rsidRPr="00A720B2" w:rsidRDefault="00BE5C72" w:rsidP="00DE2911">
      <w:pPr>
        <w:pStyle w:val="af"/>
        <w:numPr>
          <w:ilvl w:val="0"/>
          <w:numId w:val="9"/>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отчета об исполнении муниципального социального заказа, формируемого уполномоченным органом в соответствии с </w:t>
      </w:r>
      <w:hyperlink r:id="rId28" w:history="1">
        <w:r w:rsidR="00A84902" w:rsidRPr="00A720B2">
          <w:rPr>
            <w:rFonts w:ascii="Times New Roman" w:hAnsi="Times New Roman"/>
            <w:sz w:val="28"/>
            <w:szCs w:val="28"/>
          </w:rPr>
          <w:t>частью 5 статьи 7</w:t>
        </w:r>
      </w:hyperlink>
      <w:r w:rsidR="00A84902" w:rsidRPr="00A720B2">
        <w:rPr>
          <w:rFonts w:ascii="Times New Roman" w:hAnsi="Times New Roman"/>
          <w:sz w:val="28"/>
          <w:szCs w:val="28"/>
        </w:rPr>
        <w:t xml:space="preserve"> Федерального закона №</w:t>
      </w:r>
      <w:r>
        <w:rPr>
          <w:rFonts w:ascii="Times New Roman" w:hAnsi="Times New Roman"/>
          <w:sz w:val="28"/>
          <w:szCs w:val="28"/>
        </w:rPr>
        <w:t xml:space="preserve"> </w:t>
      </w:r>
      <w:r w:rsidR="00A84902" w:rsidRPr="00A720B2">
        <w:rPr>
          <w:rFonts w:ascii="Times New Roman" w:hAnsi="Times New Roman"/>
          <w:sz w:val="28"/>
          <w:szCs w:val="28"/>
        </w:rPr>
        <w:t>189-ФЗ в отчетном финансовом году.</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Внесение изменений в утвержденный муниципальный социальный заказ осуществляется в случаях:</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изменения значений показателей, характеризующих объем оказания </w:t>
      </w:r>
      <w:r w:rsidR="00A84902" w:rsidRPr="00A720B2">
        <w:rPr>
          <w:iCs/>
          <w:sz w:val="28"/>
          <w:szCs w:val="28"/>
        </w:rPr>
        <w:t>муниципальной у</w:t>
      </w:r>
      <w:r w:rsidR="00A84902" w:rsidRPr="00A720B2">
        <w:rPr>
          <w:sz w:val="28"/>
          <w:szCs w:val="28"/>
        </w:rPr>
        <w:t>слуги в социальной сфере;</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w:t>
      </w:r>
      <w:hyperlink r:id="rId29" w:history="1">
        <w:r w:rsidR="00A84902" w:rsidRPr="00A720B2">
          <w:rPr>
            <w:sz w:val="28"/>
            <w:szCs w:val="28"/>
          </w:rPr>
          <w:t>статьей 9</w:t>
        </w:r>
      </w:hyperlink>
      <w:r w:rsidR="00A84902" w:rsidRPr="00A720B2">
        <w:rPr>
          <w:sz w:val="28"/>
          <w:szCs w:val="28"/>
        </w:rPr>
        <w:t>Федерального закона №</w:t>
      </w:r>
      <w:r>
        <w:rPr>
          <w:sz w:val="28"/>
          <w:szCs w:val="28"/>
        </w:rPr>
        <w:t xml:space="preserve"> </w:t>
      </w:r>
      <w:r w:rsidR="00A84902" w:rsidRPr="00A720B2">
        <w:rPr>
          <w:sz w:val="28"/>
          <w:szCs w:val="28"/>
        </w:rPr>
        <w:t>189-ФЗ;</w:t>
      </w:r>
    </w:p>
    <w:p w:rsidR="00A84902" w:rsidRPr="00A720B2" w:rsidRDefault="00BE5C72" w:rsidP="00A720B2">
      <w:pPr>
        <w:ind w:firstLine="567"/>
        <w:jc w:val="both"/>
        <w:rPr>
          <w:sz w:val="28"/>
          <w:szCs w:val="28"/>
        </w:rPr>
      </w:pPr>
      <w:r>
        <w:rPr>
          <w:sz w:val="28"/>
          <w:szCs w:val="28"/>
        </w:rPr>
        <w:t xml:space="preserve">- </w:t>
      </w:r>
      <w:r w:rsidR="00A84902" w:rsidRPr="00A720B2">
        <w:rPr>
          <w:sz w:val="28"/>
          <w:szCs w:val="28"/>
        </w:rPr>
        <w:t xml:space="preserve">изменения сведений, включенных в форму муниципального социального </w:t>
      </w:r>
      <w:hyperlink r:id="rId30" w:history="1">
        <w:r w:rsidR="00A84902" w:rsidRPr="00A720B2">
          <w:rPr>
            <w:sz w:val="28"/>
            <w:szCs w:val="28"/>
          </w:rPr>
          <w:t>заказа</w:t>
        </w:r>
      </w:hyperlink>
      <w:r>
        <w:rPr>
          <w:sz w:val="28"/>
        </w:rPr>
        <w:t xml:space="preserve"> </w:t>
      </w:r>
      <w:r>
        <w:rPr>
          <w:sz w:val="28"/>
          <w:szCs w:val="28"/>
        </w:rPr>
        <w:t>согласно приложению к настоящему Порядку</w:t>
      </w:r>
      <w:r w:rsidR="00A84902" w:rsidRPr="00A720B2">
        <w:rPr>
          <w:sz w:val="28"/>
          <w:szCs w:val="28"/>
        </w:rPr>
        <w:t>.</w:t>
      </w:r>
    </w:p>
    <w:p w:rsidR="00A84902" w:rsidRPr="00A720B2" w:rsidRDefault="00BE5C7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4" w:name="_Ref124456818"/>
      <w:r>
        <w:rPr>
          <w:rFonts w:ascii="Times New Roman" w:hAnsi="Times New Roman"/>
          <w:sz w:val="28"/>
          <w:szCs w:val="28"/>
        </w:rPr>
        <w:t xml:space="preserve"> </w:t>
      </w:r>
      <w:r w:rsidR="00A84902" w:rsidRPr="00A720B2">
        <w:rPr>
          <w:rFonts w:ascii="Times New Roman" w:hAnsi="Times New Roman"/>
          <w:sz w:val="28"/>
          <w:szCs w:val="28"/>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31" w:history="1">
        <w:r w:rsidR="00A84902" w:rsidRPr="00A720B2">
          <w:rPr>
            <w:rFonts w:ascii="Times New Roman" w:hAnsi="Times New Roman"/>
            <w:sz w:val="28"/>
            <w:szCs w:val="28"/>
          </w:rPr>
          <w:t>частью 3 статьи 7</w:t>
        </w:r>
      </w:hyperlink>
      <w:r w:rsidR="00A84902" w:rsidRPr="00A720B2">
        <w:rPr>
          <w:rFonts w:ascii="Times New Roman" w:hAnsi="Times New Roman"/>
          <w:sz w:val="28"/>
          <w:szCs w:val="28"/>
        </w:rPr>
        <w:t xml:space="preserve"> Федерального закона №</w:t>
      </w:r>
      <w:r w:rsidR="00E011EA">
        <w:rPr>
          <w:rFonts w:ascii="Times New Roman" w:hAnsi="Times New Roman"/>
          <w:sz w:val="28"/>
          <w:szCs w:val="28"/>
        </w:rPr>
        <w:t xml:space="preserve"> </w:t>
      </w:r>
      <w:r w:rsidR="00A84902" w:rsidRPr="00A720B2">
        <w:rPr>
          <w:rFonts w:ascii="Times New Roman" w:hAnsi="Times New Roman"/>
          <w:sz w:val="28"/>
          <w:szCs w:val="28"/>
        </w:rPr>
        <w:t xml:space="preserve">189-ФЗ, если такой способ не определен федеральными законами, решениями Президента Российской Федерации, Правительства Российской Федерации, законами Саратовской области, нормативными правовыми актами Правительства Саратовской области, исходя </w:t>
      </w:r>
      <w:r w:rsidR="00A84902" w:rsidRPr="00A720B2">
        <w:rPr>
          <w:rFonts w:ascii="Times New Roman" w:hAnsi="Times New Roman"/>
          <w:sz w:val="28"/>
          <w:szCs w:val="28"/>
        </w:rPr>
        <w:lastRenderedPageBreak/>
        <w:t>из оценки значений следующих показателей, проводимой в установленном им порядке (с учетом критериев оценки, содержащихся в указанном порядке):</w:t>
      </w:r>
      <w:bookmarkEnd w:id="4"/>
    </w:p>
    <w:p w:rsidR="00A84902" w:rsidRPr="00A720B2" w:rsidRDefault="00E011EA" w:rsidP="00DE2911">
      <w:pPr>
        <w:pStyle w:val="af"/>
        <w:numPr>
          <w:ilvl w:val="0"/>
          <w:numId w:val="3"/>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5" w:name="_Ref127200196"/>
      <w:r>
        <w:rPr>
          <w:rFonts w:ascii="Times New Roman" w:hAnsi="Times New Roman"/>
          <w:sz w:val="28"/>
          <w:szCs w:val="28"/>
        </w:rPr>
        <w:t xml:space="preserve"> </w:t>
      </w:r>
      <w:r w:rsidR="00A84902" w:rsidRPr="00A720B2">
        <w:rPr>
          <w:rFonts w:ascii="Times New Roman" w:hAnsi="Times New Roman"/>
          <w:sz w:val="28"/>
          <w:szCs w:val="28"/>
        </w:rPr>
        <w:t xml:space="preserve">доступность </w:t>
      </w:r>
      <w:r w:rsidR="00A84902" w:rsidRPr="00A720B2">
        <w:rPr>
          <w:rFonts w:ascii="Times New Roman" w:hAnsi="Times New Roman"/>
          <w:iCs/>
          <w:sz w:val="28"/>
          <w:szCs w:val="28"/>
        </w:rPr>
        <w:t xml:space="preserve">муниципальных </w:t>
      </w:r>
      <w:r w:rsidR="00A84902" w:rsidRPr="00A720B2">
        <w:rPr>
          <w:rFonts w:ascii="Times New Roman" w:hAnsi="Times New Roman"/>
          <w:sz w:val="28"/>
          <w:szCs w:val="28"/>
        </w:rPr>
        <w:t xml:space="preserve">услуг в социальной сфере, оказываемых </w:t>
      </w:r>
      <w:r w:rsidR="00A84902" w:rsidRPr="00A720B2">
        <w:rPr>
          <w:rFonts w:ascii="Times New Roman" w:hAnsi="Times New Roman"/>
          <w:iCs/>
          <w:sz w:val="28"/>
          <w:szCs w:val="28"/>
        </w:rPr>
        <w:t xml:space="preserve">муниципальными </w:t>
      </w:r>
      <w:r w:rsidR="00A84902" w:rsidRPr="00A720B2">
        <w:rPr>
          <w:rFonts w:ascii="Times New Roman" w:hAnsi="Times New Roman"/>
          <w:sz w:val="28"/>
          <w:szCs w:val="28"/>
        </w:rPr>
        <w:t>учреждениями, для потребителей услуг;</w:t>
      </w:r>
      <w:bookmarkEnd w:id="5"/>
    </w:p>
    <w:p w:rsidR="00A84902" w:rsidRPr="00A720B2" w:rsidRDefault="00E011EA" w:rsidP="00DE2911">
      <w:pPr>
        <w:pStyle w:val="af"/>
        <w:numPr>
          <w:ilvl w:val="0"/>
          <w:numId w:val="3"/>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6" w:name="_Ref127200208"/>
      <w:r>
        <w:rPr>
          <w:rFonts w:ascii="Times New Roman" w:hAnsi="Times New Roman"/>
          <w:sz w:val="28"/>
          <w:szCs w:val="28"/>
        </w:rPr>
        <w:t xml:space="preserve"> </w:t>
      </w:r>
      <w:r w:rsidR="00A84902" w:rsidRPr="00A720B2">
        <w:rPr>
          <w:rFonts w:ascii="Times New Roman" w:hAnsi="Times New Roman"/>
          <w:sz w:val="28"/>
          <w:szCs w:val="28"/>
        </w:rPr>
        <w:t>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7" w:name="_Ref124456856"/>
      <w:bookmarkEnd w:id="6"/>
    </w:p>
    <w:p w:rsidR="00A84902" w:rsidRPr="00A720B2" w:rsidRDefault="00A84902" w:rsidP="00A720B2">
      <w:pPr>
        <w:pStyle w:val="af"/>
        <w:autoSpaceDE w:val="0"/>
        <w:autoSpaceDN w:val="0"/>
        <w:adjustRightInd w:val="0"/>
        <w:spacing w:after="0" w:line="240" w:lineRule="auto"/>
        <w:ind w:left="0" w:firstLine="567"/>
        <w:contextualSpacing w:val="0"/>
        <w:jc w:val="both"/>
        <w:rPr>
          <w:rFonts w:ascii="Times New Roman" w:hAnsi="Times New Roman"/>
          <w:sz w:val="28"/>
          <w:szCs w:val="28"/>
        </w:rPr>
      </w:pPr>
      <w:r w:rsidRPr="00A720B2">
        <w:rPr>
          <w:rFonts w:ascii="Times New Roman" w:hAnsi="Times New Roman"/>
          <w:sz w:val="28"/>
          <w:szCs w:val="28"/>
        </w:rPr>
        <w:t>Количественные и качественные характеристики значения данных показателей устанавливаются правовым актом уполномоченного органа.</w:t>
      </w:r>
    </w:p>
    <w:p w:rsidR="00A84902" w:rsidRPr="00A720B2" w:rsidRDefault="00E011EA"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8" w:name="_Ref124837162"/>
      <w:r>
        <w:rPr>
          <w:rFonts w:ascii="Times New Roman" w:hAnsi="Times New Roman"/>
          <w:sz w:val="28"/>
          <w:szCs w:val="28"/>
        </w:rPr>
        <w:t xml:space="preserve"> </w:t>
      </w:r>
      <w:r w:rsidR="00A84902" w:rsidRPr="00A720B2">
        <w:rPr>
          <w:rFonts w:ascii="Times New Roman" w:hAnsi="Times New Roman"/>
          <w:sz w:val="28"/>
          <w:szCs w:val="28"/>
        </w:rPr>
        <w:t xml:space="preserve">По результатам оценки уполномоченным органом значений показателей, указанных в </w:t>
      </w:r>
      <w:hyperlink r:id="rId32" w:history="1">
        <w:r w:rsidR="00A84902" w:rsidRPr="00A720B2">
          <w:rPr>
            <w:rFonts w:ascii="Times New Roman" w:hAnsi="Times New Roman"/>
            <w:sz w:val="28"/>
            <w:szCs w:val="28"/>
          </w:rPr>
          <w:t xml:space="preserve">пункте </w:t>
        </w:r>
        <w:fldSimple w:instr=" REF _Ref124456818 \r \h  \* MERGEFORMAT ">
          <w:r w:rsidR="00E071CC">
            <w:rPr>
              <w:rFonts w:ascii="Times New Roman" w:hAnsi="Times New Roman"/>
              <w:sz w:val="28"/>
              <w:szCs w:val="28"/>
            </w:rPr>
            <w:t>12</w:t>
          </w:r>
        </w:fldSimple>
      </w:hyperlink>
      <w:r w:rsidR="00A84902" w:rsidRPr="00A720B2">
        <w:rPr>
          <w:rFonts w:ascii="Times New Roman" w:hAnsi="Times New Roman"/>
          <w:sz w:val="28"/>
          <w:szCs w:val="28"/>
        </w:rPr>
        <w:t xml:space="preserve"> настоящего Порядка:</w:t>
      </w:r>
      <w:bookmarkEnd w:id="7"/>
      <w:bookmarkEnd w:id="8"/>
    </w:p>
    <w:p w:rsidR="00A84902" w:rsidRPr="00A720B2" w:rsidRDefault="00E011EA" w:rsidP="00A720B2">
      <w:pPr>
        <w:ind w:firstLine="567"/>
        <w:jc w:val="both"/>
        <w:rPr>
          <w:sz w:val="28"/>
          <w:szCs w:val="28"/>
        </w:rPr>
      </w:pPr>
      <w:r>
        <w:rPr>
          <w:sz w:val="28"/>
          <w:szCs w:val="28"/>
        </w:rPr>
        <w:t xml:space="preserve">- </w:t>
      </w:r>
      <w:r w:rsidR="00A84902" w:rsidRPr="00A720B2">
        <w:rPr>
          <w:sz w:val="28"/>
          <w:szCs w:val="28"/>
        </w:rPr>
        <w:t xml:space="preserve">значение показателя, указанного в </w:t>
      </w:r>
      <w:hyperlink r:id="rId33" w:history="1">
        <w:r w:rsidR="00A84902" w:rsidRPr="00A720B2">
          <w:rPr>
            <w:sz w:val="28"/>
            <w:szCs w:val="28"/>
          </w:rPr>
          <w:t xml:space="preserve">подпункте </w:t>
        </w:r>
        <w:fldSimple w:instr=" REF _Ref127200196 \r \h  \* MERGEFORMAT ">
          <w:r w:rsidR="00E071CC">
            <w:rPr>
              <w:sz w:val="28"/>
              <w:szCs w:val="28"/>
            </w:rPr>
            <w:t>а)</w:t>
          </w:r>
        </w:fldSimple>
        <w:r w:rsidR="00A84902" w:rsidRPr="00A720B2">
          <w:rPr>
            <w:sz w:val="28"/>
            <w:szCs w:val="28"/>
          </w:rPr>
          <w:t xml:space="preserve"> пункта </w:t>
        </w:r>
        <w:fldSimple w:instr=" REF _Ref124456818 \r \h  \* MERGEFORMAT ">
          <w:r w:rsidR="00E071CC">
            <w:rPr>
              <w:sz w:val="28"/>
              <w:szCs w:val="28"/>
            </w:rPr>
            <w:t>12</w:t>
          </w:r>
        </w:fldSimple>
      </w:hyperlink>
      <w:r w:rsidR="00A84902" w:rsidRPr="00A720B2">
        <w:rPr>
          <w:sz w:val="28"/>
          <w:szCs w:val="28"/>
        </w:rPr>
        <w:t xml:space="preserve"> настоящего Порядка, относится к категории "низкая" либо к категории "высокая";</w:t>
      </w:r>
    </w:p>
    <w:p w:rsidR="00A84902" w:rsidRPr="00A720B2" w:rsidRDefault="00E011EA" w:rsidP="00A720B2">
      <w:pPr>
        <w:ind w:firstLine="567"/>
        <w:jc w:val="both"/>
        <w:rPr>
          <w:sz w:val="28"/>
          <w:szCs w:val="28"/>
        </w:rPr>
      </w:pPr>
      <w:r>
        <w:rPr>
          <w:sz w:val="28"/>
          <w:szCs w:val="28"/>
        </w:rPr>
        <w:t xml:space="preserve">- </w:t>
      </w:r>
      <w:r w:rsidR="00A84902" w:rsidRPr="00A720B2">
        <w:rPr>
          <w:sz w:val="28"/>
          <w:szCs w:val="28"/>
        </w:rPr>
        <w:t xml:space="preserve">значение показателя, указанного в </w:t>
      </w:r>
      <w:hyperlink r:id="rId34" w:history="1">
        <w:r w:rsidR="00A84902" w:rsidRPr="00A720B2">
          <w:rPr>
            <w:sz w:val="28"/>
            <w:szCs w:val="28"/>
          </w:rPr>
          <w:t xml:space="preserve">подпункте </w:t>
        </w:r>
        <w:fldSimple w:instr=" REF _Ref127200208 \r \h  \* MERGEFORMAT ">
          <w:r w:rsidR="00E071CC">
            <w:rPr>
              <w:sz w:val="28"/>
              <w:szCs w:val="28"/>
            </w:rPr>
            <w:t>б)</w:t>
          </w:r>
        </w:fldSimple>
        <w:r w:rsidR="00A84902" w:rsidRPr="00A720B2">
          <w:rPr>
            <w:sz w:val="28"/>
            <w:szCs w:val="28"/>
          </w:rPr>
          <w:t xml:space="preserve"> пункта </w:t>
        </w:r>
        <w:fldSimple w:instr=" REF _Ref124456818 \r \h  \* MERGEFORMAT ">
          <w:r w:rsidR="00E071CC">
            <w:rPr>
              <w:sz w:val="28"/>
              <w:szCs w:val="28"/>
            </w:rPr>
            <w:t>12</w:t>
          </w:r>
        </w:fldSimple>
      </w:hyperlink>
      <w:r w:rsidR="00A84902" w:rsidRPr="00A720B2">
        <w:rPr>
          <w:sz w:val="28"/>
          <w:szCs w:val="28"/>
        </w:rPr>
        <w:t xml:space="preserve"> настоящего Порядка, относится к категории "значительное" либо к категории "незначительное".</w:t>
      </w:r>
    </w:p>
    <w:p w:rsidR="00A84902" w:rsidRPr="00A720B2" w:rsidRDefault="00E011EA"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9" w:name="_Ref124779426"/>
      <w:r>
        <w:rPr>
          <w:rFonts w:ascii="Times New Roman" w:hAnsi="Times New Roman"/>
          <w:sz w:val="28"/>
          <w:szCs w:val="28"/>
        </w:rPr>
        <w:t xml:space="preserve"> </w:t>
      </w:r>
      <w:r w:rsidR="00A84902" w:rsidRPr="00A720B2">
        <w:rPr>
          <w:rFonts w:ascii="Times New Roman" w:hAnsi="Times New Roman"/>
          <w:sz w:val="28"/>
          <w:szCs w:val="28"/>
        </w:rPr>
        <w:t xml:space="preserve">В случае если значение показателя, указанного в </w:t>
      </w:r>
      <w:hyperlink r:id="rId35" w:history="1">
        <w:r w:rsidR="00A84902" w:rsidRPr="00A720B2">
          <w:rPr>
            <w:rFonts w:ascii="Times New Roman" w:hAnsi="Times New Roman"/>
            <w:sz w:val="28"/>
            <w:szCs w:val="28"/>
          </w:rPr>
          <w:t xml:space="preserve">подпункте </w:t>
        </w:r>
        <w:fldSimple w:instr=" REF _Ref127200196 \r \h  \* MERGEFORMAT ">
          <w:r w:rsidR="00E071CC">
            <w:rPr>
              <w:rFonts w:ascii="Times New Roman" w:hAnsi="Times New Roman"/>
              <w:sz w:val="28"/>
              <w:szCs w:val="28"/>
            </w:rPr>
            <w:t>а)</w:t>
          </w:r>
        </w:fldSimple>
        <w:r w:rsidR="00A84902" w:rsidRPr="00A720B2">
          <w:rPr>
            <w:rFonts w:ascii="Times New Roman" w:hAnsi="Times New Roman"/>
            <w:sz w:val="28"/>
            <w:szCs w:val="28"/>
          </w:rPr>
          <w:t xml:space="preserve"> пункта </w:t>
        </w:r>
        <w:fldSimple w:instr=" REF _Ref124456818 \r \h  \* MERGEFORMAT ">
          <w:r w:rsidR="00E071CC">
            <w:rPr>
              <w:rFonts w:ascii="Times New Roman" w:hAnsi="Times New Roman"/>
              <w:sz w:val="28"/>
              <w:szCs w:val="28"/>
            </w:rPr>
            <w:t>12</w:t>
          </w:r>
        </w:fldSimple>
      </w:hyperlink>
      <w:r>
        <w:rPr>
          <w:rFonts w:ascii="Times New Roman" w:hAnsi="Times New Roman"/>
          <w:sz w:val="28"/>
        </w:rPr>
        <w:t xml:space="preserve"> </w:t>
      </w:r>
      <w:r w:rsidR="00A84902" w:rsidRPr="00A720B2">
        <w:rPr>
          <w:rFonts w:ascii="Times New Roman" w:hAnsi="Times New Roman"/>
          <w:sz w:val="28"/>
          <w:szCs w:val="28"/>
        </w:rPr>
        <w:t xml:space="preserve">настоящего Порядка, относится к категории "низкая", а значение показателя, указанного в </w:t>
      </w:r>
      <w:hyperlink r:id="rId36" w:history="1">
        <w:r w:rsidR="00A84902" w:rsidRPr="00A720B2">
          <w:rPr>
            <w:rFonts w:ascii="Times New Roman" w:hAnsi="Times New Roman"/>
            <w:sz w:val="28"/>
            <w:szCs w:val="28"/>
          </w:rPr>
          <w:t xml:space="preserve">подпункте </w:t>
        </w:r>
        <w:fldSimple w:instr=" REF _Ref127200208 \r \h  \* MERGEFORMAT ">
          <w:r w:rsidR="00E071CC">
            <w:rPr>
              <w:rFonts w:ascii="Times New Roman" w:hAnsi="Times New Roman"/>
              <w:sz w:val="28"/>
              <w:szCs w:val="28"/>
            </w:rPr>
            <w:t>б)</w:t>
          </w:r>
        </w:fldSimple>
        <w:r w:rsidR="00A84902" w:rsidRPr="00A720B2">
          <w:rPr>
            <w:rFonts w:ascii="Times New Roman" w:hAnsi="Times New Roman"/>
            <w:sz w:val="28"/>
            <w:szCs w:val="28"/>
          </w:rPr>
          <w:t xml:space="preserve"> пункта </w:t>
        </w:r>
        <w:fldSimple w:instr=" REF _Ref124456818 \r \h  \* MERGEFORMAT ">
          <w:r w:rsidR="00E071CC">
            <w:rPr>
              <w:rFonts w:ascii="Times New Roman" w:hAnsi="Times New Roman"/>
              <w:sz w:val="28"/>
              <w:szCs w:val="28"/>
            </w:rPr>
            <w:t>12</w:t>
          </w:r>
        </w:fldSimple>
      </w:hyperlink>
      <w:r>
        <w:rPr>
          <w:rFonts w:ascii="Times New Roman" w:hAnsi="Times New Roman"/>
          <w:sz w:val="28"/>
        </w:rPr>
        <w:t xml:space="preserve"> </w:t>
      </w:r>
      <w:r w:rsidR="00A84902" w:rsidRPr="00A720B2">
        <w:rPr>
          <w:rFonts w:ascii="Times New Roman" w:hAnsi="Times New Roman"/>
          <w:sz w:val="28"/>
          <w:szCs w:val="28"/>
        </w:rPr>
        <w:t xml:space="preserve">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00A84902" w:rsidRPr="00A720B2">
        <w:rPr>
          <w:rFonts w:ascii="Times New Roman" w:hAnsi="Times New Roman"/>
          <w:iCs/>
          <w:sz w:val="28"/>
          <w:szCs w:val="28"/>
        </w:rPr>
        <w:t xml:space="preserve">муниципального </w:t>
      </w:r>
      <w:r w:rsidR="00A84902" w:rsidRPr="00A720B2">
        <w:rPr>
          <w:rFonts w:ascii="Times New Roman" w:hAnsi="Times New Roman"/>
          <w:sz w:val="28"/>
          <w:szCs w:val="28"/>
        </w:rPr>
        <w:t>социального заказа.</w:t>
      </w:r>
      <w:bookmarkEnd w:id="9"/>
    </w:p>
    <w:p w:rsidR="00A84902" w:rsidRPr="00A720B2" w:rsidRDefault="00A84902" w:rsidP="00A720B2">
      <w:pPr>
        <w:ind w:firstLine="567"/>
        <w:jc w:val="both"/>
        <w:rPr>
          <w:sz w:val="28"/>
          <w:szCs w:val="28"/>
        </w:rPr>
      </w:pPr>
      <w:r w:rsidRPr="00A720B2">
        <w:rPr>
          <w:sz w:val="28"/>
          <w:szCs w:val="28"/>
        </w:rPr>
        <w:t xml:space="preserve">В случае если на протяжении 2 лет подряд, предшествующих дате формирования </w:t>
      </w:r>
      <w:r w:rsidRPr="00A720B2">
        <w:rPr>
          <w:iCs/>
          <w:sz w:val="28"/>
          <w:szCs w:val="28"/>
        </w:rPr>
        <w:t xml:space="preserve">муниципального </w:t>
      </w:r>
      <w:r w:rsidRPr="00A720B2">
        <w:rPr>
          <w:sz w:val="28"/>
          <w:szCs w:val="28"/>
        </w:rPr>
        <w:t xml:space="preserve">социального заказа, значение показателя, указанного в </w:t>
      </w:r>
      <w:hyperlink r:id="rId37" w:history="1">
        <w:r w:rsidRPr="00A720B2">
          <w:rPr>
            <w:sz w:val="28"/>
            <w:szCs w:val="28"/>
          </w:rPr>
          <w:t xml:space="preserve">подпункте </w:t>
        </w:r>
        <w:fldSimple w:instr=" REF _Ref127200196 \r \h  \* MERGEFORMAT ">
          <w:r w:rsidR="00E071CC">
            <w:rPr>
              <w:sz w:val="28"/>
              <w:szCs w:val="28"/>
            </w:rPr>
            <w:t>а)</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"низкая", а значение показателя, указанного в </w:t>
      </w:r>
      <w:hyperlink r:id="rId38" w:history="1">
        <w:r w:rsidRPr="00A720B2">
          <w:rPr>
            <w:sz w:val="28"/>
            <w:szCs w:val="28"/>
          </w:rPr>
          <w:t xml:space="preserve">подпункте </w:t>
        </w:r>
        <w:fldSimple w:instr=" REF _Ref127200208 \r \h  \* MERGEFORMAT ">
          <w:r w:rsidR="00E071CC">
            <w:rPr>
              <w:sz w:val="28"/>
              <w:szCs w:val="28"/>
            </w:rPr>
            <w:t>б)</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"незначительное", уполномоченный орган принимает решение об одобрении продолжения формирования муниципального задания в целях исполнения муниципального социального заказа.</w:t>
      </w:r>
    </w:p>
    <w:p w:rsidR="00A84902" w:rsidRPr="00A720B2" w:rsidRDefault="00A84902" w:rsidP="00A720B2">
      <w:pPr>
        <w:ind w:firstLine="567"/>
        <w:jc w:val="both"/>
        <w:rPr>
          <w:sz w:val="28"/>
          <w:szCs w:val="28"/>
        </w:rPr>
      </w:pPr>
      <w:r w:rsidRPr="00A720B2">
        <w:rPr>
          <w:sz w:val="28"/>
          <w:szCs w:val="28"/>
        </w:rPr>
        <w:t xml:space="preserve">В случае если значение показателя, указанного в </w:t>
      </w:r>
      <w:hyperlink r:id="rId39" w:history="1">
        <w:r w:rsidRPr="00A720B2">
          <w:rPr>
            <w:sz w:val="28"/>
            <w:szCs w:val="28"/>
          </w:rPr>
          <w:t xml:space="preserve">подпункте </w:t>
        </w:r>
        <w:fldSimple w:instr=" REF _Ref127200208 \r \h  \* MERGEFORMAT ">
          <w:r w:rsidR="00E071CC">
            <w:rPr>
              <w:sz w:val="28"/>
              <w:szCs w:val="28"/>
            </w:rPr>
            <w:t>б)</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rPr>
        <w:t xml:space="preserve"> </w:t>
      </w:r>
      <w:r w:rsidRPr="00A720B2">
        <w:rPr>
          <w:sz w:val="28"/>
          <w:szCs w:val="28"/>
        </w:rPr>
        <w:t xml:space="preserve">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Pr="00A720B2">
        <w:rPr>
          <w:iCs/>
          <w:sz w:val="28"/>
          <w:szCs w:val="28"/>
        </w:rPr>
        <w:t xml:space="preserve">муниципального </w:t>
      </w:r>
      <w:r w:rsidRPr="00A720B2">
        <w:rPr>
          <w:sz w:val="28"/>
          <w:szCs w:val="28"/>
        </w:rPr>
        <w:t xml:space="preserve">социального заказа вне зависимости от значения показателя, указанного в </w:t>
      </w:r>
      <w:hyperlink r:id="rId40" w:history="1">
        <w:r w:rsidRPr="00A720B2">
          <w:rPr>
            <w:sz w:val="28"/>
            <w:szCs w:val="28"/>
          </w:rPr>
          <w:t xml:space="preserve">подпункте </w:t>
        </w:r>
        <w:fldSimple w:instr=" REF _Ref127200196 \r \h  \* MERGEFORMAT ">
          <w:r w:rsidR="00E071CC">
            <w:rPr>
              <w:sz w:val="28"/>
              <w:szCs w:val="28"/>
            </w:rPr>
            <w:t>а)</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w:t>
      </w:r>
    </w:p>
    <w:p w:rsidR="00A84902" w:rsidRPr="00A720B2" w:rsidRDefault="00A84902" w:rsidP="00A720B2">
      <w:pPr>
        <w:ind w:firstLine="567"/>
        <w:jc w:val="both"/>
        <w:rPr>
          <w:sz w:val="28"/>
          <w:szCs w:val="28"/>
        </w:rPr>
      </w:pPr>
      <w:r w:rsidRPr="00A720B2">
        <w:rPr>
          <w:sz w:val="28"/>
          <w:szCs w:val="28"/>
        </w:rPr>
        <w:t xml:space="preserve">В случае если значение показателя, указанного в </w:t>
      </w:r>
      <w:hyperlink r:id="rId41" w:history="1">
        <w:r w:rsidRPr="00A720B2">
          <w:rPr>
            <w:sz w:val="28"/>
            <w:szCs w:val="28"/>
          </w:rPr>
          <w:t xml:space="preserve">подпункте </w:t>
        </w:r>
        <w:fldSimple w:instr=" REF _Ref127200196 \r \h  \* MERGEFORMAT ">
          <w:r w:rsidR="00E071CC">
            <w:rPr>
              <w:sz w:val="28"/>
              <w:szCs w:val="28"/>
            </w:rPr>
            <w:t>а)</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"высокая", а значение показателя, указанного в </w:t>
      </w:r>
      <w:hyperlink r:id="rId42" w:history="1">
        <w:r w:rsidRPr="00A720B2">
          <w:rPr>
            <w:sz w:val="28"/>
            <w:szCs w:val="28"/>
          </w:rPr>
          <w:t xml:space="preserve">подпункте </w:t>
        </w:r>
        <w:fldSimple w:instr=" REF _Ref127200208 \r \h  \* MERGEFORMAT ">
          <w:r w:rsidR="00E071CC">
            <w:rPr>
              <w:sz w:val="28"/>
              <w:szCs w:val="28"/>
            </w:rPr>
            <w:t>б)</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"незначительное", и в отношении муниципальных услуг в </w:t>
      </w:r>
      <w:r w:rsidRPr="00A720B2">
        <w:rPr>
          <w:sz w:val="28"/>
          <w:szCs w:val="28"/>
        </w:rPr>
        <w:lastRenderedPageBreak/>
        <w:t xml:space="preserve">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w:t>
      </w:r>
      <w:r w:rsidRPr="00A720B2">
        <w:rPr>
          <w:iCs/>
          <w:sz w:val="28"/>
          <w:szCs w:val="28"/>
        </w:rPr>
        <w:t>муниципального с</w:t>
      </w:r>
      <w:r w:rsidRPr="00A720B2">
        <w:rPr>
          <w:sz w:val="28"/>
          <w:szCs w:val="28"/>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A84902" w:rsidRPr="00A720B2" w:rsidRDefault="006D4ED1" w:rsidP="00A720B2">
      <w:pPr>
        <w:ind w:firstLine="567"/>
        <w:jc w:val="both"/>
        <w:rPr>
          <w:sz w:val="28"/>
          <w:szCs w:val="28"/>
        </w:rPr>
      </w:pPr>
      <w:r>
        <w:rPr>
          <w:sz w:val="28"/>
          <w:szCs w:val="28"/>
        </w:rPr>
        <w:t xml:space="preserve">- </w:t>
      </w:r>
      <w:r w:rsidR="00A84902" w:rsidRPr="00A720B2">
        <w:rPr>
          <w:sz w:val="28"/>
          <w:szCs w:val="28"/>
        </w:rPr>
        <w:t xml:space="preserve">если указанные показатели составляют от 51 процента до 100 процентов, - решение о формировании муниципального задания в целях исполнения </w:t>
      </w:r>
      <w:r w:rsidR="00A84902" w:rsidRPr="00A720B2">
        <w:rPr>
          <w:iCs/>
          <w:sz w:val="28"/>
          <w:szCs w:val="28"/>
        </w:rPr>
        <w:t>муниципального с</w:t>
      </w:r>
      <w:r>
        <w:rPr>
          <w:sz w:val="28"/>
          <w:szCs w:val="28"/>
        </w:rPr>
        <w:t>оциального заказа;</w:t>
      </w:r>
    </w:p>
    <w:p w:rsidR="00A84902" w:rsidRPr="00A720B2" w:rsidRDefault="006D4ED1" w:rsidP="00A720B2">
      <w:pPr>
        <w:ind w:firstLine="567"/>
        <w:jc w:val="both"/>
        <w:rPr>
          <w:sz w:val="28"/>
          <w:szCs w:val="28"/>
        </w:rPr>
      </w:pPr>
      <w:r>
        <w:rPr>
          <w:sz w:val="28"/>
          <w:szCs w:val="28"/>
        </w:rPr>
        <w:t xml:space="preserve">- </w:t>
      </w:r>
      <w:r w:rsidR="00A84902" w:rsidRPr="00A720B2">
        <w:rPr>
          <w:sz w:val="28"/>
          <w:szCs w:val="28"/>
        </w:rPr>
        <w:t>если указанные показатели составляют от 0 процентов до 51 процента (включительно), - решение о проведении отбора исполнителей услуг и (или)</w:t>
      </w:r>
      <w:r w:rsidRPr="00A720B2">
        <w:rPr>
          <w:sz w:val="28"/>
          <w:szCs w:val="28"/>
        </w:rPr>
        <w:t xml:space="preserve"> </w:t>
      </w:r>
      <w:r w:rsidR="00A84902" w:rsidRPr="00A720B2">
        <w:rPr>
          <w:sz w:val="28"/>
          <w:szCs w:val="28"/>
        </w:rPr>
        <w:t xml:space="preserve">об обеспечении его осуществления в целях исполнения </w:t>
      </w:r>
      <w:r w:rsidR="00A84902" w:rsidRPr="00A720B2">
        <w:rPr>
          <w:iCs/>
          <w:sz w:val="28"/>
          <w:szCs w:val="28"/>
        </w:rPr>
        <w:t xml:space="preserve">муниципального </w:t>
      </w:r>
      <w:r w:rsidR="00A84902" w:rsidRPr="00A720B2">
        <w:rPr>
          <w:sz w:val="28"/>
          <w:szCs w:val="28"/>
        </w:rPr>
        <w:t xml:space="preserve">социального заказа в дополнение к формированию муниципального задания в целях исполнения </w:t>
      </w:r>
      <w:r w:rsidR="00A84902" w:rsidRPr="00A720B2">
        <w:rPr>
          <w:iCs/>
          <w:sz w:val="28"/>
          <w:szCs w:val="28"/>
        </w:rPr>
        <w:t>муниципального с</w:t>
      </w:r>
      <w:r w:rsidR="00A84902" w:rsidRPr="00A720B2">
        <w:rPr>
          <w:sz w:val="28"/>
          <w:szCs w:val="28"/>
        </w:rPr>
        <w:t>оциального заказа;</w:t>
      </w:r>
    </w:p>
    <w:p w:rsidR="00A84902" w:rsidRPr="00A720B2" w:rsidRDefault="00A84902" w:rsidP="00A720B2">
      <w:pPr>
        <w:ind w:firstLine="567"/>
        <w:jc w:val="both"/>
        <w:rPr>
          <w:sz w:val="28"/>
          <w:szCs w:val="28"/>
        </w:rPr>
      </w:pPr>
      <w:bookmarkStart w:id="10" w:name="Par6"/>
      <w:bookmarkEnd w:id="10"/>
      <w:r w:rsidRPr="00A720B2">
        <w:rPr>
          <w:sz w:val="28"/>
          <w:szCs w:val="28"/>
        </w:rPr>
        <w:t xml:space="preserve">В случае если значение показателя, указанного в подпункте </w:t>
      </w:r>
      <w:fldSimple w:instr=" REF _Ref127200196 \r \h  \* MERGEFORMAT ">
        <w:r w:rsidR="00E071CC">
          <w:rPr>
            <w:sz w:val="28"/>
            <w:szCs w:val="28"/>
          </w:rPr>
          <w:t>а)</w:t>
        </w:r>
      </w:fldSimple>
      <w:r w:rsidRPr="00A720B2">
        <w:rPr>
          <w:sz w:val="28"/>
          <w:szCs w:val="28"/>
        </w:rPr>
        <w:t xml:space="preserve"> пункта </w:t>
      </w:r>
      <w:fldSimple w:instr=" REF _Ref124456818 \r \h  \* MERGEFORMAT ">
        <w:r w:rsidR="00E071CC">
          <w:rPr>
            <w:sz w:val="28"/>
            <w:szCs w:val="28"/>
          </w:rPr>
          <w:t>12</w:t>
        </w:r>
      </w:fldSimple>
      <w:r w:rsidRPr="00A720B2">
        <w:rPr>
          <w:sz w:val="28"/>
          <w:szCs w:val="28"/>
        </w:rPr>
        <w:t xml:space="preserve"> настоящего Порядка, относится к категории "высокая", а значение показателя, указанного в </w:t>
      </w:r>
      <w:hyperlink r:id="rId43" w:history="1">
        <w:r w:rsidRPr="00A720B2">
          <w:rPr>
            <w:sz w:val="28"/>
            <w:szCs w:val="28"/>
          </w:rPr>
          <w:t xml:space="preserve">подпункте </w:t>
        </w:r>
        <w:fldSimple w:instr=" REF _Ref127200208 \r \h  \* MERGEFORMAT ">
          <w:r w:rsidR="00E071CC">
            <w:rPr>
              <w:sz w:val="28"/>
              <w:szCs w:val="28"/>
            </w:rPr>
            <w:t>б)</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w:t>
      </w:r>
      <w:r w:rsidRPr="00A720B2">
        <w:rPr>
          <w:iCs/>
          <w:sz w:val="28"/>
          <w:szCs w:val="28"/>
        </w:rPr>
        <w:t>муниципального с</w:t>
      </w:r>
      <w:r w:rsidRPr="00A720B2">
        <w:rPr>
          <w:sz w:val="28"/>
          <w:szCs w:val="28"/>
        </w:rPr>
        <w:t>оциального заказа.</w:t>
      </w:r>
    </w:p>
    <w:p w:rsidR="00A84902" w:rsidRPr="00A720B2" w:rsidRDefault="00A84902" w:rsidP="00A720B2">
      <w:pPr>
        <w:ind w:firstLine="567"/>
        <w:jc w:val="both"/>
        <w:rPr>
          <w:sz w:val="28"/>
          <w:szCs w:val="28"/>
        </w:rPr>
      </w:pPr>
      <w:r w:rsidRPr="00A720B2">
        <w:rPr>
          <w:sz w:val="28"/>
          <w:szCs w:val="28"/>
        </w:rPr>
        <w:t xml:space="preserve">В случае если на протяжении 2 лет подряд, предшествующих дате формирования </w:t>
      </w:r>
      <w:r w:rsidRPr="00A720B2">
        <w:rPr>
          <w:iCs/>
          <w:sz w:val="28"/>
          <w:szCs w:val="28"/>
        </w:rPr>
        <w:t>муниципального</w:t>
      </w:r>
      <w:r w:rsidRPr="00A720B2">
        <w:rPr>
          <w:sz w:val="28"/>
          <w:szCs w:val="28"/>
        </w:rPr>
        <w:t xml:space="preserve"> социального заказа, с учетом решения, принятого уполномоченным органом в соответствии с </w:t>
      </w:r>
      <w:hyperlink w:anchor="Par6" w:history="1">
        <w:r w:rsidRPr="00A720B2">
          <w:rPr>
            <w:sz w:val="28"/>
            <w:szCs w:val="28"/>
          </w:rPr>
          <w:t>абзацем седьмым</w:t>
        </w:r>
      </w:hyperlink>
      <w:r w:rsidRPr="00A720B2">
        <w:rPr>
          <w:sz w:val="28"/>
          <w:szCs w:val="28"/>
        </w:rPr>
        <w:t xml:space="preserve"> настоящего пункта, значение показателя, указанного в </w:t>
      </w:r>
      <w:hyperlink r:id="rId44" w:history="1">
        <w:r w:rsidRPr="00A720B2">
          <w:rPr>
            <w:sz w:val="28"/>
            <w:szCs w:val="28"/>
          </w:rPr>
          <w:t xml:space="preserve">подпункте </w:t>
        </w:r>
        <w:fldSimple w:instr=" REF _Ref127200196 \r \h  \* MERGEFORMAT ">
          <w:r w:rsidR="00E071CC">
            <w:rPr>
              <w:sz w:val="28"/>
              <w:szCs w:val="28"/>
            </w:rPr>
            <w:t>а)</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"высокая", а значение показателя, указанного в </w:t>
      </w:r>
      <w:hyperlink r:id="rId45" w:history="1">
        <w:r w:rsidRPr="00A720B2">
          <w:rPr>
            <w:sz w:val="28"/>
            <w:szCs w:val="28"/>
          </w:rPr>
          <w:t xml:space="preserve">подпункте </w:t>
        </w:r>
        <w:fldSimple w:instr=" REF _Ref127200208 \r \h  \* MERGEFORMAT ">
          <w:r w:rsidR="00E071CC">
            <w:rPr>
              <w:sz w:val="28"/>
              <w:szCs w:val="28"/>
            </w:rPr>
            <w:t>б)</w:t>
          </w:r>
        </w:fldSimple>
        <w:r w:rsidRPr="00A720B2">
          <w:rPr>
            <w:sz w:val="28"/>
            <w:szCs w:val="28"/>
          </w:rPr>
          <w:t xml:space="preserve"> пункта </w:t>
        </w:r>
        <w:fldSimple w:instr=" REF _Ref124456818 \r \h  \* MERGEFORMAT ">
          <w:r w:rsidR="00E071CC">
            <w:rPr>
              <w:sz w:val="28"/>
              <w:szCs w:val="28"/>
            </w:rPr>
            <w:t>12</w:t>
          </w:r>
        </w:fldSimple>
      </w:hyperlink>
      <w:r w:rsidRPr="00A720B2">
        <w:rPr>
          <w:sz w:val="28"/>
          <w:szCs w:val="28"/>
        </w:rPr>
        <w:t xml:space="preserve"> настоящего Порядка, относится к категории "незначительное", уполномоченный орган рассматривает вопрос о необходимости (об отсутствии необходимости) изменения способа определения исполнителей услуг в целях исполнения </w:t>
      </w:r>
      <w:r w:rsidRPr="00A720B2">
        <w:rPr>
          <w:iCs/>
          <w:sz w:val="28"/>
          <w:szCs w:val="28"/>
        </w:rPr>
        <w:t xml:space="preserve">муниципального </w:t>
      </w:r>
      <w:r w:rsidRPr="00A720B2">
        <w:rPr>
          <w:sz w:val="28"/>
          <w:szCs w:val="28"/>
        </w:rPr>
        <w:t>социального заказа.</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iCs/>
          <w:sz w:val="28"/>
          <w:szCs w:val="28"/>
        </w:rPr>
        <w:t xml:space="preserve"> </w:t>
      </w:r>
      <w:r w:rsidR="00A84902" w:rsidRPr="00A720B2">
        <w:rPr>
          <w:rFonts w:ascii="Times New Roman" w:hAnsi="Times New Roman"/>
          <w:iCs/>
          <w:sz w:val="28"/>
          <w:szCs w:val="28"/>
        </w:rPr>
        <w:t xml:space="preserve">В отношении муниципальных услуг по направлению деятельности «реализация дополнительных общеразвивающих программ для детей»в связи с реализацией </w:t>
      </w:r>
      <w:r w:rsidR="00A84902" w:rsidRPr="00A720B2">
        <w:rPr>
          <w:rFonts w:ascii="Times New Roman" w:hAnsi="Times New Roman"/>
          <w:sz w:val="28"/>
          <w:szCs w:val="28"/>
        </w:rPr>
        <w:t>на территории Саратовской</w:t>
      </w:r>
      <w:r>
        <w:rPr>
          <w:rFonts w:ascii="Times New Roman" w:hAnsi="Times New Roman"/>
          <w:sz w:val="28"/>
          <w:szCs w:val="28"/>
        </w:rPr>
        <w:t xml:space="preserve"> </w:t>
      </w:r>
      <w:r w:rsidR="00A84902" w:rsidRPr="00A720B2">
        <w:rPr>
          <w:rFonts w:ascii="Times New Roman" w:hAnsi="Times New Roman"/>
          <w:sz w:val="28"/>
          <w:szCs w:val="28"/>
        </w:rPr>
        <w:t xml:space="preserve">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одновременно с решениями, принимаемыми в соответствии с пунктами </w:t>
      </w:r>
      <w:fldSimple w:instr=" REF _Ref124456818 \r \h  \* MERGEFORMAT ">
        <w:r w:rsidR="00E071CC">
          <w:rPr>
            <w:rFonts w:ascii="Times New Roman" w:hAnsi="Times New Roman"/>
            <w:sz w:val="28"/>
            <w:szCs w:val="28"/>
          </w:rPr>
          <w:t>12</w:t>
        </w:r>
      </w:fldSimple>
      <w:r w:rsidR="00A84902" w:rsidRPr="00A720B2">
        <w:rPr>
          <w:rFonts w:ascii="Times New Roman" w:hAnsi="Times New Roman"/>
          <w:sz w:val="28"/>
          <w:szCs w:val="28"/>
        </w:rPr>
        <w:t>-</w:t>
      </w:r>
      <w:fldSimple w:instr=" REF _Ref124779426 \r \h  \* MERGEFORMAT ">
        <w:r w:rsidR="00E071CC">
          <w:rPr>
            <w:rFonts w:ascii="Times New Roman" w:hAnsi="Times New Roman"/>
            <w:sz w:val="28"/>
            <w:szCs w:val="28"/>
          </w:rPr>
          <w:t>14</w:t>
        </w:r>
      </w:fldSimple>
      <w:r w:rsidR="00A84902" w:rsidRPr="00A720B2">
        <w:rPr>
          <w:rFonts w:ascii="Times New Roman" w:hAnsi="Times New Roman"/>
          <w:sz w:val="28"/>
          <w:szCs w:val="28"/>
        </w:rPr>
        <w:t xml:space="preserve"> предусматривается отбор исполнителей услуг в соответствии с социальным сертификатом.</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Информация об утвержденных муниципальных социальных заказах, изменениях в них размещается на едином портале бюджетной системы </w:t>
      </w:r>
      <w:r w:rsidR="00A84902" w:rsidRPr="00A720B2">
        <w:rPr>
          <w:rFonts w:ascii="Times New Roman" w:hAnsi="Times New Roman"/>
          <w:sz w:val="28"/>
          <w:szCs w:val="28"/>
        </w:rPr>
        <w:lastRenderedPageBreak/>
        <w:t>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В случаях, предусмотренных частью 7 статьи 9 Федерального закона №</w:t>
      </w:r>
      <w:r>
        <w:rPr>
          <w:rFonts w:ascii="Times New Roman" w:hAnsi="Times New Roman"/>
          <w:sz w:val="28"/>
          <w:szCs w:val="28"/>
        </w:rPr>
        <w:t xml:space="preserve"> </w:t>
      </w:r>
      <w:r w:rsidR="00A84902" w:rsidRPr="00A720B2">
        <w:rPr>
          <w:rFonts w:ascii="Times New Roman" w:hAnsi="Times New Roman"/>
          <w:sz w:val="28"/>
          <w:szCs w:val="28"/>
        </w:rPr>
        <w:t>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Калининского муниципального района, уполномоченным на формирование муниципальных социальных заказов.</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Уполномоченный орган в соответствии с формой отчета об исполнении </w:t>
      </w:r>
      <w:r w:rsidR="00A84902" w:rsidRPr="00A720B2">
        <w:rPr>
          <w:rFonts w:ascii="Times New Roman" w:hAnsi="Times New Roman"/>
          <w:iCs/>
          <w:sz w:val="28"/>
          <w:szCs w:val="28"/>
        </w:rPr>
        <w:t>муниципального</w:t>
      </w:r>
      <w:r w:rsidR="00A84902" w:rsidRPr="00A720B2">
        <w:rPr>
          <w:rFonts w:ascii="Times New Roman" w:hAnsi="Times New Roman"/>
          <w:sz w:val="28"/>
          <w:szCs w:val="28"/>
        </w:rPr>
        <w:t xml:space="preserve"> социального заказа на оказание </w:t>
      </w:r>
      <w:r w:rsidR="00A84902" w:rsidRPr="00A720B2">
        <w:rPr>
          <w:rFonts w:ascii="Times New Roman" w:hAnsi="Times New Roman"/>
          <w:iCs/>
          <w:sz w:val="28"/>
          <w:szCs w:val="28"/>
        </w:rPr>
        <w:t xml:space="preserve">муниципальных </w:t>
      </w:r>
      <w:r w:rsidR="00A84902" w:rsidRPr="00A720B2">
        <w:rPr>
          <w:rFonts w:ascii="Times New Roman" w:hAnsi="Times New Roman"/>
          <w:sz w:val="28"/>
          <w:szCs w:val="28"/>
        </w:rPr>
        <w:t xml:space="preserve">услуг в социальной сфере, отнесенных к полномочиям органов местного самоуправления Калининского муниципального района, </w:t>
      </w:r>
      <w:r w:rsidR="00A84902" w:rsidRPr="00A720B2">
        <w:rPr>
          <w:rFonts w:ascii="Times New Roman" w:hAnsi="Times New Roman"/>
          <w:iCs/>
          <w:sz w:val="28"/>
          <w:szCs w:val="28"/>
        </w:rPr>
        <w:t xml:space="preserve">утвержденной постановлением администрации </w:t>
      </w:r>
      <w:r w:rsidR="00A84902" w:rsidRPr="00A720B2">
        <w:rPr>
          <w:rFonts w:ascii="Times New Roman" w:hAnsi="Times New Roman"/>
          <w:sz w:val="28"/>
          <w:szCs w:val="28"/>
        </w:rPr>
        <w:t xml:space="preserve">Калининского муниципального района </w:t>
      </w:r>
      <w:r w:rsidR="00C623B6">
        <w:rPr>
          <w:rFonts w:ascii="Times New Roman" w:hAnsi="Times New Roman"/>
          <w:sz w:val="28"/>
          <w:szCs w:val="28"/>
        </w:rPr>
        <w:t xml:space="preserve">Саратовской области </w:t>
      </w:r>
      <w:r w:rsidR="00A84902" w:rsidRPr="00A720B2">
        <w:rPr>
          <w:rFonts w:ascii="Times New Roman" w:hAnsi="Times New Roman"/>
          <w:sz w:val="28"/>
          <w:szCs w:val="28"/>
        </w:rPr>
        <w:t xml:space="preserve">от </w:t>
      </w:r>
      <w:r>
        <w:rPr>
          <w:rFonts w:ascii="Times New Roman" w:hAnsi="Times New Roman"/>
          <w:color w:val="000000" w:themeColor="text1"/>
          <w:sz w:val="28"/>
          <w:szCs w:val="28"/>
        </w:rPr>
        <w:t>24.05.</w:t>
      </w:r>
      <w:r w:rsidR="00A84902" w:rsidRPr="006D4ED1">
        <w:rPr>
          <w:rFonts w:ascii="Times New Roman" w:hAnsi="Times New Roman"/>
          <w:color w:val="000000" w:themeColor="text1"/>
          <w:sz w:val="28"/>
          <w:szCs w:val="28"/>
        </w:rPr>
        <w:t xml:space="preserve">2023 года </w:t>
      </w:r>
      <w:r>
        <w:rPr>
          <w:rFonts w:ascii="Times New Roman" w:hAnsi="Times New Roman"/>
          <w:color w:val="000000" w:themeColor="text1"/>
          <w:sz w:val="28"/>
          <w:szCs w:val="28"/>
        </w:rPr>
        <w:t>678</w:t>
      </w:r>
      <w:r w:rsidR="00A84902" w:rsidRPr="00A720B2">
        <w:rPr>
          <w:rFonts w:ascii="Times New Roman" w:hAnsi="Times New Roman"/>
          <w:iCs/>
          <w:sz w:val="28"/>
          <w:szCs w:val="28"/>
        </w:rPr>
        <w:t>,</w:t>
      </w:r>
      <w:r w:rsidR="00A84902" w:rsidRPr="00A720B2">
        <w:rPr>
          <w:rFonts w:ascii="Times New Roman" w:hAnsi="Times New Roman"/>
          <w:sz w:val="28"/>
          <w:szCs w:val="28"/>
        </w:rPr>
        <w:t xml:space="preserve">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w:t>
      </w:r>
      <w:r w:rsidR="00A84902" w:rsidRPr="00A720B2">
        <w:rPr>
          <w:rFonts w:ascii="Times New Roman" w:hAnsi="Times New Roman"/>
          <w:iCs/>
          <w:sz w:val="28"/>
          <w:szCs w:val="28"/>
        </w:rPr>
        <w:t>муниципального</w:t>
      </w:r>
      <w:r w:rsidR="00A84902" w:rsidRPr="00A720B2">
        <w:rPr>
          <w:rFonts w:ascii="Times New Roman" w:hAnsi="Times New Roman"/>
          <w:sz w:val="28"/>
          <w:szCs w:val="28"/>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46" w:history="1">
        <w:r w:rsidR="00A84902" w:rsidRPr="00A720B2">
          <w:rPr>
            <w:rFonts w:ascii="Times New Roman" w:hAnsi="Times New Roman"/>
            <w:sz w:val="28"/>
            <w:szCs w:val="28"/>
          </w:rPr>
          <w:t>частью 6 статьи 9</w:t>
        </w:r>
      </w:hyperlink>
      <w:r w:rsidR="00A84902" w:rsidRPr="00A720B2">
        <w:rPr>
          <w:rFonts w:ascii="Times New Roman" w:hAnsi="Times New Roman"/>
          <w:sz w:val="28"/>
          <w:szCs w:val="28"/>
        </w:rPr>
        <w:t xml:space="preserve"> Федерального закона №</w:t>
      </w:r>
      <w:r>
        <w:rPr>
          <w:rFonts w:ascii="Times New Roman" w:hAnsi="Times New Roman"/>
          <w:sz w:val="28"/>
          <w:szCs w:val="28"/>
        </w:rPr>
        <w:t xml:space="preserve"> </w:t>
      </w:r>
      <w:r w:rsidR="00A84902" w:rsidRPr="00A720B2">
        <w:rPr>
          <w:rFonts w:ascii="Times New Roman" w:hAnsi="Times New Roman"/>
          <w:sz w:val="28"/>
          <w:szCs w:val="28"/>
        </w:rPr>
        <w:t xml:space="preserve">189-ФЗ (далее - соглашение), и сведений о достижении показателей, характеризующих качество и (или) объем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 xml:space="preserve">услуги в социальной сфере, включенных в отчеты о выполнении </w:t>
      </w:r>
      <w:r w:rsidR="00A84902" w:rsidRPr="00A720B2">
        <w:rPr>
          <w:rFonts w:ascii="Times New Roman" w:hAnsi="Times New Roman"/>
          <w:iCs/>
          <w:sz w:val="28"/>
          <w:szCs w:val="28"/>
        </w:rPr>
        <w:t>муниципального</w:t>
      </w:r>
      <w:r w:rsidR="00A84902" w:rsidRPr="00A720B2">
        <w:rPr>
          <w:rFonts w:ascii="Times New Roman" w:hAnsi="Times New Roman"/>
          <w:sz w:val="28"/>
          <w:szCs w:val="28"/>
        </w:rPr>
        <w:t xml:space="preserve"> задания </w:t>
      </w:r>
      <w:r w:rsidR="00A84902" w:rsidRPr="00A720B2">
        <w:rPr>
          <w:rFonts w:ascii="Times New Roman" w:hAnsi="Times New Roman"/>
          <w:iCs/>
          <w:sz w:val="28"/>
          <w:szCs w:val="28"/>
        </w:rPr>
        <w:t xml:space="preserve">муниципальных </w:t>
      </w:r>
      <w:r w:rsidR="00A84902" w:rsidRPr="00A720B2">
        <w:rPr>
          <w:rFonts w:ascii="Times New Roman" w:hAnsi="Times New Roman"/>
          <w:sz w:val="28"/>
          <w:szCs w:val="28"/>
        </w:rPr>
        <w:t>учреждений, функции и полномочия учредителя которых осуществляет уполномоченный орган.</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Отчет об исполнении </w:t>
      </w:r>
      <w:r w:rsidR="00A84902" w:rsidRPr="00A720B2">
        <w:rPr>
          <w:rFonts w:ascii="Times New Roman" w:hAnsi="Times New Roman"/>
          <w:iCs/>
          <w:sz w:val="28"/>
          <w:szCs w:val="28"/>
        </w:rPr>
        <w:t xml:space="preserve">муниципального </w:t>
      </w:r>
      <w:r w:rsidR="00A84902" w:rsidRPr="00A720B2">
        <w:rPr>
          <w:rFonts w:ascii="Times New Roman" w:hAnsi="Times New Roman"/>
          <w:sz w:val="28"/>
          <w:szCs w:val="28"/>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Контроль за оказанием </w:t>
      </w:r>
      <w:r w:rsidR="00A84902" w:rsidRPr="00A720B2">
        <w:rPr>
          <w:rFonts w:ascii="Times New Roman" w:hAnsi="Times New Roman"/>
          <w:iCs/>
          <w:sz w:val="28"/>
          <w:szCs w:val="28"/>
        </w:rPr>
        <w:t xml:space="preserve">муниципальных </w:t>
      </w:r>
      <w:r w:rsidR="00A84902" w:rsidRPr="00A720B2">
        <w:rPr>
          <w:rFonts w:ascii="Times New Roman" w:hAnsi="Times New Roman"/>
          <w:sz w:val="28"/>
          <w:szCs w:val="28"/>
        </w:rPr>
        <w:t>услуг в социальной сфере осуществляет уполномоченный орган посредством проведения плановых и внеплановых проверок (далее - проверки).</w:t>
      </w:r>
    </w:p>
    <w:p w:rsidR="00A84902" w:rsidRPr="00A720B2" w:rsidRDefault="00A84902" w:rsidP="00A720B2">
      <w:pPr>
        <w:ind w:firstLine="567"/>
        <w:jc w:val="both"/>
        <w:rPr>
          <w:sz w:val="28"/>
          <w:szCs w:val="28"/>
        </w:rPr>
      </w:pPr>
      <w:r w:rsidRPr="00A720B2">
        <w:rPr>
          <w:sz w:val="28"/>
          <w:szCs w:val="28"/>
        </w:rPr>
        <w:t xml:space="preserve">В случае, если утвержденным </w:t>
      </w:r>
      <w:r w:rsidRPr="00A720B2">
        <w:rPr>
          <w:iCs/>
          <w:sz w:val="28"/>
          <w:szCs w:val="28"/>
        </w:rPr>
        <w:t xml:space="preserve">муниципальным </w:t>
      </w:r>
      <w:r w:rsidRPr="00A720B2">
        <w:rPr>
          <w:sz w:val="28"/>
          <w:szCs w:val="28"/>
        </w:rPr>
        <w:t xml:space="preserve">социальным заказом установлен объем оказания </w:t>
      </w:r>
      <w:r w:rsidRPr="00A720B2">
        <w:rPr>
          <w:iCs/>
          <w:sz w:val="28"/>
          <w:szCs w:val="28"/>
        </w:rPr>
        <w:t>муниципальных</w:t>
      </w:r>
      <w:r w:rsidRPr="00A720B2">
        <w:rPr>
          <w:sz w:val="28"/>
          <w:szCs w:val="28"/>
        </w:rPr>
        <w:t xml:space="preserve"> услуг в социальной сфере на основании </w:t>
      </w:r>
      <w:r w:rsidRPr="00A720B2">
        <w:rPr>
          <w:iCs/>
          <w:sz w:val="28"/>
          <w:szCs w:val="28"/>
        </w:rPr>
        <w:t>муниципального</w:t>
      </w:r>
      <w:r w:rsidRPr="00A720B2">
        <w:rPr>
          <w:sz w:val="28"/>
          <w:szCs w:val="28"/>
        </w:rPr>
        <w:t xml:space="preserve"> задания, правила осуществления контроля за оказанием </w:t>
      </w:r>
      <w:r w:rsidRPr="00A720B2">
        <w:rPr>
          <w:iCs/>
          <w:sz w:val="28"/>
          <w:szCs w:val="28"/>
        </w:rPr>
        <w:t>муниципальных</w:t>
      </w:r>
      <w:r w:rsidRPr="00A720B2">
        <w:rPr>
          <w:sz w:val="28"/>
          <w:szCs w:val="28"/>
        </w:rPr>
        <w:t xml:space="preserve"> услуг в социальной сфере муниципальными учреждениями, оказывающими услуги в социальной сфере в соответствии с </w:t>
      </w:r>
      <w:r w:rsidRPr="00A720B2">
        <w:rPr>
          <w:iCs/>
          <w:sz w:val="28"/>
          <w:szCs w:val="28"/>
        </w:rPr>
        <w:t>муниципальным с</w:t>
      </w:r>
      <w:r w:rsidRPr="00A720B2">
        <w:rPr>
          <w:sz w:val="28"/>
          <w:szCs w:val="28"/>
        </w:rPr>
        <w:t xml:space="preserve">оциальным заказом, определяются в соответствии с пунктом 20 порядка формирования </w:t>
      </w:r>
      <w:r w:rsidRPr="00A720B2">
        <w:rPr>
          <w:iCs/>
          <w:sz w:val="28"/>
          <w:szCs w:val="28"/>
        </w:rPr>
        <w:t xml:space="preserve">муниципального </w:t>
      </w:r>
      <w:r w:rsidRPr="00A720B2">
        <w:rPr>
          <w:sz w:val="28"/>
          <w:szCs w:val="28"/>
        </w:rPr>
        <w:t xml:space="preserve">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утвержденного </w:t>
      </w:r>
      <w:r w:rsidRPr="00A720B2">
        <w:rPr>
          <w:iCs/>
          <w:sz w:val="28"/>
          <w:szCs w:val="28"/>
        </w:rPr>
        <w:t xml:space="preserve">постановлением администрации </w:t>
      </w:r>
      <w:r w:rsidRPr="00A720B2">
        <w:rPr>
          <w:sz w:val="28"/>
          <w:szCs w:val="28"/>
        </w:rPr>
        <w:t>Калининского муниципального района от «25» декабря 20</w:t>
      </w:r>
      <w:r w:rsidR="008406C1">
        <w:rPr>
          <w:sz w:val="28"/>
          <w:szCs w:val="28"/>
        </w:rPr>
        <w:t>15</w:t>
      </w:r>
      <w:r w:rsidRPr="00A720B2">
        <w:rPr>
          <w:sz w:val="28"/>
          <w:szCs w:val="28"/>
        </w:rPr>
        <w:t xml:space="preserve"> года</w:t>
      </w:r>
      <w:r w:rsidRPr="00A720B2">
        <w:rPr>
          <w:color w:val="FF0000"/>
          <w:sz w:val="28"/>
          <w:szCs w:val="28"/>
        </w:rPr>
        <w:t xml:space="preserve"> </w:t>
      </w:r>
      <w:r w:rsidR="006D4ED1" w:rsidRPr="00A720B2">
        <w:rPr>
          <w:sz w:val="28"/>
          <w:szCs w:val="28"/>
        </w:rPr>
        <w:t xml:space="preserve">№1800 </w:t>
      </w:r>
      <w:r w:rsidRPr="00A720B2">
        <w:rPr>
          <w:sz w:val="28"/>
          <w:szCs w:val="28"/>
        </w:rPr>
        <w:t xml:space="preserve">«Об утверждении положения о </w:t>
      </w:r>
      <w:r w:rsidRPr="00A720B2">
        <w:rPr>
          <w:sz w:val="28"/>
          <w:szCs w:val="28"/>
        </w:rPr>
        <w:lastRenderedPageBreak/>
        <w:t>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A84902" w:rsidRPr="00A720B2" w:rsidRDefault="00A84902" w:rsidP="00A720B2">
      <w:pPr>
        <w:ind w:firstLine="567"/>
        <w:jc w:val="both"/>
        <w:rPr>
          <w:sz w:val="28"/>
          <w:szCs w:val="28"/>
        </w:rPr>
      </w:pPr>
      <w:r w:rsidRPr="00A720B2">
        <w:rPr>
          <w:sz w:val="28"/>
          <w:szCs w:val="28"/>
        </w:rPr>
        <w:t xml:space="preserve">В случаях, предусмотренных пунктом </w:t>
      </w:r>
      <w:fldSimple w:instr=" REF _Ref127340841 \r \h  \* MERGEFORMAT ">
        <w:r w:rsidR="00E071CC">
          <w:rPr>
            <w:sz w:val="28"/>
            <w:szCs w:val="28"/>
          </w:rPr>
          <w:t>24</w:t>
        </w:r>
      </w:fldSimple>
      <w:r w:rsidRPr="00A720B2">
        <w:rPr>
          <w:sz w:val="28"/>
          <w:szCs w:val="28"/>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Предметом контроля за оказанием </w:t>
      </w:r>
      <w:r w:rsidR="00A84902" w:rsidRPr="00A720B2">
        <w:rPr>
          <w:rFonts w:ascii="Times New Roman" w:hAnsi="Times New Roman"/>
          <w:iCs/>
          <w:sz w:val="28"/>
          <w:szCs w:val="28"/>
        </w:rPr>
        <w:t>муниципальных услуг</w:t>
      </w:r>
      <w:r w:rsidR="00A84902" w:rsidRPr="00A720B2">
        <w:rPr>
          <w:rFonts w:ascii="Times New Roman" w:hAnsi="Times New Roman"/>
          <w:sz w:val="28"/>
          <w:szCs w:val="28"/>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00A84902" w:rsidRPr="00A720B2">
        <w:rPr>
          <w:rFonts w:ascii="Times New Roman" w:hAnsi="Times New Roman"/>
          <w:iCs/>
          <w:sz w:val="28"/>
          <w:szCs w:val="28"/>
        </w:rPr>
        <w:t xml:space="preserve">муниципальный </w:t>
      </w:r>
      <w:r w:rsidR="00A84902" w:rsidRPr="00A720B2">
        <w:rPr>
          <w:rFonts w:ascii="Times New Roman" w:hAnsi="Times New Roman"/>
          <w:sz w:val="28"/>
          <w:szCs w:val="28"/>
        </w:rPr>
        <w:t xml:space="preserve">социальный заказ, а также соблюдение положений муниципального правового акта, устанавливающего стандарт (порядок) оказания </w:t>
      </w:r>
      <w:r w:rsidR="00A84902" w:rsidRPr="00A720B2">
        <w:rPr>
          <w:rFonts w:ascii="Times New Roman" w:hAnsi="Times New Roman"/>
          <w:iCs/>
          <w:sz w:val="28"/>
          <w:szCs w:val="28"/>
        </w:rPr>
        <w:t>муниципальной услуги</w:t>
      </w:r>
      <w:r w:rsidR="00A84902" w:rsidRPr="00A720B2">
        <w:rPr>
          <w:rFonts w:ascii="Times New Roman" w:hAnsi="Times New Roman"/>
          <w:sz w:val="28"/>
          <w:szCs w:val="28"/>
        </w:rPr>
        <w:t xml:space="preserve"> в социальной сфере, а при отсутствии такого муниципального правового акта - требований к условиям и порядку оказания муниципальной услуги в социальной сфере, установленных уполномоченным органом.</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Целями осуществления контроля за оказанием муниципальных услуг в социальной сфере исполнителями услуг, не являющимися </w:t>
      </w:r>
      <w:r w:rsidR="00A84902" w:rsidRPr="00A720B2">
        <w:rPr>
          <w:rFonts w:ascii="Times New Roman" w:hAnsi="Times New Roman"/>
          <w:iCs/>
          <w:sz w:val="28"/>
          <w:szCs w:val="28"/>
        </w:rPr>
        <w:t xml:space="preserve">муниципальными </w:t>
      </w:r>
      <w:r w:rsidR="00A84902" w:rsidRPr="00A720B2">
        <w:rPr>
          <w:rFonts w:ascii="Times New Roman" w:hAnsi="Times New Roman"/>
          <w:sz w:val="28"/>
          <w:szCs w:val="28"/>
        </w:rPr>
        <w:t xml:space="preserve">учреждениями, является обеспечение достижения исполнителями услуг показателей, характеризующих качество и (или) объем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установленных уполномоченным органом.</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00A84902" w:rsidRPr="00A720B2">
        <w:rPr>
          <w:rFonts w:ascii="Times New Roman" w:hAnsi="Times New Roman"/>
          <w:iCs/>
          <w:sz w:val="28"/>
          <w:szCs w:val="28"/>
        </w:rPr>
        <w:t>муниципальной у</w:t>
      </w:r>
      <w:r w:rsidR="00A84902" w:rsidRPr="00A720B2">
        <w:rPr>
          <w:rFonts w:ascii="Times New Roman" w:hAnsi="Times New Roman"/>
          <w:sz w:val="28"/>
          <w:szCs w:val="28"/>
        </w:rPr>
        <w:t xml:space="preserve">слуги в социальной сфере, а при отсутствии такого муниципального правового акта - требований к условиям и порядку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bookmarkStart w:id="11" w:name="_Ref127340841"/>
      <w:r>
        <w:rPr>
          <w:rFonts w:ascii="Times New Roman" w:hAnsi="Times New Roman"/>
          <w:sz w:val="28"/>
          <w:szCs w:val="28"/>
        </w:rPr>
        <w:t xml:space="preserve"> </w:t>
      </w:r>
      <w:r w:rsidR="00A84902" w:rsidRPr="00A720B2">
        <w:rPr>
          <w:rFonts w:ascii="Times New Roman" w:hAnsi="Times New Roman"/>
          <w:sz w:val="28"/>
          <w:szCs w:val="28"/>
        </w:rPr>
        <w:t>Внеплановые проверки проводятся на основании приказа (распоряжения) уполномоченного органа в следующих случаях:</w:t>
      </w:r>
      <w:bookmarkEnd w:id="11"/>
    </w:p>
    <w:p w:rsidR="00A84902" w:rsidRPr="00A720B2" w:rsidRDefault="006D4ED1" w:rsidP="00DE2911">
      <w:pPr>
        <w:pStyle w:val="af"/>
        <w:numPr>
          <w:ilvl w:val="0"/>
          <w:numId w:val="4"/>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в связи с обращениями и требованиями контрольно-надзорных и правоохранительных органов Российской Федерации;</w:t>
      </w:r>
    </w:p>
    <w:p w:rsidR="00A84902" w:rsidRPr="00A720B2" w:rsidRDefault="006D4ED1" w:rsidP="00DE2911">
      <w:pPr>
        <w:pStyle w:val="af"/>
        <w:numPr>
          <w:ilvl w:val="0"/>
          <w:numId w:val="4"/>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lastRenderedPageBreak/>
        <w:t xml:space="preserve"> </w:t>
      </w:r>
      <w:r w:rsidR="00A84902" w:rsidRPr="00A720B2">
        <w:rPr>
          <w:rFonts w:ascii="Times New Roman" w:hAnsi="Times New Roman"/>
          <w:sz w:val="28"/>
          <w:szCs w:val="28"/>
        </w:rPr>
        <w:t xml:space="preserve">в связи с поступлением в уполномоченный орган заявления потребителя услуг о неоказании или ненадлежащем оказании </w:t>
      </w:r>
      <w:r w:rsidR="00A84902" w:rsidRPr="00A720B2">
        <w:rPr>
          <w:rFonts w:ascii="Times New Roman" w:hAnsi="Times New Roman"/>
          <w:iCs/>
          <w:sz w:val="28"/>
          <w:szCs w:val="28"/>
        </w:rPr>
        <w:t>муниципальных у</w:t>
      </w:r>
      <w:r w:rsidR="00A84902" w:rsidRPr="00A720B2">
        <w:rPr>
          <w:rFonts w:ascii="Times New Roman" w:hAnsi="Times New Roman"/>
          <w:sz w:val="28"/>
          <w:szCs w:val="28"/>
        </w:rPr>
        <w:t>слуг в социальной сфере исполнителем услуг.</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Проверки подразделяются на:</w:t>
      </w:r>
    </w:p>
    <w:p w:rsidR="00A84902" w:rsidRPr="00A720B2" w:rsidRDefault="006D4ED1" w:rsidP="00DE2911">
      <w:pPr>
        <w:pStyle w:val="af"/>
        <w:numPr>
          <w:ilvl w:val="0"/>
          <w:numId w:val="5"/>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A84902" w:rsidRPr="00A720B2" w:rsidRDefault="006D4ED1" w:rsidP="00DE2911">
      <w:pPr>
        <w:pStyle w:val="af"/>
        <w:numPr>
          <w:ilvl w:val="0"/>
          <w:numId w:val="5"/>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выездные проверки, под которыми в целях настоящего Порядка понимаются проверки, проводимые по местонахождению исполнителя услуг.</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Срок проведения проверки определяется приказом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A84902" w:rsidRPr="00A720B2" w:rsidRDefault="00A84902" w:rsidP="00A720B2">
      <w:pPr>
        <w:ind w:firstLine="567"/>
        <w:jc w:val="both"/>
        <w:rPr>
          <w:sz w:val="28"/>
          <w:szCs w:val="28"/>
        </w:rPr>
      </w:pPr>
      <w:r w:rsidRPr="00A720B2">
        <w:rPr>
          <w:sz w:val="28"/>
          <w:szCs w:val="28"/>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A84902" w:rsidRPr="00A720B2" w:rsidRDefault="00A84902" w:rsidP="00A720B2">
      <w:pPr>
        <w:ind w:firstLine="567"/>
        <w:jc w:val="both"/>
        <w:rPr>
          <w:sz w:val="28"/>
          <w:szCs w:val="28"/>
        </w:rPr>
      </w:pPr>
      <w:r w:rsidRPr="00A720B2">
        <w:rPr>
          <w:sz w:val="28"/>
          <w:szCs w:val="28"/>
        </w:rPr>
        <w:t>Уполномоченный орган уведомляет исполнителя услуг о проведении внеплановой проверки в день подписания приказа (распоряжения) уполномоченного органа о проведении внеплановой проверки посредством направления копии приказа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Результаты проведения проверки отражаются в акте проверки </w:t>
      </w:r>
      <w:r w:rsidR="00A84902" w:rsidRPr="00A720B2">
        <w:rPr>
          <w:rFonts w:ascii="Times New Roman" w:hAnsi="Times New Roman"/>
          <w:sz w:val="28"/>
          <w:szCs w:val="28"/>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A84902" w:rsidRPr="00A720B2" w:rsidRDefault="00A84902" w:rsidP="00A720B2">
      <w:pPr>
        <w:ind w:firstLine="567"/>
        <w:jc w:val="both"/>
        <w:rPr>
          <w:sz w:val="28"/>
          <w:szCs w:val="28"/>
        </w:rPr>
      </w:pPr>
      <w:r w:rsidRPr="00A720B2">
        <w:rPr>
          <w:sz w:val="28"/>
          <w:szCs w:val="28"/>
        </w:rPr>
        <w:t>Указанные документы (копии) и материалы прилагаются к акту проверки.</w:t>
      </w:r>
    </w:p>
    <w:p w:rsidR="00A84902" w:rsidRPr="00A720B2" w:rsidRDefault="00A84902" w:rsidP="00A720B2">
      <w:pPr>
        <w:ind w:firstLine="567"/>
        <w:jc w:val="both"/>
        <w:rPr>
          <w:sz w:val="28"/>
          <w:szCs w:val="28"/>
        </w:rPr>
      </w:pPr>
      <w:r w:rsidRPr="00A720B2">
        <w:rPr>
          <w:sz w:val="28"/>
          <w:szCs w:val="28"/>
        </w:rPr>
        <w:lastRenderedPageBreak/>
        <w:t>В зависимости от формы проведения проверки в акте проверки указывается место проведения проверки.</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В описании каждого нарушения, выявленного в ходе проведения проверки, указываются в том числе:</w:t>
      </w:r>
    </w:p>
    <w:p w:rsidR="00A84902" w:rsidRPr="00A720B2" w:rsidRDefault="006D4ED1" w:rsidP="00DE2911">
      <w:pPr>
        <w:pStyle w:val="af"/>
        <w:numPr>
          <w:ilvl w:val="0"/>
          <w:numId w:val="6"/>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положения муниципальных правовых актов, которые были нарушены;</w:t>
      </w:r>
    </w:p>
    <w:p w:rsidR="00A84902" w:rsidRPr="00A720B2" w:rsidRDefault="006D4ED1" w:rsidP="00DE2911">
      <w:pPr>
        <w:pStyle w:val="af"/>
        <w:numPr>
          <w:ilvl w:val="0"/>
          <w:numId w:val="6"/>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период, к которому относится выявленное нарушение.</w:t>
      </w:r>
    </w:p>
    <w:p w:rsidR="00A84902" w:rsidRPr="00A720B2" w:rsidRDefault="006D4ED1"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Результатами осуществления контроля за оказанием муниципальных услуг в социальной сфере исполнителями услуг, не являющимися </w:t>
      </w:r>
      <w:r w:rsidR="00A84902" w:rsidRPr="00A720B2">
        <w:rPr>
          <w:rFonts w:ascii="Times New Roman" w:hAnsi="Times New Roman"/>
          <w:iCs/>
          <w:sz w:val="28"/>
          <w:szCs w:val="28"/>
        </w:rPr>
        <w:t>муниципальными у</w:t>
      </w:r>
      <w:r w:rsidR="00A84902" w:rsidRPr="00A720B2">
        <w:rPr>
          <w:rFonts w:ascii="Times New Roman" w:hAnsi="Times New Roman"/>
          <w:sz w:val="28"/>
          <w:szCs w:val="28"/>
        </w:rPr>
        <w:t>чреждениями, являются:</w:t>
      </w:r>
    </w:p>
    <w:p w:rsidR="00A84902" w:rsidRPr="00A720B2" w:rsidRDefault="006D4ED1" w:rsidP="00DE2911">
      <w:pPr>
        <w:pStyle w:val="af"/>
        <w:numPr>
          <w:ilvl w:val="0"/>
          <w:numId w:val="7"/>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A84902" w:rsidRPr="00A720B2" w:rsidRDefault="006D4ED1" w:rsidP="00DE2911">
      <w:pPr>
        <w:pStyle w:val="af"/>
        <w:numPr>
          <w:ilvl w:val="0"/>
          <w:numId w:val="7"/>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A84902" w:rsidRPr="00A720B2" w:rsidRDefault="006D4ED1" w:rsidP="00DE2911">
      <w:pPr>
        <w:pStyle w:val="af"/>
        <w:numPr>
          <w:ilvl w:val="0"/>
          <w:numId w:val="7"/>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определение соблюдения исполнителем услуг положений муниципального правового акта, устанавливающего стандарт (порядок)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установленных уполномоченным органом;</w:t>
      </w:r>
    </w:p>
    <w:p w:rsidR="00A84902" w:rsidRPr="00A720B2" w:rsidRDefault="00690CC2" w:rsidP="00DE2911">
      <w:pPr>
        <w:pStyle w:val="af"/>
        <w:numPr>
          <w:ilvl w:val="0"/>
          <w:numId w:val="7"/>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анализ причин несоблюдения исполнителем услуг положений муниципального правового акта, устанавливающего стандарт (порядок)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 xml:space="preserve">услуги в социальной сфере, а при отсутствии такого муниципального правового акта - требований к условиям и порядку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установленных уполномоченным органом.</w:t>
      </w:r>
    </w:p>
    <w:p w:rsidR="00A84902" w:rsidRPr="00A720B2" w:rsidRDefault="00690CC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A84902" w:rsidRPr="00A720B2" w:rsidRDefault="00690CC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Материалы по результатам проверки, а также иные документы </w:t>
      </w:r>
      <w:r w:rsidR="00A84902" w:rsidRPr="00A720B2">
        <w:rPr>
          <w:rFonts w:ascii="Times New Roman" w:hAnsi="Times New Roman"/>
          <w:sz w:val="28"/>
          <w:szCs w:val="28"/>
        </w:rPr>
        <w:br/>
        <w:t>и информация, полученные (разработанные) в ходе ее осуществления, хранятся уполномоченным органом не менее 5 лет.</w:t>
      </w:r>
    </w:p>
    <w:p w:rsidR="00A84902" w:rsidRPr="00A720B2" w:rsidRDefault="00690CC2" w:rsidP="00DE2911">
      <w:pPr>
        <w:pStyle w:val="af"/>
        <w:numPr>
          <w:ilvl w:val="0"/>
          <w:numId w:val="2"/>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На основании акта проверки уполномоченный орган:</w:t>
      </w:r>
    </w:p>
    <w:p w:rsidR="00A84902" w:rsidRPr="00A720B2" w:rsidRDefault="00690CC2" w:rsidP="00DE2911">
      <w:pPr>
        <w:pStyle w:val="af"/>
        <w:numPr>
          <w:ilvl w:val="0"/>
          <w:numId w:val="8"/>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A84902" w:rsidRPr="00A720B2" w:rsidRDefault="00690CC2" w:rsidP="00DE2911">
      <w:pPr>
        <w:pStyle w:val="af"/>
        <w:numPr>
          <w:ilvl w:val="0"/>
          <w:numId w:val="8"/>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к условиям и </w:t>
      </w:r>
      <w:r w:rsidR="00A84902" w:rsidRPr="00A720B2">
        <w:rPr>
          <w:rFonts w:ascii="Times New Roman" w:hAnsi="Times New Roman"/>
          <w:sz w:val="28"/>
          <w:szCs w:val="28"/>
        </w:rPr>
        <w:lastRenderedPageBreak/>
        <w:t>порядку оказания муниципальной услуги в социальной сфере, установленных уполномоченным органом;</w:t>
      </w:r>
    </w:p>
    <w:p w:rsidR="00A84902" w:rsidRPr="00A720B2" w:rsidRDefault="00690CC2" w:rsidP="00DE2911">
      <w:pPr>
        <w:pStyle w:val="af"/>
        <w:numPr>
          <w:ilvl w:val="0"/>
          <w:numId w:val="8"/>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принимает решение о возврате средств субсидии в бюджет Калининского муниципального района в соответствии с бюджетным законодательством Российской Федерации в случаях, установленных соглашением;</w:t>
      </w:r>
    </w:p>
    <w:p w:rsidR="00A84902" w:rsidRPr="00A720B2" w:rsidRDefault="00690CC2" w:rsidP="00DE2911">
      <w:pPr>
        <w:pStyle w:val="af"/>
        <w:numPr>
          <w:ilvl w:val="0"/>
          <w:numId w:val="8"/>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недостижении исполнителем услуг объема оказания такой услуги потребителю услуг и (или) нарушении стандарта (порядка) оказания </w:t>
      </w:r>
      <w:r w:rsidR="00A84902" w:rsidRPr="00A720B2">
        <w:rPr>
          <w:rFonts w:ascii="Times New Roman" w:hAnsi="Times New Roman"/>
          <w:iCs/>
          <w:sz w:val="28"/>
          <w:szCs w:val="28"/>
        </w:rPr>
        <w:t xml:space="preserve">муниципальной </w:t>
      </w:r>
      <w:r w:rsidR="00A84902" w:rsidRPr="00A720B2">
        <w:rPr>
          <w:rFonts w:ascii="Times New Roman" w:hAnsi="Times New Roman"/>
          <w:sz w:val="28"/>
          <w:szCs w:val="28"/>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A84902" w:rsidRPr="00A720B2" w:rsidRDefault="00690CC2" w:rsidP="00DE2911">
      <w:pPr>
        <w:pStyle w:val="af"/>
        <w:numPr>
          <w:ilvl w:val="0"/>
          <w:numId w:val="8"/>
        </w:numPr>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84902" w:rsidRPr="00A720B2">
        <w:rPr>
          <w:rFonts w:ascii="Times New Roman" w:hAnsi="Times New Roman"/>
          <w:sz w:val="28"/>
          <w:szCs w:val="28"/>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A84902" w:rsidRDefault="00A84902" w:rsidP="00A84902">
      <w:pPr>
        <w:jc w:val="both"/>
        <w:outlineLvl w:val="0"/>
        <w:rPr>
          <w:sz w:val="28"/>
          <w:szCs w:val="28"/>
        </w:rPr>
      </w:pPr>
    </w:p>
    <w:p w:rsidR="00690CC2" w:rsidRDefault="00690CC2" w:rsidP="00A84902">
      <w:pPr>
        <w:jc w:val="both"/>
        <w:outlineLvl w:val="0"/>
        <w:rPr>
          <w:sz w:val="28"/>
          <w:szCs w:val="28"/>
        </w:rPr>
      </w:pPr>
    </w:p>
    <w:p w:rsidR="00690CC2" w:rsidRDefault="00690CC2" w:rsidP="00A84902">
      <w:pPr>
        <w:jc w:val="both"/>
        <w:outlineLvl w:val="0"/>
        <w:rPr>
          <w:sz w:val="28"/>
          <w:szCs w:val="28"/>
        </w:rPr>
      </w:pPr>
    </w:p>
    <w:p w:rsidR="00690CC2" w:rsidRDefault="00690CC2" w:rsidP="00690CC2">
      <w:pPr>
        <w:jc w:val="center"/>
        <w:outlineLvl w:val="0"/>
        <w:rPr>
          <w:sz w:val="28"/>
          <w:szCs w:val="28"/>
        </w:rPr>
        <w:sectPr w:rsidR="00690CC2" w:rsidSect="00A84902">
          <w:pgSz w:w="11906" w:h="16838"/>
          <w:pgMar w:top="851" w:right="567" w:bottom="1134" w:left="1701" w:header="0" w:footer="0" w:gutter="0"/>
          <w:cols w:space="720"/>
          <w:noEndnote/>
        </w:sectPr>
      </w:pPr>
      <w:r>
        <w:rPr>
          <w:sz w:val="28"/>
          <w:szCs w:val="28"/>
        </w:rPr>
        <w:t>_______________________</w:t>
      </w:r>
    </w:p>
    <w:p w:rsidR="00A84902" w:rsidRPr="009F1A11" w:rsidRDefault="006E0938" w:rsidP="009F1A11">
      <w:pPr>
        <w:pStyle w:val="ConsPlusNormal0"/>
        <w:ind w:left="10773"/>
        <w:jc w:val="both"/>
        <w:rPr>
          <w:rFonts w:ascii="Times New Roman" w:hAnsi="Times New Roman"/>
          <w:b/>
          <w:sz w:val="28"/>
          <w:szCs w:val="28"/>
        </w:rPr>
      </w:pPr>
      <w:r>
        <w:rPr>
          <w:rFonts w:ascii="Times New Roman" w:hAnsi="Times New Roman"/>
          <w:b/>
          <w:sz w:val="28"/>
          <w:szCs w:val="28"/>
        </w:rPr>
        <w:lastRenderedPageBreak/>
        <w:t>Приложение к П</w:t>
      </w:r>
      <w:r w:rsidR="009F1A11" w:rsidRPr="009F1A11">
        <w:rPr>
          <w:rFonts w:ascii="Times New Roman" w:hAnsi="Times New Roman"/>
          <w:b/>
          <w:sz w:val="28"/>
          <w:szCs w:val="28"/>
        </w:rPr>
        <w:t>орядку</w:t>
      </w:r>
    </w:p>
    <w:p w:rsidR="009F1A11" w:rsidRDefault="009F1A11" w:rsidP="00A84902">
      <w:pPr>
        <w:pStyle w:val="ConsPlusNormal0"/>
        <w:jc w:val="both"/>
        <w:rPr>
          <w:rFonts w:ascii="Times New Roman" w:hAnsi="Times New Roman"/>
          <w:sz w:val="28"/>
          <w:szCs w:val="28"/>
        </w:rPr>
      </w:pPr>
    </w:p>
    <w:p w:rsidR="009F1A11" w:rsidRPr="00C86FDC" w:rsidRDefault="009F1A11" w:rsidP="00A84902">
      <w:pPr>
        <w:pStyle w:val="ConsPlusNormal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3387"/>
      </w:tblGrid>
      <w:tr w:rsidR="00A84902" w:rsidRPr="00EE49BD" w:rsidTr="00A65015">
        <w:tc>
          <w:tcPr>
            <w:tcW w:w="13387" w:type="dxa"/>
            <w:tcBorders>
              <w:top w:val="none" w:sz="6" w:space="0" w:color="auto"/>
              <w:left w:val="none" w:sz="6" w:space="0" w:color="auto"/>
              <w:bottom w:val="none" w:sz="6" w:space="0" w:color="auto"/>
              <w:right w:val="none" w:sz="6" w:space="0" w:color="auto"/>
            </w:tcBorders>
          </w:tcPr>
          <w:p w:rsidR="00A84902" w:rsidRPr="00EE49BD" w:rsidRDefault="00A84902" w:rsidP="00A65015">
            <w:pPr>
              <w:pStyle w:val="ConsPlusNormal0"/>
              <w:jc w:val="center"/>
              <w:rPr>
                <w:rFonts w:ascii="Times New Roman" w:hAnsi="Times New Roman"/>
                <w:sz w:val="24"/>
                <w:szCs w:val="24"/>
              </w:rPr>
            </w:pPr>
            <w:bookmarkStart w:id="12" w:name="Par36"/>
            <w:bookmarkEnd w:id="12"/>
            <w:r w:rsidRPr="00EE49BD">
              <w:rPr>
                <w:rFonts w:ascii="Times New Roman" w:hAnsi="Times New Roman"/>
                <w:sz w:val="24"/>
                <w:szCs w:val="24"/>
              </w:rPr>
              <w:t>МУНИЦИПАЛЬНЫЙ СОЦИАЛЬНЫЙ ЗАКАЗ</w:t>
            </w:r>
          </w:p>
          <w:p w:rsidR="00A84902" w:rsidRPr="00EE49BD" w:rsidRDefault="00A84902" w:rsidP="00A65015">
            <w:pPr>
              <w:pStyle w:val="ConsPlusNormal0"/>
              <w:jc w:val="center"/>
              <w:rPr>
                <w:rFonts w:ascii="Times New Roman" w:hAnsi="Times New Roman"/>
                <w:sz w:val="24"/>
                <w:szCs w:val="24"/>
              </w:rPr>
            </w:pPr>
            <w:r w:rsidRPr="00EE49BD">
              <w:rPr>
                <w:rFonts w:ascii="Times New Roman" w:hAnsi="Times New Roman"/>
                <w:sz w:val="24"/>
                <w:szCs w:val="24"/>
              </w:rPr>
              <w:t xml:space="preserve">на оказание муниципальных услуг в социальной сфере на 20__ год и на плановый период 20__ - 20__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EE49BD">
                <w:rPr>
                  <w:rFonts w:ascii="Times New Roman" w:hAnsi="Times New Roman"/>
                  <w:color w:val="0000FF"/>
                  <w:sz w:val="24"/>
                  <w:szCs w:val="24"/>
                </w:rPr>
                <w:t>&lt;1&gt;</w:t>
              </w:r>
            </w:hyperlink>
          </w:p>
          <w:p w:rsidR="00A84902" w:rsidRPr="00EE49BD" w:rsidRDefault="00A84902" w:rsidP="00A65015">
            <w:pPr>
              <w:pStyle w:val="ConsPlusNormal0"/>
              <w:jc w:val="center"/>
              <w:rPr>
                <w:rFonts w:ascii="Times New Roman" w:hAnsi="Times New Roman"/>
                <w:sz w:val="24"/>
                <w:szCs w:val="24"/>
              </w:rPr>
            </w:pPr>
            <w:r w:rsidRPr="00EE49BD">
              <w:rPr>
                <w:rFonts w:ascii="Times New Roman" w:hAnsi="Times New Roman"/>
                <w:sz w:val="24"/>
                <w:szCs w:val="24"/>
              </w:rPr>
              <w:t xml:space="preserve">на  _______________ 20__ г. </w:t>
            </w:r>
            <w:hyperlink w:anchor="Par1060" w:tooltip="&lt;2&gt; Указывается дата формирования государственного (муниципального) социального заказа." w:history="1">
              <w:r w:rsidRPr="00EE49BD">
                <w:rPr>
                  <w:rFonts w:ascii="Times New Roman" w:hAnsi="Times New Roman"/>
                  <w:color w:val="0000FF"/>
                  <w:sz w:val="24"/>
                  <w:szCs w:val="24"/>
                </w:rPr>
                <w:t>&lt;2&gt;</w:t>
              </w:r>
            </w:hyperlink>
          </w:p>
        </w:tc>
      </w:tr>
    </w:tbl>
    <w:p w:rsidR="00A84902" w:rsidRPr="00ED6530" w:rsidRDefault="00A84902" w:rsidP="00A84902">
      <w:pPr>
        <w:pStyle w:val="ConsPlusNormal0"/>
        <w:jc w:val="both"/>
        <w:rPr>
          <w:rFonts w:ascii="Times New Roman" w:hAnsi="Times New Roman"/>
        </w:rPr>
      </w:pPr>
    </w:p>
    <w:tbl>
      <w:tblPr>
        <w:tblW w:w="14499" w:type="dxa"/>
        <w:tblLayout w:type="fixed"/>
        <w:tblCellMar>
          <w:top w:w="102" w:type="dxa"/>
          <w:left w:w="62" w:type="dxa"/>
          <w:bottom w:w="102" w:type="dxa"/>
          <w:right w:w="62" w:type="dxa"/>
        </w:tblCellMar>
        <w:tblLook w:val="0000"/>
      </w:tblPr>
      <w:tblGrid>
        <w:gridCol w:w="2721"/>
        <w:gridCol w:w="9248"/>
        <w:gridCol w:w="1417"/>
        <w:gridCol w:w="1113"/>
      </w:tblGrid>
      <w:tr w:rsidR="00A84902" w:rsidRPr="00D95DC0" w:rsidTr="00A65015">
        <w:tc>
          <w:tcPr>
            <w:tcW w:w="2721"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9248"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jc w:val="center"/>
              <w:rPr>
                <w:rFonts w:ascii="Times New Roman" w:hAnsi="Times New Roman"/>
              </w:rPr>
            </w:pPr>
            <w:r w:rsidRPr="00ED6530">
              <w:rPr>
                <w:rFonts w:ascii="Times New Roman" w:hAnsi="Times New Roman"/>
              </w:rPr>
              <w:t>Коды</w:t>
            </w:r>
          </w:p>
        </w:tc>
      </w:tr>
      <w:tr w:rsidR="00A84902" w:rsidRPr="00D95DC0" w:rsidTr="00A65015">
        <w:tc>
          <w:tcPr>
            <w:tcW w:w="2721"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9248"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jc w:val="right"/>
              <w:rPr>
                <w:rFonts w:ascii="Times New Roman" w:hAnsi="Times New Roman"/>
              </w:rPr>
            </w:pPr>
            <w:r w:rsidRPr="00ED6530">
              <w:rPr>
                <w:rFonts w:ascii="Times New Roman" w:hAnsi="Times New Roman"/>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2721"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9248"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ind w:left="470" w:hanging="470"/>
              <w:jc w:val="right"/>
              <w:rPr>
                <w:rFonts w:ascii="Times New Roman" w:hAnsi="Times New Roman"/>
              </w:rPr>
            </w:pPr>
            <w:r w:rsidRPr="00ED6530">
              <w:rPr>
                <w:rFonts w:ascii="Times New Roman" w:hAnsi="Times New Roman"/>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2721" w:type="dxa"/>
            <w:vMerge w:val="restart"/>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jc w:val="right"/>
              <w:rPr>
                <w:rFonts w:ascii="Times New Roman" w:hAnsi="Times New Roman"/>
              </w:rPr>
            </w:pPr>
            <w:r w:rsidRPr="00ED6530">
              <w:rPr>
                <w:rFonts w:ascii="Times New Roman" w:hAnsi="Times New Roman"/>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2721" w:type="dxa"/>
            <w:vMerge/>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248"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1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2721" w:type="dxa"/>
            <w:tcBorders>
              <w:top w:val="none" w:sz="6" w:space="0" w:color="auto"/>
              <w:left w:val="none" w:sz="6" w:space="0" w:color="auto"/>
              <w:bottom w:val="none" w:sz="6" w:space="0" w:color="auto"/>
              <w:right w:val="none" w:sz="6" w:space="0" w:color="auto"/>
            </w:tcBorders>
            <w:vAlign w:val="bottom"/>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ED6530">
                <w:rPr>
                  <w:rFonts w:ascii="Times New Roman" w:hAnsi="Times New Roman"/>
                  <w:color w:val="0000FF"/>
                </w:rPr>
                <w:t>&lt;3&gt;</w:t>
              </w:r>
            </w:hyperlink>
          </w:p>
        </w:tc>
        <w:tc>
          <w:tcPr>
            <w:tcW w:w="9248" w:type="dxa"/>
            <w:tcBorders>
              <w:top w:val="none" w:sz="6"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ind w:firstLine="470"/>
              <w:jc w:val="right"/>
              <w:rPr>
                <w:rFonts w:ascii="Times New Roman" w:hAnsi="Times New Roman"/>
              </w:rPr>
            </w:pPr>
            <w:r w:rsidRPr="00ED6530">
              <w:rPr>
                <w:rFonts w:ascii="Times New Roman" w:hAnsi="Times New Roman"/>
              </w:rPr>
              <w:t xml:space="preserve">по </w:t>
            </w:r>
            <w:hyperlink r:id="rId47" w:history="1">
              <w:r w:rsidRPr="00ED6530">
                <w:rPr>
                  <w:rFonts w:ascii="Times New Roman" w:hAnsi="Times New Roman"/>
                  <w:color w:val="0000FF"/>
                </w:rPr>
                <w:t>ОКТМО</w:t>
              </w:r>
            </w:hyperlink>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272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ED6530">
                <w:rPr>
                  <w:rFonts w:ascii="Times New Roman" w:hAnsi="Times New Roman"/>
                  <w:color w:val="0000FF"/>
                </w:rPr>
                <w:t>&lt;4&gt;</w:t>
              </w:r>
            </w:hyperlink>
          </w:p>
        </w:tc>
        <w:tc>
          <w:tcPr>
            <w:tcW w:w="9248" w:type="dxa"/>
            <w:tcBorders>
              <w:top w:val="single" w:sz="4"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rPr>
                <w:rFonts w:ascii="Times New Roman" w:hAnsi="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272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ED6530">
                <w:rPr>
                  <w:rFonts w:ascii="Times New Roman" w:hAnsi="Times New Roman"/>
                  <w:color w:val="0000FF"/>
                </w:rPr>
                <w:t>&lt;5&gt;</w:t>
              </w:r>
            </w:hyperlink>
          </w:p>
        </w:tc>
        <w:tc>
          <w:tcPr>
            <w:tcW w:w="9248" w:type="dxa"/>
            <w:tcBorders>
              <w:top w:val="single" w:sz="4"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1417" w:type="dxa"/>
            <w:tcBorders>
              <w:top w:val="none" w:sz="6"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13"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Default="00A84902" w:rsidP="00A84902">
      <w:pPr>
        <w:pStyle w:val="ConsPlusNormal0"/>
        <w:jc w:val="both"/>
        <w:rPr>
          <w:rFonts w:ascii="Times New Roman" w:hAnsi="Times New Roman"/>
        </w:rPr>
      </w:pPr>
    </w:p>
    <w:p w:rsidR="00A84902" w:rsidRDefault="00A84902"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p w:rsidR="009F1A11" w:rsidRDefault="009F1A11" w:rsidP="00A84902">
      <w:pPr>
        <w:pStyle w:val="ConsPlusNormal0"/>
        <w:jc w:val="both"/>
        <w:rPr>
          <w:rFonts w:ascii="Times New Roman" w:hAnsi="Times New Roman"/>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tblGrid>
      <w:tr w:rsidR="00A84902" w:rsidRPr="00D95DC0" w:rsidTr="00A65015">
        <w:tc>
          <w:tcPr>
            <w:tcW w:w="14521" w:type="dxa"/>
            <w:gridSpan w:val="11"/>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1"/>
              <w:rPr>
                <w:rFonts w:ascii="Times New Roman" w:hAnsi="Times New Roman"/>
              </w:rPr>
            </w:pPr>
            <w:bookmarkStart w:id="13" w:name="Par75"/>
            <w:bookmarkEnd w:id="13"/>
            <w:r w:rsidRPr="00ED6530">
              <w:rPr>
                <w:rFonts w:ascii="Times New Roman" w:hAnsi="Times New Roman"/>
              </w:rPr>
              <w:lastRenderedPageBreak/>
              <w:t xml:space="preserve">I. Общие сведения о </w:t>
            </w:r>
            <w:r>
              <w:rPr>
                <w:rFonts w:ascii="Times New Roman" w:hAnsi="Times New Roman"/>
              </w:rPr>
              <w:t>муниципальном</w:t>
            </w:r>
            <w:r w:rsidRPr="00ED6530">
              <w:rPr>
                <w:rFonts w:ascii="Times New Roman" w:hAnsi="Times New Roman"/>
              </w:rPr>
              <w:t xml:space="preserve"> социальном заказе на оказание </w:t>
            </w:r>
            <w:r>
              <w:rPr>
                <w:rFonts w:ascii="Times New Roman" w:hAnsi="Times New Roman"/>
              </w:rPr>
              <w:t>муниципальных</w:t>
            </w:r>
            <w:r w:rsidRPr="00ED6530">
              <w:rPr>
                <w:rFonts w:ascii="Times New Roman" w:hAnsi="Times New Roman"/>
              </w:rPr>
              <w:t xml:space="preserve"> услуг в социальной сфере (далее - </w:t>
            </w:r>
            <w:r>
              <w:rPr>
                <w:rFonts w:ascii="Times New Roman" w:hAnsi="Times New Roman"/>
              </w:rPr>
              <w:t>муниципальный</w:t>
            </w:r>
            <w:r w:rsidRPr="00ED6530">
              <w:rPr>
                <w:rFonts w:ascii="Times New Roman" w:hAnsi="Times New Roman"/>
              </w:rPr>
              <w:t xml:space="preserve"> социальный заказ) в очередном финансовом году и плановом периоде, а также за пределами планового периода</w:t>
            </w:r>
          </w:p>
        </w:tc>
      </w:tr>
      <w:tr w:rsidR="00A84902" w:rsidRPr="00D95DC0" w:rsidTr="00A65015">
        <w:tc>
          <w:tcPr>
            <w:tcW w:w="14521" w:type="dxa"/>
            <w:gridSpan w:val="11"/>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14" w:name="Par76"/>
            <w:bookmarkEnd w:id="14"/>
            <w:r w:rsidRPr="00ED6530">
              <w:rPr>
                <w:rFonts w:ascii="Times New Roman" w:hAnsi="Times New Roman"/>
              </w:rPr>
              <w:t xml:space="preserve">1. Общие сведения о </w:t>
            </w:r>
            <w:r>
              <w:rPr>
                <w:rFonts w:ascii="Times New Roman" w:hAnsi="Times New Roman"/>
              </w:rPr>
              <w:t>муниципальном</w:t>
            </w:r>
            <w:r w:rsidRPr="00ED6530">
              <w:rPr>
                <w:rFonts w:ascii="Times New Roman" w:hAnsi="Times New Roman"/>
              </w:rPr>
              <w:t xml:space="preserve"> социальном заказе на 20__ год (на очередной финансовый год)</w:t>
            </w: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(укрупненной </w:t>
            </w:r>
            <w:r>
              <w:rPr>
                <w:rFonts w:ascii="Times New Roman" w:hAnsi="Times New Roman"/>
              </w:rPr>
              <w:t>муниципальной</w:t>
            </w:r>
            <w:r w:rsidRPr="00ED6530">
              <w:rPr>
                <w:rFonts w:ascii="Times New Roman" w:hAnsi="Times New Roman"/>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 xml:space="preserve">муниципальной </w:t>
            </w:r>
            <w:r w:rsidRPr="00ED6530">
              <w:rPr>
                <w:rFonts w:ascii="Times New Roman" w:hAnsi="Times New Roman"/>
              </w:rPr>
              <w:t xml:space="preserve">услуги)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2835"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по способам определения исполнителей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1842"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ED6530">
                <w:rPr>
                  <w:rFonts w:ascii="Times New Roman" w:hAnsi="Times New Roman"/>
                  <w:color w:val="0000FF"/>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из них</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48" w:history="1">
              <w:r w:rsidRPr="00ED6530">
                <w:rPr>
                  <w:rFonts w:ascii="Times New Roman" w:hAnsi="Times New Roman"/>
                  <w:color w:val="0000FF"/>
                </w:rPr>
                <w:t>ОКЕИ</w:t>
              </w:r>
            </w:hyperlink>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olor w:val="0000FF"/>
                </w:rPr>
                <w:t>&lt;8&gt;</w:t>
              </w:r>
            </w:hyperlink>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olor w:val="0000FF"/>
                </w:rPr>
                <w:t>&lt;8&gt;</w:t>
              </w:r>
            </w:hyperlink>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olor w:val="0000FF"/>
                </w:rPr>
                <w:t>&lt;8&gt;</w:t>
              </w:r>
            </w:hyperlink>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ED6530">
                <w:rPr>
                  <w:rFonts w:ascii="Times New Roman" w:hAnsi="Times New Roman"/>
                  <w:color w:val="0000FF"/>
                </w:rPr>
                <w:t>&lt;8&gt;</w:t>
              </w:r>
            </w:hyperlink>
          </w:p>
        </w:tc>
      </w:tr>
      <w:tr w:rsidR="00A84902" w:rsidRPr="00D95DC0" w:rsidTr="00A65015">
        <w:tc>
          <w:tcPr>
            <w:tcW w:w="204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pgSz w:w="16838" w:h="11906" w:orient="landscape"/>
          <w:pgMar w:top="1418" w:right="1440" w:bottom="566" w:left="1440" w:header="0" w:footer="0" w:gutter="0"/>
          <w:cols w:space="720"/>
          <w:noEndnote/>
        </w:sectPr>
      </w:pPr>
    </w:p>
    <w:tbl>
      <w:tblPr>
        <w:tblW w:w="14550"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843"/>
        <w:gridCol w:w="29"/>
      </w:tblGrid>
      <w:tr w:rsidR="00A84902" w:rsidRPr="00D95DC0" w:rsidTr="00A65015">
        <w:trPr>
          <w:trHeight w:val="403"/>
        </w:trPr>
        <w:tc>
          <w:tcPr>
            <w:tcW w:w="14550" w:type="dxa"/>
            <w:gridSpan w:val="12"/>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15" w:name="Par177"/>
            <w:bookmarkEnd w:id="15"/>
            <w:r w:rsidRPr="00ED6530">
              <w:rPr>
                <w:rFonts w:ascii="Times New Roman" w:hAnsi="Times New Roman"/>
              </w:rPr>
              <w:lastRenderedPageBreak/>
              <w:t xml:space="preserve">2. Общие сведения о </w:t>
            </w:r>
            <w:r>
              <w:rPr>
                <w:rFonts w:ascii="Times New Roman" w:hAnsi="Times New Roman"/>
              </w:rPr>
              <w:t>муниципальном</w:t>
            </w:r>
            <w:r w:rsidRPr="00ED6530">
              <w:rPr>
                <w:rFonts w:ascii="Times New Roman" w:hAnsi="Times New Roman"/>
              </w:rPr>
              <w:t xml:space="preserve"> социальном заказе на 20__ год (на 1-й год планового периода)</w:t>
            </w:r>
          </w:p>
        </w:tc>
      </w:tr>
      <w:tr w:rsidR="00A84902" w:rsidRPr="00D95DC0" w:rsidTr="00A6501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(укрупненной </w:t>
            </w:r>
            <w:r>
              <w:rPr>
                <w:rFonts w:ascii="Times New Roman" w:hAnsi="Times New Roman"/>
              </w:rPr>
              <w:t>муниципальной</w:t>
            </w:r>
            <w:r w:rsidRPr="00ED6530">
              <w:rPr>
                <w:rFonts w:ascii="Times New Roman" w:hAnsi="Times New Roman"/>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 xml:space="preserve">муниципальной </w:t>
            </w:r>
            <w:r w:rsidRPr="00ED6530">
              <w:rPr>
                <w:rFonts w:ascii="Times New Roman" w:hAnsi="Times New Roman"/>
              </w:rPr>
              <w:t xml:space="preserve">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2835"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по способам определения исполнителей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1842"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ED6530">
                <w:rPr>
                  <w:rFonts w:ascii="Times New Roman" w:hAnsi="Times New Roman"/>
                  <w:color w:val="0000FF"/>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из них</w:t>
            </w: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49" w:history="1">
              <w:r w:rsidRPr="00ED6530">
                <w:rPr>
                  <w:rFonts w:ascii="Times New Roman" w:hAnsi="Times New Roman"/>
                  <w:color w:val="0000FF"/>
                </w:rPr>
                <w:t>ОКЕИ</w:t>
              </w:r>
            </w:hyperlink>
            <w:hyperlink w:anchor="Par1067" w:tooltip="&lt;9&gt; Формируется в соответствии с информацией, включенной в подраздел 2 раздела II настоящей примерной формы." w:history="1">
              <w:r w:rsidRPr="00ED6530">
                <w:rPr>
                  <w:rFonts w:ascii="Times New Roman" w:hAnsi="Times New Roman"/>
                  <w:color w:val="0000FF"/>
                </w:rPr>
                <w:t>&lt;9&gt;</w:t>
              </w:r>
            </w:hyperlink>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olor w:val="0000FF"/>
                </w:rPr>
                <w:t>&lt;10&gt;</w:t>
              </w:r>
            </w:hyperlink>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olor w:val="0000FF"/>
                </w:rPr>
                <w:t>&lt;10&gt;</w:t>
              </w:r>
            </w:hyperlink>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olor w:val="0000FF"/>
                </w:rPr>
                <w:t>&lt;10&gt;</w:t>
              </w:r>
            </w:hyperlink>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ED6530">
                <w:rPr>
                  <w:rFonts w:ascii="Times New Roman" w:hAnsi="Times New Roman"/>
                  <w:color w:val="0000FF"/>
                </w:rPr>
                <w:t>&lt;10&gt;</w:t>
              </w:r>
            </w:hyperlink>
          </w:p>
        </w:tc>
      </w:tr>
      <w:tr w:rsidR="00A84902" w:rsidRPr="00D95DC0" w:rsidTr="00A65015">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r>
      <w:tr w:rsidR="00A84902" w:rsidRPr="00D95DC0" w:rsidTr="00A6501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50"/>
          <w:footerReference w:type="default" r:id="rId51"/>
          <w:pgSz w:w="16838" w:h="11906" w:orient="landscape"/>
          <w:pgMar w:top="1418" w:right="1440" w:bottom="566" w:left="1440" w:header="0" w:footer="0" w:gutter="0"/>
          <w:cols w:space="720"/>
          <w:noEndnote/>
        </w:sect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68"/>
        <w:gridCol w:w="75"/>
      </w:tblGrid>
      <w:tr w:rsidR="00A84902" w:rsidRPr="00D95DC0" w:rsidTr="00A65015">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16" w:name="Par278"/>
            <w:bookmarkEnd w:id="16"/>
            <w:r w:rsidRPr="00ED6530">
              <w:rPr>
                <w:rFonts w:ascii="Times New Roman" w:hAnsi="Times New Roman"/>
              </w:rPr>
              <w:lastRenderedPageBreak/>
              <w:t xml:space="preserve">3. Общие сведения о </w:t>
            </w:r>
            <w:r>
              <w:rPr>
                <w:rFonts w:ascii="Times New Roman" w:hAnsi="Times New Roman"/>
              </w:rPr>
              <w:t>муниципальном</w:t>
            </w:r>
            <w:r w:rsidRPr="00ED6530">
              <w:rPr>
                <w:rFonts w:ascii="Times New Roman" w:hAnsi="Times New Roman"/>
              </w:rPr>
              <w:t xml:space="preserve"> социальном заказе на 20__ год (на 2-й год планового периода)</w:t>
            </w: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(укрупненной </w:t>
            </w:r>
            <w:r>
              <w:rPr>
                <w:rFonts w:ascii="Times New Roman" w:hAnsi="Times New Roman"/>
              </w:rPr>
              <w:t>муниципальной</w:t>
            </w:r>
            <w:r w:rsidRPr="00ED6530">
              <w:rPr>
                <w:rFonts w:ascii="Times New Roman" w:hAnsi="Times New Roman"/>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2835"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по способам определения исполнителей </w:t>
            </w:r>
            <w:r>
              <w:rPr>
                <w:rFonts w:ascii="Times New Roman" w:hAnsi="Times New Roman"/>
              </w:rPr>
              <w:t xml:space="preserve">муниципальной </w:t>
            </w:r>
            <w:r w:rsidRPr="00ED6530">
              <w:rPr>
                <w:rFonts w:ascii="Times New Roman" w:hAnsi="Times New Roman"/>
              </w:rPr>
              <w:t xml:space="preserve">услуги (укрупненной </w:t>
            </w:r>
            <w:r>
              <w:rPr>
                <w:rFonts w:ascii="Times New Roman" w:hAnsi="Times New Roman"/>
              </w:rPr>
              <w:t>муниципальной</w:t>
            </w:r>
            <w:r w:rsidRPr="00ED6530">
              <w:rPr>
                <w:rFonts w:ascii="Times New Roman" w:hAnsi="Times New Roman"/>
              </w:rPr>
              <w:t xml:space="preserve"> услуги)</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1842"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из них</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52" w:history="1">
              <w:r w:rsidRPr="00ED6530">
                <w:rPr>
                  <w:rFonts w:ascii="Times New Roman" w:hAnsi="Times New Roman"/>
                  <w:color w:val="0000FF"/>
                </w:rPr>
                <w:t>ОКЕИ</w:t>
              </w:r>
            </w:hyperlink>
            <w:hyperlink w:anchor="Par1069" w:tooltip="&lt;11&gt; Формируется в соответствии с информацией, включенной в подраздел 3 раздела II настоящей примерной формы." w:history="1">
              <w:r w:rsidRPr="00ED6530">
                <w:rPr>
                  <w:rFonts w:ascii="Times New Roman" w:hAnsi="Times New Roman"/>
                  <w:color w:val="0000FF"/>
                </w:rPr>
                <w:t>&lt;11&gt;</w:t>
              </w:r>
            </w:hyperlink>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olor w:val="0000FF"/>
                </w:rPr>
                <w:t>&lt;12&gt;</w:t>
              </w:r>
            </w:hyperlink>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olor w:val="0000FF"/>
                </w:rPr>
                <w:t>&lt;12&gt;</w:t>
              </w:r>
            </w:hyperlink>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olor w:val="0000FF"/>
                </w:rPr>
                <w:t>&lt;12&gt;</w:t>
              </w:r>
            </w:hyperlink>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ED6530">
                <w:rPr>
                  <w:rFonts w:ascii="Times New Roman" w:hAnsi="Times New Roman"/>
                  <w:color w:val="0000FF"/>
                </w:rPr>
                <w:t>&lt;12&gt;</w:t>
              </w:r>
            </w:hyperlink>
          </w:p>
        </w:tc>
      </w:tr>
      <w:tr w:rsidR="00A84902" w:rsidRPr="00D95DC0" w:rsidTr="00A65015">
        <w:tc>
          <w:tcPr>
            <w:tcW w:w="204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53"/>
          <w:footerReference w:type="default" r:id="rId54"/>
          <w:pgSz w:w="16838" w:h="11906" w:orient="landscape"/>
          <w:pgMar w:top="1418" w:right="1440" w:bottom="566" w:left="1440" w:header="0" w:footer="0" w:gutter="0"/>
          <w:cols w:space="720"/>
          <w:noEndnote/>
        </w:sect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1701"/>
        <w:gridCol w:w="1559"/>
        <w:gridCol w:w="1783"/>
        <w:gridCol w:w="60"/>
      </w:tblGrid>
      <w:tr w:rsidR="00A84902" w:rsidRPr="00D95DC0" w:rsidTr="00A65015">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17" w:name="Par379"/>
            <w:bookmarkEnd w:id="17"/>
            <w:r w:rsidRPr="00ED6530">
              <w:rPr>
                <w:rFonts w:ascii="Times New Roman" w:hAnsi="Times New Roman"/>
              </w:rPr>
              <w:lastRenderedPageBreak/>
              <w:t xml:space="preserve">4. Общие сведения о </w:t>
            </w:r>
            <w:r>
              <w:rPr>
                <w:rFonts w:ascii="Times New Roman" w:hAnsi="Times New Roman"/>
              </w:rPr>
              <w:t>муниципальном</w:t>
            </w:r>
            <w:r w:rsidRPr="00ED6530">
              <w:rPr>
                <w:rFonts w:ascii="Times New Roman" w:hAnsi="Times New Roman"/>
              </w:rPr>
              <w:t xml:space="preserve"> социальном заказе на 20__ - 20__ годы (на срок оказания </w:t>
            </w:r>
            <w:r>
              <w:rPr>
                <w:rFonts w:ascii="Times New Roman" w:hAnsi="Times New Roman"/>
              </w:rPr>
              <w:t xml:space="preserve">муниципальных </w:t>
            </w:r>
            <w:r w:rsidRPr="00ED6530">
              <w:rPr>
                <w:rFonts w:ascii="Times New Roman" w:hAnsi="Times New Roman"/>
              </w:rPr>
              <w:t>услуг за пределами планового периода)</w:t>
            </w:r>
          </w:p>
          <w:p w:rsidR="00A84902" w:rsidRPr="00ED6530" w:rsidRDefault="00A84902" w:rsidP="00A65015">
            <w:pPr>
              <w:pStyle w:val="ConsPlusNormal0"/>
              <w:jc w:val="center"/>
              <w:outlineLvl w:val="2"/>
              <w:rPr>
                <w:rFonts w:ascii="Times New Roman" w:hAnsi="Times New Roman"/>
              </w:rPr>
            </w:pP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(укрупненной </w:t>
            </w:r>
            <w:r>
              <w:rPr>
                <w:rFonts w:ascii="Times New Roman" w:hAnsi="Times New Roman"/>
              </w:rPr>
              <w:t>муниципальной</w:t>
            </w:r>
            <w:r w:rsidRPr="00ED6530">
              <w:rPr>
                <w:rFonts w:ascii="Times New Roman" w:hAnsi="Times New Roman"/>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 xml:space="preserve">муниципальной </w:t>
            </w:r>
            <w:r w:rsidRPr="00ED6530">
              <w:rPr>
                <w:rFonts w:ascii="Times New Roman" w:hAnsi="Times New Roman"/>
              </w:rPr>
              <w:t xml:space="preserve">услуги)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2835"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c>
          <w:tcPr>
            <w:tcW w:w="7655" w:type="dxa"/>
            <w:gridSpan w:val="6"/>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по способам определения исполнителей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1842"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ED6530">
                <w:rPr>
                  <w:rFonts w:ascii="Times New Roman" w:hAnsi="Times New Roman"/>
                  <w:color w:val="0000FF"/>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из них</w:t>
            </w: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55" w:history="1">
              <w:r w:rsidRPr="00ED6530">
                <w:rPr>
                  <w:rFonts w:ascii="Times New Roman" w:hAnsi="Times New Roman"/>
                  <w:color w:val="0000FF"/>
                </w:rPr>
                <w:t>ОКЕИ</w:t>
              </w:r>
            </w:hyperlink>
            <w:hyperlink w:anchor="Par1071" w:tooltip="&lt;13&gt; Формируется в соответствии с информацией, включенной в подраздел 4 раздела II настоящей примерной формы." w:history="1">
              <w:r w:rsidRPr="00ED6530">
                <w:rPr>
                  <w:rFonts w:ascii="Times New Roman" w:hAnsi="Times New Roman"/>
                  <w:color w:val="0000FF"/>
                </w:rPr>
                <w:t>&lt;13&gt;</w:t>
              </w:r>
            </w:hyperlink>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olor w:val="0000FF"/>
                </w:rPr>
                <w:t>&lt;14&gt;</w:t>
              </w:r>
            </w:hyperlink>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olor w:val="0000FF"/>
                </w:rPr>
                <w:t>&lt;14&gt;</w:t>
              </w:r>
            </w:hyperlink>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olor w:val="0000FF"/>
                </w:rPr>
                <w:t>&lt;14&gt;</w:t>
              </w:r>
            </w:hyperlink>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ED6530">
                <w:rPr>
                  <w:rFonts w:ascii="Times New Roman" w:hAnsi="Times New Roman"/>
                  <w:color w:val="0000FF"/>
                </w:rPr>
                <w:t>&lt;14&gt;</w:t>
              </w:r>
            </w:hyperlink>
          </w:p>
        </w:tc>
      </w:tr>
      <w:tr w:rsidR="00A84902" w:rsidRPr="00D95DC0" w:rsidTr="00A65015">
        <w:tc>
          <w:tcPr>
            <w:tcW w:w="204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204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56"/>
          <w:footerReference w:type="default" r:id="rId57"/>
          <w:pgSz w:w="16838" w:h="11906" w:orient="landscape"/>
          <w:pgMar w:top="1418" w:right="1440" w:bottom="566" w:left="1440" w:header="0" w:footer="0" w:gutter="0"/>
          <w:cols w:space="720"/>
          <w:noEndnote/>
        </w:sectPr>
      </w:pPr>
    </w:p>
    <w:tbl>
      <w:tblPr>
        <w:tblW w:w="14521" w:type="dxa"/>
        <w:tblLayout w:type="fixed"/>
        <w:tblCellMar>
          <w:top w:w="102" w:type="dxa"/>
          <w:left w:w="62" w:type="dxa"/>
          <w:bottom w:w="102" w:type="dxa"/>
          <w:right w:w="62" w:type="dxa"/>
        </w:tblCellMar>
        <w:tblLook w:val="0000"/>
      </w:tblPr>
      <w:tblGrid>
        <w:gridCol w:w="14521"/>
      </w:tblGrid>
      <w:tr w:rsidR="00A84902" w:rsidRPr="00D95DC0" w:rsidTr="00A65015">
        <w:tc>
          <w:tcPr>
            <w:tcW w:w="1452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1"/>
              <w:rPr>
                <w:rFonts w:ascii="Times New Roman" w:hAnsi="Times New Roman"/>
              </w:rPr>
            </w:pPr>
            <w:bookmarkStart w:id="18" w:name="Par480"/>
            <w:bookmarkEnd w:id="18"/>
            <w:r w:rsidRPr="00ED6530">
              <w:rPr>
                <w:rFonts w:ascii="Times New Roman" w:hAnsi="Times New Roman"/>
              </w:rPr>
              <w:lastRenderedPageBreak/>
              <w:t xml:space="preserve">II. Сведения об объеме оказания </w:t>
            </w:r>
            <w:r>
              <w:rPr>
                <w:rFonts w:ascii="Times New Roman" w:hAnsi="Times New Roman"/>
              </w:rPr>
              <w:t>муниципальных</w:t>
            </w:r>
            <w:r w:rsidRPr="00ED6530">
              <w:rPr>
                <w:rFonts w:ascii="Times New Roman" w:hAnsi="Times New Roman"/>
              </w:rPr>
              <w:t xml:space="preserve"> услуг (укрупненной </w:t>
            </w:r>
            <w:r>
              <w:rPr>
                <w:rFonts w:ascii="Times New Roman" w:hAnsi="Times New Roman"/>
              </w:rPr>
              <w:t>муниципальной</w:t>
            </w:r>
            <w:r w:rsidRPr="00ED6530">
              <w:rPr>
                <w:rFonts w:ascii="Times New Roman" w:hAnsi="Times New Roman"/>
              </w:rPr>
              <w:t xml:space="preserve"> услуги) в очередном финансовом году и плановом периоде, а также за пределами планового периода</w:t>
            </w:r>
          </w:p>
        </w:tc>
      </w:tr>
      <w:tr w:rsidR="00A84902" w:rsidRPr="00D95DC0" w:rsidTr="00A65015">
        <w:tc>
          <w:tcPr>
            <w:tcW w:w="1452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bookmarkStart w:id="19" w:name="Par481"/>
            <w:bookmarkEnd w:id="19"/>
            <w:r w:rsidRPr="00ED6530">
              <w:rPr>
                <w:rFonts w:ascii="Times New Roman" w:hAnsi="Times New Roman"/>
              </w:rPr>
              <w:t xml:space="preserve">Наименование укрупненной </w:t>
            </w:r>
            <w:r>
              <w:rPr>
                <w:rFonts w:ascii="Times New Roman" w:hAnsi="Times New Roman"/>
              </w:rPr>
              <w:t>муниципальной</w:t>
            </w:r>
            <w:r w:rsidRPr="00ED6530">
              <w:rPr>
                <w:rFonts w:ascii="Times New Roman" w:hAnsi="Times New Roman"/>
              </w:rPr>
              <w:t xml:space="preserve">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ED6530">
                <w:rPr>
                  <w:rFonts w:ascii="Times New Roman" w:hAnsi="Times New Roman"/>
                  <w:color w:val="0000FF"/>
                </w:rPr>
                <w:t>&lt;15&gt;</w:t>
              </w:r>
            </w:hyperlink>
          </w:p>
          <w:p w:rsidR="00A84902" w:rsidRPr="00ED6530" w:rsidRDefault="00A84902" w:rsidP="00A65015">
            <w:pPr>
              <w:pStyle w:val="ConsPlusNormal0"/>
              <w:jc w:val="center"/>
              <w:rPr>
                <w:rFonts w:ascii="Times New Roman" w:hAnsi="Times New Roman"/>
              </w:rPr>
            </w:pPr>
            <w:r w:rsidRPr="00ED6530">
              <w:rPr>
                <w:rFonts w:ascii="Times New Roman" w:hAnsi="Times New Roman"/>
              </w:rPr>
              <w:t>________________________________________________________</w:t>
            </w:r>
          </w:p>
        </w:tc>
      </w:tr>
      <w:tr w:rsidR="00A84902" w:rsidRPr="00D95DC0" w:rsidTr="00A65015">
        <w:tc>
          <w:tcPr>
            <w:tcW w:w="1452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20" w:name="Par483"/>
            <w:bookmarkEnd w:id="20"/>
            <w:r w:rsidRPr="00ED6530">
              <w:rPr>
                <w:rFonts w:ascii="Times New Roman" w:hAnsi="Times New Roman"/>
              </w:rPr>
              <w:t xml:space="preserve">1. Сведения об объеме оказания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на 20__ год (на очередной финансовый год)</w:t>
            </w:r>
          </w:p>
        </w:tc>
      </w:tr>
    </w:tbl>
    <w:p w:rsidR="00A84902" w:rsidRPr="00ED6530" w:rsidRDefault="00A84902" w:rsidP="00A84902">
      <w:pPr>
        <w:pStyle w:val="ConsPlusNormal0"/>
        <w:jc w:val="both"/>
        <w:rPr>
          <w:rFonts w:ascii="Times New Roman" w:hAnsi="Times New Roman"/>
        </w:rPr>
      </w:pPr>
    </w:p>
    <w:tbl>
      <w:tblPr>
        <w:tblW w:w="15451" w:type="dxa"/>
        <w:tblInd w:w="-647" w:type="dxa"/>
        <w:tblLayout w:type="fixed"/>
        <w:tblCellMar>
          <w:top w:w="102" w:type="dxa"/>
          <w:left w:w="62" w:type="dxa"/>
          <w:bottom w:w="102" w:type="dxa"/>
          <w:right w:w="62" w:type="dxa"/>
        </w:tblCellMar>
        <w:tblLook w:val="0000"/>
      </w:tblPr>
      <w:tblGrid>
        <w:gridCol w:w="851"/>
        <w:gridCol w:w="851"/>
        <w:gridCol w:w="850"/>
        <w:gridCol w:w="992"/>
        <w:gridCol w:w="993"/>
        <w:gridCol w:w="1134"/>
        <w:gridCol w:w="1134"/>
        <w:gridCol w:w="850"/>
        <w:gridCol w:w="851"/>
        <w:gridCol w:w="708"/>
        <w:gridCol w:w="709"/>
        <w:gridCol w:w="1134"/>
        <w:gridCol w:w="1134"/>
        <w:gridCol w:w="992"/>
        <w:gridCol w:w="851"/>
        <w:gridCol w:w="1417"/>
      </w:tblGrid>
      <w:tr w:rsidR="00A84902" w:rsidRPr="00D95DC0" w:rsidTr="00A65015">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Уполномоченный орган (орган, уполномоченный на формирование </w:t>
            </w:r>
            <w:r>
              <w:rPr>
                <w:rFonts w:ascii="Times New Roman" w:hAnsi="Times New Roman"/>
              </w:rPr>
              <w:t>муниципального</w:t>
            </w:r>
            <w:r w:rsidRPr="00ED6530">
              <w:rPr>
                <w:rFonts w:ascii="Times New Roman" w:hAnsi="Times New Roman"/>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olor w:val="0000FF"/>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Срок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olor w:val="0000FF"/>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olor w:val="0000FF"/>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olor w:val="0000FF"/>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4111"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по способам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услугу)</w:t>
            </w: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olor w:val="0000FF"/>
                </w:rPr>
                <w:t>&lt;23&gt;</w:t>
              </w:r>
            </w:hyperlink>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lastRenderedPageBreak/>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lastRenderedPageBreak/>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w:t>
            </w:r>
            <w:r w:rsidRPr="00ED6530">
              <w:rPr>
                <w:rFonts w:ascii="Times New Roman" w:hAnsi="Times New Roman"/>
              </w:rPr>
              <w:lastRenderedPageBreak/>
              <w:t xml:space="preserve">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lastRenderedPageBreak/>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58"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15</w:t>
            </w: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16</w:t>
            </w:r>
          </w:p>
        </w:tc>
      </w:tr>
      <w:tr w:rsidR="00A84902" w:rsidRPr="00D95DC0" w:rsidTr="00A65015">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tcBorders>
              <w:top w:val="single" w:sz="4" w:space="0" w:color="auto"/>
              <w:left w:val="single" w:sz="4"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59"/>
          <w:footerReference w:type="default" r:id="rId60"/>
          <w:pgSz w:w="16838" w:h="11906" w:orient="landscape"/>
          <w:pgMar w:top="1418" w:right="1440" w:bottom="566" w:left="1440" w:header="0" w:footer="0" w:gutter="0"/>
          <w:cols w:space="720"/>
          <w:noEndnote/>
        </w:sectPr>
      </w:pPr>
    </w:p>
    <w:tbl>
      <w:tblPr>
        <w:tblW w:w="15451" w:type="dxa"/>
        <w:tblInd w:w="-647" w:type="dxa"/>
        <w:tblLayout w:type="fixed"/>
        <w:tblCellMar>
          <w:top w:w="102" w:type="dxa"/>
          <w:left w:w="62" w:type="dxa"/>
          <w:bottom w:w="102" w:type="dxa"/>
          <w:right w:w="62" w:type="dxa"/>
        </w:tblCellMar>
        <w:tblLook w:val="0000"/>
      </w:tblPr>
      <w:tblGrid>
        <w:gridCol w:w="647"/>
        <w:gridCol w:w="204"/>
        <w:gridCol w:w="851"/>
        <w:gridCol w:w="850"/>
        <w:gridCol w:w="992"/>
        <w:gridCol w:w="993"/>
        <w:gridCol w:w="1134"/>
        <w:gridCol w:w="1134"/>
        <w:gridCol w:w="850"/>
        <w:gridCol w:w="851"/>
        <w:gridCol w:w="708"/>
        <w:gridCol w:w="709"/>
        <w:gridCol w:w="1134"/>
        <w:gridCol w:w="1134"/>
        <w:gridCol w:w="992"/>
        <w:gridCol w:w="851"/>
        <w:gridCol w:w="1375"/>
        <w:gridCol w:w="42"/>
      </w:tblGrid>
      <w:tr w:rsidR="00A84902" w:rsidRPr="00D95DC0" w:rsidTr="00A65015">
        <w:trPr>
          <w:gridBefore w:val="1"/>
          <w:gridAfter w:val="1"/>
          <w:wBefore w:w="647" w:type="dxa"/>
          <w:wAfter w:w="42" w:type="dxa"/>
          <w:trHeight w:val="713"/>
        </w:trPr>
        <w:tc>
          <w:tcPr>
            <w:tcW w:w="14762" w:type="dxa"/>
            <w:gridSpan w:val="16"/>
            <w:tcBorders>
              <w:top w:val="none" w:sz="6" w:space="0" w:color="auto"/>
              <w:left w:val="none" w:sz="6" w:space="0" w:color="auto"/>
              <w:bottom w:val="none" w:sz="6" w:space="0" w:color="auto"/>
              <w:right w:val="none" w:sz="6" w:space="0" w:color="auto"/>
            </w:tcBorders>
          </w:tcPr>
          <w:p w:rsidR="0013617A" w:rsidRDefault="00A84902" w:rsidP="00A65015">
            <w:pPr>
              <w:pStyle w:val="ConsPlusNormal0"/>
              <w:jc w:val="center"/>
              <w:outlineLvl w:val="2"/>
              <w:rPr>
                <w:rFonts w:ascii="Times New Roman" w:hAnsi="Times New Roman"/>
              </w:rPr>
            </w:pPr>
            <w:bookmarkStart w:id="21" w:name="Par613"/>
            <w:bookmarkEnd w:id="21"/>
            <w:r w:rsidRPr="00ED6530">
              <w:rPr>
                <w:rFonts w:ascii="Times New Roman" w:hAnsi="Times New Roman"/>
              </w:rPr>
              <w:lastRenderedPageBreak/>
              <w:t xml:space="preserve">2. Сведения об объеме оказания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p>
          <w:p w:rsidR="00A84902" w:rsidRPr="00ED6530" w:rsidRDefault="00A84902" w:rsidP="00A65015">
            <w:pPr>
              <w:pStyle w:val="ConsPlusNormal0"/>
              <w:jc w:val="center"/>
              <w:outlineLvl w:val="2"/>
              <w:rPr>
                <w:rFonts w:ascii="Times New Roman" w:hAnsi="Times New Roman"/>
              </w:rPr>
            </w:pPr>
            <w:r w:rsidRPr="00ED6530">
              <w:rPr>
                <w:rFonts w:ascii="Times New Roman" w:hAnsi="Times New Roman"/>
              </w:rPr>
              <w:t>на 20__ год (на 1-й год планового периода)</w:t>
            </w:r>
          </w:p>
        </w:tc>
      </w:tr>
      <w:tr w:rsidR="00A84902" w:rsidRPr="00D95DC0" w:rsidTr="00A65015">
        <w:tc>
          <w:tcPr>
            <w:tcW w:w="851"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 xml:space="preserve">муниципальных </w:t>
            </w:r>
            <w:r w:rsidRPr="00ED6530">
              <w:rPr>
                <w:rFonts w:ascii="Times New Roman" w:hAnsi="Times New Roman"/>
              </w:rPr>
              <w:t xml:space="preserve">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Уполномоченный орган (орган, уполномоченный на формирование </w:t>
            </w:r>
            <w:r>
              <w:rPr>
                <w:rFonts w:ascii="Times New Roman" w:hAnsi="Times New Roman"/>
              </w:rPr>
              <w:t>муниципального</w:t>
            </w:r>
            <w:r w:rsidRPr="00ED6530">
              <w:rPr>
                <w:rFonts w:ascii="Times New Roman" w:hAnsi="Times New Roman"/>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olor w:val="0000FF"/>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Срок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olor w:val="0000FF"/>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olor w:val="0000FF"/>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olor w:val="0000FF"/>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4111"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по способам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составляющих укрупненную </w:t>
            </w:r>
            <w:r>
              <w:rPr>
                <w:rFonts w:ascii="Times New Roman" w:hAnsi="Times New Roman"/>
              </w:rPr>
              <w:t xml:space="preserve">муниципальную </w:t>
            </w:r>
            <w:r w:rsidRPr="00ED6530">
              <w:rPr>
                <w:rFonts w:ascii="Times New Roman" w:hAnsi="Times New Roman"/>
              </w:rPr>
              <w:t>услугу)</w:t>
            </w: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olor w:val="0000FF"/>
                </w:rPr>
                <w:t>&lt;23&gt;</w:t>
              </w:r>
            </w:hyperlink>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lastRenderedPageBreak/>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w:t>
            </w:r>
            <w:r>
              <w:rPr>
                <w:rFonts w:ascii="Times New Roman" w:hAnsi="Times New Roman"/>
              </w:rPr>
              <w:lastRenderedPageBreak/>
              <w:t>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lastRenderedPageBreak/>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61"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417"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851"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15</w:t>
            </w: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16</w:t>
            </w:r>
          </w:p>
        </w:tc>
      </w:tr>
      <w:tr w:rsidR="00A84902" w:rsidRPr="00D95DC0" w:rsidTr="00A65015">
        <w:tc>
          <w:tcPr>
            <w:tcW w:w="851"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851" w:type="dxa"/>
            <w:gridSpan w:val="2"/>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93"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417" w:type="dxa"/>
            <w:gridSpan w:val="2"/>
            <w:tcBorders>
              <w:top w:val="single" w:sz="4" w:space="0" w:color="auto"/>
              <w:left w:val="single" w:sz="4"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62"/>
          <w:footerReference w:type="default" r:id="rId63"/>
          <w:pgSz w:w="16838" w:h="11906" w:orient="landscape"/>
          <w:pgMar w:top="1418" w:right="1440" w:bottom="1133" w:left="1440" w:header="0" w:footer="0" w:gutter="0"/>
          <w:cols w:space="720"/>
          <w:noEndnote/>
        </w:sectPr>
      </w:pPr>
    </w:p>
    <w:tbl>
      <w:tblPr>
        <w:tblW w:w="15938"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709"/>
        <w:gridCol w:w="851"/>
        <w:gridCol w:w="1275"/>
        <w:gridCol w:w="47"/>
      </w:tblGrid>
      <w:tr w:rsidR="00A84902" w:rsidRPr="00D95DC0" w:rsidTr="0013617A">
        <w:trPr>
          <w:trHeight w:val="985"/>
        </w:trPr>
        <w:tc>
          <w:tcPr>
            <w:tcW w:w="15938" w:type="dxa"/>
            <w:gridSpan w:val="17"/>
            <w:tcBorders>
              <w:top w:val="none" w:sz="6" w:space="0" w:color="auto"/>
              <w:left w:val="none" w:sz="6" w:space="0" w:color="auto"/>
              <w:bottom w:val="none" w:sz="6" w:space="0" w:color="auto"/>
              <w:right w:val="none" w:sz="6" w:space="0" w:color="auto"/>
            </w:tcBorders>
          </w:tcPr>
          <w:p w:rsidR="0013617A" w:rsidRDefault="00A84902" w:rsidP="0013617A">
            <w:pPr>
              <w:pStyle w:val="ConsPlusNormal0"/>
              <w:jc w:val="center"/>
              <w:outlineLvl w:val="2"/>
              <w:rPr>
                <w:rFonts w:ascii="Times New Roman" w:hAnsi="Times New Roman"/>
              </w:rPr>
            </w:pPr>
            <w:bookmarkStart w:id="22" w:name="Par743"/>
            <w:bookmarkEnd w:id="22"/>
            <w:r w:rsidRPr="00ED6530">
              <w:rPr>
                <w:rFonts w:ascii="Times New Roman" w:hAnsi="Times New Roman"/>
              </w:rPr>
              <w:lastRenderedPageBreak/>
              <w:t xml:space="preserve">3. Сведения об объеме оказания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p>
          <w:p w:rsidR="00A84902" w:rsidRPr="00ED6530" w:rsidRDefault="00A84902" w:rsidP="0013617A">
            <w:pPr>
              <w:pStyle w:val="ConsPlusNormal0"/>
              <w:jc w:val="center"/>
              <w:outlineLvl w:val="2"/>
              <w:rPr>
                <w:rFonts w:ascii="Times New Roman" w:hAnsi="Times New Roman"/>
              </w:rPr>
            </w:pPr>
            <w:r w:rsidRPr="00ED6530">
              <w:rPr>
                <w:rFonts w:ascii="Times New Roman" w:hAnsi="Times New Roman"/>
              </w:rPr>
              <w:t>на 20__ год (на 2-й год планового периода)</w:t>
            </w:r>
          </w:p>
        </w:tc>
      </w:tr>
      <w:tr w:rsidR="00A84902" w:rsidRPr="00D95DC0" w:rsidTr="0013617A">
        <w:trPr>
          <w:gridAfter w:val="1"/>
          <w:wAfter w:w="47" w:type="dxa"/>
        </w:trPr>
        <w:tc>
          <w:tcPr>
            <w:tcW w:w="100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Уполномоченный орган (орган, уполномоченный на формирование </w:t>
            </w:r>
            <w:r>
              <w:rPr>
                <w:rFonts w:ascii="Times New Roman" w:hAnsi="Times New Roman"/>
              </w:rPr>
              <w:t>муниципального</w:t>
            </w:r>
            <w:r w:rsidRPr="00ED6530">
              <w:rPr>
                <w:rFonts w:ascii="Times New Roman" w:hAnsi="Times New Roman"/>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olor w:val="0000FF"/>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Срок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olor w:val="0000FF"/>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olor w:val="0000FF"/>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olor w:val="0000FF"/>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 услуг</w:t>
            </w:r>
            <w:r w:rsidRPr="00ED6530">
              <w:rPr>
                <w:rFonts w:ascii="Times New Roman" w:hAnsi="Times New Roman"/>
              </w:rPr>
              <w:t xml:space="preserve">,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3828"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по способам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1275"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olor w:val="0000FF"/>
                </w:rPr>
                <w:t>&lt;23&gt;</w:t>
              </w:r>
            </w:hyperlink>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275"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64"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13617A">
        <w:trPr>
          <w:gridAfter w:val="1"/>
          <w:wAfter w:w="47" w:type="dxa"/>
        </w:trPr>
        <w:tc>
          <w:tcPr>
            <w:tcW w:w="1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14</w:t>
            </w:r>
          </w:p>
        </w:tc>
        <w:tc>
          <w:tcPr>
            <w:tcW w:w="851"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15</w:t>
            </w:r>
          </w:p>
        </w:tc>
        <w:tc>
          <w:tcPr>
            <w:tcW w:w="1275"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16</w:t>
            </w:r>
          </w:p>
        </w:tc>
      </w:tr>
      <w:tr w:rsidR="00A84902" w:rsidRPr="00D95DC0" w:rsidTr="0013617A">
        <w:trPr>
          <w:gridAfter w:val="1"/>
          <w:wAfter w:w="47" w:type="dxa"/>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13617A">
        <w:trPr>
          <w:gridAfter w:val="1"/>
          <w:wAfter w:w="47" w:type="dxa"/>
        </w:trPr>
        <w:tc>
          <w:tcPr>
            <w:tcW w:w="1008"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tcBorders>
              <w:top w:val="single" w:sz="4" w:space="0" w:color="auto"/>
              <w:left w:val="single" w:sz="4"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jc w:val="both"/>
        <w:rPr>
          <w:rFonts w:ascii="Times New Roman" w:hAnsi="Times New Roman"/>
        </w:rPr>
      </w:pPr>
    </w:p>
    <w:tbl>
      <w:tblPr>
        <w:tblW w:w="15566" w:type="dxa"/>
        <w:tblLayout w:type="fixed"/>
        <w:tblCellMar>
          <w:top w:w="102" w:type="dxa"/>
          <w:left w:w="62" w:type="dxa"/>
          <w:bottom w:w="102" w:type="dxa"/>
          <w:right w:w="62" w:type="dxa"/>
        </w:tblCellMar>
        <w:tblLook w:val="0000"/>
      </w:tblPr>
      <w:tblGrid>
        <w:gridCol w:w="15566"/>
      </w:tblGrid>
      <w:tr w:rsidR="00A84902" w:rsidRPr="00D95DC0" w:rsidTr="00A65015">
        <w:trPr>
          <w:trHeight w:val="524"/>
        </w:trPr>
        <w:tc>
          <w:tcPr>
            <w:tcW w:w="15566"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2"/>
              <w:rPr>
                <w:rFonts w:ascii="Times New Roman" w:hAnsi="Times New Roman"/>
              </w:rPr>
            </w:pPr>
            <w:bookmarkStart w:id="23" w:name="Par873"/>
            <w:bookmarkEnd w:id="23"/>
            <w:r w:rsidRPr="00ED6530">
              <w:rPr>
                <w:rFonts w:ascii="Times New Roman" w:hAnsi="Times New Roman"/>
              </w:rPr>
              <w:t xml:space="preserve">4. Сведения об объеме оказания </w:t>
            </w:r>
            <w:r>
              <w:rPr>
                <w:rFonts w:ascii="Times New Roman" w:hAnsi="Times New Roman"/>
              </w:rPr>
              <w:t xml:space="preserve">муниципальных </w:t>
            </w:r>
            <w:r w:rsidRPr="00ED6530">
              <w:rPr>
                <w:rFonts w:ascii="Times New Roman" w:hAnsi="Times New Roman"/>
              </w:rPr>
              <w:t>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на 20__ - 20__ годы (на срок оказания </w:t>
            </w:r>
            <w:r>
              <w:rPr>
                <w:rFonts w:ascii="Times New Roman" w:hAnsi="Times New Roman"/>
              </w:rPr>
              <w:t>муниципальной</w:t>
            </w:r>
            <w:r w:rsidRPr="00ED6530">
              <w:rPr>
                <w:rFonts w:ascii="Times New Roman" w:hAnsi="Times New Roman"/>
              </w:rPr>
              <w:t xml:space="preserve"> услуги за пределами планового периода)</w:t>
            </w:r>
          </w:p>
        </w:tc>
      </w:tr>
    </w:tbl>
    <w:p w:rsidR="00A84902" w:rsidRPr="00ED6530" w:rsidRDefault="00A84902" w:rsidP="00A84902">
      <w:pPr>
        <w:pStyle w:val="ConsPlusNormal0"/>
        <w:jc w:val="both"/>
        <w:rPr>
          <w:rFonts w:ascii="Times New Roman" w:hAnsi="Times New Roman"/>
        </w:rPr>
      </w:pPr>
    </w:p>
    <w:tbl>
      <w:tblPr>
        <w:tblW w:w="15891"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709"/>
        <w:gridCol w:w="808"/>
        <w:gridCol w:w="43"/>
        <w:gridCol w:w="1203"/>
        <w:gridCol w:w="72"/>
      </w:tblGrid>
      <w:tr w:rsidR="00A84902" w:rsidRPr="00D95DC0" w:rsidTr="00A65015">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d"/>
                  <w:rFonts w:ascii="Times New Roman" w:hAnsi="Times New Roman"/>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d"/>
                  <w:rFonts w:ascii="Times New Roman" w:hAnsi="Times New Roman"/>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d"/>
                  <w:rFonts w:ascii="Times New Roman" w:hAnsi="Times New Roman"/>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Style w:val="ad"/>
                  <w:rFonts w:ascii="Times New Roman" w:hAnsi="Times New Roman"/>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Уполномоченный орган (орган, уполномоченный на формирование </w:t>
            </w:r>
            <w:r>
              <w:rPr>
                <w:rFonts w:ascii="Times New Roman" w:hAnsi="Times New Roman"/>
              </w:rPr>
              <w:t>муниципального</w:t>
            </w:r>
            <w:r w:rsidRPr="00ED6530">
              <w:rPr>
                <w:rFonts w:ascii="Times New Roman" w:hAnsi="Times New Roman"/>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Style w:val="ad"/>
                  <w:rFonts w:ascii="Times New Roman" w:hAnsi="Times New Roman"/>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Срок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 услугу</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Style w:val="ad"/>
                  <w:rFonts w:ascii="Times New Roman" w:hAnsi="Times New Roman"/>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 xml:space="preserve">муниципальных </w:t>
            </w:r>
            <w:r w:rsidRPr="00ED6530">
              <w:rPr>
                <w:rFonts w:ascii="Times New Roman" w:hAnsi="Times New Roman"/>
              </w:rPr>
              <w:t>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Style w:val="ad"/>
                  <w:rFonts w:ascii="Times New Roman" w:hAnsi="Times New Roman"/>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Style w:val="ad"/>
                  <w:rFonts w:ascii="Times New Roman" w:hAnsi="Times New Roman"/>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3785"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 xml:space="preserve">муниципальных </w:t>
            </w:r>
            <w:r w:rsidRPr="00ED6530">
              <w:rPr>
                <w:rFonts w:ascii="Times New Roman" w:hAnsi="Times New Roman"/>
              </w:rPr>
              <w:t xml:space="preserve">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по способам определения исполнителей </w:t>
            </w:r>
            <w:r>
              <w:rPr>
                <w:rFonts w:ascii="Times New Roman" w:hAnsi="Times New Roman"/>
              </w:rPr>
              <w:t xml:space="preserve">муниципальных </w:t>
            </w:r>
            <w:r w:rsidRPr="00ED6530">
              <w:rPr>
                <w:rFonts w:ascii="Times New Roman" w:hAnsi="Times New Roman"/>
              </w:rPr>
              <w:t>услуг (</w:t>
            </w:r>
            <w:r>
              <w:rPr>
                <w:rFonts w:ascii="Times New Roman" w:hAnsi="Times New Roman"/>
              </w:rPr>
              <w:t xml:space="preserve">муниципальных </w:t>
            </w:r>
            <w:r w:rsidRPr="00ED6530">
              <w:rPr>
                <w:rFonts w:ascii="Times New Roman" w:hAnsi="Times New Roman"/>
              </w:rPr>
              <w:t xml:space="preserve">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1246"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показателей, характеризующих объем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w:t>
            </w:r>
            <w:r w:rsidRPr="00ED6530">
              <w:rPr>
                <w:rFonts w:ascii="Times New Roman" w:hAnsi="Times New Roman"/>
              </w:rPr>
              <w:lastRenderedPageBreak/>
              <w:t xml:space="preserve">укрупненную </w:t>
            </w:r>
            <w:r>
              <w:rPr>
                <w:rFonts w:ascii="Times New Roman" w:hAnsi="Times New Roman"/>
              </w:rPr>
              <w:t>муниципальную</w:t>
            </w:r>
            <w:r w:rsidRPr="00ED6530">
              <w:rPr>
                <w:rFonts w:ascii="Times New Roman" w:hAnsi="Times New Roman"/>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Style w:val="ad"/>
                  <w:rFonts w:ascii="Times New Roman" w:hAnsi="Times New Roman"/>
                </w:rPr>
                <w:t>&lt;23&gt;</w:t>
              </w:r>
            </w:hyperlink>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851"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275"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65"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1"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275"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c>
          <w:tcPr>
            <w:tcW w:w="1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14</w:t>
            </w:r>
          </w:p>
        </w:tc>
        <w:tc>
          <w:tcPr>
            <w:tcW w:w="851"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15</w:t>
            </w:r>
          </w:p>
        </w:tc>
        <w:tc>
          <w:tcPr>
            <w:tcW w:w="1275"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16</w:t>
            </w:r>
          </w:p>
        </w:tc>
      </w:tr>
      <w:tr w:rsidR="00A84902" w:rsidRPr="00D95DC0" w:rsidTr="00A65015">
        <w:tc>
          <w:tcPr>
            <w:tcW w:w="1008"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c>
          <w:tcPr>
            <w:tcW w:w="1008"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75" w:type="dxa"/>
            <w:gridSpan w:val="2"/>
            <w:tcBorders>
              <w:top w:val="single" w:sz="4" w:space="0" w:color="auto"/>
              <w:left w:val="single" w:sz="4"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 услугу</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муниципальную </w:t>
            </w:r>
            <w:r w:rsidRPr="00ED6530">
              <w:rPr>
                <w:rFonts w:ascii="Times New Roman" w:hAnsi="Times New Roman"/>
              </w:rPr>
              <w:t xml:space="preserve">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Уполномоченный орган (орган, уполномоченный на формирование </w:t>
            </w:r>
            <w:r>
              <w:rPr>
                <w:rFonts w:ascii="Times New Roman" w:hAnsi="Times New Roman"/>
              </w:rPr>
              <w:t>муниципального</w:t>
            </w:r>
            <w:r w:rsidRPr="00ED6530">
              <w:rPr>
                <w:rFonts w:ascii="Times New Roman" w:hAnsi="Times New Roman"/>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ED6530">
                <w:rPr>
                  <w:rFonts w:ascii="Times New Roman" w:hAnsi="Times New Roman"/>
                  <w:color w:val="0000FF"/>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Срок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ED6530">
                <w:rPr>
                  <w:rFonts w:ascii="Times New Roman" w:hAnsi="Times New Roman"/>
                  <w:color w:val="0000FF"/>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Год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ED6530">
                <w:rPr>
                  <w:rFonts w:ascii="Times New Roman" w:hAnsi="Times New Roman"/>
                  <w:color w:val="0000FF"/>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Место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ED6530">
                <w:rPr>
                  <w:rFonts w:ascii="Times New Roman" w:hAnsi="Times New Roman"/>
                  <w:color w:val="0000FF"/>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3785" w:type="dxa"/>
            <w:gridSpan w:val="4"/>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по способам определения исполнителей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tc>
        <w:tc>
          <w:tcPr>
            <w:tcW w:w="1246" w:type="dxa"/>
            <w:gridSpan w:val="2"/>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показателей, характеризующих объем оказания </w:t>
            </w:r>
            <w:r>
              <w:rPr>
                <w:rFonts w:ascii="Times New Roman" w:hAnsi="Times New Roman"/>
              </w:rPr>
              <w:t xml:space="preserve">муниципальной </w:t>
            </w:r>
            <w:r w:rsidRPr="00ED6530">
              <w:rPr>
                <w:rFonts w:ascii="Times New Roman" w:hAnsi="Times New Roman"/>
              </w:rPr>
              <w:t>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ED6530">
                <w:rPr>
                  <w:rFonts w:ascii="Times New Roman" w:hAnsi="Times New Roman"/>
                  <w:color w:val="0000FF"/>
                </w:rPr>
                <w:t>&lt;23&gt;</w:t>
              </w:r>
            </w:hyperlink>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казенными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оказываемого </w:t>
            </w:r>
            <w:r>
              <w:rPr>
                <w:rFonts w:ascii="Times New Roman" w:hAnsi="Times New Roman"/>
              </w:rPr>
              <w:t>муниципальными</w:t>
            </w:r>
            <w:r w:rsidRPr="00ED6530">
              <w:rPr>
                <w:rFonts w:ascii="Times New Roman" w:hAnsi="Times New Roman"/>
              </w:rPr>
              <w:t xml:space="preserve"> бюджетными и автономными учреждениями на основании </w:t>
            </w:r>
            <w:r>
              <w:rPr>
                <w:rFonts w:ascii="Times New Roman" w:hAnsi="Times New Roman"/>
              </w:rPr>
              <w:t>муниципального</w:t>
            </w:r>
            <w:r w:rsidRPr="00ED6530">
              <w:rPr>
                <w:rFonts w:ascii="Times New Roman" w:hAnsi="Times New Roman"/>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80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ED6530">
                <w:rPr>
                  <w:rFonts w:ascii="Times New Roman" w:hAnsi="Times New Roman"/>
                  <w:color w:val="0000FF"/>
                </w:rPr>
                <w:t>&lt;22&gt;</w:t>
              </w:r>
            </w:hyperlink>
          </w:p>
        </w:tc>
        <w:tc>
          <w:tcPr>
            <w:tcW w:w="1246"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66"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246" w:type="dxa"/>
            <w:gridSpan w:val="2"/>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A65015">
        <w:trPr>
          <w:gridAfter w:val="1"/>
          <w:wAfter w:w="72" w:type="dxa"/>
        </w:trPr>
        <w:tc>
          <w:tcPr>
            <w:tcW w:w="1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11</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14</w:t>
            </w:r>
          </w:p>
        </w:tc>
        <w:tc>
          <w:tcPr>
            <w:tcW w:w="8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15</w:t>
            </w:r>
          </w:p>
        </w:tc>
        <w:tc>
          <w:tcPr>
            <w:tcW w:w="1246"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16</w:t>
            </w:r>
          </w:p>
        </w:tc>
      </w:tr>
      <w:tr w:rsidR="00A84902" w:rsidRPr="00D95DC0" w:rsidTr="00A65015">
        <w:trPr>
          <w:gridAfter w:val="1"/>
          <w:wAfter w:w="72" w:type="dxa"/>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r>
      <w:tr w:rsidR="00A84902" w:rsidRPr="00D95DC0" w:rsidTr="00A65015">
        <w:trPr>
          <w:gridAfter w:val="1"/>
          <w:wAfter w:w="72" w:type="dxa"/>
        </w:trPr>
        <w:tc>
          <w:tcPr>
            <w:tcW w:w="1008"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992" w:type="dxa"/>
            <w:tcBorders>
              <w:top w:val="single" w:sz="4" w:space="0" w:color="auto"/>
              <w:left w:val="none" w:sz="6"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none" w:sz="6" w:space="0" w:color="auto"/>
              <w:bottom w:val="none" w:sz="6" w:space="0" w:color="auto"/>
              <w:right w:val="single" w:sz="4" w:space="0" w:color="auto"/>
            </w:tcBorders>
            <w:vAlign w:val="center"/>
          </w:tcPr>
          <w:p w:rsidR="00A84902" w:rsidRPr="00ED6530" w:rsidRDefault="00A84902" w:rsidP="00A65015">
            <w:pPr>
              <w:pStyle w:val="ConsPlusNormal0"/>
              <w:jc w:val="center"/>
              <w:rPr>
                <w:rFonts w:ascii="Times New Roman" w:hAnsi="Times New Roman"/>
              </w:rPr>
            </w:pPr>
            <w:r w:rsidRPr="00ED653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vAlign w:val="center"/>
          </w:tcPr>
          <w:p w:rsidR="00A84902" w:rsidRPr="00ED6530" w:rsidRDefault="00A84902" w:rsidP="00A65015">
            <w:pPr>
              <w:pStyle w:val="ConsPlusNormal0"/>
              <w:rPr>
                <w:rFonts w:ascii="Times New Roman" w:hAnsi="Times New Roman"/>
              </w:rPr>
            </w:pPr>
          </w:p>
        </w:tc>
        <w:tc>
          <w:tcPr>
            <w:tcW w:w="1246" w:type="dxa"/>
            <w:gridSpan w:val="2"/>
            <w:tcBorders>
              <w:top w:val="single" w:sz="4" w:space="0" w:color="auto"/>
              <w:left w:val="single" w:sz="4" w:space="0" w:color="auto"/>
              <w:bottom w:val="none" w:sz="6" w:space="0" w:color="auto"/>
              <w:right w:val="none" w:sz="6" w:space="0" w:color="auto"/>
            </w:tcBorders>
            <w:vAlign w:val="center"/>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rPr>
          <w:rFonts w:ascii="Times New Roman" w:hAnsi="Times New Roman"/>
        </w:rPr>
        <w:sectPr w:rsidR="00A84902" w:rsidRPr="00ED6530" w:rsidSect="00C86FDC">
          <w:headerReference w:type="default" r:id="rId67"/>
          <w:footerReference w:type="default" r:id="rId68"/>
          <w:pgSz w:w="16838" w:h="11906" w:orient="landscape"/>
          <w:pgMar w:top="1418" w:right="678" w:bottom="566" w:left="567" w:header="0" w:footer="0" w:gutter="0"/>
          <w:cols w:space="720"/>
          <w:noEndnote/>
        </w:sectPr>
      </w:pPr>
    </w:p>
    <w:tbl>
      <w:tblPr>
        <w:tblW w:w="14822" w:type="dxa"/>
        <w:tblLayout w:type="fixed"/>
        <w:tblCellMar>
          <w:top w:w="102" w:type="dxa"/>
          <w:left w:w="62" w:type="dxa"/>
          <w:bottom w:w="102" w:type="dxa"/>
          <w:right w:w="62" w:type="dxa"/>
        </w:tblCellMar>
        <w:tblLook w:val="0000"/>
      </w:tblPr>
      <w:tblGrid>
        <w:gridCol w:w="14822"/>
      </w:tblGrid>
      <w:tr w:rsidR="00A84902" w:rsidRPr="00D95DC0" w:rsidTr="00A65015">
        <w:trPr>
          <w:trHeight w:val="636"/>
        </w:trPr>
        <w:tc>
          <w:tcPr>
            <w:tcW w:w="14822"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outlineLvl w:val="1"/>
              <w:rPr>
                <w:rFonts w:ascii="Times New Roman" w:hAnsi="Times New Roman"/>
              </w:rPr>
            </w:pPr>
            <w:bookmarkStart w:id="24" w:name="Par1003"/>
            <w:bookmarkEnd w:id="24"/>
            <w:r w:rsidRPr="00ED6530">
              <w:rPr>
                <w:rFonts w:ascii="Times New Roman" w:hAnsi="Times New Roman"/>
              </w:rPr>
              <w:lastRenderedPageBreak/>
              <w:t xml:space="preserve">III. Сведения о показателях, характеризующих качество оказания </w:t>
            </w:r>
            <w:r>
              <w:rPr>
                <w:rFonts w:ascii="Times New Roman" w:hAnsi="Times New Roman"/>
              </w:rPr>
              <w:t>муниципальных</w:t>
            </w:r>
            <w:r w:rsidRPr="00ED6530">
              <w:rPr>
                <w:rFonts w:ascii="Times New Roman" w:hAnsi="Times New Roman"/>
              </w:rPr>
              <w:t xml:space="preserve"> услуг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на срок оказания </w:t>
            </w:r>
            <w:r>
              <w:rPr>
                <w:rFonts w:ascii="Times New Roman" w:hAnsi="Times New Roman"/>
              </w:rPr>
              <w:t>муниципальной</w:t>
            </w:r>
            <w:r w:rsidRPr="00ED6530">
              <w:rPr>
                <w:rFonts w:ascii="Times New Roman" w:hAnsi="Times New Roman"/>
              </w:rPr>
              <w:t xml:space="preserve"> услуги</w:t>
            </w:r>
          </w:p>
        </w:tc>
      </w:tr>
    </w:tbl>
    <w:p w:rsidR="00A84902" w:rsidRPr="00ED6530" w:rsidRDefault="00A84902" w:rsidP="00A84902">
      <w:pPr>
        <w:pStyle w:val="ConsPlusNormal0"/>
        <w:jc w:val="both"/>
        <w:rPr>
          <w:rFonts w:ascii="Times New Roman" w:hAnsi="Times New Roman"/>
        </w:rPr>
      </w:pPr>
    </w:p>
    <w:tbl>
      <w:tblPr>
        <w:tblpPr w:leftFromText="180" w:rightFromText="180" w:vertAnchor="text" w:tblpX="-364" w:tblpY="1"/>
        <w:tblOverlap w:val="never"/>
        <w:tblW w:w="15371" w:type="dxa"/>
        <w:tblLayout w:type="fixed"/>
        <w:tblCellMar>
          <w:top w:w="102" w:type="dxa"/>
          <w:left w:w="62" w:type="dxa"/>
          <w:bottom w:w="102" w:type="dxa"/>
          <w:right w:w="62" w:type="dxa"/>
        </w:tblCellMar>
        <w:tblLook w:val="0000"/>
      </w:tblPr>
      <w:tblGrid>
        <w:gridCol w:w="2008"/>
        <w:gridCol w:w="850"/>
        <w:gridCol w:w="1814"/>
        <w:gridCol w:w="1757"/>
        <w:gridCol w:w="1020"/>
        <w:gridCol w:w="1020"/>
        <w:gridCol w:w="964"/>
        <w:gridCol w:w="1928"/>
        <w:gridCol w:w="4010"/>
      </w:tblGrid>
      <w:tr w:rsidR="00A84902" w:rsidRPr="00D95DC0" w:rsidTr="002E70F2">
        <w:tc>
          <w:tcPr>
            <w:tcW w:w="200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r>
              <w:rPr>
                <w:rFonts w:ascii="Times New Roman" w:hAnsi="Times New Roman"/>
              </w:rPr>
              <w:t xml:space="preserve"> муниципальной</w:t>
            </w:r>
            <w:r w:rsidRPr="00ED6530">
              <w:rPr>
                <w:rFonts w:ascii="Times New Roman" w:hAnsi="Times New Roman"/>
              </w:rPr>
              <w:t xml:space="preserve"> услуги (</w:t>
            </w:r>
            <w:r>
              <w:rPr>
                <w:rFonts w:ascii="Times New Roman" w:hAnsi="Times New Roman"/>
              </w:rPr>
              <w:t xml:space="preserve"> 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 муниципальную</w:t>
            </w:r>
            <w:r w:rsidRPr="00ED6530">
              <w:rPr>
                <w:rFonts w:ascii="Times New Roman" w:hAnsi="Times New Roman"/>
              </w:rPr>
              <w:t xml:space="preserve"> услугу), на срок оказания </w:t>
            </w:r>
            <w:r>
              <w:rPr>
                <w:rFonts w:ascii="Times New Roman" w:hAnsi="Times New Roman"/>
              </w:rPr>
              <w:t xml:space="preserve"> муниципальной</w:t>
            </w:r>
            <w:r w:rsidRPr="00ED6530">
              <w:rPr>
                <w:rFonts w:ascii="Times New Roman" w:hAnsi="Times New Roman"/>
              </w:rPr>
              <w:t xml:space="preserve">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Условия (формы) оказания </w:t>
            </w:r>
            <w:r>
              <w:rPr>
                <w:rFonts w:ascii="Times New Roman" w:hAnsi="Times New Roman"/>
              </w:rPr>
              <w:t xml:space="preserve"> 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 xml:space="preserve"> муниципальную услугу</w:t>
            </w:r>
            <w:r w:rsidRPr="00ED6530">
              <w:rPr>
                <w:rFonts w:ascii="Times New Roman" w:hAnsi="Times New Roman"/>
              </w:rPr>
              <w:t xml:space="preserve">, на срок оказания </w:t>
            </w:r>
            <w:r>
              <w:rPr>
                <w:rFonts w:ascii="Times New Roman" w:hAnsi="Times New Roman"/>
              </w:rPr>
              <w:t>муниципальной</w:t>
            </w:r>
            <w:r w:rsidRPr="00ED6530">
              <w:rPr>
                <w:rFonts w:ascii="Times New Roman" w:hAnsi="Times New Roman"/>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Категории потребителей </w:t>
            </w:r>
            <w:r>
              <w:rPr>
                <w:rFonts w:ascii="Times New Roman" w:hAnsi="Times New Roman"/>
              </w:rPr>
              <w:t xml:space="preserve"> муниципальных</w:t>
            </w:r>
            <w:r w:rsidRPr="00ED6530">
              <w:rPr>
                <w:rFonts w:ascii="Times New Roman" w:hAnsi="Times New Roman"/>
              </w:rPr>
              <w:t xml:space="preserve"> услуг (</w:t>
            </w:r>
            <w:r>
              <w:rPr>
                <w:rFonts w:ascii="Times New Roman" w:hAnsi="Times New Roman"/>
              </w:rPr>
              <w:t xml:space="preserve"> 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на срок оказания </w:t>
            </w:r>
            <w:r>
              <w:rPr>
                <w:rFonts w:ascii="Times New Roman" w:hAnsi="Times New Roman"/>
              </w:rPr>
              <w:t>муниципальной</w:t>
            </w:r>
            <w:r w:rsidRPr="00ED6530">
              <w:rPr>
                <w:rFonts w:ascii="Times New Roman" w:hAnsi="Times New Roman"/>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3004" w:type="dxa"/>
            <w:gridSpan w:val="3"/>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Показатель, характеризующий качество оказания </w:t>
            </w:r>
            <w:r>
              <w:rPr>
                <w:rFonts w:ascii="Times New Roman" w:hAnsi="Times New Roman"/>
              </w:rPr>
              <w:t>муниципаль</w:t>
            </w:r>
            <w:r w:rsidRPr="00ED6530">
              <w:rPr>
                <w:rFonts w:ascii="Times New Roman" w:hAnsi="Times New Roman"/>
              </w:rPr>
              <w:t>ной  услуги (</w:t>
            </w:r>
            <w:r>
              <w:rPr>
                <w:rFonts w:ascii="Times New Roman" w:hAnsi="Times New Roman"/>
              </w:rPr>
              <w:t>муниципаль</w:t>
            </w:r>
            <w:r w:rsidRPr="00ED6530">
              <w:rPr>
                <w:rFonts w:ascii="Times New Roman" w:hAnsi="Times New Roman"/>
              </w:rPr>
              <w:t xml:space="preserve">ных услуг, составляющих укрупненную </w:t>
            </w:r>
            <w:r>
              <w:rPr>
                <w:rFonts w:ascii="Times New Roman" w:hAnsi="Times New Roman"/>
              </w:rPr>
              <w:t>муниципаль</w:t>
            </w:r>
            <w:r w:rsidRPr="00ED6530">
              <w:rPr>
                <w:rFonts w:ascii="Times New Roman" w:hAnsi="Times New Roman"/>
              </w:rPr>
              <w:t xml:space="preserve">ную  услугу), на срок оказания </w:t>
            </w:r>
            <w:r>
              <w:rPr>
                <w:rFonts w:ascii="Times New Roman" w:hAnsi="Times New Roman"/>
              </w:rPr>
              <w:t>муниципаль</w:t>
            </w:r>
            <w:r w:rsidRPr="00ED6530">
              <w:rPr>
                <w:rFonts w:ascii="Times New Roman" w:hAnsi="Times New Roman"/>
              </w:rPr>
              <w:t xml:space="preserve">ной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ED6530">
                <w:rPr>
                  <w:rFonts w:ascii="Times New Roman" w:hAnsi="Times New Roman"/>
                  <w:color w:val="0000FF"/>
                </w:rPr>
                <w:t>&lt;5&gt;</w:t>
              </w:r>
            </w:hyperlink>
          </w:p>
        </w:tc>
        <w:tc>
          <w:tcPr>
            <w:tcW w:w="1928"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Значение показателя, характеризующего качество оказания </w:t>
            </w:r>
            <w:r>
              <w:rPr>
                <w:rFonts w:ascii="Times New Roman" w:hAnsi="Times New Roman"/>
              </w:rPr>
              <w:t>муниципаль</w:t>
            </w:r>
            <w:r w:rsidRPr="00ED6530">
              <w:rPr>
                <w:rFonts w:ascii="Times New Roman" w:hAnsi="Times New Roman"/>
              </w:rPr>
              <w:t>ной услуги (</w:t>
            </w:r>
            <w:r>
              <w:rPr>
                <w:rFonts w:ascii="Times New Roman" w:hAnsi="Times New Roman"/>
              </w:rPr>
              <w:t>муниципаль</w:t>
            </w:r>
            <w:r w:rsidRPr="00ED6530">
              <w:rPr>
                <w:rFonts w:ascii="Times New Roman" w:hAnsi="Times New Roman"/>
              </w:rPr>
              <w:t xml:space="preserve">ных услуг, составляющих укрупненную </w:t>
            </w:r>
            <w:r>
              <w:rPr>
                <w:rFonts w:ascii="Times New Roman" w:hAnsi="Times New Roman"/>
              </w:rPr>
              <w:t>муниципаль</w:t>
            </w:r>
            <w:r w:rsidRPr="00ED6530">
              <w:rPr>
                <w:rFonts w:ascii="Times New Roman" w:hAnsi="Times New Roman"/>
              </w:rPr>
              <w:t>ную</w:t>
            </w:r>
            <w:r>
              <w:rPr>
                <w:rFonts w:ascii="Times New Roman" w:hAnsi="Times New Roman"/>
              </w:rPr>
              <w:t xml:space="preserve"> услугу</w:t>
            </w:r>
            <w:r w:rsidRPr="00ED6530">
              <w:rPr>
                <w:rFonts w:ascii="Times New Roman" w:hAnsi="Times New Roman"/>
              </w:rPr>
              <w:t xml:space="preserve">, на срок оказания </w:t>
            </w:r>
            <w:r>
              <w:rPr>
                <w:rFonts w:ascii="Times New Roman" w:hAnsi="Times New Roman"/>
              </w:rPr>
              <w:t>муниципаль</w:t>
            </w:r>
            <w:r w:rsidRPr="00ED6530">
              <w:rPr>
                <w:rFonts w:ascii="Times New Roman" w:hAnsi="Times New Roman"/>
              </w:rPr>
              <w:t xml:space="preserve">ной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ED6530">
                <w:rPr>
                  <w:rFonts w:ascii="Times New Roman" w:hAnsi="Times New Roman"/>
                  <w:color w:val="0000FF"/>
                </w:rPr>
                <w:t>&lt;24&gt;</w:t>
              </w:r>
            </w:hyperlink>
          </w:p>
        </w:tc>
        <w:tc>
          <w:tcPr>
            <w:tcW w:w="401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Предельные допустимые возможные отклонения от показателя, характеризующего качество оказания </w:t>
            </w:r>
            <w:r>
              <w:rPr>
                <w:rFonts w:ascii="Times New Roman" w:hAnsi="Times New Roman"/>
              </w:rPr>
              <w:t>муниципаль</w:t>
            </w:r>
            <w:r w:rsidRPr="00ED6530">
              <w:rPr>
                <w:rFonts w:ascii="Times New Roman" w:hAnsi="Times New Roman"/>
              </w:rPr>
              <w:t>ной услуги (</w:t>
            </w:r>
            <w:r>
              <w:rPr>
                <w:rFonts w:ascii="Times New Roman" w:hAnsi="Times New Roman"/>
              </w:rPr>
              <w:t>муниципаль</w:t>
            </w:r>
            <w:r w:rsidRPr="00ED6530">
              <w:rPr>
                <w:rFonts w:ascii="Times New Roman" w:hAnsi="Times New Roman"/>
              </w:rPr>
              <w:t xml:space="preserve">ных услуг, составляющих укрупненную </w:t>
            </w:r>
            <w:r>
              <w:rPr>
                <w:rFonts w:ascii="Times New Roman" w:hAnsi="Times New Roman"/>
              </w:rPr>
              <w:t>муниципаль</w:t>
            </w:r>
            <w:r w:rsidRPr="00ED6530">
              <w:rPr>
                <w:rFonts w:ascii="Times New Roman" w:hAnsi="Times New Roman"/>
              </w:rPr>
              <w:t>ную</w:t>
            </w:r>
            <w:r>
              <w:rPr>
                <w:rFonts w:ascii="Times New Roman" w:hAnsi="Times New Roman"/>
              </w:rPr>
              <w:t xml:space="preserve"> услугу</w:t>
            </w:r>
            <w:r w:rsidRPr="00ED6530">
              <w:rPr>
                <w:rFonts w:ascii="Times New Roman" w:hAnsi="Times New Roman"/>
              </w:rPr>
              <w:t xml:space="preserve">, на срок оказания </w:t>
            </w:r>
            <w:r>
              <w:rPr>
                <w:rFonts w:ascii="Times New Roman" w:hAnsi="Times New Roman"/>
              </w:rPr>
              <w:t>муниципаль</w:t>
            </w:r>
            <w:r w:rsidRPr="00ED6530">
              <w:rPr>
                <w:rFonts w:ascii="Times New Roman" w:hAnsi="Times New Roman"/>
              </w:rPr>
              <w:t xml:space="preserve">ной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ED6530">
                <w:rPr>
                  <w:rFonts w:ascii="Times New Roman" w:hAnsi="Times New Roman"/>
                  <w:color w:val="0000FF"/>
                </w:rPr>
                <w:t>&lt;25&gt;</w:t>
              </w:r>
            </w:hyperlink>
          </w:p>
        </w:tc>
      </w:tr>
      <w:tr w:rsidR="00A84902" w:rsidRPr="00D95DC0" w:rsidTr="002E70F2">
        <w:tc>
          <w:tcPr>
            <w:tcW w:w="2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5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020" w:type="dxa"/>
            <w:vMerge w:val="restart"/>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1984" w:type="dxa"/>
            <w:gridSpan w:val="2"/>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единица измерения</w:t>
            </w:r>
          </w:p>
        </w:tc>
        <w:tc>
          <w:tcPr>
            <w:tcW w:w="192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401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2E70F2">
        <w:tc>
          <w:tcPr>
            <w:tcW w:w="200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814"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757"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02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ED6530">
                <w:rPr>
                  <w:rFonts w:ascii="Times New Roman" w:hAnsi="Times New Roman"/>
                  <w:color w:val="0000FF"/>
                </w:rPr>
                <w:t>&lt;16&gt;</w:t>
              </w:r>
            </w:hyperlink>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код по </w:t>
            </w:r>
            <w:hyperlink r:id="rId69" w:history="1">
              <w:r w:rsidRPr="00ED6530">
                <w:rPr>
                  <w:rFonts w:ascii="Times New Roman" w:hAnsi="Times New Roman"/>
                  <w:color w:val="0000FF"/>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ED6530">
                <w:rPr>
                  <w:rFonts w:ascii="Times New Roman" w:hAnsi="Times New Roman"/>
                  <w:color w:val="0000FF"/>
                </w:rPr>
                <w:t>&lt;21&gt;</w:t>
              </w:r>
            </w:hyperlink>
          </w:p>
        </w:tc>
        <w:tc>
          <w:tcPr>
            <w:tcW w:w="1928"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c>
          <w:tcPr>
            <w:tcW w:w="4010" w:type="dxa"/>
            <w:vMerge/>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p>
        </w:tc>
      </w:tr>
      <w:tr w:rsidR="00A84902" w:rsidRPr="00D95DC0" w:rsidTr="002E70F2">
        <w:tc>
          <w:tcPr>
            <w:tcW w:w="2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2</w:t>
            </w:r>
          </w:p>
        </w:tc>
        <w:tc>
          <w:tcPr>
            <w:tcW w:w="181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3</w:t>
            </w:r>
          </w:p>
        </w:tc>
        <w:tc>
          <w:tcPr>
            <w:tcW w:w="175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4</w:t>
            </w: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5</w:t>
            </w: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6</w:t>
            </w: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7</w:t>
            </w:r>
          </w:p>
        </w:tc>
        <w:tc>
          <w:tcPr>
            <w:tcW w:w="192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bookmarkStart w:id="25" w:name="Par1023"/>
            <w:bookmarkEnd w:id="25"/>
            <w:r w:rsidRPr="00ED6530">
              <w:rPr>
                <w:rFonts w:ascii="Times New Roman" w:hAnsi="Times New Roman"/>
              </w:rPr>
              <w:t>8</w:t>
            </w:r>
          </w:p>
        </w:tc>
        <w:tc>
          <w:tcPr>
            <w:tcW w:w="401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9</w:t>
            </w:r>
          </w:p>
        </w:tc>
      </w:tr>
      <w:tr w:rsidR="00A84902" w:rsidRPr="00D95DC0" w:rsidTr="002E70F2">
        <w:tc>
          <w:tcPr>
            <w:tcW w:w="2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401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2E70F2">
        <w:tc>
          <w:tcPr>
            <w:tcW w:w="200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1928"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c>
          <w:tcPr>
            <w:tcW w:w="4010"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tbl>
      <w:tblPr>
        <w:tblW w:w="0" w:type="auto"/>
        <w:tblLayout w:type="fixed"/>
        <w:tblCellMar>
          <w:top w:w="102" w:type="dxa"/>
          <w:left w:w="62" w:type="dxa"/>
          <w:bottom w:w="102" w:type="dxa"/>
          <w:right w:w="62" w:type="dxa"/>
        </w:tblCellMar>
        <w:tblLook w:val="0000"/>
      </w:tblPr>
      <w:tblGrid>
        <w:gridCol w:w="2608"/>
        <w:gridCol w:w="2494"/>
        <w:gridCol w:w="1814"/>
        <w:gridCol w:w="2154"/>
      </w:tblGrid>
      <w:tr w:rsidR="00A84902" w:rsidRPr="00D95DC0" w:rsidTr="00A65015">
        <w:tc>
          <w:tcPr>
            <w:tcW w:w="2608"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ab/>
              <w:t>Руководитель</w:t>
            </w:r>
          </w:p>
          <w:p w:rsidR="00A84902" w:rsidRPr="00ED6530" w:rsidRDefault="00A84902" w:rsidP="00A65015">
            <w:pPr>
              <w:pStyle w:val="ConsPlusNormal0"/>
              <w:rPr>
                <w:rFonts w:ascii="Times New Roman" w:hAnsi="Times New Roman"/>
              </w:rPr>
            </w:pPr>
            <w:r w:rsidRPr="00ED6530">
              <w:rPr>
                <w:rFonts w:ascii="Times New Roman" w:hAnsi="Times New Roman"/>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________________</w:t>
            </w:r>
          </w:p>
          <w:p w:rsidR="00A84902" w:rsidRPr="00ED6530" w:rsidRDefault="00A84902" w:rsidP="00A65015">
            <w:pPr>
              <w:pStyle w:val="ConsPlusNormal0"/>
              <w:jc w:val="center"/>
              <w:rPr>
                <w:rFonts w:ascii="Times New Roman" w:hAnsi="Times New Roman"/>
              </w:rPr>
            </w:pPr>
            <w:r w:rsidRPr="00ED6530">
              <w:rPr>
                <w:rFonts w:ascii="Times New Roman" w:hAnsi="Times New Roman"/>
              </w:rPr>
              <w:t>(должность)</w:t>
            </w:r>
          </w:p>
        </w:tc>
        <w:tc>
          <w:tcPr>
            <w:tcW w:w="1814"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___________</w:t>
            </w:r>
          </w:p>
          <w:p w:rsidR="00A84902" w:rsidRPr="00ED6530" w:rsidRDefault="00A84902" w:rsidP="00A65015">
            <w:pPr>
              <w:pStyle w:val="ConsPlusNormal0"/>
              <w:jc w:val="center"/>
              <w:rPr>
                <w:rFonts w:ascii="Times New Roman" w:hAnsi="Times New Roman"/>
              </w:rPr>
            </w:pPr>
            <w:r w:rsidRPr="00ED6530">
              <w:rPr>
                <w:rFonts w:ascii="Times New Roman" w:hAnsi="Times New Roman"/>
              </w:rPr>
              <w:t>(подпись)</w:t>
            </w:r>
          </w:p>
        </w:tc>
        <w:tc>
          <w:tcPr>
            <w:tcW w:w="2154"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______________</w:t>
            </w:r>
          </w:p>
          <w:p w:rsidR="00A84902" w:rsidRPr="00ED6530" w:rsidRDefault="00A84902" w:rsidP="00A65015">
            <w:pPr>
              <w:pStyle w:val="ConsPlusNormal0"/>
              <w:jc w:val="center"/>
              <w:rPr>
                <w:rFonts w:ascii="Times New Roman" w:hAnsi="Times New Roman"/>
              </w:rPr>
            </w:pPr>
            <w:r w:rsidRPr="00ED6530">
              <w:rPr>
                <w:rFonts w:ascii="Times New Roman" w:hAnsi="Times New Roman"/>
              </w:rPr>
              <w:t>(Ф.И.О.)</w:t>
            </w:r>
          </w:p>
        </w:tc>
      </w:tr>
    </w:tbl>
    <w:p w:rsidR="00A84902" w:rsidRPr="00ED6530" w:rsidRDefault="00A84902" w:rsidP="00A84902">
      <w:pPr>
        <w:pStyle w:val="ConsPlusNormal0"/>
        <w:jc w:val="both"/>
        <w:rPr>
          <w:rFonts w:ascii="Times New Roman" w:hAnsi="Times New Roman"/>
        </w:rPr>
      </w:pPr>
    </w:p>
    <w:tbl>
      <w:tblPr>
        <w:tblW w:w="0" w:type="auto"/>
        <w:tblLayout w:type="fixed"/>
        <w:tblCellMar>
          <w:top w:w="102" w:type="dxa"/>
          <w:left w:w="62" w:type="dxa"/>
          <w:bottom w:w="102" w:type="dxa"/>
          <w:right w:w="62" w:type="dxa"/>
        </w:tblCellMar>
        <w:tblLook w:val="0000"/>
      </w:tblPr>
      <w:tblGrid>
        <w:gridCol w:w="340"/>
        <w:gridCol w:w="397"/>
        <w:gridCol w:w="1587"/>
        <w:gridCol w:w="1133"/>
      </w:tblGrid>
      <w:tr w:rsidR="00A84902" w:rsidRPr="00D95DC0" w:rsidTr="00A65015">
        <w:tc>
          <w:tcPr>
            <w:tcW w:w="340"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both"/>
              <w:rPr>
                <w:rFonts w:ascii="Times New Roman" w:hAnsi="Times New Roman"/>
              </w:rPr>
            </w:pPr>
            <w:r w:rsidRPr="00ED6530">
              <w:rPr>
                <w:rFonts w:ascii="Times New Roman" w:hAnsi="Times New Roman"/>
              </w:rPr>
              <w:t>"</w:t>
            </w:r>
          </w:p>
        </w:tc>
        <w:tc>
          <w:tcPr>
            <w:tcW w:w="397"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both"/>
              <w:rPr>
                <w:rFonts w:ascii="Times New Roman" w:hAnsi="Times New Roman"/>
              </w:rPr>
            </w:pPr>
            <w:r w:rsidRPr="00ED6530">
              <w:rPr>
                <w:rFonts w:ascii="Times New Roman" w:hAnsi="Times New Roman"/>
              </w:rPr>
              <w:t>"</w:t>
            </w:r>
          </w:p>
        </w:tc>
        <w:tc>
          <w:tcPr>
            <w:tcW w:w="1587"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133"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both"/>
              <w:rPr>
                <w:rFonts w:ascii="Times New Roman" w:hAnsi="Times New Roman"/>
              </w:rPr>
            </w:pPr>
            <w:r w:rsidRPr="00ED6530">
              <w:rPr>
                <w:rFonts w:ascii="Times New Roman" w:hAnsi="Times New Roman"/>
              </w:rPr>
              <w:t>20__ г.</w:t>
            </w:r>
          </w:p>
        </w:tc>
      </w:tr>
    </w:tbl>
    <w:p w:rsidR="00A84902" w:rsidRPr="00ED6530" w:rsidRDefault="00A84902" w:rsidP="00A84902">
      <w:pPr>
        <w:pStyle w:val="ConsPlusNormal0"/>
        <w:ind w:firstLine="540"/>
        <w:jc w:val="both"/>
        <w:rPr>
          <w:rFonts w:ascii="Times New Roman" w:hAnsi="Times New Roman"/>
        </w:rPr>
      </w:pPr>
      <w:r w:rsidRPr="00ED6530">
        <w:rPr>
          <w:rFonts w:ascii="Times New Roman" w:hAnsi="Times New Roman"/>
        </w:rPr>
        <w:t>--------------------------------</w:t>
      </w:r>
    </w:p>
    <w:p w:rsidR="00A84902" w:rsidRPr="00ED6530" w:rsidRDefault="00A84902" w:rsidP="002E70F2">
      <w:pPr>
        <w:pStyle w:val="ConsPlusNormal0"/>
        <w:ind w:firstLine="540"/>
        <w:jc w:val="both"/>
        <w:rPr>
          <w:rFonts w:ascii="Times New Roman" w:hAnsi="Times New Roman"/>
        </w:rPr>
      </w:pPr>
      <w:bookmarkStart w:id="26" w:name="Par1059"/>
      <w:bookmarkEnd w:id="26"/>
      <w:r w:rsidRPr="00ED6530">
        <w:rPr>
          <w:rFonts w:ascii="Times New Roman" w:hAnsi="Times New Roman"/>
        </w:rPr>
        <w:t xml:space="preserve">&lt;1&gt;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w:t>
      </w:r>
      <w:r>
        <w:rPr>
          <w:rFonts w:ascii="Times New Roman" w:hAnsi="Times New Roman"/>
        </w:rPr>
        <w:t>муниципальных</w:t>
      </w:r>
      <w:r w:rsidRPr="00ED6530">
        <w:rPr>
          <w:rFonts w:ascii="Times New Roman" w:hAnsi="Times New Roman"/>
        </w:rPr>
        <w:t xml:space="preserve"> бюджетных или автономных учреждений, оказывающих </w:t>
      </w:r>
      <w:r>
        <w:rPr>
          <w:rFonts w:ascii="Times New Roman" w:hAnsi="Times New Roman"/>
        </w:rPr>
        <w:t>муниципальные</w:t>
      </w:r>
      <w:r w:rsidRPr="00ED6530">
        <w:rPr>
          <w:rFonts w:ascii="Times New Roman" w:hAnsi="Times New Roman"/>
        </w:rPr>
        <w:t xml:space="preserve"> услуги в </w:t>
      </w:r>
      <w:r w:rsidRPr="00ED6530">
        <w:rPr>
          <w:rFonts w:ascii="Times New Roman" w:hAnsi="Times New Roman"/>
        </w:rPr>
        <w:lastRenderedPageBreak/>
        <w:t xml:space="preserve">социальной сфере, включенные в </w:t>
      </w:r>
      <w:r>
        <w:rPr>
          <w:rFonts w:ascii="Times New Roman" w:hAnsi="Times New Roman"/>
        </w:rPr>
        <w:t>муниципальный</w:t>
      </w:r>
      <w:r w:rsidRPr="00ED6530">
        <w:rPr>
          <w:rFonts w:ascii="Times New Roman" w:hAnsi="Times New Roman"/>
        </w:rPr>
        <w:t xml:space="preserve"> социальный заказ, а также главных распорядителей бюджетных средств, в ведении которых находятся </w:t>
      </w:r>
      <w:r>
        <w:rPr>
          <w:rFonts w:ascii="Times New Roman" w:hAnsi="Times New Roman"/>
        </w:rPr>
        <w:t>муниципальные</w:t>
      </w:r>
      <w:r w:rsidRPr="00ED6530">
        <w:rPr>
          <w:rFonts w:ascii="Times New Roman" w:hAnsi="Times New Roman"/>
        </w:rPr>
        <w:t xml:space="preserve"> казенные учреждения, оказывающие </w:t>
      </w:r>
      <w:r>
        <w:rPr>
          <w:rFonts w:ascii="Times New Roman" w:hAnsi="Times New Roman"/>
        </w:rPr>
        <w:t>муниципальные</w:t>
      </w:r>
      <w:r w:rsidRPr="00ED6530">
        <w:rPr>
          <w:rFonts w:ascii="Times New Roman" w:hAnsi="Times New Roman"/>
        </w:rPr>
        <w:t xml:space="preserve"> услуги в социальной сфере, включенные в </w:t>
      </w:r>
      <w:r>
        <w:rPr>
          <w:rFonts w:ascii="Times New Roman" w:hAnsi="Times New Roman"/>
        </w:rPr>
        <w:t>муниципальный</w:t>
      </w:r>
      <w:r w:rsidRPr="00ED6530">
        <w:rPr>
          <w:rFonts w:ascii="Times New Roman" w:hAnsi="Times New Roman"/>
        </w:rPr>
        <w:t xml:space="preserve"> социальный заказ.</w:t>
      </w:r>
    </w:p>
    <w:p w:rsidR="00A84902" w:rsidRPr="00ED6530" w:rsidRDefault="00A84902" w:rsidP="002E70F2">
      <w:pPr>
        <w:pStyle w:val="ConsPlusNormal0"/>
        <w:ind w:firstLine="540"/>
        <w:jc w:val="both"/>
        <w:rPr>
          <w:rFonts w:ascii="Times New Roman" w:hAnsi="Times New Roman"/>
        </w:rPr>
      </w:pPr>
      <w:bookmarkStart w:id="27" w:name="Par1060"/>
      <w:bookmarkEnd w:id="27"/>
      <w:r w:rsidRPr="00ED6530">
        <w:rPr>
          <w:rFonts w:ascii="Times New Roman" w:hAnsi="Times New Roman"/>
        </w:rPr>
        <w:t xml:space="preserve">&lt;2&gt; Указывается дата формирования </w:t>
      </w:r>
      <w:r>
        <w:rPr>
          <w:rFonts w:ascii="Times New Roman" w:hAnsi="Times New Roman"/>
        </w:rPr>
        <w:t>муниципального</w:t>
      </w:r>
      <w:r w:rsidRPr="00ED6530">
        <w:rPr>
          <w:rFonts w:ascii="Times New Roman" w:hAnsi="Times New Roman"/>
        </w:rPr>
        <w:t xml:space="preserve"> социального заказа.</w:t>
      </w:r>
    </w:p>
    <w:p w:rsidR="00A84902" w:rsidRPr="00ED6530" w:rsidRDefault="00A84902" w:rsidP="002E70F2">
      <w:pPr>
        <w:pStyle w:val="ConsPlusNormal0"/>
        <w:ind w:firstLine="540"/>
        <w:jc w:val="both"/>
        <w:rPr>
          <w:rFonts w:ascii="Times New Roman" w:hAnsi="Times New Roman"/>
        </w:rPr>
      </w:pPr>
      <w:bookmarkStart w:id="28" w:name="Par1061"/>
      <w:bookmarkEnd w:id="28"/>
      <w:r w:rsidRPr="00ED6530">
        <w:rPr>
          <w:rFonts w:ascii="Times New Roman" w:hAnsi="Times New Roman"/>
        </w:rPr>
        <w:t xml:space="preserve">&lt;3&gt;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w:t>
      </w:r>
      <w:r>
        <w:rPr>
          <w:rFonts w:ascii="Times New Roman" w:hAnsi="Times New Roman"/>
        </w:rPr>
        <w:t>муниципального</w:t>
      </w:r>
      <w:r w:rsidRPr="00ED6530">
        <w:rPr>
          <w:rFonts w:ascii="Times New Roman" w:hAnsi="Times New Roman"/>
        </w:rPr>
        <w:t xml:space="preserve"> социального заказа.</w:t>
      </w:r>
    </w:p>
    <w:p w:rsidR="00A84902" w:rsidRPr="00ED6530" w:rsidRDefault="00A84902" w:rsidP="002E70F2">
      <w:pPr>
        <w:pStyle w:val="ConsPlusNormal0"/>
        <w:ind w:firstLine="540"/>
        <w:jc w:val="both"/>
        <w:rPr>
          <w:rFonts w:ascii="Times New Roman" w:hAnsi="Times New Roman"/>
        </w:rPr>
      </w:pPr>
      <w:bookmarkStart w:id="29" w:name="Par1062"/>
      <w:bookmarkEnd w:id="29"/>
      <w:r w:rsidRPr="00ED6530">
        <w:rPr>
          <w:rFonts w:ascii="Times New Roman" w:hAnsi="Times New Roman"/>
        </w:rPr>
        <w:t xml:space="preserve">&lt;4&gt; Указывается "1" в случае, если формируется впервые, "2" - в случае внесения изменений в утвержденный </w:t>
      </w:r>
      <w:r>
        <w:rPr>
          <w:rFonts w:ascii="Times New Roman" w:hAnsi="Times New Roman"/>
        </w:rPr>
        <w:t>муниципальные</w:t>
      </w:r>
      <w:r w:rsidRPr="00ED6530">
        <w:rPr>
          <w:rFonts w:ascii="Times New Roman" w:hAnsi="Times New Roman"/>
        </w:rPr>
        <w:t xml:space="preserve"> социальный заказ и формирования нового </w:t>
      </w:r>
      <w:r>
        <w:rPr>
          <w:rFonts w:ascii="Times New Roman" w:hAnsi="Times New Roman"/>
        </w:rPr>
        <w:t>муниципального</w:t>
      </w:r>
      <w:r w:rsidRPr="00ED6530">
        <w:rPr>
          <w:rFonts w:ascii="Times New Roman" w:hAnsi="Times New Roman"/>
        </w:rPr>
        <w:t xml:space="preserve"> социального заказа.</w:t>
      </w:r>
    </w:p>
    <w:p w:rsidR="00A84902" w:rsidRPr="00ED6530" w:rsidRDefault="00A84902" w:rsidP="002E70F2">
      <w:pPr>
        <w:pStyle w:val="ConsPlusNormal0"/>
        <w:ind w:firstLine="540"/>
        <w:jc w:val="both"/>
        <w:rPr>
          <w:rFonts w:ascii="Times New Roman" w:hAnsi="Times New Roman"/>
        </w:rPr>
      </w:pPr>
      <w:bookmarkStart w:id="30" w:name="Par1063"/>
      <w:bookmarkEnd w:id="30"/>
      <w:r w:rsidRPr="00ED6530">
        <w:rPr>
          <w:rFonts w:ascii="Times New Roman" w:hAnsi="Times New Roman"/>
        </w:rPr>
        <w:t xml:space="preserve">&lt;5&gt; Указывается направление деятельности, определенное в соответствии с </w:t>
      </w:r>
      <w:hyperlink r:id="rId70" w:history="1">
        <w:r w:rsidRPr="00ED6530">
          <w:rPr>
            <w:rFonts w:ascii="Times New Roman" w:hAnsi="Times New Roman"/>
            <w:color w:val="0000FF"/>
          </w:rPr>
          <w:t>частью 2 статьи 28</w:t>
        </w:r>
      </w:hyperlink>
      <w:r w:rsidRPr="00ED6530">
        <w:rPr>
          <w:rFonts w:ascii="Times New Roman" w:hAnsi="Times New Roman"/>
        </w:rPr>
        <w:t xml:space="preserve"> Федерального закона от 13 июля 2020 г. N 189-ФЗ "О </w:t>
      </w:r>
      <w:r>
        <w:rPr>
          <w:rFonts w:ascii="Times New Roman" w:hAnsi="Times New Roman"/>
        </w:rPr>
        <w:t>муниципальном</w:t>
      </w:r>
      <w:r w:rsidRPr="00ED6530">
        <w:rPr>
          <w:rFonts w:ascii="Times New Roman" w:hAnsi="Times New Roman"/>
        </w:rPr>
        <w:t xml:space="preserve"> социальном заказе на оказание </w:t>
      </w:r>
      <w:r>
        <w:rPr>
          <w:rFonts w:ascii="Times New Roman" w:hAnsi="Times New Roman"/>
        </w:rPr>
        <w:t>муниципальных</w:t>
      </w:r>
      <w:r w:rsidRPr="00ED6530">
        <w:rPr>
          <w:rFonts w:ascii="Times New Roman" w:hAnsi="Times New Roman"/>
        </w:rPr>
        <w:t xml:space="preserve"> услуг с социальной сфере" (далее - Федеральный закон).</w:t>
      </w:r>
    </w:p>
    <w:p w:rsidR="00A84902" w:rsidRPr="00ED6530" w:rsidRDefault="00A84902" w:rsidP="002E70F2">
      <w:pPr>
        <w:pStyle w:val="ConsPlusNormal0"/>
        <w:ind w:firstLine="540"/>
        <w:jc w:val="both"/>
        <w:rPr>
          <w:rFonts w:ascii="Times New Roman" w:hAnsi="Times New Roman"/>
        </w:rPr>
      </w:pPr>
      <w:bookmarkStart w:id="31" w:name="Par1064"/>
      <w:bookmarkEnd w:id="31"/>
      <w:r w:rsidRPr="00ED6530">
        <w:rPr>
          <w:rFonts w:ascii="Times New Roman" w:hAnsi="Times New Roman"/>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olor w:val="0000FF"/>
          </w:rPr>
          <w:t>подраздел 1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2" w:name="Par1065"/>
      <w:bookmarkEnd w:id="32"/>
      <w:r w:rsidRPr="00ED6530">
        <w:rPr>
          <w:rFonts w:ascii="Times New Roman" w:hAnsi="Times New Roman"/>
        </w:rPr>
        <w:t xml:space="preserve">&lt;7&gt; Рассчитывается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ED6530">
          <w:rPr>
            <w:rFonts w:ascii="Times New Roman" w:hAnsi="Times New Roman"/>
            <w:color w:val="0000FF"/>
          </w:rPr>
          <w:t>подраздела 1</w:t>
        </w:r>
      </w:hyperlink>
      <w:r w:rsidRPr="00ED6530">
        <w:rPr>
          <w:rFonts w:ascii="Times New Roman" w:hAnsi="Times New Roman"/>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ED6530">
          <w:rPr>
            <w:rFonts w:ascii="Times New Roman" w:hAnsi="Times New Roman"/>
            <w:color w:val="0000FF"/>
          </w:rPr>
          <w:t>подраздела 2 раздела 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3" w:name="Par1066"/>
      <w:bookmarkEnd w:id="33"/>
      <w:r w:rsidRPr="00ED6530">
        <w:rPr>
          <w:rFonts w:ascii="Times New Roman" w:hAnsi="Times New Roman"/>
        </w:rPr>
        <w:t xml:space="preserve">&lt;8&gt; Формируется в соответствии с показателями, характеризующими объем оказания </w:t>
      </w:r>
      <w:r>
        <w:rPr>
          <w:rFonts w:ascii="Times New Roman" w:hAnsi="Times New Roman"/>
        </w:rPr>
        <w:t>муниципальной</w:t>
      </w:r>
      <w:r w:rsidRPr="00ED6530">
        <w:rPr>
          <w:rFonts w:ascii="Times New Roman" w:hAnsi="Times New Roman"/>
        </w:rPr>
        <w:t xml:space="preserve">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olor w:val="0000FF"/>
          </w:rPr>
          <w:t>подраздел 1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4" w:name="Par1067"/>
      <w:bookmarkEnd w:id="34"/>
      <w:r w:rsidRPr="00ED6530">
        <w:rPr>
          <w:rFonts w:ascii="Times New Roman" w:hAnsi="Times New Roman"/>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ED6530">
          <w:rPr>
            <w:rFonts w:ascii="Times New Roman" w:hAnsi="Times New Roman"/>
            <w:color w:val="0000FF"/>
          </w:rPr>
          <w:t>подраздел 2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5" w:name="Par1068"/>
      <w:bookmarkEnd w:id="35"/>
      <w:r w:rsidRPr="00ED6530">
        <w:rPr>
          <w:rFonts w:ascii="Times New Roman" w:hAnsi="Times New Roman"/>
        </w:rPr>
        <w:t xml:space="preserve">&lt;10&gt; Формируется в соответствии с показателями, характеризующими объем оказания </w:t>
      </w:r>
      <w:r>
        <w:rPr>
          <w:rFonts w:ascii="Times New Roman" w:hAnsi="Times New Roman"/>
        </w:rPr>
        <w:t>муниципальной</w:t>
      </w:r>
      <w:r w:rsidRPr="00ED6530">
        <w:rPr>
          <w:rFonts w:ascii="Times New Roman" w:hAnsi="Times New Roman"/>
        </w:rPr>
        <w:t xml:space="preserve">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ED6530">
          <w:rPr>
            <w:rFonts w:ascii="Times New Roman" w:hAnsi="Times New Roman"/>
            <w:color w:val="0000FF"/>
          </w:rPr>
          <w:t>подраздел 2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6" w:name="Par1069"/>
      <w:bookmarkEnd w:id="36"/>
      <w:r w:rsidRPr="00ED6530">
        <w:rPr>
          <w:rFonts w:ascii="Times New Roman" w:hAnsi="Times New Roman"/>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ED6530">
          <w:rPr>
            <w:rFonts w:ascii="Times New Roman" w:hAnsi="Times New Roman"/>
            <w:color w:val="0000FF"/>
          </w:rPr>
          <w:t>подраздел 3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7" w:name="Par1070"/>
      <w:bookmarkEnd w:id="37"/>
      <w:r w:rsidRPr="00ED6530">
        <w:rPr>
          <w:rFonts w:ascii="Times New Roman" w:hAnsi="Times New Roman"/>
        </w:rPr>
        <w:t xml:space="preserve">&lt;12&gt; Формируется в соответствии с показателями, характеризующими объем оказания </w:t>
      </w:r>
      <w:r>
        <w:rPr>
          <w:rFonts w:ascii="Times New Roman" w:hAnsi="Times New Roman"/>
        </w:rPr>
        <w:t>муниципальной</w:t>
      </w:r>
      <w:r w:rsidRPr="00ED6530">
        <w:rPr>
          <w:rFonts w:ascii="Times New Roman" w:hAnsi="Times New Roman"/>
        </w:rPr>
        <w:t xml:space="preserve">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ED6530">
          <w:rPr>
            <w:rFonts w:ascii="Times New Roman" w:hAnsi="Times New Roman"/>
            <w:color w:val="0000FF"/>
          </w:rPr>
          <w:t>подраздел 3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8" w:name="Par1071"/>
      <w:bookmarkEnd w:id="38"/>
      <w:r w:rsidRPr="00ED6530">
        <w:rPr>
          <w:rFonts w:ascii="Times New Roman" w:hAnsi="Times New Roman"/>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olor w:val="0000FF"/>
          </w:rPr>
          <w:t>подраздел 4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39" w:name="Par1072"/>
      <w:bookmarkEnd w:id="39"/>
      <w:r w:rsidRPr="00ED6530">
        <w:rPr>
          <w:rFonts w:ascii="Times New Roman" w:hAnsi="Times New Roman"/>
        </w:rPr>
        <w:t xml:space="preserve">&lt;14&gt; Формируется в соответствии с показателями, характеризующими объем оказания </w:t>
      </w:r>
      <w:r>
        <w:rPr>
          <w:rFonts w:ascii="Times New Roman" w:hAnsi="Times New Roman"/>
        </w:rPr>
        <w:t>муниципальной</w:t>
      </w:r>
      <w:r w:rsidRPr="00ED6530">
        <w:rPr>
          <w:rFonts w:ascii="Times New Roman" w:hAnsi="Times New Roman"/>
        </w:rPr>
        <w:t xml:space="preserve">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olor w:val="0000FF"/>
          </w:rPr>
          <w:t>подраздел 4 раздела II</w:t>
        </w:r>
      </w:hyperlink>
      <w:r w:rsidRPr="00ED6530">
        <w:rPr>
          <w:rFonts w:ascii="Times New Roman" w:hAnsi="Times New Roman"/>
        </w:rPr>
        <w:t xml:space="preserve"> настоящей примерной формы.</w:t>
      </w:r>
    </w:p>
    <w:p w:rsidR="00A84902" w:rsidRPr="00ED6530" w:rsidRDefault="00A84902" w:rsidP="002E70F2">
      <w:pPr>
        <w:pStyle w:val="ConsPlusNormal0"/>
        <w:ind w:firstLine="540"/>
        <w:jc w:val="both"/>
        <w:rPr>
          <w:rFonts w:ascii="Times New Roman" w:hAnsi="Times New Roman"/>
        </w:rPr>
      </w:pPr>
      <w:bookmarkStart w:id="40" w:name="Par1073"/>
      <w:bookmarkEnd w:id="40"/>
      <w:r w:rsidRPr="00ED6530">
        <w:rPr>
          <w:rFonts w:ascii="Times New Roman" w:hAnsi="Times New Roman"/>
        </w:rPr>
        <w:t xml:space="preserve">&lt;15&gt; Указывается наименование укрупненной </w:t>
      </w:r>
      <w:r>
        <w:rPr>
          <w:rFonts w:ascii="Times New Roman" w:hAnsi="Times New Roman"/>
        </w:rPr>
        <w:t>муниципальной</w:t>
      </w:r>
      <w:r w:rsidRPr="00ED6530">
        <w:rPr>
          <w:rFonts w:ascii="Times New Roman" w:hAnsi="Times New Roman"/>
        </w:rPr>
        <w:t xml:space="preserve"> услуги, под которой для целей настоящей примерной формы понимается несколько </w:t>
      </w:r>
      <w:r>
        <w:rPr>
          <w:rFonts w:ascii="Times New Roman" w:hAnsi="Times New Roman"/>
        </w:rPr>
        <w:t>муниципальных</w:t>
      </w:r>
      <w:r w:rsidRPr="00ED6530">
        <w:rPr>
          <w:rFonts w:ascii="Times New Roman" w:hAnsi="Times New Roman"/>
        </w:rPr>
        <w:t xml:space="preserve"> услуг в социальной сфере, соответствующих одному и тому же виду кода Общероссийского </w:t>
      </w:r>
      <w:hyperlink r:id="rId71" w:history="1">
        <w:r w:rsidRPr="00ED6530">
          <w:rPr>
            <w:rFonts w:ascii="Times New Roman" w:hAnsi="Times New Roman"/>
            <w:color w:val="0000FF"/>
          </w:rPr>
          <w:t>классификатора</w:t>
        </w:r>
      </w:hyperlink>
      <w:r w:rsidRPr="00ED6530">
        <w:rPr>
          <w:rFonts w:ascii="Times New Roman" w:hAnsi="Times New Roman"/>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w:t>
      </w:r>
      <w:r>
        <w:rPr>
          <w:rFonts w:ascii="Times New Roman" w:hAnsi="Times New Roman"/>
        </w:rPr>
        <w:t>муниципальной</w:t>
      </w:r>
      <w:r w:rsidRPr="00ED6530">
        <w:rPr>
          <w:rFonts w:ascii="Times New Roman" w:hAnsi="Times New Roman"/>
        </w:rPr>
        <w:t xml:space="preserve"> услуги и (или) условия (формы) оказания </w:t>
      </w:r>
      <w:r>
        <w:rPr>
          <w:rFonts w:ascii="Times New Roman" w:hAnsi="Times New Roman"/>
        </w:rPr>
        <w:t>муниципальной</w:t>
      </w:r>
      <w:r w:rsidRPr="00ED6530">
        <w:rPr>
          <w:rFonts w:ascii="Times New Roman" w:hAnsi="Times New Roman"/>
        </w:rPr>
        <w:t xml:space="preserve"> услуги, в случае если порядком формирования </w:t>
      </w:r>
      <w:r>
        <w:rPr>
          <w:rFonts w:ascii="Times New Roman" w:hAnsi="Times New Roman"/>
        </w:rPr>
        <w:t>муниципального</w:t>
      </w:r>
      <w:r w:rsidRPr="00ED6530">
        <w:rPr>
          <w:rFonts w:ascii="Times New Roman" w:hAnsi="Times New Roman"/>
        </w:rPr>
        <w:t xml:space="preserve"> социального заказа, утвержденным в соответствии с </w:t>
      </w:r>
      <w:hyperlink r:id="rId72" w:history="1">
        <w:r w:rsidRPr="00ED6530">
          <w:rPr>
            <w:rFonts w:ascii="Times New Roman" w:hAnsi="Times New Roman"/>
            <w:color w:val="0000FF"/>
          </w:rPr>
          <w:t>частями 2</w:t>
        </w:r>
      </w:hyperlink>
      <w:r w:rsidRPr="00ED6530">
        <w:rPr>
          <w:rFonts w:ascii="Times New Roman" w:hAnsi="Times New Roman"/>
        </w:rPr>
        <w:t xml:space="preserve"> - </w:t>
      </w:r>
      <w:hyperlink r:id="rId73" w:history="1">
        <w:r w:rsidRPr="00ED6530">
          <w:rPr>
            <w:rFonts w:ascii="Times New Roman" w:hAnsi="Times New Roman"/>
            <w:color w:val="0000FF"/>
          </w:rPr>
          <w:t>4 статьи 6</w:t>
        </w:r>
      </w:hyperlink>
      <w:r w:rsidRPr="00ED6530">
        <w:rPr>
          <w:rFonts w:ascii="Times New Roman" w:hAnsi="Times New Roman"/>
        </w:rPr>
        <w:t xml:space="preserve"> Федерального закона, определено право уполномоченного органа формировать </w:t>
      </w:r>
      <w:r>
        <w:rPr>
          <w:rFonts w:ascii="Times New Roman" w:hAnsi="Times New Roman"/>
        </w:rPr>
        <w:t>муниципальные</w:t>
      </w:r>
      <w:r w:rsidRPr="00ED6530">
        <w:rPr>
          <w:rFonts w:ascii="Times New Roman" w:hAnsi="Times New Roman"/>
        </w:rPr>
        <w:t xml:space="preserve"> социальный заказ в разрезе укрупненной </w:t>
      </w:r>
      <w:r>
        <w:rPr>
          <w:rFonts w:ascii="Times New Roman" w:hAnsi="Times New Roman"/>
        </w:rPr>
        <w:t>муниципальной</w:t>
      </w:r>
      <w:r w:rsidRPr="00ED6530">
        <w:rPr>
          <w:rFonts w:ascii="Times New Roman" w:hAnsi="Times New Roman"/>
        </w:rPr>
        <w:t xml:space="preserve"> услуги.</w:t>
      </w:r>
    </w:p>
    <w:p w:rsidR="00A84902" w:rsidRPr="00ED6530" w:rsidRDefault="00A84902" w:rsidP="002E70F2">
      <w:pPr>
        <w:pStyle w:val="ConsPlusNormal0"/>
        <w:ind w:firstLine="540"/>
        <w:jc w:val="both"/>
        <w:rPr>
          <w:rFonts w:ascii="Times New Roman" w:hAnsi="Times New Roman"/>
        </w:rPr>
      </w:pPr>
      <w:bookmarkStart w:id="41" w:name="Par1074"/>
      <w:bookmarkEnd w:id="41"/>
      <w:r w:rsidRPr="00ED6530">
        <w:rPr>
          <w:rFonts w:ascii="Times New Roman" w:hAnsi="Times New Roman"/>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A84902" w:rsidRPr="00ED6530" w:rsidRDefault="00A84902" w:rsidP="002E70F2">
      <w:pPr>
        <w:pStyle w:val="ConsPlusNormal0"/>
        <w:ind w:firstLine="540"/>
        <w:jc w:val="both"/>
        <w:rPr>
          <w:rFonts w:ascii="Times New Roman" w:hAnsi="Times New Roman"/>
        </w:rPr>
      </w:pPr>
      <w:bookmarkStart w:id="42" w:name="Par1075"/>
      <w:bookmarkEnd w:id="42"/>
      <w:r w:rsidRPr="00ED6530">
        <w:rPr>
          <w:rFonts w:ascii="Times New Roman" w:hAnsi="Times New Roman"/>
        </w:rPr>
        <w:t xml:space="preserve">&lt;17&gt; Указывается полное наименование уполномоченного органа (полное наименование органа, уполномоченного на формирование </w:t>
      </w:r>
      <w:r>
        <w:rPr>
          <w:rFonts w:ascii="Times New Roman" w:hAnsi="Times New Roman"/>
        </w:rPr>
        <w:t>муниципального</w:t>
      </w:r>
      <w:r w:rsidRPr="00ED6530">
        <w:rPr>
          <w:rFonts w:ascii="Times New Roman" w:hAnsi="Times New Roman"/>
        </w:rPr>
        <w:t xml:space="preserve"> социального заказа - указывается в случае, если порядком формирования </w:t>
      </w:r>
      <w:r>
        <w:rPr>
          <w:rFonts w:ascii="Times New Roman" w:hAnsi="Times New Roman"/>
        </w:rPr>
        <w:t>муниципального</w:t>
      </w:r>
      <w:r w:rsidRPr="00ED6530">
        <w:rPr>
          <w:rFonts w:ascii="Times New Roman" w:hAnsi="Times New Roman"/>
        </w:rPr>
        <w:t xml:space="preserve"> социального заказа, установленным в соответствии с </w:t>
      </w:r>
      <w:hyperlink r:id="rId74" w:history="1">
        <w:r w:rsidRPr="00ED6530">
          <w:rPr>
            <w:rFonts w:ascii="Times New Roman" w:hAnsi="Times New Roman"/>
            <w:color w:val="0000FF"/>
          </w:rPr>
          <w:t>частями 2</w:t>
        </w:r>
      </w:hyperlink>
      <w:r w:rsidRPr="00ED6530">
        <w:rPr>
          <w:rFonts w:ascii="Times New Roman" w:hAnsi="Times New Roman"/>
        </w:rPr>
        <w:t xml:space="preserve"> - </w:t>
      </w:r>
      <w:hyperlink r:id="rId75" w:history="1">
        <w:r w:rsidRPr="00ED6530">
          <w:rPr>
            <w:rFonts w:ascii="Times New Roman" w:hAnsi="Times New Roman"/>
            <w:color w:val="0000FF"/>
          </w:rPr>
          <w:t>4 статьи 6</w:t>
        </w:r>
      </w:hyperlink>
      <w:r w:rsidRPr="00ED6530">
        <w:rPr>
          <w:rFonts w:ascii="Times New Roman" w:hAnsi="Times New Roman"/>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w:t>
      </w:r>
      <w:r>
        <w:rPr>
          <w:rFonts w:ascii="Times New Roman" w:hAnsi="Times New Roman"/>
        </w:rPr>
        <w:t>муниципальных</w:t>
      </w:r>
      <w:r w:rsidRPr="00ED6530">
        <w:rPr>
          <w:rFonts w:ascii="Times New Roman" w:hAnsi="Times New Roman"/>
        </w:rPr>
        <w:t xml:space="preserve"> социальных заказов или полномочие по заключению соглашений в целях исполнения </w:t>
      </w:r>
      <w:r>
        <w:rPr>
          <w:rFonts w:ascii="Times New Roman" w:hAnsi="Times New Roman"/>
        </w:rPr>
        <w:t>муниципальных</w:t>
      </w:r>
      <w:r w:rsidRPr="00ED6530">
        <w:rPr>
          <w:rFonts w:ascii="Times New Roman" w:hAnsi="Times New Roman"/>
        </w:rPr>
        <w:t xml:space="preserve"> социальных заказов органам власти, уполномоченным на формирование </w:t>
      </w:r>
      <w:r>
        <w:rPr>
          <w:rFonts w:ascii="Times New Roman" w:hAnsi="Times New Roman"/>
        </w:rPr>
        <w:t>муниципальных</w:t>
      </w:r>
      <w:r w:rsidRPr="00ED6530">
        <w:rPr>
          <w:rFonts w:ascii="Times New Roman" w:hAnsi="Times New Roman"/>
        </w:rPr>
        <w:t xml:space="preserve"> социальных заказов).</w:t>
      </w:r>
    </w:p>
    <w:p w:rsidR="00A84902" w:rsidRPr="00ED6530" w:rsidRDefault="00A84902" w:rsidP="002E70F2">
      <w:pPr>
        <w:pStyle w:val="ConsPlusNormal0"/>
        <w:ind w:firstLine="540"/>
        <w:jc w:val="both"/>
        <w:rPr>
          <w:rFonts w:ascii="Times New Roman" w:hAnsi="Times New Roman"/>
        </w:rPr>
      </w:pPr>
      <w:bookmarkStart w:id="43" w:name="Par1076"/>
      <w:bookmarkEnd w:id="43"/>
      <w:r w:rsidRPr="00ED6530">
        <w:rPr>
          <w:rFonts w:ascii="Times New Roman" w:hAnsi="Times New Roman"/>
        </w:rPr>
        <w:t xml:space="preserve">&lt;18&gt; Указывается срок оказания </w:t>
      </w:r>
      <w:r>
        <w:rPr>
          <w:rFonts w:ascii="Times New Roman" w:hAnsi="Times New Roman"/>
        </w:rPr>
        <w:t>муниципальной</w:t>
      </w:r>
      <w:r w:rsidRPr="00ED6530">
        <w:rPr>
          <w:rFonts w:ascii="Times New Roman" w:hAnsi="Times New Roman"/>
        </w:rPr>
        <w:t xml:space="preserve"> услуги в социальной сфере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w:t>
      </w:r>
      <w:r w:rsidRPr="00ED6530">
        <w:rPr>
          <w:rFonts w:ascii="Times New Roman" w:hAnsi="Times New Roman"/>
        </w:rPr>
        <w:lastRenderedPageBreak/>
        <w:t>услугу), установленный в соответствии с законодательством Российской Федерации.</w:t>
      </w:r>
    </w:p>
    <w:p w:rsidR="00A84902" w:rsidRPr="00ED6530" w:rsidRDefault="00A84902" w:rsidP="002E70F2">
      <w:pPr>
        <w:pStyle w:val="ConsPlusNormal0"/>
        <w:ind w:firstLine="540"/>
        <w:jc w:val="both"/>
        <w:rPr>
          <w:rFonts w:ascii="Times New Roman" w:hAnsi="Times New Roman"/>
        </w:rPr>
      </w:pPr>
      <w:bookmarkStart w:id="44" w:name="Par1077"/>
      <w:bookmarkEnd w:id="44"/>
      <w:r w:rsidRPr="00ED6530">
        <w:rPr>
          <w:rFonts w:ascii="Times New Roman" w:hAnsi="Times New Roman"/>
        </w:rPr>
        <w:t xml:space="preserve">&lt;19&gt; Указывается год, в котором уполномоченный орган осуществляет отбор исполнителей </w:t>
      </w:r>
      <w:r>
        <w:rPr>
          <w:rFonts w:ascii="Times New Roman" w:hAnsi="Times New Roman"/>
        </w:rPr>
        <w:t>муниципальных</w:t>
      </w:r>
      <w:r w:rsidRPr="00ED6530">
        <w:rPr>
          <w:rFonts w:ascii="Times New Roman" w:hAnsi="Times New Roman"/>
        </w:rPr>
        <w:t xml:space="preserve"> услуг в социальной сфере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(далее - исполнитель услуг), либо заключает с исполнителями услуг соглашения, указанные в </w:t>
      </w:r>
      <w:hyperlink r:id="rId76" w:history="1">
        <w:r w:rsidRPr="00ED6530">
          <w:rPr>
            <w:rFonts w:ascii="Times New Roman" w:hAnsi="Times New Roman"/>
            <w:color w:val="0000FF"/>
          </w:rPr>
          <w:t>части 6 статьи 9</w:t>
        </w:r>
      </w:hyperlink>
      <w:r w:rsidRPr="00ED6530">
        <w:rPr>
          <w:rFonts w:ascii="Times New Roman" w:hAnsi="Times New Roman"/>
        </w:rPr>
        <w:t xml:space="preserve"> Федерального закона, либо утверждает </w:t>
      </w:r>
      <w:r>
        <w:rPr>
          <w:rFonts w:ascii="Times New Roman" w:hAnsi="Times New Roman"/>
        </w:rPr>
        <w:t>муниципальное</w:t>
      </w:r>
      <w:r w:rsidRPr="00ED6530">
        <w:rPr>
          <w:rFonts w:ascii="Times New Roman" w:hAnsi="Times New Roman"/>
        </w:rPr>
        <w:t xml:space="preserve"> задание на оказание </w:t>
      </w:r>
      <w:r>
        <w:rPr>
          <w:rFonts w:ascii="Times New Roman" w:hAnsi="Times New Roman"/>
        </w:rPr>
        <w:t>муниципальных</w:t>
      </w:r>
      <w:r w:rsidRPr="00ED6530">
        <w:rPr>
          <w:rFonts w:ascii="Times New Roman" w:hAnsi="Times New Roman"/>
        </w:rPr>
        <w:t xml:space="preserve"> услуг (выполнение работ) учреждению.</w:t>
      </w:r>
    </w:p>
    <w:p w:rsidR="00A84902" w:rsidRPr="00ED6530" w:rsidRDefault="00A84902" w:rsidP="002E70F2">
      <w:pPr>
        <w:pStyle w:val="ConsPlusNormal0"/>
        <w:ind w:firstLine="540"/>
        <w:jc w:val="both"/>
        <w:rPr>
          <w:rFonts w:ascii="Times New Roman" w:hAnsi="Times New Roman"/>
        </w:rPr>
      </w:pPr>
      <w:bookmarkStart w:id="45" w:name="Par1078"/>
      <w:bookmarkEnd w:id="45"/>
      <w:r w:rsidRPr="00ED6530">
        <w:rPr>
          <w:rFonts w:ascii="Times New Roman" w:hAnsi="Times New Roman"/>
        </w:rPr>
        <w:t xml:space="preserve">&lt;20&gt; Указывается полное наименование публично-правового образования, на территории которого предоставляется </w:t>
      </w:r>
      <w:r>
        <w:rPr>
          <w:rFonts w:ascii="Times New Roman" w:hAnsi="Times New Roman"/>
        </w:rPr>
        <w:t>муниципальная</w:t>
      </w:r>
      <w:r w:rsidRPr="00ED6530">
        <w:rPr>
          <w:rFonts w:ascii="Times New Roman" w:hAnsi="Times New Roman"/>
        </w:rPr>
        <w:t xml:space="preserve"> услуга в социальной сфере (</w:t>
      </w:r>
      <w:r>
        <w:rPr>
          <w:rFonts w:ascii="Times New Roman" w:hAnsi="Times New Roman"/>
        </w:rPr>
        <w:t>муниципальные</w:t>
      </w:r>
      <w:r w:rsidRPr="00ED6530">
        <w:rPr>
          <w:rFonts w:ascii="Times New Roman" w:hAnsi="Times New Roman"/>
        </w:rPr>
        <w:t xml:space="preserve"> услуги, составляющие укрупненную </w:t>
      </w:r>
      <w:r>
        <w:rPr>
          <w:rFonts w:ascii="Times New Roman" w:hAnsi="Times New Roman"/>
        </w:rPr>
        <w:t>муниципальную</w:t>
      </w:r>
      <w:r w:rsidRPr="00ED6530">
        <w:rPr>
          <w:rFonts w:ascii="Times New Roman" w:hAnsi="Times New Roman"/>
        </w:rPr>
        <w:t xml:space="preserve"> услугу).</w:t>
      </w:r>
    </w:p>
    <w:p w:rsidR="00A84902" w:rsidRPr="00ED6530" w:rsidRDefault="00A84902" w:rsidP="002E70F2">
      <w:pPr>
        <w:pStyle w:val="ConsPlusNormal0"/>
        <w:ind w:firstLine="540"/>
        <w:jc w:val="both"/>
        <w:rPr>
          <w:rFonts w:ascii="Times New Roman" w:hAnsi="Times New Roman"/>
        </w:rPr>
      </w:pPr>
      <w:bookmarkStart w:id="46" w:name="Par1079"/>
      <w:bookmarkEnd w:id="46"/>
      <w:r w:rsidRPr="00ED6530">
        <w:rPr>
          <w:rFonts w:ascii="Times New Roman" w:hAnsi="Times New Roman"/>
        </w:rPr>
        <w:t xml:space="preserve">&lt;21&gt; Заполняется в соответствии с кодом, указанным в перечнях </w:t>
      </w:r>
      <w:r>
        <w:rPr>
          <w:rFonts w:ascii="Times New Roman" w:hAnsi="Times New Roman"/>
        </w:rPr>
        <w:t>муниципальных</w:t>
      </w:r>
      <w:r w:rsidRPr="00ED6530">
        <w:rPr>
          <w:rFonts w:ascii="Times New Roman" w:hAnsi="Times New Roman"/>
        </w:rPr>
        <w:t xml:space="preserve"> услуг (при наличии).</w:t>
      </w:r>
    </w:p>
    <w:p w:rsidR="00A84902" w:rsidRPr="00ED6530" w:rsidRDefault="00A84902" w:rsidP="002E70F2">
      <w:pPr>
        <w:pStyle w:val="ConsPlusNormal0"/>
        <w:ind w:firstLine="540"/>
        <w:jc w:val="both"/>
        <w:rPr>
          <w:rFonts w:ascii="Times New Roman" w:hAnsi="Times New Roman"/>
        </w:rPr>
      </w:pPr>
      <w:bookmarkStart w:id="47" w:name="Par1080"/>
      <w:bookmarkEnd w:id="47"/>
      <w:r w:rsidRPr="00ED6530">
        <w:rPr>
          <w:rFonts w:ascii="Times New Roman" w:hAnsi="Times New Roman"/>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olor w:val="0000FF"/>
          </w:rPr>
          <w:t>подразделов 1</w:t>
        </w:r>
      </w:hyperlink>
      <w:r w:rsidRPr="00ED6530">
        <w:rPr>
          <w:rFonts w:ascii="Times New Roman" w:hAnsi="Times New Roman"/>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olor w:val="0000FF"/>
          </w:rPr>
          <w:t>4 раздела II</w:t>
        </w:r>
      </w:hyperlink>
      <w:r w:rsidRPr="00ED6530">
        <w:rPr>
          <w:rFonts w:ascii="Times New Roman" w:hAnsi="Times New Roman"/>
        </w:rPr>
        <w:t xml:space="preserve"> настоящей примерной формы включаются числовые значения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77" w:history="1">
        <w:r w:rsidRPr="00ED6530">
          <w:rPr>
            <w:rFonts w:ascii="Times New Roman" w:hAnsi="Times New Roman"/>
            <w:color w:val="0000FF"/>
          </w:rPr>
          <w:t>статьи 158</w:t>
        </w:r>
      </w:hyperlink>
      <w:r w:rsidRPr="00ED6530">
        <w:rPr>
          <w:rFonts w:ascii="Times New Roman" w:hAnsi="Times New Roman"/>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olor w:val="0000FF"/>
          </w:rPr>
          <w:t>подразделы 1</w:t>
        </w:r>
      </w:hyperlink>
      <w:r w:rsidRPr="00ED6530">
        <w:rPr>
          <w:rFonts w:ascii="Times New Roman" w:hAnsi="Times New Roman"/>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olor w:val="0000FF"/>
          </w:rPr>
          <w:t>4 раздела II</w:t>
        </w:r>
      </w:hyperlink>
      <w:r w:rsidRPr="00ED6530">
        <w:rPr>
          <w:rFonts w:ascii="Times New Roman" w:hAnsi="Times New Roman"/>
        </w:rPr>
        <w:t xml:space="preserve"> настоящей примерной формы на основании указанных данных определена порядком формирования </w:t>
      </w:r>
      <w:r>
        <w:rPr>
          <w:rFonts w:ascii="Times New Roman" w:hAnsi="Times New Roman"/>
        </w:rPr>
        <w:t>муниципального</w:t>
      </w:r>
      <w:r w:rsidRPr="00ED6530">
        <w:rPr>
          <w:rFonts w:ascii="Times New Roman" w:hAnsi="Times New Roman"/>
        </w:rPr>
        <w:t xml:space="preserve"> социального заказа, утвержденным в соответствии с </w:t>
      </w:r>
      <w:hyperlink r:id="rId78" w:history="1">
        <w:r w:rsidRPr="00ED6530">
          <w:rPr>
            <w:rFonts w:ascii="Times New Roman" w:hAnsi="Times New Roman"/>
            <w:color w:val="0000FF"/>
          </w:rPr>
          <w:t>частями 2</w:t>
        </w:r>
      </w:hyperlink>
      <w:r w:rsidRPr="00ED6530">
        <w:rPr>
          <w:rFonts w:ascii="Times New Roman" w:hAnsi="Times New Roman"/>
        </w:rPr>
        <w:t xml:space="preserve"> - </w:t>
      </w:r>
      <w:hyperlink r:id="rId79" w:history="1">
        <w:r w:rsidRPr="00ED6530">
          <w:rPr>
            <w:rFonts w:ascii="Times New Roman" w:hAnsi="Times New Roman"/>
            <w:color w:val="0000FF"/>
          </w:rPr>
          <w:t>4 статьи 6</w:t>
        </w:r>
      </w:hyperlink>
      <w:r w:rsidRPr="00ED6530">
        <w:rPr>
          <w:rFonts w:ascii="Times New Roman" w:hAnsi="Times New Roman"/>
        </w:rPr>
        <w:t xml:space="preserve"> Федерального закона.</w:t>
      </w:r>
    </w:p>
    <w:p w:rsidR="00A84902" w:rsidRPr="00ED6530" w:rsidRDefault="00A84902" w:rsidP="002E70F2">
      <w:pPr>
        <w:pStyle w:val="ConsPlusNormal0"/>
        <w:ind w:firstLine="540"/>
        <w:jc w:val="both"/>
        <w:rPr>
          <w:rFonts w:ascii="Times New Roman" w:hAnsi="Times New Roman"/>
        </w:rPr>
      </w:pPr>
      <w:bookmarkStart w:id="48" w:name="Par1081"/>
      <w:bookmarkEnd w:id="48"/>
      <w:r w:rsidRPr="00ED6530">
        <w:rPr>
          <w:rFonts w:ascii="Times New Roman" w:hAnsi="Times New Roman"/>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ED6530">
          <w:rPr>
            <w:rFonts w:ascii="Times New Roman" w:hAnsi="Times New Roman"/>
            <w:color w:val="0000FF"/>
          </w:rPr>
          <w:t>подразделов 1</w:t>
        </w:r>
      </w:hyperlink>
      <w:r w:rsidRPr="00ED6530">
        <w:rPr>
          <w:rFonts w:ascii="Times New Roman" w:hAnsi="Times New Roman"/>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ED6530">
          <w:rPr>
            <w:rFonts w:ascii="Times New Roman" w:hAnsi="Times New Roman"/>
            <w:color w:val="0000FF"/>
          </w:rPr>
          <w:t>4 раздела II</w:t>
        </w:r>
      </w:hyperlink>
      <w:r w:rsidRPr="00ED6530">
        <w:rPr>
          <w:rFonts w:ascii="Times New Roman" w:hAnsi="Times New Roman"/>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в социальной сфере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p w:rsidR="00A84902" w:rsidRPr="00ED6530" w:rsidRDefault="00A84902" w:rsidP="002E70F2">
      <w:pPr>
        <w:pStyle w:val="ConsPlusNormal0"/>
        <w:ind w:firstLine="540"/>
        <w:jc w:val="both"/>
        <w:rPr>
          <w:rFonts w:ascii="Times New Roman" w:hAnsi="Times New Roman"/>
        </w:rPr>
      </w:pPr>
      <w:bookmarkStart w:id="49" w:name="Par1082"/>
      <w:bookmarkEnd w:id="49"/>
      <w:r w:rsidRPr="00ED6530">
        <w:rPr>
          <w:rFonts w:ascii="Times New Roman" w:hAnsi="Times New Roman"/>
        </w:rPr>
        <w:t xml:space="preserve">&lt;24&gt; Заполняется в соответствии с показателями, характеризующими качество оказания </w:t>
      </w:r>
      <w:r>
        <w:rPr>
          <w:rFonts w:ascii="Times New Roman" w:hAnsi="Times New Roman"/>
        </w:rPr>
        <w:t>муниципальной</w:t>
      </w:r>
      <w:r w:rsidRPr="00ED6530">
        <w:rPr>
          <w:rFonts w:ascii="Times New Roman" w:hAnsi="Times New Roman"/>
        </w:rPr>
        <w:t xml:space="preserve"> услуги в социальной сфере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 установленными в перечнях </w:t>
      </w:r>
      <w:r>
        <w:rPr>
          <w:rFonts w:ascii="Times New Roman" w:hAnsi="Times New Roman"/>
        </w:rPr>
        <w:t>муниципальных</w:t>
      </w:r>
      <w:r w:rsidRPr="00ED6530">
        <w:rPr>
          <w:rFonts w:ascii="Times New Roman" w:hAnsi="Times New Roman"/>
        </w:rPr>
        <w:t xml:space="preserve"> услуг.</w:t>
      </w:r>
    </w:p>
    <w:p w:rsidR="00A84902" w:rsidRPr="00ED6530" w:rsidRDefault="00A84902" w:rsidP="002E70F2">
      <w:pPr>
        <w:pStyle w:val="ConsPlusNormal0"/>
        <w:ind w:firstLine="540"/>
        <w:jc w:val="both"/>
        <w:rPr>
          <w:rFonts w:ascii="Times New Roman" w:hAnsi="Times New Roman"/>
        </w:rPr>
      </w:pPr>
      <w:bookmarkStart w:id="50" w:name="Par1083"/>
      <w:bookmarkEnd w:id="50"/>
      <w:r w:rsidRPr="00ED6530">
        <w:rPr>
          <w:rFonts w:ascii="Times New Roman" w:hAnsi="Times New Roman"/>
        </w:rPr>
        <w:t xml:space="preserve">&lt;25&gt;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w:t>
      </w:r>
      <w:r>
        <w:rPr>
          <w:rFonts w:ascii="Times New Roman" w:hAnsi="Times New Roman"/>
        </w:rPr>
        <w:t>муниципальной</w:t>
      </w:r>
      <w:r w:rsidRPr="00ED6530">
        <w:rPr>
          <w:rFonts w:ascii="Times New Roman" w:hAnsi="Times New Roman"/>
        </w:rPr>
        <w:t xml:space="preserve"> услуги в социальной сфере, включенных в </w:t>
      </w:r>
      <w:hyperlink w:anchor="Par1023" w:tooltip="8" w:history="1">
        <w:r w:rsidRPr="00ED6530">
          <w:rPr>
            <w:rFonts w:ascii="Times New Roman" w:hAnsi="Times New Roman"/>
            <w:color w:val="0000FF"/>
          </w:rPr>
          <w:t>графу 8 раздела III</w:t>
        </w:r>
      </w:hyperlink>
      <w:r w:rsidRPr="00ED6530">
        <w:rPr>
          <w:rFonts w:ascii="Times New Roman" w:hAnsi="Times New Roman"/>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w:t>
      </w:r>
      <w:r>
        <w:rPr>
          <w:rFonts w:ascii="Times New Roman" w:hAnsi="Times New Roman"/>
        </w:rPr>
        <w:t>муниципальной</w:t>
      </w:r>
      <w:r w:rsidRPr="00ED6530">
        <w:rPr>
          <w:rFonts w:ascii="Times New Roman" w:hAnsi="Times New Roman"/>
        </w:rPr>
        <w:t xml:space="preserve"> услуги в социальной сфере (</w:t>
      </w:r>
      <w:r>
        <w:rPr>
          <w:rFonts w:ascii="Times New Roman" w:hAnsi="Times New Roman"/>
        </w:rPr>
        <w:t>муниципальных</w:t>
      </w:r>
      <w:r w:rsidRPr="00ED6530">
        <w:rPr>
          <w:rFonts w:ascii="Times New Roman" w:hAnsi="Times New Roman"/>
        </w:rPr>
        <w:t xml:space="preserve"> услуг, составляющих укрупненную </w:t>
      </w:r>
      <w:r>
        <w:rPr>
          <w:rFonts w:ascii="Times New Roman" w:hAnsi="Times New Roman"/>
        </w:rPr>
        <w:t>муниципальную</w:t>
      </w:r>
      <w:r w:rsidRPr="00ED6530">
        <w:rPr>
          <w:rFonts w:ascii="Times New Roman" w:hAnsi="Times New Roman"/>
        </w:rPr>
        <w:t xml:space="preserve"> услугу).</w:t>
      </w:r>
    </w:p>
    <w:p w:rsidR="00A84902" w:rsidRPr="00ED6530" w:rsidRDefault="00A84902" w:rsidP="002E70F2">
      <w:pPr>
        <w:pStyle w:val="ConsPlusNormal0"/>
        <w:jc w:val="both"/>
        <w:rPr>
          <w:rFonts w:ascii="Times New Roman" w:hAnsi="Times New Roman"/>
        </w:rPr>
      </w:pPr>
    </w:p>
    <w:p w:rsidR="00A84902" w:rsidRPr="00ED6530" w:rsidRDefault="00A84902" w:rsidP="002E70F2">
      <w:pPr>
        <w:pStyle w:val="ConsPlusNormal0"/>
        <w:jc w:val="both"/>
        <w:rPr>
          <w:rFonts w:ascii="Times New Roman" w:hAnsi="Times New Roman"/>
        </w:rPr>
      </w:pPr>
    </w:p>
    <w:p w:rsidR="00A84902" w:rsidRPr="00ED6530" w:rsidRDefault="00A84902" w:rsidP="002E70F2">
      <w:pPr>
        <w:pStyle w:val="ConsPlusNormal0"/>
        <w:jc w:val="both"/>
        <w:rPr>
          <w:rFonts w:ascii="Times New Roman" w:hAnsi="Times New Roman"/>
        </w:rPr>
      </w:pPr>
    </w:p>
    <w:p w:rsidR="00A84902" w:rsidRPr="00ED6530" w:rsidRDefault="00A84902" w:rsidP="002E70F2">
      <w:pPr>
        <w:pStyle w:val="ConsPlusNormal0"/>
        <w:jc w:val="both"/>
        <w:rPr>
          <w:rFonts w:ascii="Times New Roman" w:hAnsi="Times New Roman"/>
        </w:rPr>
      </w:pPr>
    </w:p>
    <w:p w:rsidR="00A84902" w:rsidRPr="00ED6530" w:rsidRDefault="00A84902" w:rsidP="002E70F2">
      <w:pPr>
        <w:pStyle w:val="ConsPlusNormal0"/>
        <w:jc w:val="both"/>
        <w:rPr>
          <w:rFonts w:ascii="Times New Roman" w:hAnsi="Times New Roman"/>
        </w:rPr>
      </w:pPr>
    </w:p>
    <w:p w:rsidR="00A84902" w:rsidRPr="00ED6530" w:rsidRDefault="00A84902" w:rsidP="002E70F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BD2928" w:rsidRDefault="00BD2928" w:rsidP="00BD2928">
      <w:pPr>
        <w:ind w:left="10773"/>
        <w:rPr>
          <w:b/>
          <w:sz w:val="28"/>
          <w:szCs w:val="28"/>
        </w:rPr>
      </w:pPr>
      <w:bookmarkStart w:id="51" w:name="Par1094"/>
      <w:bookmarkEnd w:id="51"/>
      <w:r w:rsidRPr="00A720B2">
        <w:rPr>
          <w:b/>
          <w:sz w:val="28"/>
          <w:szCs w:val="28"/>
        </w:rPr>
        <w:lastRenderedPageBreak/>
        <w:t xml:space="preserve">Приложение </w:t>
      </w:r>
      <w:r>
        <w:rPr>
          <w:b/>
          <w:sz w:val="28"/>
          <w:szCs w:val="28"/>
        </w:rPr>
        <w:t>№2</w:t>
      </w:r>
    </w:p>
    <w:p w:rsidR="00BD2928" w:rsidRPr="00A720B2" w:rsidRDefault="00BD2928" w:rsidP="00BD2928">
      <w:pPr>
        <w:ind w:left="10773"/>
        <w:rPr>
          <w:b/>
          <w:sz w:val="28"/>
          <w:szCs w:val="28"/>
        </w:rPr>
      </w:pPr>
      <w:r w:rsidRPr="00A720B2">
        <w:rPr>
          <w:b/>
          <w:sz w:val="28"/>
          <w:szCs w:val="28"/>
        </w:rPr>
        <w:t>к постановлению</w:t>
      </w:r>
    </w:p>
    <w:p w:rsidR="00BD2928" w:rsidRPr="00A720B2" w:rsidRDefault="00BD2928" w:rsidP="00BD2928">
      <w:pPr>
        <w:ind w:left="10773"/>
        <w:rPr>
          <w:b/>
          <w:sz w:val="28"/>
          <w:szCs w:val="28"/>
        </w:rPr>
      </w:pPr>
      <w:r>
        <w:rPr>
          <w:b/>
          <w:sz w:val="28"/>
          <w:szCs w:val="28"/>
        </w:rPr>
        <w:t>а</w:t>
      </w:r>
      <w:r w:rsidRPr="00A720B2">
        <w:rPr>
          <w:b/>
          <w:sz w:val="28"/>
          <w:szCs w:val="28"/>
        </w:rPr>
        <w:t>дминистрации МР</w:t>
      </w:r>
    </w:p>
    <w:p w:rsidR="00BD2928" w:rsidRPr="00A720B2" w:rsidRDefault="00BD2928" w:rsidP="00BD2928">
      <w:pPr>
        <w:ind w:left="10773"/>
        <w:rPr>
          <w:b/>
          <w:sz w:val="28"/>
          <w:szCs w:val="28"/>
        </w:rPr>
      </w:pPr>
      <w:r>
        <w:rPr>
          <w:b/>
          <w:sz w:val="28"/>
          <w:szCs w:val="28"/>
        </w:rPr>
        <w:t>от 24.05.</w:t>
      </w:r>
      <w:r w:rsidRPr="00A720B2">
        <w:rPr>
          <w:b/>
          <w:sz w:val="28"/>
          <w:szCs w:val="28"/>
        </w:rPr>
        <w:t xml:space="preserve">2023 </w:t>
      </w:r>
      <w:r>
        <w:rPr>
          <w:b/>
          <w:sz w:val="28"/>
          <w:szCs w:val="28"/>
        </w:rPr>
        <w:t>года №678</w:t>
      </w:r>
    </w:p>
    <w:p w:rsidR="00A84902" w:rsidRPr="00ED6530" w:rsidRDefault="00A84902" w:rsidP="00A84902">
      <w:pPr>
        <w:pStyle w:val="ConsPlusNormal0"/>
        <w:jc w:val="both"/>
        <w:rPr>
          <w:rFonts w:ascii="Times New Roman" w:hAnsi="Times New Roman"/>
        </w:rPr>
      </w:pPr>
    </w:p>
    <w:tbl>
      <w:tblPr>
        <w:tblW w:w="0" w:type="auto"/>
        <w:jc w:val="center"/>
        <w:tblLayout w:type="fixed"/>
        <w:tblCellMar>
          <w:top w:w="102" w:type="dxa"/>
          <w:left w:w="62" w:type="dxa"/>
          <w:bottom w:w="102" w:type="dxa"/>
          <w:right w:w="62" w:type="dxa"/>
        </w:tblCellMar>
        <w:tblLook w:val="0000"/>
      </w:tblPr>
      <w:tblGrid>
        <w:gridCol w:w="9071"/>
      </w:tblGrid>
      <w:tr w:rsidR="00A84902" w:rsidRPr="00D95DC0" w:rsidTr="00A65015">
        <w:trPr>
          <w:jc w:val="center"/>
        </w:trPr>
        <w:tc>
          <w:tcPr>
            <w:tcW w:w="907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ОТЧЕТ</w:t>
            </w:r>
          </w:p>
        </w:tc>
      </w:tr>
      <w:tr w:rsidR="00A84902" w:rsidRPr="00D95DC0" w:rsidTr="00A65015">
        <w:trPr>
          <w:jc w:val="center"/>
        </w:trPr>
        <w:tc>
          <w:tcPr>
            <w:tcW w:w="9071" w:type="dxa"/>
            <w:tcBorders>
              <w:top w:val="none" w:sz="6" w:space="0" w:color="auto"/>
              <w:left w:val="none" w:sz="6" w:space="0" w:color="auto"/>
              <w:bottom w:val="none" w:sz="6" w:space="0" w:color="auto"/>
              <w:right w:val="none" w:sz="6" w:space="0" w:color="auto"/>
            </w:tcBorders>
          </w:tcPr>
          <w:p w:rsidR="00A84902" w:rsidRPr="00ED6530" w:rsidRDefault="00A84902" w:rsidP="003E0985">
            <w:pPr>
              <w:pStyle w:val="ConsPlusNormal0"/>
              <w:jc w:val="center"/>
              <w:rPr>
                <w:rFonts w:ascii="Times New Roman" w:hAnsi="Times New Roman"/>
              </w:rPr>
            </w:pPr>
            <w:r w:rsidRPr="00ED6530">
              <w:rPr>
                <w:rFonts w:ascii="Times New Roman" w:hAnsi="Times New Roman"/>
              </w:rPr>
              <w:t xml:space="preserve">об исполнении </w:t>
            </w:r>
            <w:r>
              <w:rPr>
                <w:rFonts w:ascii="Times New Roman" w:hAnsi="Times New Roman"/>
              </w:rPr>
              <w:t>муниципального</w:t>
            </w:r>
            <w:r w:rsidRPr="00ED6530">
              <w:rPr>
                <w:rFonts w:ascii="Times New Roman" w:hAnsi="Times New Roman"/>
              </w:rPr>
              <w:t xml:space="preserve"> социального заказа на оказание </w:t>
            </w:r>
            <w:r>
              <w:rPr>
                <w:rFonts w:ascii="Times New Roman" w:hAnsi="Times New Roman"/>
              </w:rPr>
              <w:t>муниципальных</w:t>
            </w:r>
            <w:r w:rsidRPr="00ED6530">
              <w:rPr>
                <w:rFonts w:ascii="Times New Roman" w:hAnsi="Times New Roman"/>
              </w:rPr>
              <w:t xml:space="preserve"> услуг в социальной сфере, отнесенных к полномочиям орган</w:t>
            </w:r>
            <w:r>
              <w:rPr>
                <w:rFonts w:ascii="Times New Roman" w:hAnsi="Times New Roman"/>
              </w:rPr>
              <w:t xml:space="preserve">ам местного самоуправления </w:t>
            </w:r>
            <w:r w:rsidRPr="00C90445">
              <w:rPr>
                <w:rFonts w:ascii="Times New Roman" w:hAnsi="Times New Roman"/>
              </w:rPr>
              <w:t>Калининского муниципального района</w:t>
            </w:r>
            <w:r>
              <w:rPr>
                <w:rFonts w:ascii="Times New Roman" w:hAnsi="Times New Roman"/>
              </w:rPr>
              <w:t xml:space="preserve"> </w:t>
            </w:r>
            <w:r w:rsidRPr="00C90445">
              <w:rPr>
                <w:rFonts w:ascii="Times New Roman" w:hAnsi="Times New Roman"/>
              </w:rPr>
              <w:t>_</w:t>
            </w:r>
            <w:r w:rsidRPr="00ED6530">
              <w:rPr>
                <w:rFonts w:ascii="Times New Roman" w:hAnsi="Times New Roman"/>
              </w:rPr>
              <w:t xml:space="preserve">, 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ED6530">
                <w:rPr>
                  <w:rFonts w:ascii="Times New Roman" w:hAnsi="Times New Roman"/>
                  <w:color w:val="0000FF"/>
                </w:rPr>
                <w:t>&lt;1&gt;</w:t>
              </w:r>
            </w:hyperlink>
          </w:p>
        </w:tc>
      </w:tr>
    </w:tbl>
    <w:p w:rsidR="00A84902" w:rsidRPr="00ED6530" w:rsidRDefault="00A84902" w:rsidP="00A84902">
      <w:pPr>
        <w:pStyle w:val="ConsPlusNormal0"/>
        <w:jc w:val="both"/>
        <w:rPr>
          <w:rFonts w:ascii="Times New Roman" w:hAnsi="Times New Roman"/>
        </w:rPr>
      </w:pPr>
    </w:p>
    <w:tbl>
      <w:tblPr>
        <w:tblW w:w="14578" w:type="dxa"/>
        <w:tblLayout w:type="fixed"/>
        <w:tblCellMar>
          <w:top w:w="102" w:type="dxa"/>
          <w:left w:w="62" w:type="dxa"/>
          <w:bottom w:w="102" w:type="dxa"/>
          <w:right w:w="62" w:type="dxa"/>
        </w:tblCellMar>
        <w:tblLook w:val="0000"/>
      </w:tblPr>
      <w:tblGrid>
        <w:gridCol w:w="3685"/>
        <w:gridCol w:w="8568"/>
        <w:gridCol w:w="1361"/>
        <w:gridCol w:w="964"/>
      </w:tblGrid>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68"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jc w:val="both"/>
              <w:rPr>
                <w:rFonts w:ascii="Times New Roman" w:hAnsi="Times New Roman"/>
              </w:rPr>
            </w:pPr>
            <w:r w:rsidRPr="00ED6530">
              <w:rPr>
                <w:rFonts w:ascii="Times New Roman" w:hAnsi="Times New Roman"/>
              </w:rPr>
              <w:t>КОДЫ</w:t>
            </w: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68"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jc w:val="right"/>
              <w:rPr>
                <w:rFonts w:ascii="Times New Roman" w:hAnsi="Times New Roman"/>
              </w:rPr>
            </w:pPr>
            <w:r w:rsidRPr="00ED6530">
              <w:rPr>
                <w:rFonts w:ascii="Times New Roman" w:hAnsi="Times New Roman"/>
              </w:rPr>
              <w:t xml:space="preserve">Форма </w:t>
            </w:r>
            <w:hyperlink r:id="rId80" w:history="1">
              <w:r w:rsidRPr="00ED6530">
                <w:rPr>
                  <w:rFonts w:ascii="Times New Roman" w:hAnsi="Times New Roman"/>
                  <w:color w:val="0000FF"/>
                </w:rPr>
                <w:t>ОКУД</w:t>
              </w:r>
            </w:hyperlink>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68"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olor w:val="0000FF"/>
                </w:rPr>
                <w:t>&lt;2&gt;</w:t>
              </w:r>
            </w:hyperlink>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jc w:val="right"/>
              <w:rPr>
                <w:rFonts w:ascii="Times New Roman" w:hAnsi="Times New Roman"/>
              </w:rPr>
            </w:pPr>
            <w:r w:rsidRPr="00ED6530">
              <w:rPr>
                <w:rFonts w:ascii="Times New Roman" w:hAnsi="Times New Roman"/>
              </w:rPr>
              <w:t>Дата</w:t>
            </w: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68"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jc w:val="right"/>
              <w:rPr>
                <w:rFonts w:ascii="Times New Roman" w:hAnsi="Times New Roman"/>
              </w:rPr>
            </w:pPr>
            <w:r w:rsidRPr="00ED6530">
              <w:rPr>
                <w:rFonts w:ascii="Times New Roman" w:hAnsi="Times New Roman"/>
              </w:rPr>
              <w:t>по ОКПО</w:t>
            </w: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ED6530">
                <w:rPr>
                  <w:rFonts w:ascii="Times New Roman" w:hAnsi="Times New Roman"/>
                  <w:color w:val="0000FF"/>
                </w:rPr>
                <w:t>&lt;3&gt;</w:t>
              </w:r>
            </w:hyperlink>
          </w:p>
        </w:tc>
        <w:tc>
          <w:tcPr>
            <w:tcW w:w="8568" w:type="dxa"/>
            <w:tcBorders>
              <w:top w:val="none" w:sz="6" w:space="0" w:color="auto"/>
              <w:left w:val="none" w:sz="6" w:space="0" w:color="auto"/>
              <w:bottom w:val="single" w:sz="4"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jc w:val="right"/>
              <w:rPr>
                <w:rFonts w:ascii="Times New Roman" w:hAnsi="Times New Roman"/>
              </w:rPr>
            </w:pPr>
            <w:r w:rsidRPr="00ED6530">
              <w:rPr>
                <w:rFonts w:ascii="Times New Roman" w:hAnsi="Times New Roman"/>
              </w:rPr>
              <w:t>Глава БК</w:t>
            </w: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8568"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A84902" w:rsidRPr="00ED6530" w:rsidRDefault="00A84902" w:rsidP="00A65015">
            <w:pPr>
              <w:pStyle w:val="ConsPlusNormal0"/>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ED6530">
                <w:rPr>
                  <w:rFonts w:ascii="Times New Roman" w:hAnsi="Times New Roman"/>
                  <w:color w:val="0000FF"/>
                </w:rPr>
                <w:t>&lt;4&gt;</w:t>
              </w:r>
            </w:hyperlink>
          </w:p>
        </w:tc>
        <w:tc>
          <w:tcPr>
            <w:tcW w:w="8568" w:type="dxa"/>
            <w:tcBorders>
              <w:top w:val="none" w:sz="6" w:space="0" w:color="auto"/>
              <w:left w:val="none" w:sz="6" w:space="0" w:color="auto"/>
              <w:bottom w:val="single" w:sz="4"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64" w:type="dxa"/>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r>
      <w:tr w:rsidR="00A84902" w:rsidRPr="00D95DC0" w:rsidTr="00A65015">
        <w:tc>
          <w:tcPr>
            <w:tcW w:w="3685"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ED6530">
                <w:rPr>
                  <w:rFonts w:ascii="Times New Roman" w:hAnsi="Times New Roman"/>
                  <w:color w:val="0000FF"/>
                </w:rPr>
                <w:t>&lt;5&gt;</w:t>
              </w:r>
            </w:hyperlink>
          </w:p>
        </w:tc>
        <w:tc>
          <w:tcPr>
            <w:tcW w:w="8568" w:type="dxa"/>
            <w:tcBorders>
              <w:top w:val="single" w:sz="4" w:space="0" w:color="auto"/>
              <w:left w:val="none" w:sz="6" w:space="0" w:color="auto"/>
              <w:bottom w:val="single" w:sz="4" w:space="0" w:color="auto"/>
              <w:right w:val="none" w:sz="6" w:space="0" w:color="auto"/>
            </w:tcBorders>
          </w:tcPr>
          <w:p w:rsidR="00A84902" w:rsidRPr="00ED6530" w:rsidRDefault="00A84902" w:rsidP="00A65015">
            <w:pPr>
              <w:pStyle w:val="ConsPlusNormal0"/>
              <w:rPr>
                <w:rFonts w:ascii="Times New Roman" w:hAnsi="Times New Roman"/>
              </w:rPr>
            </w:pPr>
          </w:p>
        </w:tc>
        <w:tc>
          <w:tcPr>
            <w:tcW w:w="1361"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964"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r>
    </w:tbl>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A84902" w:rsidRDefault="00A84902" w:rsidP="00A84902">
      <w:pPr>
        <w:pStyle w:val="ConsPlusNormal0"/>
        <w:jc w:val="both"/>
        <w:rPr>
          <w:rFonts w:ascii="Times New Roman" w:hAnsi="Times New Roman"/>
        </w:rPr>
      </w:pPr>
    </w:p>
    <w:p w:rsidR="00A84902" w:rsidRPr="00ED6530" w:rsidRDefault="00A84902" w:rsidP="00A84902">
      <w:pPr>
        <w:pStyle w:val="ConsPlusNormal0"/>
        <w:jc w:val="both"/>
        <w:rPr>
          <w:rFonts w:ascii="Times New Roman" w:hAnsi="Times New Roman"/>
        </w:rPr>
      </w:pPr>
    </w:p>
    <w:p w:rsidR="003E0985" w:rsidRDefault="00A84902" w:rsidP="003E0985">
      <w:pPr>
        <w:pStyle w:val="ConsPlusNormal0"/>
        <w:jc w:val="center"/>
        <w:outlineLvl w:val="1"/>
        <w:rPr>
          <w:rFonts w:ascii="Times New Roman" w:hAnsi="Times New Roman"/>
        </w:rPr>
      </w:pPr>
      <w:r w:rsidRPr="00ED6530">
        <w:rPr>
          <w:rFonts w:ascii="Times New Roman" w:hAnsi="Times New Roman"/>
        </w:rPr>
        <w:lastRenderedPageBreak/>
        <w:t xml:space="preserve">I. Сведения о фактическом достижении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w:t>
      </w:r>
      <w:r w:rsidR="003E0985">
        <w:rPr>
          <w:rFonts w:ascii="Times New Roman" w:hAnsi="Times New Roman"/>
        </w:rPr>
        <w:t xml:space="preserve"> </w:t>
      </w:r>
      <w:r w:rsidRPr="00ED6530">
        <w:rPr>
          <w:rFonts w:ascii="Times New Roman" w:hAnsi="Times New Roman"/>
        </w:rPr>
        <w:t xml:space="preserve">в социальной сфере </w:t>
      </w:r>
    </w:p>
    <w:p w:rsidR="00A84902" w:rsidRPr="00ED6530" w:rsidRDefault="00A84902" w:rsidP="003E0985">
      <w:pPr>
        <w:pStyle w:val="ConsPlusNormal0"/>
        <w:jc w:val="center"/>
        <w:outlineLvl w:val="1"/>
        <w:rPr>
          <w:rFonts w:ascii="Times New Roman" w:hAnsi="Times New Roman"/>
        </w:rPr>
      </w:pPr>
      <w:r w:rsidRPr="00ED6530">
        <w:rPr>
          <w:rFonts w:ascii="Times New Roman" w:hAnsi="Times New Roman"/>
        </w:rPr>
        <w:t xml:space="preserve">(укрупненной </w:t>
      </w:r>
      <w:r>
        <w:rPr>
          <w:rFonts w:ascii="Times New Roman" w:hAnsi="Times New Roman"/>
        </w:rPr>
        <w:t>муниципальной</w:t>
      </w:r>
      <w:r w:rsidRPr="00ED6530">
        <w:rPr>
          <w:rFonts w:ascii="Times New Roman" w:hAnsi="Times New Roman"/>
        </w:rPr>
        <w:t xml:space="preserve"> услуги)</w:t>
      </w:r>
    </w:p>
    <w:p w:rsidR="00A84902" w:rsidRPr="00ED6530" w:rsidRDefault="00A84902" w:rsidP="00A84902">
      <w:pPr>
        <w:pStyle w:val="ConsPlusNormal0"/>
        <w:jc w:val="center"/>
        <w:rPr>
          <w:rFonts w:ascii="Times New Roman" w:hAnsi="Times New Roman"/>
        </w:rPr>
      </w:pPr>
    </w:p>
    <w:tbl>
      <w:tblPr>
        <w:tblW w:w="16018" w:type="dxa"/>
        <w:tblInd w:w="-505" w:type="dxa"/>
        <w:tblLayout w:type="fixed"/>
        <w:tblCellMar>
          <w:top w:w="102" w:type="dxa"/>
          <w:left w:w="62" w:type="dxa"/>
          <w:bottom w:w="102" w:type="dxa"/>
          <w:right w:w="62" w:type="dxa"/>
        </w:tblCellMar>
        <w:tblLook w:val="0000"/>
      </w:tblPr>
      <w:tblGrid>
        <w:gridCol w:w="993"/>
        <w:gridCol w:w="1066"/>
        <w:gridCol w:w="708"/>
        <w:gridCol w:w="668"/>
        <w:gridCol w:w="567"/>
        <w:gridCol w:w="560"/>
        <w:gridCol w:w="532"/>
        <w:gridCol w:w="840"/>
        <w:gridCol w:w="907"/>
        <w:gridCol w:w="680"/>
        <w:gridCol w:w="680"/>
        <w:gridCol w:w="850"/>
        <w:gridCol w:w="567"/>
        <w:gridCol w:w="812"/>
        <w:gridCol w:w="907"/>
        <w:gridCol w:w="624"/>
        <w:gridCol w:w="737"/>
        <w:gridCol w:w="794"/>
        <w:gridCol w:w="1392"/>
        <w:gridCol w:w="1134"/>
      </w:tblGrid>
      <w:tr w:rsidR="00A84902" w:rsidRPr="00B85FCD" w:rsidTr="007A7C3C">
        <w:tc>
          <w:tcPr>
            <w:tcW w:w="99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Наименование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06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Год определения исполнителей муниципальной</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Место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795" w:type="dxa"/>
            <w:gridSpan w:val="3"/>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Показатель, характеризующий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(укрупненной муниципальной услуги)</w:t>
            </w:r>
          </w:p>
        </w:tc>
        <w:tc>
          <w:tcPr>
            <w:tcW w:w="3639" w:type="dxa"/>
            <w:gridSpan w:val="5"/>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Значение планового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(укрупненной муниципальной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Значение предельного допустимого возможного отклонения от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B85FCD">
                <w:rPr>
                  <w:rFonts w:ascii="Times New Roman" w:hAnsi="Times New Roman"/>
                  <w:color w:val="0000FF"/>
                  <w:sz w:val="16"/>
                  <w:szCs w:val="16"/>
                </w:rPr>
                <w:t>&lt;8&gt;</w:t>
              </w:r>
            </w:hyperlink>
          </w:p>
        </w:tc>
        <w:tc>
          <w:tcPr>
            <w:tcW w:w="3647" w:type="dxa"/>
            <w:gridSpan w:val="5"/>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Значение фактического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B85FCD">
                <w:rPr>
                  <w:rFonts w:ascii="Times New Roman" w:hAnsi="Times New Roman"/>
                  <w:color w:val="0000FF"/>
                  <w:sz w:val="16"/>
                  <w:szCs w:val="16"/>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Значение фактического отклонения от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5" w:tooltip="&lt;11&gt; Указывается разница граф 13 и 7." w:history="1">
              <w:r w:rsidRPr="00B85FCD">
                <w:rPr>
                  <w:rFonts w:ascii="Times New Roman" w:hAnsi="Times New Roman"/>
                  <w:color w:val="0000FF"/>
                  <w:sz w:val="16"/>
                  <w:szCs w:val="16"/>
                </w:rPr>
                <w:t>&lt;11&gt;</w:t>
              </w:r>
            </w:hyperlink>
          </w:p>
        </w:tc>
        <w:tc>
          <w:tcPr>
            <w:tcW w:w="1392"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B85FCD">
                <w:rPr>
                  <w:rFonts w:ascii="Times New Roman" w:hAnsi="Times New Roman"/>
                  <w:color w:val="0000FF"/>
                  <w:sz w:val="16"/>
                  <w:szCs w:val="16"/>
                </w:rPr>
                <w:t>&lt;12&gt;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(укрупненной муниципальной услуги) </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B85FCD">
                <w:rPr>
                  <w:rFonts w:ascii="Times New Roman" w:hAnsi="Times New Roman"/>
                  <w:color w:val="0000FF"/>
                  <w:sz w:val="16"/>
                  <w:szCs w:val="16"/>
                </w:rPr>
                <w:t>&lt;13&gt;</w:t>
              </w:r>
            </w:hyperlink>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66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127" w:type="dxa"/>
            <w:gridSpan w:val="2"/>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всего </w:t>
            </w:r>
            <w:hyperlink w:anchor="Par2711" w:tooltip="&lt;7&gt; Рассчитывается как сумма показателей граф 8, 9, 10 и 11." w:history="1">
              <w:r w:rsidRPr="00B85FCD">
                <w:rPr>
                  <w:rFonts w:ascii="Times New Roman" w:hAnsi="Times New Roman"/>
                  <w:color w:val="0000FF"/>
                  <w:sz w:val="16"/>
                  <w:szCs w:val="16"/>
                </w:rPr>
                <w:t>&lt;7&gt;</w:t>
              </w:r>
            </w:hyperlink>
          </w:p>
        </w:tc>
        <w:tc>
          <w:tcPr>
            <w:tcW w:w="3107" w:type="dxa"/>
            <w:gridSpan w:val="4"/>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всего </w:t>
            </w:r>
            <w:hyperlink w:anchor="Par2713" w:tooltip="&lt;9&gt; Рассчитывается как сумма показателей граф 14, 15, 16 и 17." w:history="1">
              <w:r w:rsidRPr="00B85FCD">
                <w:rPr>
                  <w:rFonts w:ascii="Times New Roman" w:hAnsi="Times New Roman"/>
                  <w:color w:val="0000FF"/>
                  <w:sz w:val="16"/>
                  <w:szCs w:val="16"/>
                </w:rPr>
                <w:t>&lt;9&gt;</w:t>
              </w:r>
            </w:hyperlink>
          </w:p>
        </w:tc>
        <w:tc>
          <w:tcPr>
            <w:tcW w:w="3080" w:type="dxa"/>
            <w:gridSpan w:val="4"/>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39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66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код по </w:t>
            </w:r>
            <w:hyperlink r:id="rId81" w:history="1">
              <w:r w:rsidRPr="00B85FCD">
                <w:rPr>
                  <w:rFonts w:ascii="Times New Roman" w:hAnsi="Times New Roman"/>
                  <w:color w:val="0000FF"/>
                  <w:sz w:val="16"/>
                  <w:szCs w:val="16"/>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53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муниципальными казенными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муниципальными бюджетными и автономными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в соответствии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в соответствии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муниципальными казенными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B85FCD">
                <w:rPr>
                  <w:rFonts w:ascii="Times New Roman" w:hAnsi="Times New Roman"/>
                  <w:color w:val="0000FF"/>
                  <w:sz w:val="16"/>
                  <w:szCs w:val="16"/>
                </w:rPr>
                <w:t>&lt;10&gt;</w:t>
              </w:r>
            </w:hyperlink>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муниципальными бюджетными и автономными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B85FCD">
                <w:rPr>
                  <w:rFonts w:ascii="Times New Roman" w:hAnsi="Times New Roman"/>
                  <w:color w:val="0000FF"/>
                  <w:sz w:val="16"/>
                  <w:szCs w:val="16"/>
                </w:rPr>
                <w:t>&lt;10&gt;</w:t>
              </w:r>
            </w:hyperlink>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в соответствии с конкурсом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B85FCD">
                <w:rPr>
                  <w:rFonts w:ascii="Times New Roman" w:hAnsi="Times New Roman"/>
                  <w:color w:val="0000FF"/>
                  <w:sz w:val="16"/>
                  <w:szCs w:val="16"/>
                </w:rPr>
                <w:t>&lt;10&gt;</w:t>
              </w:r>
            </w:hyperlink>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оказываемого в соответствии 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B85FCD">
                <w:rPr>
                  <w:rFonts w:ascii="Times New Roman" w:hAnsi="Times New Roman"/>
                  <w:color w:val="0000FF"/>
                  <w:sz w:val="16"/>
                  <w:szCs w:val="16"/>
                </w:rPr>
                <w:t>&lt;10&gt;</w:t>
              </w:r>
            </w:hyperlink>
          </w:p>
        </w:tc>
        <w:tc>
          <w:tcPr>
            <w:tcW w:w="79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39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r>
      <w:tr w:rsidR="00A84902" w:rsidRPr="00B85FCD" w:rsidTr="007A7C3C">
        <w:trPr>
          <w:trHeight w:val="221"/>
        </w:trPr>
        <w:tc>
          <w:tcPr>
            <w:tcW w:w="99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w:t>
            </w:r>
          </w:p>
        </w:tc>
        <w:tc>
          <w:tcPr>
            <w:tcW w:w="106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3</w:t>
            </w: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5</w:t>
            </w: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6</w:t>
            </w: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2" w:name="Par1336"/>
            <w:bookmarkEnd w:id="52"/>
            <w:r w:rsidRPr="00B85FCD">
              <w:rPr>
                <w:rFonts w:ascii="Times New Roman" w:hAnsi="Times New Roman"/>
                <w:sz w:val="16"/>
                <w:szCs w:val="16"/>
              </w:rPr>
              <w:t>7</w:t>
            </w: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3" w:name="Par1337"/>
            <w:bookmarkEnd w:id="53"/>
            <w:r w:rsidRPr="00B85FCD">
              <w:rPr>
                <w:rFonts w:ascii="Times New Roman" w:hAnsi="Times New Roman"/>
                <w:sz w:val="16"/>
                <w:szCs w:val="16"/>
              </w:rPr>
              <w:t>8</w:t>
            </w: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4" w:name="Par1338"/>
            <w:bookmarkEnd w:id="54"/>
            <w:r w:rsidRPr="00B85FCD">
              <w:rPr>
                <w:rFonts w:ascii="Times New Roman" w:hAnsi="Times New Roman"/>
                <w:sz w:val="16"/>
                <w:szCs w:val="16"/>
              </w:rPr>
              <w:t>9</w:t>
            </w: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5" w:name="Par1339"/>
            <w:bookmarkEnd w:id="55"/>
            <w:r w:rsidRPr="00B85FCD">
              <w:rPr>
                <w:rFonts w:ascii="Times New Roman" w:hAnsi="Times New Roman"/>
                <w:sz w:val="16"/>
                <w:szCs w:val="16"/>
              </w:rPr>
              <w:t>10</w:t>
            </w: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6" w:name="Par1340"/>
            <w:bookmarkEnd w:id="56"/>
            <w:r w:rsidRPr="00B85FCD">
              <w:rPr>
                <w:rFonts w:ascii="Times New Roman" w:hAnsi="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7" w:name="Par1341"/>
            <w:bookmarkEnd w:id="57"/>
            <w:r w:rsidRPr="00B85FCD">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8" w:name="Par1342"/>
            <w:bookmarkEnd w:id="58"/>
            <w:r w:rsidRPr="00B85FCD">
              <w:rPr>
                <w:rFonts w:ascii="Times New Roman" w:hAnsi="Times New Roman"/>
                <w:sz w:val="16"/>
                <w:szCs w:val="16"/>
              </w:rPr>
              <w:t>13</w:t>
            </w: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59" w:name="Par1343"/>
            <w:bookmarkEnd w:id="59"/>
            <w:r w:rsidRPr="00B85FCD">
              <w:rPr>
                <w:rFonts w:ascii="Times New Roman" w:hAnsi="Times New Roman"/>
                <w:sz w:val="16"/>
                <w:szCs w:val="16"/>
              </w:rPr>
              <w:t>14</w:t>
            </w: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60" w:name="Par1344"/>
            <w:bookmarkEnd w:id="60"/>
            <w:r w:rsidRPr="00B85FCD">
              <w:rPr>
                <w:rFonts w:ascii="Times New Roman" w:hAnsi="Times New Roman"/>
                <w:sz w:val="16"/>
                <w:szCs w:val="16"/>
              </w:rPr>
              <w:t>15</w:t>
            </w: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61" w:name="Par1345"/>
            <w:bookmarkEnd w:id="61"/>
            <w:r w:rsidRPr="00B85FCD">
              <w:rPr>
                <w:rFonts w:ascii="Times New Roman" w:hAnsi="Times New Roman"/>
                <w:sz w:val="16"/>
                <w:szCs w:val="16"/>
              </w:rPr>
              <w:t>16</w:t>
            </w: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62" w:name="Par1346"/>
            <w:bookmarkEnd w:id="62"/>
            <w:r w:rsidRPr="00B85FCD">
              <w:rPr>
                <w:rFonts w:ascii="Times New Roman" w:hAnsi="Times New Roman"/>
                <w:sz w:val="16"/>
                <w:szCs w:val="16"/>
              </w:rPr>
              <w:t>17</w:t>
            </w: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18</w:t>
            </w: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19</w:t>
            </w: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20</w:t>
            </w:r>
          </w:p>
        </w:tc>
      </w:tr>
      <w:tr w:rsidR="00A84902" w:rsidRPr="00B85FCD" w:rsidTr="007A7C3C">
        <w:trPr>
          <w:trHeight w:val="227"/>
        </w:trPr>
        <w:tc>
          <w:tcPr>
            <w:tcW w:w="99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B85FCD" w:rsidTr="007A7C3C">
        <w:tc>
          <w:tcPr>
            <w:tcW w:w="99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06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3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0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39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bl>
    <w:p w:rsidR="00A84902" w:rsidRPr="00B85FCD" w:rsidRDefault="00A84902" w:rsidP="00A84902">
      <w:pPr>
        <w:pStyle w:val="ConsPlusNormal0"/>
        <w:jc w:val="both"/>
        <w:rPr>
          <w:rFonts w:ascii="Times New Roman" w:hAnsi="Times New Roman"/>
          <w:sz w:val="16"/>
          <w:szCs w:val="16"/>
        </w:rPr>
      </w:pPr>
    </w:p>
    <w:p w:rsidR="00E31BED" w:rsidRDefault="00A84902" w:rsidP="00E31BED">
      <w:pPr>
        <w:pStyle w:val="ConsPlusNormal0"/>
        <w:jc w:val="center"/>
        <w:outlineLvl w:val="1"/>
        <w:rPr>
          <w:rFonts w:ascii="Times New Roman" w:hAnsi="Times New Roman"/>
        </w:rPr>
      </w:pPr>
      <w:r w:rsidRPr="00ED6530">
        <w:rPr>
          <w:rFonts w:ascii="Times New Roman" w:hAnsi="Times New Roman"/>
        </w:rPr>
        <w:t>II. Сведения о фактическом достижении показателей,</w:t>
      </w:r>
      <w:r w:rsidR="00E31BED">
        <w:rPr>
          <w:rFonts w:ascii="Times New Roman" w:hAnsi="Times New Roman"/>
        </w:rPr>
        <w:t xml:space="preserve"> </w:t>
      </w:r>
      <w:r w:rsidRPr="00ED6530">
        <w:rPr>
          <w:rFonts w:ascii="Times New Roman" w:hAnsi="Times New Roman"/>
        </w:rPr>
        <w:t xml:space="preserve">характеризующих качество оказания </w:t>
      </w:r>
      <w:r>
        <w:rPr>
          <w:rFonts w:ascii="Times New Roman" w:hAnsi="Times New Roman"/>
        </w:rPr>
        <w:t>муниципальной</w:t>
      </w:r>
      <w:r w:rsidRPr="00ED6530">
        <w:rPr>
          <w:rFonts w:ascii="Times New Roman" w:hAnsi="Times New Roman"/>
        </w:rPr>
        <w:t xml:space="preserve"> услуги</w:t>
      </w:r>
      <w:r w:rsidR="00E31BED">
        <w:rPr>
          <w:rFonts w:ascii="Times New Roman" w:hAnsi="Times New Roman"/>
        </w:rPr>
        <w:t xml:space="preserve"> </w:t>
      </w:r>
      <w:r w:rsidRPr="00ED6530">
        <w:rPr>
          <w:rFonts w:ascii="Times New Roman" w:hAnsi="Times New Roman"/>
        </w:rPr>
        <w:t xml:space="preserve">в социальной сфере </w:t>
      </w:r>
    </w:p>
    <w:p w:rsidR="00A84902" w:rsidRPr="00ED6530" w:rsidRDefault="00A84902" w:rsidP="00E31BED">
      <w:pPr>
        <w:pStyle w:val="ConsPlusNormal0"/>
        <w:jc w:val="center"/>
        <w:outlineLvl w:val="1"/>
        <w:rPr>
          <w:rFonts w:ascii="Times New Roman" w:hAnsi="Times New Roman"/>
        </w:rPr>
      </w:pPr>
      <w:r w:rsidRPr="00ED6530">
        <w:rPr>
          <w:rFonts w:ascii="Times New Roman" w:hAnsi="Times New Roman"/>
        </w:rPr>
        <w:t>(</w:t>
      </w:r>
      <w:r>
        <w:rPr>
          <w:rFonts w:ascii="Times New Roman" w:hAnsi="Times New Roman"/>
        </w:rPr>
        <w:t>муниципальных</w:t>
      </w:r>
      <w:r w:rsidRPr="00ED6530">
        <w:rPr>
          <w:rFonts w:ascii="Times New Roman" w:hAnsi="Times New Roman"/>
        </w:rPr>
        <w:t xml:space="preserve"> услуг в социальной</w:t>
      </w:r>
      <w:r w:rsidR="00E31BED">
        <w:rPr>
          <w:rFonts w:ascii="Times New Roman" w:hAnsi="Times New Roman"/>
        </w:rPr>
        <w:t xml:space="preserve"> </w:t>
      </w:r>
      <w:r w:rsidRPr="00ED6530">
        <w:rPr>
          <w:rFonts w:ascii="Times New Roman" w:hAnsi="Times New Roman"/>
        </w:rPr>
        <w:t xml:space="preserve">сфере, составляющих укрупненную </w:t>
      </w:r>
      <w:r>
        <w:rPr>
          <w:rFonts w:ascii="Times New Roman" w:hAnsi="Times New Roman"/>
        </w:rPr>
        <w:t>муниципальную</w:t>
      </w:r>
      <w:r w:rsidRPr="00ED6530">
        <w:rPr>
          <w:rFonts w:ascii="Times New Roman" w:hAnsi="Times New Roman"/>
        </w:rPr>
        <w:t xml:space="preserve"> услугу)</w:t>
      </w:r>
    </w:p>
    <w:p w:rsidR="00A84902" w:rsidRPr="00ED6530" w:rsidRDefault="00A84902" w:rsidP="00A84902">
      <w:pPr>
        <w:pStyle w:val="ConsPlusNormal0"/>
        <w:jc w:val="center"/>
        <w:rPr>
          <w:rFonts w:ascii="Times New Roman" w:hAnsi="Times New Roman"/>
        </w:rPr>
      </w:pPr>
    </w:p>
    <w:tbl>
      <w:tblPr>
        <w:tblW w:w="16018" w:type="dxa"/>
        <w:tblInd w:w="-505" w:type="dxa"/>
        <w:tblLayout w:type="fixed"/>
        <w:tblCellMar>
          <w:top w:w="102" w:type="dxa"/>
          <w:left w:w="62" w:type="dxa"/>
          <w:bottom w:w="102" w:type="dxa"/>
          <w:right w:w="62" w:type="dxa"/>
        </w:tblCellMar>
        <w:tblLook w:val="0000"/>
      </w:tblPr>
      <w:tblGrid>
        <w:gridCol w:w="1412"/>
        <w:gridCol w:w="850"/>
        <w:gridCol w:w="964"/>
        <w:gridCol w:w="737"/>
        <w:gridCol w:w="737"/>
        <w:gridCol w:w="826"/>
        <w:gridCol w:w="1137"/>
        <w:gridCol w:w="1559"/>
        <w:gridCol w:w="1559"/>
        <w:gridCol w:w="1843"/>
        <w:gridCol w:w="2126"/>
        <w:gridCol w:w="2268"/>
      </w:tblGrid>
      <w:tr w:rsidR="00A84902" w:rsidRPr="00D95DC0" w:rsidTr="00B85FCD">
        <w:tc>
          <w:tcPr>
            <w:tcW w:w="1412"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Наименование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Год определения исполнителей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Место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2300" w:type="dxa"/>
            <w:gridSpan w:val="3"/>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Показатель, характеризующий качество оказания муниципальной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Значение планового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Значение фактического показателя, характеризующего качество оказания муниципальной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B85FCD">
                <w:rPr>
                  <w:rFonts w:ascii="Times New Roman" w:hAnsi="Times New Roman"/>
                  <w:color w:val="0000FF"/>
                  <w:sz w:val="16"/>
                  <w:szCs w:val="16"/>
                </w:rPr>
                <w:t>&lt;10&gt;</w:t>
              </w:r>
            </w:hyperlink>
            <w:r w:rsidRPr="00B85FCD">
              <w:rPr>
                <w:rFonts w:ascii="Times New Roman" w:hAnsi="Times New Roman"/>
                <w:sz w:val="16"/>
                <w:szCs w:val="16"/>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B85FCD">
                <w:rPr>
                  <w:rFonts w:ascii="Times New Roman" w:hAnsi="Times New Roman"/>
                  <w:color w:val="0000FF"/>
                  <w:sz w:val="16"/>
                  <w:szCs w:val="16"/>
                </w:rPr>
                <w:t>&lt;2&gt;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Значение предельного допустимого возможного отклонения от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Значение фактического отклонения от показателя, характеризующего качество оказания муниципальной услуги </w:t>
            </w:r>
            <w:hyperlink w:anchor="Par2718" w:tooltip="&lt;14&gt; Рассчитывается как разница граф 8 и 7." w:history="1">
              <w:r w:rsidRPr="00B85FCD">
                <w:rPr>
                  <w:rFonts w:ascii="Times New Roman" w:hAnsi="Times New Roman"/>
                  <w:color w:val="0000FF"/>
                  <w:sz w:val="16"/>
                  <w:szCs w:val="16"/>
                </w:rPr>
                <w:t>&lt;14&gt;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B85FCD">
                <w:rPr>
                  <w:rFonts w:ascii="Times New Roman" w:hAnsi="Times New Roman"/>
                  <w:color w:val="0000FF"/>
                  <w:sz w:val="16"/>
                  <w:szCs w:val="16"/>
                </w:rPr>
                <w:t>&lt;15&gt;</w:t>
              </w:r>
            </w:hyperlink>
          </w:p>
        </w:tc>
        <w:tc>
          <w:tcPr>
            <w:tcW w:w="2268"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B85FCD">
                <w:rPr>
                  <w:rFonts w:ascii="Times New Roman" w:hAnsi="Times New Roman"/>
                  <w:color w:val="0000FF"/>
                  <w:sz w:val="16"/>
                  <w:szCs w:val="16"/>
                </w:rPr>
                <w:t>&lt;16&gt;</w:t>
              </w:r>
            </w:hyperlink>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563" w:type="dxa"/>
            <w:gridSpan w:val="2"/>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 xml:space="preserve">Код по </w:t>
            </w:r>
            <w:hyperlink r:id="rId82" w:history="1">
              <w:r w:rsidRPr="00B85FCD">
                <w:rPr>
                  <w:rFonts w:ascii="Times New Roman" w:hAnsi="Times New Roman"/>
                  <w:color w:val="0000FF"/>
                  <w:sz w:val="16"/>
                  <w:szCs w:val="16"/>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B85FCD">
                <w:rPr>
                  <w:rFonts w:ascii="Times New Roman" w:hAnsi="Times New Roman"/>
                  <w:color w:val="0000FF"/>
                  <w:sz w:val="16"/>
                  <w:szCs w:val="16"/>
                </w:rPr>
                <w:t>&lt;6&gt;</w:t>
              </w:r>
            </w:hyperlink>
          </w:p>
        </w:tc>
        <w:tc>
          <w:tcPr>
            <w:tcW w:w="1137"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p>
        </w:tc>
      </w:tr>
      <w:tr w:rsidR="00A84902" w:rsidRPr="00D95DC0" w:rsidTr="00B85FCD">
        <w:tc>
          <w:tcPr>
            <w:tcW w:w="1412"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2</w:t>
            </w:r>
          </w:p>
        </w:tc>
        <w:tc>
          <w:tcPr>
            <w:tcW w:w="964"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3</w:t>
            </w: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4</w:t>
            </w: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5</w:t>
            </w: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6</w:t>
            </w: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63" w:name="Par1664"/>
            <w:bookmarkEnd w:id="63"/>
            <w:r w:rsidRPr="00B85FCD">
              <w:rPr>
                <w:rFonts w:ascii="Times New Roman" w:hAnsi="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bookmarkStart w:id="64" w:name="Par1665"/>
            <w:bookmarkEnd w:id="64"/>
            <w:r w:rsidRPr="00B85FCD">
              <w:rPr>
                <w:rFonts w:ascii="Times New Roman" w:hAnsi="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9</w:t>
            </w: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10</w:t>
            </w: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11</w:t>
            </w: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jc w:val="center"/>
              <w:rPr>
                <w:rFonts w:ascii="Times New Roman" w:hAnsi="Times New Roman"/>
                <w:sz w:val="16"/>
                <w:szCs w:val="16"/>
              </w:rPr>
            </w:pPr>
            <w:r w:rsidRPr="00B85FCD">
              <w:rPr>
                <w:rFonts w:ascii="Times New Roman" w:hAnsi="Times New Roman"/>
                <w:sz w:val="16"/>
                <w:szCs w:val="16"/>
              </w:rPr>
              <w:t>12</w:t>
            </w:r>
          </w:p>
        </w:tc>
      </w:tr>
      <w:tr w:rsidR="00A84902" w:rsidRPr="00D95DC0" w:rsidTr="00B85FCD">
        <w:tc>
          <w:tcPr>
            <w:tcW w:w="1412"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r w:rsidR="00A84902" w:rsidRPr="00D95DC0" w:rsidTr="00B85FCD">
        <w:tc>
          <w:tcPr>
            <w:tcW w:w="1412"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8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137"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A84902" w:rsidRPr="00B85FCD" w:rsidRDefault="00A84902" w:rsidP="00A65015">
            <w:pPr>
              <w:pStyle w:val="ConsPlusNormal0"/>
              <w:rPr>
                <w:rFonts w:ascii="Times New Roman" w:hAnsi="Times New Roman"/>
                <w:sz w:val="16"/>
                <w:szCs w:val="16"/>
              </w:rPr>
            </w:pPr>
          </w:p>
        </w:tc>
      </w:tr>
    </w:tbl>
    <w:p w:rsidR="00A84902" w:rsidRPr="00ED6530" w:rsidRDefault="00A84902" w:rsidP="00A84902">
      <w:pPr>
        <w:pStyle w:val="ConsPlusNormal0"/>
        <w:jc w:val="both"/>
        <w:rPr>
          <w:rFonts w:ascii="Times New Roman" w:hAnsi="Times New Roman"/>
        </w:rPr>
      </w:pPr>
    </w:p>
    <w:p w:rsidR="007A7C3C" w:rsidRDefault="00A84902" w:rsidP="007A7C3C">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III. Сведения о плановых показателях, характеризующих объем</w:t>
      </w:r>
      <w:r w:rsidR="007A7C3C">
        <w:rPr>
          <w:rFonts w:ascii="Times New Roman" w:hAnsi="Times New Roman" w:cs="Times New Roman"/>
          <w:sz w:val="22"/>
          <w:szCs w:val="22"/>
        </w:rPr>
        <w:t xml:space="preserve"> </w:t>
      </w:r>
      <w:r w:rsidRPr="00ED6530">
        <w:rPr>
          <w:rFonts w:ascii="Times New Roman" w:hAnsi="Times New Roman" w:cs="Times New Roman"/>
          <w:sz w:val="22"/>
          <w:szCs w:val="22"/>
        </w:rPr>
        <w:t xml:space="preserve">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 в социальной</w:t>
      </w:r>
      <w:r w:rsidR="007A7C3C">
        <w:rPr>
          <w:rFonts w:ascii="Times New Roman" w:hAnsi="Times New Roman" w:cs="Times New Roman"/>
          <w:sz w:val="22"/>
          <w:szCs w:val="22"/>
        </w:rPr>
        <w:t xml:space="preserve"> </w:t>
      </w:r>
      <w:r w:rsidRPr="00ED6530">
        <w:rPr>
          <w:rFonts w:ascii="Times New Roman" w:hAnsi="Times New Roman" w:cs="Times New Roman"/>
          <w:sz w:val="22"/>
          <w:szCs w:val="22"/>
        </w:rPr>
        <w:t xml:space="preserve">сфере </w:t>
      </w:r>
    </w:p>
    <w:p w:rsidR="00A84902" w:rsidRPr="00ED6530" w:rsidRDefault="00A84902" w:rsidP="007A7C3C">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 сфере,</w:t>
      </w:r>
      <w:r w:rsidR="007A7C3C">
        <w:rPr>
          <w:rFonts w:ascii="Times New Roman" w:hAnsi="Times New Roman" w:cs="Times New Roman"/>
          <w:sz w:val="22"/>
          <w:szCs w:val="22"/>
        </w:rPr>
        <w:t xml:space="preserve"> </w:t>
      </w:r>
      <w:r w:rsidRPr="00ED6530">
        <w:rPr>
          <w:rFonts w:ascii="Times New Roman" w:hAnsi="Times New Roman" w:cs="Times New Roman"/>
          <w:sz w:val="22"/>
          <w:szCs w:val="22"/>
        </w:rPr>
        <w:t xml:space="preserve">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A84902" w:rsidRPr="00ED6530" w:rsidRDefault="00A84902" w:rsidP="00A84902">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на "__" _________ 20__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ED6530">
          <w:rPr>
            <w:rFonts w:ascii="Times New Roman" w:hAnsi="Times New Roman" w:cs="Times New Roman"/>
            <w:color w:val="0000FF"/>
            <w:sz w:val="22"/>
            <w:szCs w:val="22"/>
          </w:rPr>
          <w:t>&lt;2&gt;</w:t>
        </w:r>
      </w:hyperlink>
    </w:p>
    <w:p w:rsidR="00A84902" w:rsidRPr="00ED6530" w:rsidRDefault="00A84902" w:rsidP="00A84902">
      <w:pPr>
        <w:pStyle w:val="ConsPlusNormal0"/>
        <w:jc w:val="center"/>
        <w:rPr>
          <w:rFonts w:ascii="Times New Roman" w:hAnsi="Times New Roman"/>
        </w:rPr>
      </w:pPr>
      <w:r w:rsidRPr="00ED6530">
        <w:rPr>
          <w:rFonts w:ascii="Times New Roman" w:hAnsi="Times New Roman"/>
        </w:rPr>
        <w:t xml:space="preserve">Наименование укрупненной </w:t>
      </w:r>
      <w:r>
        <w:rPr>
          <w:rFonts w:ascii="Times New Roman" w:hAnsi="Times New Roman"/>
        </w:rPr>
        <w:t>муниципальной</w:t>
      </w:r>
      <w:r w:rsidRPr="00ED6530">
        <w:rPr>
          <w:rFonts w:ascii="Times New Roman" w:hAnsi="Times New Roman"/>
        </w:rPr>
        <w:t xml:space="preserve">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ED6530">
          <w:rPr>
            <w:rFonts w:ascii="Times New Roman" w:hAnsi="Times New Roman"/>
            <w:color w:val="0000FF"/>
          </w:rPr>
          <w:t>&lt;17&gt;</w:t>
        </w:r>
      </w:hyperlink>
    </w:p>
    <w:p w:rsidR="00A84902" w:rsidRPr="00ED6530" w:rsidRDefault="00A84902" w:rsidP="00A84902">
      <w:pPr>
        <w:pStyle w:val="ConsPlusNormal0"/>
        <w:jc w:val="center"/>
        <w:rPr>
          <w:rFonts w:ascii="Times New Roman" w:hAnsi="Times New Roman"/>
        </w:rPr>
      </w:pPr>
    </w:p>
    <w:tbl>
      <w:tblPr>
        <w:tblW w:w="15735" w:type="dxa"/>
        <w:tblInd w:w="-222" w:type="dxa"/>
        <w:tblLayout w:type="fixed"/>
        <w:tblCellMar>
          <w:top w:w="102" w:type="dxa"/>
          <w:left w:w="62" w:type="dxa"/>
          <w:bottom w:w="102" w:type="dxa"/>
          <w:right w:w="62" w:type="dxa"/>
        </w:tblCellMar>
        <w:tblLook w:val="0000"/>
      </w:tblPr>
      <w:tblGrid>
        <w:gridCol w:w="788"/>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413"/>
        <w:gridCol w:w="709"/>
      </w:tblGrid>
      <w:tr w:rsidR="00A84902" w:rsidRPr="003179FD" w:rsidTr="007A7C3C">
        <w:tc>
          <w:tcPr>
            <w:tcW w:w="2942" w:type="dxa"/>
            <w:gridSpan w:val="4"/>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Исполнитель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Условия (формы)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Категории потребителей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Год определения исполнителей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Место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92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Значение планового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Предельные допустимые возможные отклонения от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1699"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Показатель, характеризующий объем оказания муниципальной услуги</w:t>
            </w:r>
          </w:p>
        </w:tc>
        <w:tc>
          <w:tcPr>
            <w:tcW w:w="2735" w:type="dxa"/>
            <w:gridSpan w:val="4"/>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Значение планового показателя, характеризующего объем оказания муниципальной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3179FD">
                <w:rPr>
                  <w:rFonts w:ascii="Times New Roman" w:hAnsi="Times New Roman"/>
                  <w:color w:val="0000FF"/>
                  <w:sz w:val="16"/>
                  <w:szCs w:val="16"/>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Предельные допустимые возможные отклонения от показателя, характеризующего объем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r>
      <w:tr w:rsidR="00A84902" w:rsidRPr="003179FD" w:rsidTr="007A7C3C">
        <w:tc>
          <w:tcPr>
            <w:tcW w:w="788"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3179FD">
                <w:rPr>
                  <w:rFonts w:ascii="Times New Roman" w:hAnsi="Times New Roman"/>
                  <w:color w:val="0000FF"/>
                  <w:sz w:val="16"/>
                  <w:szCs w:val="16"/>
                </w:rPr>
                <w:t>&lt;18&gt;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1417"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189"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133"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оказываемый муниципальными казенными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96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оказываемый муниципальными бюджетными и автономными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в соответствии с конкурсом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41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в соответствии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3179FD">
                <w:rPr>
                  <w:rFonts w:ascii="Times New Roman" w:hAnsi="Times New Roman"/>
                  <w:color w:val="0000FF"/>
                  <w:sz w:val="16"/>
                  <w:szCs w:val="16"/>
                </w:rPr>
                <w:t>&lt;21&gt;</w:t>
              </w:r>
            </w:hyperlink>
          </w:p>
        </w:tc>
        <w:tc>
          <w:tcPr>
            <w:tcW w:w="709"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3" w:history="1">
              <w:r w:rsidRPr="003179FD">
                <w:rPr>
                  <w:rFonts w:ascii="Times New Roman" w:hAnsi="Times New Roman"/>
                  <w:color w:val="0000FF"/>
                  <w:sz w:val="16"/>
                  <w:szCs w:val="16"/>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4" w:history="1">
              <w:r w:rsidRPr="003179FD">
                <w:rPr>
                  <w:rFonts w:ascii="Times New Roman" w:hAnsi="Times New Roman"/>
                  <w:color w:val="0000FF"/>
                  <w:sz w:val="16"/>
                  <w:szCs w:val="16"/>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5" w:history="1">
              <w:r w:rsidRPr="003179FD">
                <w:rPr>
                  <w:rFonts w:ascii="Times New Roman" w:hAnsi="Times New Roman"/>
                  <w:color w:val="0000FF"/>
                  <w:sz w:val="16"/>
                  <w:szCs w:val="16"/>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79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96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41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r>
      <w:tr w:rsidR="00A84902" w:rsidRPr="003179FD" w:rsidTr="007A7C3C">
        <w:tc>
          <w:tcPr>
            <w:tcW w:w="788"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3</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4</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5</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6</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7</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8</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9</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10</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11</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12</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65" w:name="Par1801"/>
            <w:bookmarkEnd w:id="65"/>
            <w:r w:rsidRPr="003179FD">
              <w:rPr>
                <w:rFonts w:ascii="Times New Roman" w:hAnsi="Times New Roman"/>
                <w:sz w:val="16"/>
                <w:szCs w:val="16"/>
              </w:rPr>
              <w:t>13</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66" w:name="Par1802"/>
            <w:bookmarkEnd w:id="66"/>
            <w:r w:rsidRPr="003179FD">
              <w:rPr>
                <w:rFonts w:ascii="Times New Roman" w:hAnsi="Times New Roman"/>
                <w:sz w:val="16"/>
                <w:szCs w:val="16"/>
              </w:rPr>
              <w:t>14</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67" w:name="Par1803"/>
            <w:bookmarkEnd w:id="67"/>
            <w:r w:rsidRPr="003179FD">
              <w:rPr>
                <w:rFonts w:ascii="Times New Roman" w:hAnsi="Times New Roman"/>
                <w:sz w:val="16"/>
                <w:szCs w:val="16"/>
              </w:rPr>
              <w:t>15</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16</w:t>
            </w: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17</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18</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68" w:name="Par1807"/>
            <w:bookmarkEnd w:id="68"/>
            <w:r w:rsidRPr="003179FD">
              <w:rPr>
                <w:rFonts w:ascii="Times New Roman" w:hAnsi="Times New Roman"/>
                <w:sz w:val="16"/>
                <w:szCs w:val="16"/>
              </w:rPr>
              <w:t>19</w:t>
            </w: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20</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21</w:t>
            </w: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69" w:name="Par1810"/>
            <w:bookmarkEnd w:id="69"/>
            <w:r w:rsidRPr="003179FD">
              <w:rPr>
                <w:rFonts w:ascii="Times New Roman" w:hAnsi="Times New Roman"/>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70" w:name="Par1811"/>
            <w:bookmarkEnd w:id="70"/>
            <w:r w:rsidRPr="003179FD">
              <w:rPr>
                <w:rFonts w:ascii="Times New Roman" w:hAnsi="Times New Roman"/>
                <w:sz w:val="16"/>
                <w:szCs w:val="16"/>
              </w:rPr>
              <w:t>23</w:t>
            </w:r>
          </w:p>
        </w:tc>
      </w:tr>
      <w:tr w:rsidR="00A84902" w:rsidRPr="003179FD" w:rsidTr="007A7C3C">
        <w:tc>
          <w:tcPr>
            <w:tcW w:w="788"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val="restart"/>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r w:rsidRPr="003179FD">
              <w:rPr>
                <w:rFonts w:ascii="Times New Roman" w:hAnsi="Times New Roman"/>
                <w:sz w:val="16"/>
                <w:szCs w:val="16"/>
              </w:rPr>
              <w:t>Итого по муниципальной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val="restart"/>
            <w:tcBorders>
              <w:top w:val="single" w:sz="4"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single" w:sz="4"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val="restart"/>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rPr>
                <w:rFonts w:ascii="Times New Roman" w:hAnsi="Times New Roman"/>
                <w:sz w:val="16"/>
                <w:szCs w:val="16"/>
              </w:rPr>
            </w:pPr>
            <w:r w:rsidRPr="003179FD">
              <w:rPr>
                <w:rFonts w:ascii="Times New Roman" w:hAnsi="Times New Roman"/>
                <w:sz w:val="16"/>
                <w:szCs w:val="16"/>
              </w:rPr>
              <w:t>Итого по укрупненной муниципальной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val="restart"/>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7A7C3C">
        <w:tc>
          <w:tcPr>
            <w:tcW w:w="788"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х</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9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96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1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vMerge/>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bl>
    <w:p w:rsidR="00A84902" w:rsidRPr="003179FD" w:rsidRDefault="00A84902" w:rsidP="00A84902">
      <w:pPr>
        <w:pStyle w:val="ConsPlusNormal0"/>
        <w:jc w:val="both"/>
        <w:rPr>
          <w:rFonts w:ascii="Times New Roman" w:hAnsi="Times New Roman"/>
          <w:sz w:val="16"/>
          <w:szCs w:val="16"/>
        </w:rPr>
      </w:pPr>
    </w:p>
    <w:p w:rsidR="00B85FCD" w:rsidRDefault="00A84902" w:rsidP="00B85FCD">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IV. Сведения о фактических показателях, характеризующих</w:t>
      </w:r>
      <w:r w:rsidR="00B85FCD">
        <w:rPr>
          <w:rFonts w:ascii="Times New Roman" w:hAnsi="Times New Roman" w:cs="Times New Roman"/>
          <w:sz w:val="22"/>
          <w:szCs w:val="22"/>
        </w:rPr>
        <w:t xml:space="preserve"> </w:t>
      </w:r>
      <w:r w:rsidRPr="00ED6530">
        <w:rPr>
          <w:rFonts w:ascii="Times New Roman" w:hAnsi="Times New Roman" w:cs="Times New Roman"/>
          <w:sz w:val="22"/>
          <w:szCs w:val="22"/>
        </w:rPr>
        <w:t xml:space="preserve">объем 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w:t>
      </w:r>
      <w:r w:rsidR="00B85FCD">
        <w:rPr>
          <w:rFonts w:ascii="Times New Roman" w:hAnsi="Times New Roman" w:cs="Times New Roman"/>
          <w:sz w:val="22"/>
          <w:szCs w:val="22"/>
        </w:rPr>
        <w:t xml:space="preserve"> </w:t>
      </w:r>
      <w:r w:rsidRPr="00ED6530">
        <w:rPr>
          <w:rFonts w:ascii="Times New Roman" w:hAnsi="Times New Roman" w:cs="Times New Roman"/>
          <w:sz w:val="22"/>
          <w:szCs w:val="22"/>
        </w:rPr>
        <w:t xml:space="preserve">в социальной сфере </w:t>
      </w:r>
    </w:p>
    <w:p w:rsidR="00A84902" w:rsidRPr="00ED6530" w:rsidRDefault="00A84902" w:rsidP="00B85FCD">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w:t>
      </w:r>
      <w:r w:rsidR="00B85FCD">
        <w:rPr>
          <w:rFonts w:ascii="Times New Roman" w:hAnsi="Times New Roman" w:cs="Times New Roman"/>
          <w:sz w:val="22"/>
          <w:szCs w:val="22"/>
        </w:rPr>
        <w:t xml:space="preserve"> </w:t>
      </w:r>
      <w:r w:rsidRPr="00ED6530">
        <w:rPr>
          <w:rFonts w:ascii="Times New Roman" w:hAnsi="Times New Roman" w:cs="Times New Roman"/>
          <w:sz w:val="22"/>
          <w:szCs w:val="22"/>
        </w:rPr>
        <w:t xml:space="preserve">сфере, 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A84902" w:rsidRPr="00ED6530" w:rsidRDefault="00A84902" w:rsidP="00A84902">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на "__" _________ 20__ года</w:t>
      </w:r>
    </w:p>
    <w:p w:rsidR="00A84902" w:rsidRPr="00ED6530" w:rsidRDefault="00A84902" w:rsidP="00A84902">
      <w:pPr>
        <w:pStyle w:val="ConsPlusNormal0"/>
        <w:jc w:val="both"/>
        <w:rPr>
          <w:rFonts w:ascii="Times New Roman" w:hAnsi="Times New Roman"/>
        </w:rPr>
      </w:pPr>
    </w:p>
    <w:p w:rsidR="00A84902" w:rsidRPr="00ED6530" w:rsidRDefault="00A84902" w:rsidP="00A84902">
      <w:pPr>
        <w:pStyle w:val="ConsPlusNormal0"/>
        <w:jc w:val="center"/>
        <w:rPr>
          <w:rFonts w:ascii="Times New Roman" w:hAnsi="Times New Roman"/>
        </w:rPr>
      </w:pPr>
      <w:r w:rsidRPr="00ED6530">
        <w:rPr>
          <w:rFonts w:ascii="Times New Roman" w:hAnsi="Times New Roman"/>
        </w:rPr>
        <w:t xml:space="preserve">Наименование укрупненной </w:t>
      </w:r>
      <w:r>
        <w:rPr>
          <w:rFonts w:ascii="Times New Roman" w:hAnsi="Times New Roman"/>
        </w:rPr>
        <w:t>муниципальной</w:t>
      </w:r>
      <w:r w:rsidRPr="00ED6530">
        <w:rPr>
          <w:rFonts w:ascii="Times New Roman" w:hAnsi="Times New Roman"/>
        </w:rPr>
        <w:t xml:space="preserve">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ED6530">
          <w:rPr>
            <w:rFonts w:ascii="Times New Roman" w:hAnsi="Times New Roman"/>
            <w:color w:val="0000FF"/>
          </w:rPr>
          <w:t>&lt;17&gt;</w:t>
        </w:r>
      </w:hyperlink>
    </w:p>
    <w:tbl>
      <w:tblPr>
        <w:tblW w:w="15877" w:type="dxa"/>
        <w:tblInd w:w="-364" w:type="dxa"/>
        <w:tblLayout w:type="fixed"/>
        <w:tblCellMar>
          <w:top w:w="102" w:type="dxa"/>
          <w:left w:w="62" w:type="dxa"/>
          <w:bottom w:w="102" w:type="dxa"/>
          <w:right w:w="62" w:type="dxa"/>
        </w:tblCellMar>
        <w:tblLook w:val="0000"/>
      </w:tblPr>
      <w:tblGrid>
        <w:gridCol w:w="710"/>
        <w:gridCol w:w="674"/>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566"/>
        <w:gridCol w:w="566"/>
        <w:gridCol w:w="566"/>
        <w:gridCol w:w="561"/>
        <w:gridCol w:w="709"/>
        <w:gridCol w:w="425"/>
      </w:tblGrid>
      <w:tr w:rsidR="00A84902" w:rsidRPr="003179FD" w:rsidTr="003179FD">
        <w:tc>
          <w:tcPr>
            <w:tcW w:w="2630" w:type="dxa"/>
            <w:gridSpan w:val="4"/>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Исполнитель муниципальной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Уникальный номер реестровой </w:t>
            </w:r>
            <w:r w:rsidRPr="003179FD">
              <w:rPr>
                <w:rFonts w:ascii="Times New Roman" w:hAnsi="Times New Roman"/>
                <w:sz w:val="16"/>
                <w:szCs w:val="16"/>
              </w:rPr>
              <w:lastRenderedPageBreak/>
              <w:t xml:space="preserve">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Наименование муниципаль</w:t>
            </w:r>
            <w:r w:rsidRPr="003179FD">
              <w:rPr>
                <w:rFonts w:ascii="Times New Roman" w:hAnsi="Times New Roman"/>
                <w:sz w:val="16"/>
                <w:szCs w:val="16"/>
              </w:rPr>
              <w:lastRenderedPageBreak/>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Условия (формы) оказани</w:t>
            </w:r>
            <w:r w:rsidRPr="003179FD">
              <w:rPr>
                <w:rFonts w:ascii="Times New Roman" w:hAnsi="Times New Roman"/>
                <w:sz w:val="16"/>
                <w:szCs w:val="16"/>
              </w:rPr>
              <w:lastRenderedPageBreak/>
              <w:t>я муниципальной</w:t>
            </w:r>
          </w:p>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566" w:type="dxa"/>
            <w:gridSpan w:val="3"/>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 xml:space="preserve">Категории потребителей </w:t>
            </w:r>
            <w:r w:rsidRPr="003179FD">
              <w:rPr>
                <w:rFonts w:ascii="Times New Roman" w:hAnsi="Times New Roman"/>
                <w:sz w:val="16"/>
                <w:szCs w:val="16"/>
              </w:rPr>
              <w:lastRenderedPageBreak/>
              <w:t xml:space="preserve">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 xml:space="preserve">Год определения исполнителей </w:t>
            </w:r>
            <w:r w:rsidRPr="003179FD">
              <w:rPr>
                <w:rFonts w:ascii="Times New Roman" w:hAnsi="Times New Roman"/>
                <w:sz w:val="16"/>
                <w:szCs w:val="16"/>
              </w:rPr>
              <w:lastRenderedPageBreak/>
              <w:t xml:space="preserve">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Место оказания муниципаль</w:t>
            </w:r>
            <w:r w:rsidRPr="003179FD">
              <w:rPr>
                <w:rFonts w:ascii="Times New Roman" w:hAnsi="Times New Roman"/>
                <w:sz w:val="16"/>
                <w:szCs w:val="16"/>
              </w:rPr>
              <w:lastRenderedPageBreak/>
              <w:t xml:space="preserve">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698" w:type="dxa"/>
            <w:gridSpan w:val="5"/>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Значение фактического показате</w:t>
            </w:r>
            <w:r w:rsidRPr="003179FD">
              <w:rPr>
                <w:rFonts w:ascii="Times New Roman" w:hAnsi="Times New Roman"/>
                <w:sz w:val="16"/>
                <w:szCs w:val="16"/>
              </w:rPr>
              <w:lastRenderedPageBreak/>
              <w:t xml:space="preserve">ля, характеризующего качество оказания муниципальной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3179FD">
                <w:rPr>
                  <w:rFonts w:ascii="Times New Roman" w:hAnsi="Times New Roman"/>
                  <w:color w:val="0000FF"/>
                  <w:sz w:val="16"/>
                  <w:szCs w:val="16"/>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Фактическое отклонение от показат</w:t>
            </w:r>
            <w:r w:rsidRPr="003179FD">
              <w:rPr>
                <w:rFonts w:ascii="Times New Roman" w:hAnsi="Times New Roman"/>
                <w:sz w:val="16"/>
                <w:szCs w:val="16"/>
              </w:rPr>
              <w:lastRenderedPageBreak/>
              <w:t>еля, характеризующего качество оказания муниципальной</w:t>
            </w:r>
          </w:p>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услуги </w:t>
            </w:r>
            <w:hyperlink w:anchor="Par2728" w:tooltip="&lt;24&gt; Указывается как разница графы 14 раздела IV и графы 14 раздела III настоящего документа." w:history="1">
              <w:r w:rsidRPr="003179FD">
                <w:rPr>
                  <w:rFonts w:ascii="Times New Roman" w:hAnsi="Times New Roman"/>
                  <w:color w:val="0000FF"/>
                  <w:sz w:val="16"/>
                  <w:szCs w:val="16"/>
                </w:rPr>
                <w:t>&lt;24&gt;</w:t>
              </w:r>
            </w:hyperlink>
          </w:p>
        </w:tc>
        <w:tc>
          <w:tcPr>
            <w:tcW w:w="1698" w:type="dxa"/>
            <w:gridSpan w:val="4"/>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Показатель, характеризующий объем оказания муниципальной услуги</w:t>
            </w:r>
          </w:p>
        </w:tc>
        <w:tc>
          <w:tcPr>
            <w:tcW w:w="2549" w:type="dxa"/>
            <w:gridSpan w:val="4"/>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Значение фактического показателя, характеризующего объем оказания муниципальной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3179FD">
                <w:rPr>
                  <w:rFonts w:ascii="Times New Roman" w:hAnsi="Times New Roman"/>
                  <w:color w:val="0000FF"/>
                  <w:sz w:val="16"/>
                  <w:szCs w:val="16"/>
                </w:rPr>
                <w:t>&lt;25&gt;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Фактическое отклонение </w:t>
            </w:r>
            <w:r w:rsidRPr="003179FD">
              <w:rPr>
                <w:rFonts w:ascii="Times New Roman" w:hAnsi="Times New Roman"/>
                <w:sz w:val="16"/>
                <w:szCs w:val="16"/>
              </w:rPr>
              <w:lastRenderedPageBreak/>
              <w:t xml:space="preserve">от показателя, характеризующего объем оказания муниципальной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Pr="003179FD">
                <w:rPr>
                  <w:rFonts w:ascii="Times New Roman" w:hAnsi="Times New Roman"/>
                  <w:color w:val="0000FF"/>
                  <w:sz w:val="16"/>
                  <w:szCs w:val="16"/>
                </w:rPr>
                <w:t>&lt;26&gt;</w:t>
              </w:r>
            </w:hyperlink>
          </w:p>
        </w:tc>
        <w:tc>
          <w:tcPr>
            <w:tcW w:w="561"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Отклонение, превышающ</w:t>
            </w:r>
            <w:r w:rsidRPr="003179FD">
              <w:rPr>
                <w:rFonts w:ascii="Times New Roman" w:hAnsi="Times New Roman"/>
                <w:sz w:val="16"/>
                <w:szCs w:val="16"/>
              </w:rPr>
              <w:lastRenderedPageBreak/>
              <w:t xml:space="preserve">ее предельные допустимые возможные отклонения от показателя, характеризующего качество оказания муниципальной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Pr="003179FD">
                <w:rPr>
                  <w:rFonts w:ascii="Times New Roman" w:hAnsi="Times New Roman"/>
                  <w:color w:val="0000FF"/>
                  <w:sz w:val="16"/>
                  <w:szCs w:val="16"/>
                </w:rPr>
                <w:t>&lt;27&gt;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Отклонение, превышающее предель</w:t>
            </w:r>
            <w:r w:rsidRPr="003179FD">
              <w:rPr>
                <w:rFonts w:ascii="Times New Roman" w:hAnsi="Times New Roman"/>
                <w:sz w:val="16"/>
                <w:szCs w:val="16"/>
              </w:rPr>
              <w:lastRenderedPageBreak/>
              <w:t xml:space="preserve">ные допустимые возможные отклонения от показателя, характеризующего объем оказания муниципальной услуги </w:t>
            </w:r>
            <w:hyperlink w:anchor="Par2732" w:tooltip="&lt;28&gt; Рассчитывается как разница графы 23 раздела IV и графы 23 раздела III настоящего документа." w:history="1">
              <w:r w:rsidRPr="003179FD">
                <w:rPr>
                  <w:rFonts w:ascii="Times New Roman" w:hAnsi="Times New Roman"/>
                  <w:color w:val="0000FF"/>
                  <w:sz w:val="16"/>
                  <w:szCs w:val="16"/>
                </w:rPr>
                <w:t>&lt;28&gt;</w:t>
              </w:r>
            </w:hyperlink>
          </w:p>
        </w:tc>
        <w:tc>
          <w:tcPr>
            <w:tcW w:w="425"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Причина превы</w:t>
            </w:r>
            <w:r w:rsidRPr="003179FD">
              <w:rPr>
                <w:rFonts w:ascii="Times New Roman" w:hAnsi="Times New Roman"/>
                <w:sz w:val="16"/>
                <w:szCs w:val="16"/>
              </w:rPr>
              <w:lastRenderedPageBreak/>
              <w:t>шения</w:t>
            </w:r>
          </w:p>
        </w:tc>
      </w:tr>
      <w:tr w:rsidR="00A84902" w:rsidRPr="003179FD" w:rsidTr="003179FD">
        <w:tc>
          <w:tcPr>
            <w:tcW w:w="71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lastRenderedPageBreak/>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3179FD">
                <w:rPr>
                  <w:rFonts w:ascii="Times New Roman" w:hAnsi="Times New Roman"/>
                  <w:color w:val="0000FF"/>
                  <w:sz w:val="16"/>
                  <w:szCs w:val="16"/>
                </w:rPr>
                <w:t>&lt;18&gt;</w:t>
              </w:r>
            </w:hyperlink>
          </w:p>
        </w:tc>
        <w:tc>
          <w:tcPr>
            <w:tcW w:w="674"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124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оказываемый муниципальными</w:t>
            </w:r>
          </w:p>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казенными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3179FD">
                <w:rPr>
                  <w:rFonts w:ascii="Times New Roman" w:hAnsi="Times New Roman"/>
                  <w:color w:val="0000FF"/>
                  <w:sz w:val="16"/>
                  <w:szCs w:val="16"/>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оказываемый муниципальными бюджетными и автономными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3179FD">
                <w:rPr>
                  <w:rFonts w:ascii="Times New Roman" w:hAnsi="Times New Roman"/>
                  <w:color w:val="0000FF"/>
                  <w:sz w:val="16"/>
                  <w:szCs w:val="16"/>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в соответствии с конкурсом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3179FD">
                <w:rPr>
                  <w:rFonts w:ascii="Times New Roman" w:hAnsi="Times New Roman"/>
                  <w:color w:val="0000FF"/>
                  <w:sz w:val="16"/>
                  <w:szCs w:val="16"/>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в соответствии с социальными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3179FD">
                <w:rPr>
                  <w:rFonts w:ascii="Times New Roman" w:hAnsi="Times New Roman"/>
                  <w:color w:val="0000FF"/>
                  <w:sz w:val="16"/>
                  <w:szCs w:val="16"/>
                </w:rPr>
                <w:t>&lt;23&gt;</w:t>
              </w:r>
            </w:hyperlink>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1"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6" w:history="1">
              <w:r w:rsidRPr="003179FD">
                <w:rPr>
                  <w:rFonts w:ascii="Times New Roman" w:hAnsi="Times New Roman"/>
                  <w:color w:val="0000FF"/>
                  <w:sz w:val="16"/>
                  <w:szCs w:val="16"/>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3179FD">
                <w:rPr>
                  <w:rFonts w:ascii="Times New Roman" w:hAnsi="Times New Roman"/>
                  <w:color w:val="0000FF"/>
                  <w:sz w:val="16"/>
                  <w:szCs w:val="16"/>
                </w:rPr>
                <w:t>&lt;19&gt;</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7" w:history="1">
              <w:r w:rsidRPr="003179FD">
                <w:rPr>
                  <w:rFonts w:ascii="Times New Roman" w:hAnsi="Times New Roman"/>
                  <w:color w:val="0000FF"/>
                  <w:sz w:val="16"/>
                  <w:szCs w:val="16"/>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Код по </w:t>
            </w:r>
            <w:hyperlink r:id="rId88" w:history="1">
              <w:r w:rsidRPr="003179FD">
                <w:rPr>
                  <w:rFonts w:ascii="Times New Roman" w:hAnsi="Times New Roman"/>
                  <w:color w:val="0000FF"/>
                  <w:sz w:val="16"/>
                  <w:szCs w:val="16"/>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3179FD">
                <w:rPr>
                  <w:rFonts w:ascii="Times New Roman" w:hAnsi="Times New Roman"/>
                  <w:color w:val="0000FF"/>
                  <w:sz w:val="16"/>
                  <w:szCs w:val="16"/>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561"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p>
        </w:tc>
      </w:tr>
      <w:tr w:rsidR="00A84902" w:rsidRPr="003179FD" w:rsidTr="003179FD">
        <w:tc>
          <w:tcPr>
            <w:tcW w:w="71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w:t>
            </w:r>
          </w:p>
        </w:tc>
        <w:tc>
          <w:tcPr>
            <w:tcW w:w="674"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3</w:t>
            </w:r>
          </w:p>
        </w:tc>
        <w:tc>
          <w:tcPr>
            <w:tcW w:w="623"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4</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5</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6</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7</w:t>
            </w: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8</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9</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10</w:t>
            </w: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11</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12</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13</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71" w:name="Par2219"/>
            <w:bookmarkEnd w:id="71"/>
            <w:r w:rsidRPr="003179FD">
              <w:rPr>
                <w:rFonts w:ascii="Times New Roman" w:hAnsi="Times New Roman"/>
                <w:sz w:val="16"/>
                <w:szCs w:val="16"/>
              </w:rPr>
              <w:t>14</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15</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16</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17</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18</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72" w:name="Par2224"/>
            <w:bookmarkEnd w:id="72"/>
            <w:r w:rsidRPr="003179FD">
              <w:rPr>
                <w:rFonts w:ascii="Times New Roman" w:hAnsi="Times New Roman"/>
                <w:sz w:val="16"/>
                <w:szCs w:val="16"/>
              </w:rPr>
              <w:t>19</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20</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21</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73" w:name="Par2227"/>
            <w:bookmarkEnd w:id="73"/>
            <w:r w:rsidRPr="003179FD">
              <w:rPr>
                <w:rFonts w:ascii="Times New Roman" w:hAnsi="Times New Roman"/>
                <w:sz w:val="16"/>
                <w:szCs w:val="16"/>
              </w:rPr>
              <w:t>22</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bookmarkStart w:id="74" w:name="Par2228"/>
            <w:bookmarkEnd w:id="74"/>
            <w:r w:rsidRPr="003179FD">
              <w:rPr>
                <w:rFonts w:ascii="Times New Roman" w:hAnsi="Times New Roman"/>
                <w:sz w:val="16"/>
                <w:szCs w:val="16"/>
              </w:rPr>
              <w:t>23</w:t>
            </w: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24</w:t>
            </w: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25</w:t>
            </w: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26</w:t>
            </w:r>
          </w:p>
        </w:tc>
      </w:tr>
      <w:tr w:rsidR="00A84902" w:rsidRPr="003179FD" w:rsidTr="003179FD">
        <w:tc>
          <w:tcPr>
            <w:tcW w:w="71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val="restart"/>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val="restart"/>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Итого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3179FD">
                <w:rPr>
                  <w:rFonts w:ascii="Times New Roman" w:hAnsi="Times New Roman"/>
                  <w:color w:val="0000FF"/>
                  <w:sz w:val="16"/>
                  <w:szCs w:val="16"/>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2"/>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 xml:space="preserve">Итого по муниципальной 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3179FD">
                <w:rPr>
                  <w:rFonts w:ascii="Times New Roman" w:hAnsi="Times New Roman"/>
                  <w:color w:val="0000FF"/>
                  <w:sz w:val="16"/>
                  <w:szCs w:val="16"/>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single" w:sz="4"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val="restart"/>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val="restart"/>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A84902" w:rsidRPr="003179FD" w:rsidRDefault="00A84902" w:rsidP="00A65015">
            <w:pPr>
              <w:pStyle w:val="ConsPlusNormal0"/>
              <w:jc w:val="center"/>
              <w:rPr>
                <w:rFonts w:ascii="Times New Roman" w:hAnsi="Times New Roman"/>
                <w:sz w:val="16"/>
                <w:szCs w:val="16"/>
              </w:rPr>
            </w:pPr>
            <w:r w:rsidRPr="003179FD">
              <w:rPr>
                <w:rFonts w:ascii="Times New Roman" w:hAnsi="Times New Roman"/>
                <w:sz w:val="16"/>
                <w:szCs w:val="16"/>
              </w:rPr>
              <w:t>x</w:t>
            </w:r>
          </w:p>
        </w:tc>
        <w:tc>
          <w:tcPr>
            <w:tcW w:w="680"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val="restart"/>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3179FD" w:rsidTr="003179FD">
        <w:tc>
          <w:tcPr>
            <w:tcW w:w="710"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74" w:type="dxa"/>
            <w:vMerge/>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none" w:sz="6" w:space="0" w:color="auto"/>
              <w:left w:val="none" w:sz="6" w:space="0" w:color="auto"/>
              <w:bottom w:val="none" w:sz="6"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23"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vMerge/>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3"/>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A84902" w:rsidRPr="003179FD" w:rsidRDefault="00A84902" w:rsidP="00A65015">
            <w:pPr>
              <w:pStyle w:val="ConsPlusNormal0"/>
              <w:rPr>
                <w:rFonts w:ascii="Times New Roman" w:hAnsi="Times New Roman"/>
                <w:sz w:val="16"/>
                <w:szCs w:val="16"/>
              </w:rPr>
            </w:pPr>
          </w:p>
        </w:tc>
        <w:tc>
          <w:tcPr>
            <w:tcW w:w="566" w:type="dxa"/>
            <w:gridSpan w:val="2"/>
            <w:tcBorders>
              <w:top w:val="none" w:sz="6" w:space="0" w:color="auto"/>
              <w:left w:val="single" w:sz="4"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37"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680"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6"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561"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709"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c>
          <w:tcPr>
            <w:tcW w:w="425" w:type="dxa"/>
            <w:tcBorders>
              <w:top w:val="none" w:sz="6" w:space="0" w:color="auto"/>
              <w:left w:val="none" w:sz="6" w:space="0" w:color="auto"/>
              <w:bottom w:val="none" w:sz="6" w:space="0" w:color="auto"/>
              <w:right w:val="none" w:sz="6" w:space="0" w:color="auto"/>
            </w:tcBorders>
          </w:tcPr>
          <w:p w:rsidR="00A84902" w:rsidRPr="003179FD" w:rsidRDefault="00A84902" w:rsidP="00A65015">
            <w:pPr>
              <w:pStyle w:val="ConsPlusNormal0"/>
              <w:rPr>
                <w:rFonts w:ascii="Times New Roman" w:hAnsi="Times New Roman"/>
                <w:sz w:val="16"/>
                <w:szCs w:val="16"/>
              </w:rPr>
            </w:pPr>
          </w:p>
        </w:tc>
      </w:tr>
      <w:tr w:rsidR="00A84902" w:rsidRPr="00D95DC0" w:rsidTr="003179FD">
        <w:trPr>
          <w:gridAfter w:val="11"/>
          <w:wAfter w:w="6443" w:type="dxa"/>
        </w:trPr>
        <w:tc>
          <w:tcPr>
            <w:tcW w:w="2915" w:type="dxa"/>
            <w:gridSpan w:val="5"/>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r w:rsidRPr="00ED6530">
              <w:rPr>
                <w:rFonts w:ascii="Times New Roman" w:hAnsi="Times New Roman"/>
              </w:rPr>
              <w:t>Руководитель</w:t>
            </w:r>
          </w:p>
          <w:p w:rsidR="00A84902" w:rsidRPr="00ED6530" w:rsidRDefault="00A84902" w:rsidP="00A65015">
            <w:pPr>
              <w:pStyle w:val="ConsPlusNormal0"/>
              <w:rPr>
                <w:rFonts w:ascii="Times New Roman" w:hAnsi="Times New Roman"/>
              </w:rPr>
            </w:pPr>
            <w:r w:rsidRPr="00ED6530">
              <w:rPr>
                <w:rFonts w:ascii="Times New Roman" w:hAnsi="Times New Roman"/>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340"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c>
          <w:tcPr>
            <w:tcW w:w="340"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A84902" w:rsidRPr="00ED6530" w:rsidRDefault="00A84902" w:rsidP="00A65015">
            <w:pPr>
              <w:pStyle w:val="ConsPlusNormal0"/>
              <w:rPr>
                <w:rFonts w:ascii="Times New Roman" w:hAnsi="Times New Roman"/>
              </w:rPr>
            </w:pPr>
          </w:p>
        </w:tc>
      </w:tr>
      <w:tr w:rsidR="00A84902" w:rsidRPr="00D95DC0" w:rsidTr="003179FD">
        <w:trPr>
          <w:gridAfter w:val="11"/>
          <w:wAfter w:w="6443" w:type="dxa"/>
        </w:trPr>
        <w:tc>
          <w:tcPr>
            <w:tcW w:w="2915" w:type="dxa"/>
            <w:gridSpan w:val="5"/>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587" w:type="dxa"/>
            <w:gridSpan w:val="4"/>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(должность)</w:t>
            </w:r>
          </w:p>
        </w:tc>
        <w:tc>
          <w:tcPr>
            <w:tcW w:w="340"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1474" w:type="dxa"/>
            <w:gridSpan w:val="4"/>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(подпись)</w:t>
            </w:r>
          </w:p>
        </w:tc>
        <w:tc>
          <w:tcPr>
            <w:tcW w:w="340" w:type="dxa"/>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rPr>
                <w:rFonts w:ascii="Times New Roman" w:hAnsi="Times New Roman"/>
              </w:rPr>
            </w:pPr>
          </w:p>
        </w:tc>
        <w:tc>
          <w:tcPr>
            <w:tcW w:w="2778" w:type="dxa"/>
            <w:gridSpan w:val="6"/>
            <w:tcBorders>
              <w:top w:val="single" w:sz="4" w:space="0" w:color="auto"/>
              <w:left w:val="none" w:sz="6" w:space="0" w:color="auto"/>
              <w:bottom w:val="none" w:sz="6" w:space="0" w:color="auto"/>
              <w:right w:val="none" w:sz="6" w:space="0" w:color="auto"/>
            </w:tcBorders>
          </w:tcPr>
          <w:p w:rsidR="00A84902" w:rsidRPr="00ED6530" w:rsidRDefault="00A84902" w:rsidP="00A65015">
            <w:pPr>
              <w:pStyle w:val="ConsPlusNormal0"/>
              <w:jc w:val="center"/>
              <w:rPr>
                <w:rFonts w:ascii="Times New Roman" w:hAnsi="Times New Roman"/>
              </w:rPr>
            </w:pPr>
            <w:r w:rsidRPr="00ED6530">
              <w:rPr>
                <w:rFonts w:ascii="Times New Roman" w:hAnsi="Times New Roman"/>
              </w:rPr>
              <w:t>(расшифровка подписи)</w:t>
            </w:r>
          </w:p>
        </w:tc>
      </w:tr>
      <w:tr w:rsidR="00A84902" w:rsidRPr="00D95DC0" w:rsidTr="003179FD">
        <w:trPr>
          <w:gridAfter w:val="11"/>
          <w:wAfter w:w="6443" w:type="dxa"/>
        </w:trPr>
        <w:tc>
          <w:tcPr>
            <w:tcW w:w="9434" w:type="dxa"/>
            <w:gridSpan w:val="21"/>
            <w:tcBorders>
              <w:top w:val="none" w:sz="6" w:space="0" w:color="auto"/>
              <w:left w:val="none" w:sz="6" w:space="0" w:color="auto"/>
              <w:bottom w:val="none" w:sz="6" w:space="0" w:color="auto"/>
              <w:right w:val="none" w:sz="6" w:space="0" w:color="auto"/>
            </w:tcBorders>
          </w:tcPr>
          <w:p w:rsidR="00A84902" w:rsidRPr="00ED6530" w:rsidRDefault="00A84902" w:rsidP="00A65015">
            <w:pPr>
              <w:pStyle w:val="ConsPlusNormal0"/>
              <w:jc w:val="both"/>
              <w:rPr>
                <w:rFonts w:ascii="Times New Roman" w:hAnsi="Times New Roman"/>
              </w:rPr>
            </w:pPr>
            <w:r w:rsidRPr="00ED6530">
              <w:rPr>
                <w:rFonts w:ascii="Times New Roman" w:hAnsi="Times New Roman"/>
              </w:rPr>
              <w:t>"__" ____________ 20__ г.</w:t>
            </w:r>
          </w:p>
          <w:p w:rsidR="00A84902" w:rsidRPr="00ED6530" w:rsidRDefault="00A84902" w:rsidP="00A65015">
            <w:pPr>
              <w:pStyle w:val="ConsPlusNormal0"/>
              <w:jc w:val="both"/>
              <w:rPr>
                <w:rFonts w:ascii="Times New Roman" w:hAnsi="Times New Roman"/>
              </w:rPr>
            </w:pPr>
          </w:p>
          <w:p w:rsidR="00A84902" w:rsidRPr="00ED6530" w:rsidRDefault="00A84902" w:rsidP="00A65015">
            <w:pPr>
              <w:pStyle w:val="ConsPlusNormal0"/>
              <w:jc w:val="both"/>
              <w:rPr>
                <w:rFonts w:ascii="Times New Roman" w:hAnsi="Times New Roman"/>
              </w:rPr>
            </w:pPr>
          </w:p>
        </w:tc>
      </w:tr>
    </w:tbl>
    <w:p w:rsidR="00A84902" w:rsidRPr="00ED6530" w:rsidRDefault="00A84902" w:rsidP="00A84902">
      <w:pPr>
        <w:pStyle w:val="ConsPlusNormal0"/>
        <w:ind w:firstLine="540"/>
        <w:jc w:val="both"/>
        <w:rPr>
          <w:rFonts w:ascii="Times New Roman" w:hAnsi="Times New Roman"/>
        </w:rPr>
      </w:pPr>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75" w:name="Par2705"/>
      <w:bookmarkEnd w:id="75"/>
      <w:r w:rsidRPr="00ED6530">
        <w:rPr>
          <w:rFonts w:ascii="Times New Roman" w:hAnsi="Times New Roman"/>
        </w:rPr>
        <w:t>&lt;1&gt;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w:t>
      </w:r>
      <w:r>
        <w:rPr>
          <w:rFonts w:ascii="Times New Roman" w:hAnsi="Times New Roman"/>
        </w:rPr>
        <w:t xml:space="preserve"> местного самоуправления</w:t>
      </w:r>
      <w:r w:rsidRPr="00ED6530">
        <w:rPr>
          <w:rFonts w:ascii="Times New Roman" w:hAnsi="Times New Roman"/>
        </w:rPr>
        <w:t xml:space="preserve">, осуществляющих функции и полномочия учредителей в отношении </w:t>
      </w:r>
      <w:r>
        <w:rPr>
          <w:rFonts w:ascii="Times New Roman" w:hAnsi="Times New Roman"/>
        </w:rPr>
        <w:t>муниципальных</w:t>
      </w:r>
      <w:r w:rsidRPr="00ED6530">
        <w:rPr>
          <w:rFonts w:ascii="Times New Roman" w:hAnsi="Times New Roman"/>
        </w:rPr>
        <w:t xml:space="preserve"> бюджетных или автономных учреждений, исполняющих </w:t>
      </w:r>
      <w:r>
        <w:rPr>
          <w:rFonts w:ascii="Times New Roman" w:hAnsi="Times New Roman"/>
        </w:rPr>
        <w:t>муниципальный</w:t>
      </w:r>
      <w:r w:rsidRPr="00ED6530">
        <w:rPr>
          <w:rFonts w:ascii="Times New Roman" w:hAnsi="Times New Roman"/>
        </w:rPr>
        <w:t xml:space="preserve"> социальный заказ на оказание </w:t>
      </w:r>
      <w:r>
        <w:rPr>
          <w:rFonts w:ascii="Times New Roman" w:hAnsi="Times New Roman"/>
        </w:rPr>
        <w:t>муниципальных</w:t>
      </w:r>
      <w:r w:rsidRPr="00ED6530">
        <w:rPr>
          <w:rFonts w:ascii="Times New Roman" w:hAnsi="Times New Roman"/>
        </w:rPr>
        <w:t xml:space="preserve"> услуг в социальной сфере, отнесенных к полномочиям органов </w:t>
      </w:r>
      <w:r>
        <w:rPr>
          <w:rFonts w:ascii="Times New Roman" w:hAnsi="Times New Roman"/>
        </w:rPr>
        <w:t>местного самоуправления</w:t>
      </w:r>
      <w:r w:rsidRPr="00ED6530">
        <w:rPr>
          <w:rFonts w:ascii="Times New Roman" w:hAnsi="Times New Roman"/>
        </w:rPr>
        <w:t xml:space="preserve"> (далее - </w:t>
      </w:r>
      <w:r>
        <w:rPr>
          <w:rFonts w:ascii="Times New Roman" w:hAnsi="Times New Roman"/>
        </w:rPr>
        <w:t>муниципальный</w:t>
      </w:r>
      <w:r w:rsidRPr="00ED6530">
        <w:rPr>
          <w:rFonts w:ascii="Times New Roman" w:hAnsi="Times New Roman"/>
        </w:rPr>
        <w:t xml:space="preserve"> социальный заказ), а также главных распорядителей средств </w:t>
      </w:r>
      <w:r>
        <w:rPr>
          <w:rFonts w:ascii="Times New Roman" w:hAnsi="Times New Roman"/>
        </w:rPr>
        <w:t>местного</w:t>
      </w:r>
      <w:r w:rsidRPr="00ED6530">
        <w:rPr>
          <w:rFonts w:ascii="Times New Roman" w:hAnsi="Times New Roman"/>
        </w:rPr>
        <w:t xml:space="preserve"> бюджета, в ведении которых находятся </w:t>
      </w:r>
      <w:r>
        <w:rPr>
          <w:rFonts w:ascii="Times New Roman" w:hAnsi="Times New Roman"/>
        </w:rPr>
        <w:lastRenderedPageBreak/>
        <w:t>муниципальные</w:t>
      </w:r>
      <w:r w:rsidRPr="00ED6530">
        <w:rPr>
          <w:rFonts w:ascii="Times New Roman" w:hAnsi="Times New Roman"/>
        </w:rPr>
        <w:t xml:space="preserve"> казенные учреждения, оказывающие </w:t>
      </w:r>
      <w:r>
        <w:rPr>
          <w:rFonts w:ascii="Times New Roman" w:hAnsi="Times New Roman"/>
        </w:rPr>
        <w:t>муниципальные</w:t>
      </w:r>
      <w:r w:rsidRPr="00ED6530">
        <w:rPr>
          <w:rFonts w:ascii="Times New Roman" w:hAnsi="Times New Roman"/>
        </w:rPr>
        <w:t xml:space="preserve"> услуги в социальной сфере, включенные в </w:t>
      </w:r>
      <w:r>
        <w:rPr>
          <w:rFonts w:ascii="Times New Roman" w:hAnsi="Times New Roman"/>
        </w:rPr>
        <w:t>муниципальный</w:t>
      </w:r>
      <w:r w:rsidRPr="00ED6530">
        <w:rPr>
          <w:rFonts w:ascii="Times New Roman" w:hAnsi="Times New Roman"/>
        </w:rPr>
        <w:t xml:space="preserve">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A84902" w:rsidRPr="00ED6530" w:rsidRDefault="00A84902" w:rsidP="00646372">
      <w:pPr>
        <w:pStyle w:val="ConsPlusNormal0"/>
        <w:ind w:firstLine="540"/>
        <w:jc w:val="both"/>
        <w:rPr>
          <w:rFonts w:ascii="Times New Roman" w:hAnsi="Times New Roman"/>
        </w:rPr>
      </w:pPr>
      <w:bookmarkStart w:id="76" w:name="Par2706"/>
      <w:bookmarkEnd w:id="76"/>
      <w:r w:rsidRPr="00ED6530">
        <w:rPr>
          <w:rFonts w:ascii="Times New Roman" w:hAnsi="Times New Roman"/>
        </w:rPr>
        <w:t xml:space="preserve">&lt;2&gt; Указывается дата, на которую составляется отчет об исполнении </w:t>
      </w:r>
      <w:r>
        <w:rPr>
          <w:rFonts w:ascii="Times New Roman" w:hAnsi="Times New Roman"/>
        </w:rPr>
        <w:t>муниципального</w:t>
      </w:r>
      <w:r w:rsidRPr="00ED6530">
        <w:rPr>
          <w:rFonts w:ascii="Times New Roman" w:hAnsi="Times New Roman"/>
        </w:rPr>
        <w:t xml:space="preserve"> социального заказа на оказание </w:t>
      </w:r>
      <w:r>
        <w:rPr>
          <w:rFonts w:ascii="Times New Roman" w:hAnsi="Times New Roman"/>
        </w:rPr>
        <w:t>муниципальных</w:t>
      </w:r>
      <w:r w:rsidRPr="00ED6530">
        <w:rPr>
          <w:rFonts w:ascii="Times New Roman" w:hAnsi="Times New Roman"/>
        </w:rPr>
        <w:t xml:space="preserve"> услуг в социальной сфере, отнесенных к полномочиям органов </w:t>
      </w:r>
      <w:r>
        <w:rPr>
          <w:rFonts w:ascii="Times New Roman" w:hAnsi="Times New Roman"/>
        </w:rPr>
        <w:t>местного самоуправления</w:t>
      </w:r>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77" w:name="Par2707"/>
      <w:bookmarkEnd w:id="77"/>
      <w:r w:rsidRPr="00ED6530">
        <w:rPr>
          <w:rFonts w:ascii="Times New Roman" w:hAnsi="Times New Roman"/>
        </w:rPr>
        <w:t xml:space="preserve">&lt;3&gt; Указывается полное наименование уполномоченного органа, утверждающего </w:t>
      </w:r>
      <w:r>
        <w:rPr>
          <w:rFonts w:ascii="Times New Roman" w:hAnsi="Times New Roman"/>
        </w:rPr>
        <w:t>муниципальный</w:t>
      </w:r>
      <w:r w:rsidRPr="00ED6530">
        <w:rPr>
          <w:rFonts w:ascii="Times New Roman" w:hAnsi="Times New Roman"/>
        </w:rPr>
        <w:t xml:space="preserve"> социальный заказ.</w:t>
      </w:r>
    </w:p>
    <w:p w:rsidR="00A84902" w:rsidRPr="00ED6530" w:rsidRDefault="00A84902" w:rsidP="00646372">
      <w:pPr>
        <w:pStyle w:val="ConsPlusNormal0"/>
        <w:ind w:firstLine="540"/>
        <w:jc w:val="both"/>
        <w:rPr>
          <w:rFonts w:ascii="Times New Roman" w:hAnsi="Times New Roman"/>
        </w:rPr>
      </w:pPr>
      <w:bookmarkStart w:id="78" w:name="Par2708"/>
      <w:bookmarkEnd w:id="78"/>
      <w:r w:rsidRPr="00ED6530">
        <w:rPr>
          <w:rFonts w:ascii="Times New Roman" w:hAnsi="Times New Roman"/>
        </w:rPr>
        <w:t xml:space="preserve">&lt;4&gt; Указывается направление деятельности, в отношении которого формируется </w:t>
      </w:r>
      <w:r>
        <w:rPr>
          <w:rFonts w:ascii="Times New Roman" w:hAnsi="Times New Roman"/>
        </w:rPr>
        <w:t>муниципальный</w:t>
      </w:r>
      <w:r w:rsidRPr="00ED6530">
        <w:rPr>
          <w:rFonts w:ascii="Times New Roman" w:hAnsi="Times New Roman"/>
        </w:rPr>
        <w:t xml:space="preserve"> социальный заказ, соответствующее направлению деятельности, определенному </w:t>
      </w:r>
      <w:hyperlink r:id="rId89" w:history="1">
        <w:r w:rsidRPr="00ED6530">
          <w:rPr>
            <w:rFonts w:ascii="Times New Roman" w:hAnsi="Times New Roman"/>
            <w:color w:val="0000FF"/>
          </w:rPr>
          <w:t>частью 2 статьи 28</w:t>
        </w:r>
      </w:hyperlink>
      <w:r w:rsidRPr="00ED6530">
        <w:rPr>
          <w:rFonts w:ascii="Times New Roman" w:hAnsi="Times New Roman"/>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A84902" w:rsidRPr="00ED6530" w:rsidRDefault="00A84902" w:rsidP="00646372">
      <w:pPr>
        <w:pStyle w:val="ConsPlusNormal0"/>
        <w:ind w:firstLine="540"/>
        <w:jc w:val="both"/>
        <w:rPr>
          <w:rFonts w:ascii="Times New Roman" w:hAnsi="Times New Roman"/>
        </w:rPr>
      </w:pPr>
      <w:bookmarkStart w:id="79" w:name="Par2709"/>
      <w:bookmarkEnd w:id="79"/>
      <w:r w:rsidRPr="00ED6530">
        <w:rPr>
          <w:rFonts w:ascii="Times New Roman" w:hAnsi="Times New Roman"/>
        </w:rPr>
        <w:t xml:space="preserve">&lt;5&gt; Указывается 9 месяцев при формировании отчета по итогам исполнения </w:t>
      </w:r>
      <w:r>
        <w:rPr>
          <w:rFonts w:ascii="Times New Roman" w:hAnsi="Times New Roman"/>
        </w:rPr>
        <w:t>муниципального</w:t>
      </w:r>
      <w:r w:rsidRPr="00ED6530">
        <w:rPr>
          <w:rFonts w:ascii="Times New Roman" w:hAnsi="Times New Roman"/>
        </w:rPr>
        <w:t xml:space="preserve"> социального заказа за 9 месяцев текущего финансового года или один год при формировании отчета по итогам исполнения </w:t>
      </w:r>
      <w:r>
        <w:rPr>
          <w:rFonts w:ascii="Times New Roman" w:hAnsi="Times New Roman"/>
        </w:rPr>
        <w:t>муниципального</w:t>
      </w:r>
      <w:r w:rsidRPr="00ED6530">
        <w:rPr>
          <w:rFonts w:ascii="Times New Roman" w:hAnsi="Times New Roman"/>
        </w:rPr>
        <w:t xml:space="preserve"> социального заказа за отчетный финансовый год.</w:t>
      </w:r>
    </w:p>
    <w:p w:rsidR="00A84902" w:rsidRPr="00ED6530" w:rsidRDefault="00A84902" w:rsidP="00646372">
      <w:pPr>
        <w:pStyle w:val="ConsPlusNormal0"/>
        <w:ind w:firstLine="540"/>
        <w:jc w:val="both"/>
        <w:rPr>
          <w:rFonts w:ascii="Times New Roman" w:hAnsi="Times New Roman"/>
        </w:rPr>
      </w:pPr>
      <w:bookmarkStart w:id="80" w:name="Par2710"/>
      <w:bookmarkEnd w:id="80"/>
      <w:r w:rsidRPr="00ED6530">
        <w:rPr>
          <w:rFonts w:ascii="Times New Roman" w:hAnsi="Times New Roman"/>
        </w:rPr>
        <w:t xml:space="preserve">&lt;6&gt; Указывается на основании информации, включенной в </w:t>
      </w:r>
      <w:hyperlink w:anchor="Par1751" w:tooltip="        III. Сведения о плановых показателях, характеризующих объем" w:history="1">
        <w:r w:rsidRPr="00ED6530">
          <w:rPr>
            <w:rFonts w:ascii="Times New Roman" w:hAnsi="Times New Roman"/>
            <w:color w:val="0000FF"/>
          </w:rPr>
          <w:t>раздел III</w:t>
        </w:r>
      </w:hyperlink>
      <w:r w:rsidRPr="00ED6530">
        <w:rPr>
          <w:rFonts w:ascii="Times New Roman" w:hAnsi="Times New Roman"/>
        </w:rPr>
        <w:t xml:space="preserve"> настоящего документа в соответствии с общими </w:t>
      </w:r>
      <w:hyperlink r:id="rId90" w:history="1">
        <w:r w:rsidRPr="00ED6530">
          <w:rPr>
            <w:rFonts w:ascii="Times New Roman" w:hAnsi="Times New Roman"/>
            <w:color w:val="0000FF"/>
          </w:rPr>
          <w:t>требованиями</w:t>
        </w:r>
      </w:hyperlink>
      <w:r w:rsidRPr="00ED6530">
        <w:rPr>
          <w:rFonts w:ascii="Times New Roman" w:hAnsi="Times New Roman"/>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A84902" w:rsidRPr="00ED6530" w:rsidRDefault="00A84902" w:rsidP="00646372">
      <w:pPr>
        <w:pStyle w:val="ConsPlusNormal0"/>
        <w:ind w:firstLine="540"/>
        <w:jc w:val="both"/>
        <w:rPr>
          <w:rFonts w:ascii="Times New Roman" w:hAnsi="Times New Roman"/>
        </w:rPr>
      </w:pPr>
      <w:bookmarkStart w:id="81" w:name="Par2711"/>
      <w:bookmarkEnd w:id="81"/>
      <w:r w:rsidRPr="00ED6530">
        <w:rPr>
          <w:rFonts w:ascii="Times New Roman" w:hAnsi="Times New Roman"/>
        </w:rPr>
        <w:t xml:space="preserve">&lt;7&gt; Рассчитывается как сумма показателей </w:t>
      </w:r>
      <w:hyperlink w:anchor="Par1337" w:tooltip="8" w:history="1">
        <w:r w:rsidRPr="00ED6530">
          <w:rPr>
            <w:rFonts w:ascii="Times New Roman" w:hAnsi="Times New Roman"/>
            <w:color w:val="0000FF"/>
          </w:rPr>
          <w:t>граф 8</w:t>
        </w:r>
      </w:hyperlink>
      <w:r w:rsidRPr="00ED6530">
        <w:rPr>
          <w:rFonts w:ascii="Times New Roman" w:hAnsi="Times New Roman"/>
        </w:rPr>
        <w:t xml:space="preserve">, </w:t>
      </w:r>
      <w:hyperlink w:anchor="Par1338" w:tooltip="9" w:history="1">
        <w:r w:rsidRPr="00ED6530">
          <w:rPr>
            <w:rFonts w:ascii="Times New Roman" w:hAnsi="Times New Roman"/>
            <w:color w:val="0000FF"/>
          </w:rPr>
          <w:t>9</w:t>
        </w:r>
      </w:hyperlink>
      <w:r w:rsidRPr="00ED6530">
        <w:rPr>
          <w:rFonts w:ascii="Times New Roman" w:hAnsi="Times New Roman"/>
        </w:rPr>
        <w:t xml:space="preserve">, </w:t>
      </w:r>
      <w:hyperlink w:anchor="Par1339" w:tooltip="10" w:history="1">
        <w:r w:rsidRPr="00ED6530">
          <w:rPr>
            <w:rFonts w:ascii="Times New Roman" w:hAnsi="Times New Roman"/>
            <w:color w:val="0000FF"/>
          </w:rPr>
          <w:t>10</w:t>
        </w:r>
      </w:hyperlink>
      <w:r w:rsidRPr="00ED6530">
        <w:rPr>
          <w:rFonts w:ascii="Times New Roman" w:hAnsi="Times New Roman"/>
        </w:rPr>
        <w:t xml:space="preserve"> и </w:t>
      </w:r>
      <w:hyperlink w:anchor="Par1340" w:tooltip="11" w:history="1">
        <w:r w:rsidRPr="00ED6530">
          <w:rPr>
            <w:rFonts w:ascii="Times New Roman" w:hAnsi="Times New Roman"/>
            <w:color w:val="0000FF"/>
          </w:rPr>
          <w:t>11</w:t>
        </w:r>
      </w:hyperlink>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82" w:name="Par2712"/>
      <w:bookmarkEnd w:id="82"/>
      <w:r w:rsidRPr="00ED6530">
        <w:rPr>
          <w:rFonts w:ascii="Times New Roman" w:hAnsi="Times New Roman"/>
        </w:rPr>
        <w:t xml:space="preserve">&lt;8&gt;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(укрупненной </w:t>
      </w:r>
      <w:r>
        <w:rPr>
          <w:rFonts w:ascii="Times New Roman" w:hAnsi="Times New Roman"/>
        </w:rPr>
        <w:t>муниципальной</w:t>
      </w:r>
      <w:r w:rsidRPr="00ED6530">
        <w:rPr>
          <w:rFonts w:ascii="Times New Roman" w:hAnsi="Times New Roman"/>
        </w:rPr>
        <w:t xml:space="preserve"> услуги), включенной в </w:t>
      </w:r>
      <w:r>
        <w:rPr>
          <w:rFonts w:ascii="Times New Roman" w:hAnsi="Times New Roman"/>
        </w:rPr>
        <w:t>муниципальный</w:t>
      </w:r>
      <w:r w:rsidRPr="00ED6530">
        <w:rPr>
          <w:rFonts w:ascii="Times New Roman" w:hAnsi="Times New Roman"/>
        </w:rPr>
        <w:t xml:space="preserve"> социальный заказ (при наличии). В случае если </w:t>
      </w:r>
      <w:r>
        <w:rPr>
          <w:rFonts w:ascii="Times New Roman" w:hAnsi="Times New Roman"/>
        </w:rPr>
        <w:t>муниципальный</w:t>
      </w:r>
      <w:r w:rsidRPr="00ED6530">
        <w:rPr>
          <w:rFonts w:ascii="Times New Roman" w:hAnsi="Times New Roman"/>
        </w:rPr>
        <w:t xml:space="preserve"> социальный заказ сформирован в отношении укрупненных </w:t>
      </w:r>
      <w:r>
        <w:rPr>
          <w:rFonts w:ascii="Times New Roman" w:hAnsi="Times New Roman"/>
        </w:rPr>
        <w:t>муниципальных</w:t>
      </w:r>
      <w:r w:rsidRPr="00ED6530">
        <w:rPr>
          <w:rFonts w:ascii="Times New Roman" w:hAnsi="Times New Roman"/>
        </w:rPr>
        <w:t xml:space="preserve"> услуг, а предельные допустимые возможные отклонения определены в отношении включенных в </w:t>
      </w:r>
      <w:r>
        <w:rPr>
          <w:rFonts w:ascii="Times New Roman" w:hAnsi="Times New Roman"/>
        </w:rPr>
        <w:t>муниципальный</w:t>
      </w:r>
      <w:r w:rsidRPr="00ED6530">
        <w:rPr>
          <w:rFonts w:ascii="Times New Roman" w:hAnsi="Times New Roman"/>
        </w:rPr>
        <w:t xml:space="preserve"> социальный заказ </w:t>
      </w:r>
      <w:r>
        <w:rPr>
          <w:rFonts w:ascii="Times New Roman" w:hAnsi="Times New Roman"/>
        </w:rPr>
        <w:t>муниципальных</w:t>
      </w:r>
      <w:r w:rsidRPr="00ED6530">
        <w:rPr>
          <w:rFonts w:ascii="Times New Roman" w:hAnsi="Times New Roman"/>
        </w:rPr>
        <w:t xml:space="preserve"> услуг, </w:t>
      </w:r>
      <w:hyperlink w:anchor="Par1341" w:tooltip="12" w:history="1">
        <w:r w:rsidRPr="00ED6530">
          <w:rPr>
            <w:rFonts w:ascii="Times New Roman" w:hAnsi="Times New Roman"/>
            <w:color w:val="0000FF"/>
          </w:rPr>
          <w:t>графа 12</w:t>
        </w:r>
      </w:hyperlink>
      <w:r w:rsidRPr="00ED6530">
        <w:rPr>
          <w:rFonts w:ascii="Times New Roman" w:hAnsi="Times New Roman"/>
        </w:rPr>
        <w:t xml:space="preserve"> не заполняется.</w:t>
      </w:r>
    </w:p>
    <w:p w:rsidR="00A84902" w:rsidRPr="00ED6530" w:rsidRDefault="00A84902" w:rsidP="00646372">
      <w:pPr>
        <w:pStyle w:val="ConsPlusNormal0"/>
        <w:ind w:firstLine="540"/>
        <w:jc w:val="both"/>
        <w:rPr>
          <w:rFonts w:ascii="Times New Roman" w:hAnsi="Times New Roman"/>
        </w:rPr>
      </w:pPr>
      <w:bookmarkStart w:id="83" w:name="Par2713"/>
      <w:bookmarkEnd w:id="83"/>
      <w:r w:rsidRPr="00ED6530">
        <w:rPr>
          <w:rFonts w:ascii="Times New Roman" w:hAnsi="Times New Roman"/>
        </w:rPr>
        <w:t xml:space="preserve">&lt;9&gt; Рассчитывается как сумма показателей </w:t>
      </w:r>
      <w:hyperlink w:anchor="Par1343" w:tooltip="14" w:history="1">
        <w:r w:rsidRPr="00ED6530">
          <w:rPr>
            <w:rFonts w:ascii="Times New Roman" w:hAnsi="Times New Roman"/>
            <w:color w:val="0000FF"/>
          </w:rPr>
          <w:t>граф 14</w:t>
        </w:r>
      </w:hyperlink>
      <w:r w:rsidRPr="00ED6530">
        <w:rPr>
          <w:rFonts w:ascii="Times New Roman" w:hAnsi="Times New Roman"/>
        </w:rPr>
        <w:t xml:space="preserve">, </w:t>
      </w:r>
      <w:hyperlink w:anchor="Par1344" w:tooltip="15" w:history="1">
        <w:r w:rsidRPr="00ED6530">
          <w:rPr>
            <w:rFonts w:ascii="Times New Roman" w:hAnsi="Times New Roman"/>
            <w:color w:val="0000FF"/>
          </w:rPr>
          <w:t>15</w:t>
        </w:r>
      </w:hyperlink>
      <w:r w:rsidRPr="00ED6530">
        <w:rPr>
          <w:rFonts w:ascii="Times New Roman" w:hAnsi="Times New Roman"/>
        </w:rPr>
        <w:t xml:space="preserve">, </w:t>
      </w:r>
      <w:hyperlink w:anchor="Par1345" w:tooltip="16" w:history="1">
        <w:r w:rsidRPr="00ED6530">
          <w:rPr>
            <w:rFonts w:ascii="Times New Roman" w:hAnsi="Times New Roman"/>
            <w:color w:val="0000FF"/>
          </w:rPr>
          <w:t>16</w:t>
        </w:r>
      </w:hyperlink>
      <w:r w:rsidRPr="00ED6530">
        <w:rPr>
          <w:rFonts w:ascii="Times New Roman" w:hAnsi="Times New Roman"/>
        </w:rPr>
        <w:t xml:space="preserve"> и </w:t>
      </w:r>
      <w:hyperlink w:anchor="Par1346" w:tooltip="17" w:history="1">
        <w:r w:rsidRPr="00ED6530">
          <w:rPr>
            <w:rFonts w:ascii="Times New Roman" w:hAnsi="Times New Roman"/>
            <w:color w:val="0000FF"/>
          </w:rPr>
          <w:t>17</w:t>
        </w:r>
      </w:hyperlink>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84" w:name="Par2714"/>
      <w:bookmarkEnd w:id="84"/>
      <w:r w:rsidRPr="00ED6530">
        <w:rPr>
          <w:rFonts w:ascii="Times New Roman" w:hAnsi="Times New Roman"/>
        </w:rPr>
        <w:t xml:space="preserve">&lt;10&gt; Указывается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ED6530">
          <w:rPr>
            <w:rFonts w:ascii="Times New Roman" w:hAnsi="Times New Roman"/>
            <w:color w:val="0000FF"/>
          </w:rPr>
          <w:t>раздел IV</w:t>
        </w:r>
      </w:hyperlink>
      <w:r w:rsidRPr="00ED6530">
        <w:rPr>
          <w:rFonts w:ascii="Times New Roman" w:hAnsi="Times New Roman"/>
        </w:rPr>
        <w:t xml:space="preserve"> настоящего документа в соответствии с общими </w:t>
      </w:r>
      <w:hyperlink r:id="rId91" w:history="1">
        <w:r w:rsidRPr="00ED6530">
          <w:rPr>
            <w:rFonts w:ascii="Times New Roman" w:hAnsi="Times New Roman"/>
            <w:color w:val="0000FF"/>
          </w:rPr>
          <w:t>требованиями</w:t>
        </w:r>
      </w:hyperlink>
      <w:r w:rsidRPr="00ED6530">
        <w:rPr>
          <w:rFonts w:ascii="Times New Roman" w:hAnsi="Times New Roman"/>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A84902" w:rsidRPr="00ED6530" w:rsidRDefault="00A84902" w:rsidP="00646372">
      <w:pPr>
        <w:pStyle w:val="ConsPlusNormal0"/>
        <w:ind w:firstLine="540"/>
        <w:jc w:val="both"/>
        <w:rPr>
          <w:rFonts w:ascii="Times New Roman" w:hAnsi="Times New Roman"/>
        </w:rPr>
      </w:pPr>
      <w:bookmarkStart w:id="85" w:name="Par2715"/>
      <w:bookmarkEnd w:id="85"/>
      <w:r w:rsidRPr="00ED6530">
        <w:rPr>
          <w:rFonts w:ascii="Times New Roman" w:hAnsi="Times New Roman"/>
        </w:rPr>
        <w:t xml:space="preserve">&lt;11&gt; Указывается разница </w:t>
      </w:r>
      <w:hyperlink w:anchor="Par1342" w:tooltip="13" w:history="1">
        <w:r w:rsidRPr="00ED6530">
          <w:rPr>
            <w:rFonts w:ascii="Times New Roman" w:hAnsi="Times New Roman"/>
            <w:color w:val="0000FF"/>
          </w:rPr>
          <w:t>граф 13</w:t>
        </w:r>
      </w:hyperlink>
      <w:r w:rsidRPr="00ED6530">
        <w:rPr>
          <w:rFonts w:ascii="Times New Roman" w:hAnsi="Times New Roman"/>
        </w:rPr>
        <w:t xml:space="preserve"> и </w:t>
      </w:r>
      <w:hyperlink w:anchor="Par1336" w:tooltip="7" w:history="1">
        <w:r w:rsidRPr="00ED6530">
          <w:rPr>
            <w:rFonts w:ascii="Times New Roman" w:hAnsi="Times New Roman"/>
            <w:color w:val="0000FF"/>
          </w:rPr>
          <w:t>7</w:t>
        </w:r>
      </w:hyperlink>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86" w:name="Par2716"/>
      <w:bookmarkEnd w:id="86"/>
      <w:r w:rsidRPr="00ED6530">
        <w:rPr>
          <w:rFonts w:ascii="Times New Roman" w:hAnsi="Times New Roman"/>
        </w:rPr>
        <w:t xml:space="preserve">&lt;12&gt; Указывается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 допустивших отклонения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превышающие предельные допустимые возможные отклонения от указанных показателей.</w:t>
      </w:r>
    </w:p>
    <w:p w:rsidR="00A84902" w:rsidRPr="00ED6530" w:rsidRDefault="00A84902" w:rsidP="00646372">
      <w:pPr>
        <w:pStyle w:val="ConsPlusNormal0"/>
        <w:ind w:firstLine="540"/>
        <w:jc w:val="both"/>
        <w:rPr>
          <w:rFonts w:ascii="Times New Roman" w:hAnsi="Times New Roman"/>
        </w:rPr>
      </w:pPr>
      <w:bookmarkStart w:id="87" w:name="Par2717"/>
      <w:bookmarkEnd w:id="87"/>
      <w:r w:rsidRPr="00ED6530">
        <w:rPr>
          <w:rFonts w:ascii="Times New Roman" w:hAnsi="Times New Roman"/>
        </w:rPr>
        <w:t xml:space="preserve">&lt;13&gt; Указывается доля в процентах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 допустивших отклонения от показателей, характеризующих объем оказания </w:t>
      </w:r>
      <w:r>
        <w:rPr>
          <w:rFonts w:ascii="Times New Roman" w:hAnsi="Times New Roman"/>
        </w:rPr>
        <w:t>муниципальной</w:t>
      </w:r>
      <w:r w:rsidRPr="00ED6530">
        <w:rPr>
          <w:rFonts w:ascii="Times New Roman" w:hAnsi="Times New Roman"/>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88" w:name="Par2718"/>
      <w:bookmarkEnd w:id="88"/>
      <w:r w:rsidRPr="00ED6530">
        <w:rPr>
          <w:rFonts w:ascii="Times New Roman" w:hAnsi="Times New Roman"/>
        </w:rPr>
        <w:t xml:space="preserve">&lt;14&gt; Рассчитывается как разница </w:t>
      </w:r>
      <w:hyperlink w:anchor="Par1665" w:tooltip="8" w:history="1">
        <w:r w:rsidRPr="00ED6530">
          <w:rPr>
            <w:rFonts w:ascii="Times New Roman" w:hAnsi="Times New Roman"/>
            <w:color w:val="0000FF"/>
          </w:rPr>
          <w:t>граф 8</w:t>
        </w:r>
      </w:hyperlink>
      <w:r w:rsidRPr="00ED6530">
        <w:rPr>
          <w:rFonts w:ascii="Times New Roman" w:hAnsi="Times New Roman"/>
        </w:rPr>
        <w:t xml:space="preserve"> и </w:t>
      </w:r>
      <w:hyperlink w:anchor="Par1664" w:tooltip="7" w:history="1">
        <w:r w:rsidRPr="00ED6530">
          <w:rPr>
            <w:rFonts w:ascii="Times New Roman" w:hAnsi="Times New Roman"/>
            <w:color w:val="0000FF"/>
          </w:rPr>
          <w:t>7</w:t>
        </w:r>
      </w:hyperlink>
      <w:r w:rsidRPr="00ED6530">
        <w:rPr>
          <w:rFonts w:ascii="Times New Roman" w:hAnsi="Times New Roman"/>
        </w:rPr>
        <w:t>.</w:t>
      </w:r>
    </w:p>
    <w:p w:rsidR="00A84902" w:rsidRPr="00ED6530" w:rsidRDefault="00A84902" w:rsidP="00646372">
      <w:pPr>
        <w:pStyle w:val="ConsPlusNormal0"/>
        <w:ind w:firstLine="540"/>
        <w:jc w:val="both"/>
        <w:rPr>
          <w:rFonts w:ascii="Times New Roman" w:hAnsi="Times New Roman"/>
        </w:rPr>
      </w:pPr>
      <w:bookmarkStart w:id="89" w:name="Par2719"/>
      <w:bookmarkEnd w:id="89"/>
      <w:r w:rsidRPr="00ED6530">
        <w:rPr>
          <w:rFonts w:ascii="Times New Roman" w:hAnsi="Times New Roman"/>
        </w:rPr>
        <w:t xml:space="preserve">&lt;15&gt; Указывается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 допустивших отклонения от показателей, характеризующих качество оказания </w:t>
      </w:r>
      <w:r>
        <w:rPr>
          <w:rFonts w:ascii="Times New Roman" w:hAnsi="Times New Roman"/>
        </w:rPr>
        <w:t>муниципальной</w:t>
      </w:r>
      <w:r w:rsidRPr="00ED6530">
        <w:rPr>
          <w:rFonts w:ascii="Times New Roman" w:hAnsi="Times New Roman"/>
        </w:rPr>
        <w:t xml:space="preserve"> услуги, превышающие предельные допустимые возможные отклонения от указанных показателей.</w:t>
      </w:r>
    </w:p>
    <w:p w:rsidR="00A84902" w:rsidRPr="00ED6530" w:rsidRDefault="00A84902" w:rsidP="00646372">
      <w:pPr>
        <w:pStyle w:val="ConsPlusNormal0"/>
        <w:ind w:firstLine="540"/>
        <w:jc w:val="both"/>
        <w:rPr>
          <w:rFonts w:ascii="Times New Roman" w:hAnsi="Times New Roman"/>
        </w:rPr>
      </w:pPr>
      <w:bookmarkStart w:id="90" w:name="Par2720"/>
      <w:bookmarkEnd w:id="90"/>
      <w:r w:rsidRPr="00ED6530">
        <w:rPr>
          <w:rFonts w:ascii="Times New Roman" w:hAnsi="Times New Roman"/>
        </w:rPr>
        <w:lastRenderedPageBreak/>
        <w:t xml:space="preserve">&lt;16&gt; Указывается доля в процентах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 допустивших отклонения от показателей, характеризующих качество оказания </w:t>
      </w:r>
      <w:r>
        <w:rPr>
          <w:rFonts w:ascii="Times New Roman" w:hAnsi="Times New Roman"/>
        </w:rPr>
        <w:t>муниципальной</w:t>
      </w:r>
      <w:r w:rsidRPr="00ED6530">
        <w:rPr>
          <w:rFonts w:ascii="Times New Roman" w:hAnsi="Times New Roman"/>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ED6530">
          <w:rPr>
            <w:rFonts w:ascii="Times New Roman" w:hAnsi="Times New Roman"/>
            <w:color w:val="0000FF"/>
          </w:rPr>
          <w:t>разделе IV</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91" w:name="Par2721"/>
      <w:bookmarkEnd w:id="91"/>
      <w:r w:rsidRPr="00ED6530">
        <w:rPr>
          <w:rFonts w:ascii="Times New Roman" w:hAnsi="Times New Roman"/>
        </w:rPr>
        <w:t xml:space="preserve">&lt;17&gt; Указывается наименование укрупненной </w:t>
      </w:r>
      <w:r>
        <w:rPr>
          <w:rFonts w:ascii="Times New Roman" w:hAnsi="Times New Roman"/>
        </w:rPr>
        <w:t>муниципальной</w:t>
      </w:r>
      <w:r w:rsidRPr="00ED6530">
        <w:rPr>
          <w:rFonts w:ascii="Times New Roman" w:hAnsi="Times New Roman"/>
        </w:rPr>
        <w:t xml:space="preserve"> услуги, в случае если </w:t>
      </w:r>
      <w:r>
        <w:rPr>
          <w:rFonts w:ascii="Times New Roman" w:hAnsi="Times New Roman"/>
        </w:rPr>
        <w:t>муниципальный</w:t>
      </w:r>
      <w:r w:rsidRPr="00ED6530">
        <w:rPr>
          <w:rFonts w:ascii="Times New Roman" w:hAnsi="Times New Roman"/>
        </w:rPr>
        <w:t xml:space="preserve"> социальный заказ формируется в отношении укрупненных </w:t>
      </w:r>
      <w:r>
        <w:rPr>
          <w:rFonts w:ascii="Times New Roman" w:hAnsi="Times New Roman"/>
        </w:rPr>
        <w:t>муниципальных</w:t>
      </w:r>
      <w:r w:rsidRPr="00ED6530">
        <w:rPr>
          <w:rFonts w:ascii="Times New Roman" w:hAnsi="Times New Roman"/>
        </w:rPr>
        <w:t xml:space="preserve"> услуг.</w:t>
      </w:r>
    </w:p>
    <w:p w:rsidR="00A84902" w:rsidRPr="00ED6530" w:rsidRDefault="00A84902" w:rsidP="00646372">
      <w:pPr>
        <w:pStyle w:val="ConsPlusNormal0"/>
        <w:ind w:firstLine="540"/>
        <w:jc w:val="both"/>
        <w:rPr>
          <w:rFonts w:ascii="Times New Roman" w:hAnsi="Times New Roman"/>
        </w:rPr>
      </w:pPr>
      <w:bookmarkStart w:id="92" w:name="Par2722"/>
      <w:bookmarkEnd w:id="92"/>
      <w:r w:rsidRPr="00ED6530">
        <w:rPr>
          <w:rFonts w:ascii="Times New Roman" w:hAnsi="Times New Roman"/>
        </w:rP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A84902" w:rsidRPr="00ED6530" w:rsidRDefault="00A84902" w:rsidP="00646372">
      <w:pPr>
        <w:pStyle w:val="ConsPlusNormal0"/>
        <w:ind w:firstLine="540"/>
        <w:jc w:val="both"/>
        <w:rPr>
          <w:rFonts w:ascii="Times New Roman" w:hAnsi="Times New Roman"/>
        </w:rPr>
      </w:pPr>
      <w:bookmarkStart w:id="93" w:name="Par2723"/>
      <w:bookmarkEnd w:id="93"/>
      <w:r w:rsidRPr="00ED6530">
        <w:rPr>
          <w:rFonts w:ascii="Times New Roman" w:hAnsi="Times New Roman"/>
        </w:rPr>
        <w:t xml:space="preserve">&lt;19&gt; Указывается на основании информации об исполнителе услуг, включенной в </w:t>
      </w:r>
      <w:r>
        <w:rPr>
          <w:rFonts w:ascii="Times New Roman" w:hAnsi="Times New Roman"/>
        </w:rPr>
        <w:t>муниципально</w:t>
      </w:r>
      <w:r w:rsidRPr="00ED6530">
        <w:rPr>
          <w:rFonts w:ascii="Times New Roman" w:hAnsi="Times New Roman"/>
        </w:rPr>
        <w:t xml:space="preserve">е задание на оказание </w:t>
      </w:r>
      <w:r>
        <w:rPr>
          <w:rFonts w:ascii="Times New Roman" w:hAnsi="Times New Roman"/>
        </w:rPr>
        <w:t>муниципальных</w:t>
      </w:r>
      <w:r w:rsidRPr="00ED6530">
        <w:rPr>
          <w:rFonts w:ascii="Times New Roman" w:hAnsi="Times New Roman"/>
        </w:rPr>
        <w:t xml:space="preserve"> услуг (выполнение работ) (далее - </w:t>
      </w:r>
      <w:r>
        <w:rPr>
          <w:rFonts w:ascii="Times New Roman" w:hAnsi="Times New Roman"/>
        </w:rPr>
        <w:t>муниципальное</w:t>
      </w:r>
      <w:r w:rsidRPr="00ED6530">
        <w:rPr>
          <w:rFonts w:ascii="Times New Roman" w:hAnsi="Times New Roman"/>
        </w:rPr>
        <w:t xml:space="preserve"> задание) либо в соглашение, заключенное по результатам отбора исполнителей услуг, предусмотренного </w:t>
      </w:r>
      <w:hyperlink r:id="rId92" w:history="1">
        <w:r w:rsidRPr="00ED6530">
          <w:rPr>
            <w:rFonts w:ascii="Times New Roman" w:hAnsi="Times New Roman"/>
            <w:color w:val="0000FF"/>
          </w:rPr>
          <w:t>частью 6 статьи 9</w:t>
        </w:r>
      </w:hyperlink>
      <w:r w:rsidRPr="00ED6530">
        <w:rPr>
          <w:rFonts w:ascii="Times New Roman" w:hAnsi="Times New Roman"/>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A84902" w:rsidRPr="00ED6530" w:rsidRDefault="00A84902" w:rsidP="00646372">
      <w:pPr>
        <w:pStyle w:val="ConsPlusNormal0"/>
        <w:ind w:firstLine="540"/>
        <w:jc w:val="both"/>
        <w:rPr>
          <w:rFonts w:ascii="Times New Roman" w:hAnsi="Times New Roman"/>
        </w:rPr>
      </w:pPr>
      <w:bookmarkStart w:id="94" w:name="Par2724"/>
      <w:bookmarkEnd w:id="94"/>
      <w:r w:rsidRPr="00ED6530">
        <w:rPr>
          <w:rFonts w:ascii="Times New Roman" w:hAnsi="Times New Roman"/>
        </w:rPr>
        <w:t xml:space="preserve">&lt;20&gt; Указывается на основании информации, включенной в </w:t>
      </w:r>
      <w:r>
        <w:rPr>
          <w:rFonts w:ascii="Times New Roman" w:hAnsi="Times New Roman"/>
        </w:rPr>
        <w:t>муниципальный</w:t>
      </w:r>
      <w:r w:rsidRPr="00ED6530">
        <w:rPr>
          <w:rFonts w:ascii="Times New Roman" w:hAnsi="Times New Roman"/>
        </w:rPr>
        <w:t xml:space="preserve"> социальный заказ, об исполнении которого формируется отчет об исполнении </w:t>
      </w:r>
      <w:r>
        <w:rPr>
          <w:rFonts w:ascii="Times New Roman" w:hAnsi="Times New Roman"/>
        </w:rPr>
        <w:t>муниципального</w:t>
      </w:r>
      <w:r w:rsidRPr="00ED6530">
        <w:rPr>
          <w:rFonts w:ascii="Times New Roman" w:hAnsi="Times New Roman"/>
        </w:rPr>
        <w:t xml:space="preserve"> социального заказа.</w:t>
      </w:r>
    </w:p>
    <w:p w:rsidR="00A84902" w:rsidRPr="00ED6530" w:rsidRDefault="00A84902" w:rsidP="00646372">
      <w:pPr>
        <w:pStyle w:val="ConsPlusNormal0"/>
        <w:ind w:firstLine="540"/>
        <w:jc w:val="both"/>
        <w:rPr>
          <w:rFonts w:ascii="Times New Roman" w:hAnsi="Times New Roman"/>
        </w:rPr>
      </w:pPr>
      <w:bookmarkStart w:id="95" w:name="Par2725"/>
      <w:bookmarkEnd w:id="95"/>
      <w:r w:rsidRPr="00ED6530">
        <w:rPr>
          <w:rFonts w:ascii="Times New Roman" w:hAnsi="Times New Roman"/>
        </w:rPr>
        <w:t xml:space="preserve">&lt;21&gt; Указывается на основании информации, включенной в </w:t>
      </w:r>
      <w:r>
        <w:rPr>
          <w:rFonts w:ascii="Times New Roman" w:hAnsi="Times New Roman"/>
        </w:rPr>
        <w:t>муниципальное</w:t>
      </w:r>
      <w:r w:rsidRPr="00ED6530">
        <w:rPr>
          <w:rFonts w:ascii="Times New Roman" w:hAnsi="Times New Roman"/>
        </w:rPr>
        <w:t xml:space="preserve"> задание или соглашение.</w:t>
      </w:r>
    </w:p>
    <w:p w:rsidR="00A84902" w:rsidRPr="00ED6530" w:rsidRDefault="00A84902" w:rsidP="00646372">
      <w:pPr>
        <w:pStyle w:val="ConsPlusNormal0"/>
        <w:ind w:firstLine="540"/>
        <w:jc w:val="both"/>
        <w:rPr>
          <w:rFonts w:ascii="Times New Roman" w:hAnsi="Times New Roman"/>
        </w:rPr>
      </w:pPr>
      <w:bookmarkStart w:id="96" w:name="Par2726"/>
      <w:bookmarkEnd w:id="96"/>
      <w:r w:rsidRPr="00ED6530">
        <w:rPr>
          <w:rFonts w:ascii="Times New Roman" w:hAnsi="Times New Roman"/>
        </w:rPr>
        <w:t xml:space="preserve">&lt;22&gt; В отношении одного исполнителя услуг может быть указана информация о значении планового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только в отношении одного способа определения услуг.</w:t>
      </w:r>
    </w:p>
    <w:p w:rsidR="00A84902" w:rsidRPr="00ED6530" w:rsidRDefault="00A84902" w:rsidP="00646372">
      <w:pPr>
        <w:pStyle w:val="ConsPlusNormal0"/>
        <w:ind w:firstLine="540"/>
        <w:jc w:val="both"/>
        <w:rPr>
          <w:rFonts w:ascii="Times New Roman" w:hAnsi="Times New Roman"/>
        </w:rPr>
      </w:pPr>
      <w:bookmarkStart w:id="97" w:name="Par2727"/>
      <w:bookmarkEnd w:id="97"/>
      <w:r w:rsidRPr="00ED6530">
        <w:rPr>
          <w:rFonts w:ascii="Times New Roman" w:hAnsi="Times New Roman"/>
        </w:rPr>
        <w:t xml:space="preserve">&lt;23&gt; Формируется на основании отчетов исполнителей </w:t>
      </w:r>
      <w:r>
        <w:rPr>
          <w:rFonts w:ascii="Times New Roman" w:hAnsi="Times New Roman"/>
        </w:rPr>
        <w:t>муниципальных</w:t>
      </w:r>
      <w:r w:rsidRPr="00ED6530">
        <w:rPr>
          <w:rFonts w:ascii="Times New Roman" w:hAnsi="Times New Roman"/>
        </w:rPr>
        <w:t xml:space="preserve"> услуг об исполнении соглашений и отчетов о выполнении </w:t>
      </w:r>
      <w:r>
        <w:rPr>
          <w:rFonts w:ascii="Times New Roman" w:hAnsi="Times New Roman"/>
        </w:rPr>
        <w:t>муниципального</w:t>
      </w:r>
      <w:r w:rsidRPr="00ED6530">
        <w:rPr>
          <w:rFonts w:ascii="Times New Roman" w:hAnsi="Times New Roman"/>
        </w:rPr>
        <w:t xml:space="preserve"> задания.</w:t>
      </w:r>
    </w:p>
    <w:p w:rsidR="00A84902" w:rsidRPr="00ED6530" w:rsidRDefault="00A84902" w:rsidP="00646372">
      <w:pPr>
        <w:pStyle w:val="ConsPlusNormal0"/>
        <w:ind w:firstLine="540"/>
        <w:jc w:val="both"/>
        <w:rPr>
          <w:rFonts w:ascii="Times New Roman" w:hAnsi="Times New Roman"/>
        </w:rPr>
      </w:pPr>
      <w:bookmarkStart w:id="98" w:name="Par2728"/>
      <w:bookmarkEnd w:id="98"/>
      <w:r w:rsidRPr="00ED6530">
        <w:rPr>
          <w:rFonts w:ascii="Times New Roman" w:hAnsi="Times New Roman"/>
        </w:rPr>
        <w:t xml:space="preserve">&lt;24&gt; Указывается как разница </w:t>
      </w:r>
      <w:hyperlink w:anchor="Par2219" w:tooltip="14" w:history="1">
        <w:r w:rsidRPr="00ED6530">
          <w:rPr>
            <w:rFonts w:ascii="Times New Roman" w:hAnsi="Times New Roman"/>
            <w:color w:val="0000FF"/>
          </w:rPr>
          <w:t>графы 14 раздела IV</w:t>
        </w:r>
      </w:hyperlink>
      <w:r w:rsidRPr="00ED6530">
        <w:rPr>
          <w:rFonts w:ascii="Times New Roman" w:hAnsi="Times New Roman"/>
        </w:rPr>
        <w:t xml:space="preserve"> и </w:t>
      </w:r>
      <w:hyperlink w:anchor="Par1802" w:tooltip="14" w:history="1">
        <w:r w:rsidRPr="00ED6530">
          <w:rPr>
            <w:rFonts w:ascii="Times New Roman" w:hAnsi="Times New Roman"/>
            <w:color w:val="0000FF"/>
          </w:rPr>
          <w:t>графы 14 раздела III</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99" w:name="Par2729"/>
      <w:bookmarkEnd w:id="99"/>
      <w:r w:rsidRPr="00ED6530">
        <w:rPr>
          <w:rFonts w:ascii="Times New Roman" w:hAnsi="Times New Roman"/>
        </w:rPr>
        <w:t xml:space="preserve">&lt;25&gt; В отношении одного исполнителя услуг может быть указана информация о значении фактического показателя, характеризующего объем оказания </w:t>
      </w:r>
      <w:r>
        <w:rPr>
          <w:rFonts w:ascii="Times New Roman" w:hAnsi="Times New Roman"/>
        </w:rPr>
        <w:t>муниципальной</w:t>
      </w:r>
      <w:r w:rsidRPr="00ED6530">
        <w:rPr>
          <w:rFonts w:ascii="Times New Roman" w:hAnsi="Times New Roman"/>
        </w:rPr>
        <w:t xml:space="preserve"> услуги, только в отношении одного способа определения услуг.</w:t>
      </w:r>
    </w:p>
    <w:p w:rsidR="00A84902" w:rsidRPr="00ED6530" w:rsidRDefault="00A84902" w:rsidP="00646372">
      <w:pPr>
        <w:pStyle w:val="ConsPlusNormal0"/>
        <w:ind w:firstLine="540"/>
        <w:jc w:val="both"/>
        <w:rPr>
          <w:rFonts w:ascii="Times New Roman" w:hAnsi="Times New Roman"/>
        </w:rPr>
      </w:pPr>
      <w:bookmarkStart w:id="100" w:name="Par2730"/>
      <w:bookmarkEnd w:id="100"/>
      <w:r w:rsidRPr="00ED6530">
        <w:rPr>
          <w:rFonts w:ascii="Times New Roman" w:hAnsi="Times New Roman"/>
        </w:rPr>
        <w:t xml:space="preserve">&lt;26&gt; Рассчитывается как разница между фактическим показателем, характеризующим объем оказания </w:t>
      </w:r>
      <w:r>
        <w:rPr>
          <w:rFonts w:ascii="Times New Roman" w:hAnsi="Times New Roman"/>
        </w:rPr>
        <w:t>муниципальной</w:t>
      </w:r>
      <w:r w:rsidRPr="00ED6530">
        <w:rPr>
          <w:rFonts w:ascii="Times New Roman" w:hAnsi="Times New Roman"/>
        </w:rPr>
        <w:t xml:space="preserve"> услуги, включенным в соответствии со способом определения исполнителя услуг в одну из </w:t>
      </w:r>
      <w:hyperlink w:anchor="Par2224" w:tooltip="19" w:history="1">
        <w:r w:rsidRPr="00ED6530">
          <w:rPr>
            <w:rFonts w:ascii="Times New Roman" w:hAnsi="Times New Roman"/>
            <w:color w:val="0000FF"/>
          </w:rPr>
          <w:t>граф 19</w:t>
        </w:r>
      </w:hyperlink>
      <w:r w:rsidRPr="00ED6530">
        <w:rPr>
          <w:rFonts w:ascii="Times New Roman" w:hAnsi="Times New Roman"/>
        </w:rPr>
        <w:t xml:space="preserve"> - </w:t>
      </w:r>
      <w:hyperlink w:anchor="Par2227" w:tooltip="22" w:history="1">
        <w:r w:rsidRPr="00ED6530">
          <w:rPr>
            <w:rFonts w:ascii="Times New Roman" w:hAnsi="Times New Roman"/>
            <w:color w:val="0000FF"/>
          </w:rPr>
          <w:t>22 раздела IV</w:t>
        </w:r>
      </w:hyperlink>
      <w:r w:rsidRPr="00ED6530">
        <w:rPr>
          <w:rFonts w:ascii="Times New Roman" w:hAnsi="Times New Roman"/>
        </w:rPr>
        <w:t xml:space="preserve"> настоящего документа и плановым показателем, характеризующим объем оказания </w:t>
      </w:r>
      <w:r>
        <w:rPr>
          <w:rFonts w:ascii="Times New Roman" w:hAnsi="Times New Roman"/>
        </w:rPr>
        <w:t>муниципальной</w:t>
      </w:r>
      <w:r w:rsidRPr="00ED6530">
        <w:rPr>
          <w:rFonts w:ascii="Times New Roman" w:hAnsi="Times New Roman"/>
        </w:rPr>
        <w:t xml:space="preserve"> услуги, включенным в соответствии со способом определения исполнителя услуг в одну из </w:t>
      </w:r>
      <w:hyperlink w:anchor="Par1807" w:tooltip="19" w:history="1">
        <w:r w:rsidRPr="00ED6530">
          <w:rPr>
            <w:rFonts w:ascii="Times New Roman" w:hAnsi="Times New Roman"/>
            <w:color w:val="0000FF"/>
          </w:rPr>
          <w:t>граф 19</w:t>
        </w:r>
      </w:hyperlink>
      <w:r w:rsidRPr="00ED6530">
        <w:rPr>
          <w:rFonts w:ascii="Times New Roman" w:hAnsi="Times New Roman"/>
        </w:rPr>
        <w:t xml:space="preserve"> - </w:t>
      </w:r>
      <w:hyperlink w:anchor="Par1810" w:tooltip="22" w:history="1">
        <w:r w:rsidRPr="00ED6530">
          <w:rPr>
            <w:rFonts w:ascii="Times New Roman" w:hAnsi="Times New Roman"/>
            <w:color w:val="0000FF"/>
          </w:rPr>
          <w:t>22 раздела III</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101" w:name="Par2731"/>
      <w:bookmarkEnd w:id="101"/>
      <w:r w:rsidRPr="00ED6530">
        <w:rPr>
          <w:rFonts w:ascii="Times New Roman" w:hAnsi="Times New Roman"/>
        </w:rPr>
        <w:t xml:space="preserve">&lt;27&gt; Рассчитывается как разница </w:t>
      </w:r>
      <w:hyperlink w:anchor="Par1802" w:tooltip="14" w:history="1">
        <w:r w:rsidRPr="00ED6530">
          <w:rPr>
            <w:rFonts w:ascii="Times New Roman" w:hAnsi="Times New Roman"/>
            <w:color w:val="0000FF"/>
          </w:rPr>
          <w:t>графы 14 раздела III</w:t>
        </w:r>
      </w:hyperlink>
      <w:r w:rsidRPr="00ED6530">
        <w:rPr>
          <w:rFonts w:ascii="Times New Roman" w:hAnsi="Times New Roman"/>
        </w:rPr>
        <w:t xml:space="preserve">, </w:t>
      </w:r>
      <w:hyperlink w:anchor="Par2219" w:tooltip="14" w:history="1">
        <w:r w:rsidRPr="00ED6530">
          <w:rPr>
            <w:rFonts w:ascii="Times New Roman" w:hAnsi="Times New Roman"/>
            <w:color w:val="0000FF"/>
          </w:rPr>
          <w:t>графы 14 раздела IV</w:t>
        </w:r>
      </w:hyperlink>
      <w:r w:rsidRPr="00ED6530">
        <w:rPr>
          <w:rFonts w:ascii="Times New Roman" w:hAnsi="Times New Roman"/>
        </w:rPr>
        <w:t xml:space="preserve"> и </w:t>
      </w:r>
      <w:hyperlink w:anchor="Par1803" w:tooltip="15" w:history="1">
        <w:r w:rsidRPr="00ED6530">
          <w:rPr>
            <w:rFonts w:ascii="Times New Roman" w:hAnsi="Times New Roman"/>
            <w:color w:val="0000FF"/>
          </w:rPr>
          <w:t>графы 15 раздела III</w:t>
        </w:r>
      </w:hyperlink>
      <w:r w:rsidRPr="00ED6530">
        <w:rPr>
          <w:rFonts w:ascii="Times New Roman" w:hAnsi="Times New Roman"/>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w:t>
      </w:r>
      <w:r>
        <w:rPr>
          <w:rFonts w:ascii="Times New Roman" w:hAnsi="Times New Roman"/>
        </w:rPr>
        <w:t>муниципальной</w:t>
      </w:r>
      <w:r w:rsidRPr="00ED6530">
        <w:rPr>
          <w:rFonts w:ascii="Times New Roman" w:hAnsi="Times New Roman"/>
        </w:rPr>
        <w:t xml:space="preserve"> услуги, установлено в относительных величинах значение </w:t>
      </w:r>
      <w:hyperlink w:anchor="Par1802" w:tooltip="14" w:history="1">
        <w:r w:rsidRPr="00ED6530">
          <w:rPr>
            <w:rFonts w:ascii="Times New Roman" w:hAnsi="Times New Roman"/>
            <w:color w:val="0000FF"/>
          </w:rPr>
          <w:t>графы 14 раздела III</w:t>
        </w:r>
      </w:hyperlink>
      <w:r w:rsidRPr="00ED6530">
        <w:rPr>
          <w:rFonts w:ascii="Times New Roman" w:hAnsi="Times New Roman"/>
        </w:rPr>
        <w:t xml:space="preserve"> настоящего документа перерассчитывается в абсолютную величину путем умножения значения </w:t>
      </w:r>
      <w:hyperlink w:anchor="Par1801" w:tooltip="13" w:history="1">
        <w:r w:rsidRPr="00ED6530">
          <w:rPr>
            <w:rFonts w:ascii="Times New Roman" w:hAnsi="Times New Roman"/>
            <w:color w:val="0000FF"/>
          </w:rPr>
          <w:t>графы 13 раздела III</w:t>
        </w:r>
      </w:hyperlink>
      <w:r w:rsidRPr="00ED6530">
        <w:rPr>
          <w:rFonts w:ascii="Times New Roman" w:hAnsi="Times New Roman"/>
        </w:rPr>
        <w:t xml:space="preserve"> настоящего документа на </w:t>
      </w:r>
      <w:hyperlink w:anchor="Par1802" w:tooltip="14" w:history="1">
        <w:r w:rsidRPr="00ED6530">
          <w:rPr>
            <w:rFonts w:ascii="Times New Roman" w:hAnsi="Times New Roman"/>
            <w:color w:val="0000FF"/>
          </w:rPr>
          <w:t>графу 14 раздела III</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102" w:name="Par2732"/>
      <w:bookmarkEnd w:id="102"/>
      <w:r w:rsidRPr="00ED6530">
        <w:rPr>
          <w:rFonts w:ascii="Times New Roman" w:hAnsi="Times New Roman"/>
        </w:rPr>
        <w:t xml:space="preserve">&lt;28&gt; Рассчитывается как разница </w:t>
      </w:r>
      <w:hyperlink w:anchor="Par2228" w:tooltip="23" w:history="1">
        <w:r w:rsidRPr="00ED6530">
          <w:rPr>
            <w:rFonts w:ascii="Times New Roman" w:hAnsi="Times New Roman"/>
            <w:color w:val="0000FF"/>
          </w:rPr>
          <w:t>графы 23 раздела IV</w:t>
        </w:r>
      </w:hyperlink>
      <w:r w:rsidRPr="00ED6530">
        <w:rPr>
          <w:rFonts w:ascii="Times New Roman" w:hAnsi="Times New Roman"/>
        </w:rPr>
        <w:t xml:space="preserve"> и </w:t>
      </w:r>
      <w:hyperlink w:anchor="Par1811" w:tooltip="23" w:history="1">
        <w:r w:rsidRPr="00ED6530">
          <w:rPr>
            <w:rFonts w:ascii="Times New Roman" w:hAnsi="Times New Roman"/>
            <w:color w:val="0000FF"/>
          </w:rPr>
          <w:t>графы 23 раздела III</w:t>
        </w:r>
      </w:hyperlink>
      <w:r w:rsidRPr="00ED6530">
        <w:rPr>
          <w:rFonts w:ascii="Times New Roman" w:hAnsi="Times New Roman"/>
        </w:rPr>
        <w:t xml:space="preserve"> настоящего документа.</w:t>
      </w:r>
    </w:p>
    <w:p w:rsidR="00A84902" w:rsidRPr="00ED6530" w:rsidRDefault="00A84902" w:rsidP="00646372">
      <w:pPr>
        <w:pStyle w:val="ConsPlusNormal0"/>
        <w:ind w:firstLine="540"/>
        <w:jc w:val="both"/>
        <w:rPr>
          <w:rFonts w:ascii="Times New Roman" w:hAnsi="Times New Roman"/>
        </w:rPr>
      </w:pPr>
      <w:bookmarkStart w:id="103" w:name="Par2733"/>
      <w:bookmarkEnd w:id="103"/>
      <w:r w:rsidRPr="00ED6530">
        <w:rPr>
          <w:rFonts w:ascii="Times New Roman" w:hAnsi="Times New Roman"/>
        </w:rPr>
        <w:t xml:space="preserve">&lt;29&gt; Указывается суммарный объем по всем </w:t>
      </w:r>
      <w:r>
        <w:rPr>
          <w:rFonts w:ascii="Times New Roman" w:hAnsi="Times New Roman"/>
        </w:rPr>
        <w:t>муниципальным</w:t>
      </w:r>
      <w:r w:rsidRPr="00ED6530">
        <w:rPr>
          <w:rFonts w:ascii="Times New Roman" w:hAnsi="Times New Roman"/>
        </w:rPr>
        <w:t xml:space="preserve"> услугам, входящим в состав укрупненной </w:t>
      </w:r>
      <w:r>
        <w:rPr>
          <w:rFonts w:ascii="Times New Roman" w:hAnsi="Times New Roman"/>
        </w:rPr>
        <w:t>муниципальной</w:t>
      </w:r>
      <w:r w:rsidRPr="00ED6530">
        <w:rPr>
          <w:rFonts w:ascii="Times New Roman" w:hAnsi="Times New Roman"/>
        </w:rPr>
        <w:t xml:space="preserve"> услуги.</w:t>
      </w:r>
    </w:p>
    <w:p w:rsidR="00A84902" w:rsidRPr="00646372" w:rsidRDefault="00A84902" w:rsidP="00646372">
      <w:pPr>
        <w:pStyle w:val="ConsPlusNormal0"/>
        <w:jc w:val="both"/>
        <w:rPr>
          <w:rFonts w:ascii="Times New Roman" w:hAnsi="Times New Roman"/>
          <w:sz w:val="28"/>
          <w:szCs w:val="28"/>
        </w:rPr>
      </w:pPr>
    </w:p>
    <w:p w:rsidR="00A84902" w:rsidRPr="00646372" w:rsidRDefault="00A84902" w:rsidP="00646372">
      <w:pPr>
        <w:pStyle w:val="ConsPlusNormal0"/>
        <w:ind w:firstLine="539"/>
        <w:jc w:val="both"/>
        <w:rPr>
          <w:rFonts w:ascii="Times New Roman" w:hAnsi="Times New Roman"/>
          <w:sz w:val="28"/>
          <w:szCs w:val="28"/>
        </w:rPr>
      </w:pPr>
    </w:p>
    <w:p w:rsidR="00A84902" w:rsidRPr="00646372" w:rsidRDefault="00A84902" w:rsidP="00646372">
      <w:pPr>
        <w:jc w:val="both"/>
        <w:rPr>
          <w:sz w:val="28"/>
          <w:szCs w:val="28"/>
        </w:rPr>
      </w:pPr>
    </w:p>
    <w:p w:rsidR="00646372" w:rsidRPr="00646372" w:rsidRDefault="00646372" w:rsidP="00646372">
      <w:pPr>
        <w:jc w:val="center"/>
        <w:rPr>
          <w:sz w:val="28"/>
          <w:szCs w:val="28"/>
        </w:rPr>
      </w:pPr>
      <w:r>
        <w:rPr>
          <w:sz w:val="28"/>
          <w:szCs w:val="28"/>
        </w:rPr>
        <w:t>__________________________</w:t>
      </w:r>
    </w:p>
    <w:sectPr w:rsidR="00646372" w:rsidRPr="00646372" w:rsidSect="002E70F2">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11" w:rsidRDefault="00DE2911">
      <w:r>
        <w:separator/>
      </w:r>
    </w:p>
  </w:endnote>
  <w:endnote w:type="continuationSeparator" w:id="1">
    <w:p w:rsidR="00DE2911" w:rsidRDefault="00DE2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11" w:rsidRDefault="00DE2911">
      <w:r>
        <w:separator/>
      </w:r>
    </w:p>
  </w:footnote>
  <w:footnote w:type="continuationSeparator" w:id="1">
    <w:p w:rsidR="00DE2911" w:rsidRDefault="00DE2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902" w:rsidRDefault="00A84902">
    <w:pPr>
      <w:pStyle w:val="ConsPlus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11"/>
  </w:num>
  <w:num w:numId="3">
    <w:abstractNumId w:val="12"/>
  </w:num>
  <w:num w:numId="4">
    <w:abstractNumId w:val="6"/>
  </w:num>
  <w:num w:numId="5">
    <w:abstractNumId w:val="14"/>
  </w:num>
  <w:num w:numId="6">
    <w:abstractNumId w:val="7"/>
  </w:num>
  <w:num w:numId="7">
    <w:abstractNumId w:val="9"/>
  </w:num>
  <w:num w:numId="8">
    <w:abstractNumId w:val="10"/>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7A"/>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3E8"/>
    <w:rsid w:val="0004213A"/>
    <w:rsid w:val="000423F1"/>
    <w:rsid w:val="000424E4"/>
    <w:rsid w:val="00042642"/>
    <w:rsid w:val="000427A8"/>
    <w:rsid w:val="00042E45"/>
    <w:rsid w:val="00042E9F"/>
    <w:rsid w:val="0004336C"/>
    <w:rsid w:val="00043514"/>
    <w:rsid w:val="00043D50"/>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6BD"/>
    <w:rsid w:val="00047D08"/>
    <w:rsid w:val="00047D65"/>
    <w:rsid w:val="00047F5D"/>
    <w:rsid w:val="00050535"/>
    <w:rsid w:val="000505CB"/>
    <w:rsid w:val="00050626"/>
    <w:rsid w:val="00051137"/>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4E42"/>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C43"/>
    <w:rsid w:val="00065C64"/>
    <w:rsid w:val="00065E1F"/>
    <w:rsid w:val="00065E2E"/>
    <w:rsid w:val="00065FDC"/>
    <w:rsid w:val="000660B2"/>
    <w:rsid w:val="0006665D"/>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C3C"/>
    <w:rsid w:val="000B21D0"/>
    <w:rsid w:val="000B2387"/>
    <w:rsid w:val="000B23A2"/>
    <w:rsid w:val="000B2573"/>
    <w:rsid w:val="000B2A0F"/>
    <w:rsid w:val="000B2CE7"/>
    <w:rsid w:val="000B2FA3"/>
    <w:rsid w:val="000B3012"/>
    <w:rsid w:val="000B3269"/>
    <w:rsid w:val="000B3381"/>
    <w:rsid w:val="000B399D"/>
    <w:rsid w:val="000B3A22"/>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BEE"/>
    <w:rsid w:val="000C0C51"/>
    <w:rsid w:val="000C1818"/>
    <w:rsid w:val="000C1982"/>
    <w:rsid w:val="000C1ABE"/>
    <w:rsid w:val="000C1FB9"/>
    <w:rsid w:val="000C20D7"/>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68D"/>
    <w:rsid w:val="0010682B"/>
    <w:rsid w:val="00106859"/>
    <w:rsid w:val="00106899"/>
    <w:rsid w:val="00106C27"/>
    <w:rsid w:val="00107342"/>
    <w:rsid w:val="0011062A"/>
    <w:rsid w:val="0011067F"/>
    <w:rsid w:val="001109F6"/>
    <w:rsid w:val="00110A58"/>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17A"/>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4AD8"/>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E16"/>
    <w:rsid w:val="001527E6"/>
    <w:rsid w:val="001528DA"/>
    <w:rsid w:val="00152AA0"/>
    <w:rsid w:val="00152BAB"/>
    <w:rsid w:val="00152FE6"/>
    <w:rsid w:val="00153034"/>
    <w:rsid w:val="0015314C"/>
    <w:rsid w:val="0015316E"/>
    <w:rsid w:val="001532BE"/>
    <w:rsid w:val="0015342A"/>
    <w:rsid w:val="00153447"/>
    <w:rsid w:val="0015349C"/>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7732A"/>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78"/>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1C3"/>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24"/>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6AA2"/>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0F2"/>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179FD"/>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7F2"/>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228"/>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49A"/>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B0"/>
    <w:rsid w:val="00382576"/>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A7EED"/>
    <w:rsid w:val="003B0474"/>
    <w:rsid w:val="003B0867"/>
    <w:rsid w:val="003B0B6C"/>
    <w:rsid w:val="003B128E"/>
    <w:rsid w:val="003B14F6"/>
    <w:rsid w:val="003B1ADD"/>
    <w:rsid w:val="003B1B9B"/>
    <w:rsid w:val="003B1D07"/>
    <w:rsid w:val="003B1D51"/>
    <w:rsid w:val="003B1DE6"/>
    <w:rsid w:val="003B1DFD"/>
    <w:rsid w:val="003B1F8E"/>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5"/>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540"/>
    <w:rsid w:val="00441FFA"/>
    <w:rsid w:val="0044284E"/>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D90"/>
    <w:rsid w:val="00481FFE"/>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0E"/>
    <w:rsid w:val="004C2C7B"/>
    <w:rsid w:val="004C2E80"/>
    <w:rsid w:val="004C2F21"/>
    <w:rsid w:val="004C3404"/>
    <w:rsid w:val="004C3791"/>
    <w:rsid w:val="004C3C3B"/>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ABC"/>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3FC3"/>
    <w:rsid w:val="0053413F"/>
    <w:rsid w:val="005341A0"/>
    <w:rsid w:val="005344BA"/>
    <w:rsid w:val="0053506F"/>
    <w:rsid w:val="005351BC"/>
    <w:rsid w:val="00535400"/>
    <w:rsid w:val="00535E48"/>
    <w:rsid w:val="005364FF"/>
    <w:rsid w:val="00536558"/>
    <w:rsid w:val="005365F3"/>
    <w:rsid w:val="0053694F"/>
    <w:rsid w:val="00536A5C"/>
    <w:rsid w:val="00536C4E"/>
    <w:rsid w:val="00536DAF"/>
    <w:rsid w:val="005370B7"/>
    <w:rsid w:val="0053751D"/>
    <w:rsid w:val="0053799B"/>
    <w:rsid w:val="00537B4B"/>
    <w:rsid w:val="00537CBC"/>
    <w:rsid w:val="00540170"/>
    <w:rsid w:val="00540427"/>
    <w:rsid w:val="005404F7"/>
    <w:rsid w:val="00540763"/>
    <w:rsid w:val="005415E9"/>
    <w:rsid w:val="005416D1"/>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157"/>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EB0"/>
    <w:rsid w:val="005C145E"/>
    <w:rsid w:val="005C18F1"/>
    <w:rsid w:val="005C1F72"/>
    <w:rsid w:val="005C24F6"/>
    <w:rsid w:val="005C28DC"/>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017"/>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DB0"/>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277"/>
    <w:rsid w:val="006317C6"/>
    <w:rsid w:val="0063187E"/>
    <w:rsid w:val="006318EF"/>
    <w:rsid w:val="006321D7"/>
    <w:rsid w:val="00632445"/>
    <w:rsid w:val="006326AD"/>
    <w:rsid w:val="006327B6"/>
    <w:rsid w:val="00632CCE"/>
    <w:rsid w:val="00632EB4"/>
    <w:rsid w:val="0063328B"/>
    <w:rsid w:val="00633358"/>
    <w:rsid w:val="0063350A"/>
    <w:rsid w:val="00633A06"/>
    <w:rsid w:val="00633C6D"/>
    <w:rsid w:val="00633E9E"/>
    <w:rsid w:val="00634F07"/>
    <w:rsid w:val="00634FC3"/>
    <w:rsid w:val="006351B3"/>
    <w:rsid w:val="00635407"/>
    <w:rsid w:val="006356F0"/>
    <w:rsid w:val="0063571D"/>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5CB"/>
    <w:rsid w:val="0064471E"/>
    <w:rsid w:val="0064494C"/>
    <w:rsid w:val="00644A32"/>
    <w:rsid w:val="00644E2A"/>
    <w:rsid w:val="00645442"/>
    <w:rsid w:val="0064571B"/>
    <w:rsid w:val="00645B27"/>
    <w:rsid w:val="00645C00"/>
    <w:rsid w:val="00645C1B"/>
    <w:rsid w:val="00645D5D"/>
    <w:rsid w:val="00645D97"/>
    <w:rsid w:val="00645FC5"/>
    <w:rsid w:val="00646372"/>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310"/>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91"/>
    <w:rsid w:val="00666E3B"/>
    <w:rsid w:val="0066708E"/>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0CC2"/>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076"/>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065"/>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E0C"/>
    <w:rsid w:val="006D3176"/>
    <w:rsid w:val="006D377E"/>
    <w:rsid w:val="006D380F"/>
    <w:rsid w:val="006D4551"/>
    <w:rsid w:val="006D4694"/>
    <w:rsid w:val="006D47F4"/>
    <w:rsid w:val="006D4C1F"/>
    <w:rsid w:val="006D4C3C"/>
    <w:rsid w:val="006D4ED1"/>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38"/>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16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50A"/>
    <w:rsid w:val="00725688"/>
    <w:rsid w:val="007259E1"/>
    <w:rsid w:val="00725A34"/>
    <w:rsid w:val="00725E42"/>
    <w:rsid w:val="00725FF7"/>
    <w:rsid w:val="00726180"/>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A22"/>
    <w:rsid w:val="007434F6"/>
    <w:rsid w:val="00743553"/>
    <w:rsid w:val="0074372E"/>
    <w:rsid w:val="00743AFE"/>
    <w:rsid w:val="00743DF7"/>
    <w:rsid w:val="00744095"/>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0F9F"/>
    <w:rsid w:val="007810A8"/>
    <w:rsid w:val="00781105"/>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9F"/>
    <w:rsid w:val="00793AF9"/>
    <w:rsid w:val="007940C0"/>
    <w:rsid w:val="00794396"/>
    <w:rsid w:val="00794855"/>
    <w:rsid w:val="007949EA"/>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C3C"/>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430"/>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B33"/>
    <w:rsid w:val="007F0BD4"/>
    <w:rsid w:val="007F0C16"/>
    <w:rsid w:val="007F0F32"/>
    <w:rsid w:val="007F0F3C"/>
    <w:rsid w:val="007F1125"/>
    <w:rsid w:val="007F1203"/>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CCE"/>
    <w:rsid w:val="00805185"/>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EE"/>
    <w:rsid w:val="0084049E"/>
    <w:rsid w:val="008404FF"/>
    <w:rsid w:val="008405F4"/>
    <w:rsid w:val="008406C1"/>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E36"/>
    <w:rsid w:val="00890272"/>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500A"/>
    <w:rsid w:val="008B54CB"/>
    <w:rsid w:val="008B56DC"/>
    <w:rsid w:val="008B56F5"/>
    <w:rsid w:val="008B5769"/>
    <w:rsid w:val="008B57C0"/>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CD"/>
    <w:rsid w:val="008E07C8"/>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4C87"/>
    <w:rsid w:val="008E5B3E"/>
    <w:rsid w:val="008E5BF1"/>
    <w:rsid w:val="008E5ECC"/>
    <w:rsid w:val="008E60A9"/>
    <w:rsid w:val="008E627D"/>
    <w:rsid w:val="008E6695"/>
    <w:rsid w:val="008E6D07"/>
    <w:rsid w:val="008E6EEB"/>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78C"/>
    <w:rsid w:val="009578FA"/>
    <w:rsid w:val="00957ACF"/>
    <w:rsid w:val="00957D19"/>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4F37"/>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A11"/>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A06"/>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5F76"/>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0B2"/>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DAC"/>
    <w:rsid w:val="00A827F4"/>
    <w:rsid w:val="00A82D2C"/>
    <w:rsid w:val="00A83213"/>
    <w:rsid w:val="00A83565"/>
    <w:rsid w:val="00A837A1"/>
    <w:rsid w:val="00A83828"/>
    <w:rsid w:val="00A83938"/>
    <w:rsid w:val="00A844A2"/>
    <w:rsid w:val="00A8490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DD"/>
    <w:rsid w:val="00AA5BFD"/>
    <w:rsid w:val="00AA5E8A"/>
    <w:rsid w:val="00AA60B7"/>
    <w:rsid w:val="00AA6285"/>
    <w:rsid w:val="00AA6BFC"/>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41D"/>
    <w:rsid w:val="00AE596D"/>
    <w:rsid w:val="00AE5BB5"/>
    <w:rsid w:val="00AE6077"/>
    <w:rsid w:val="00AE60AB"/>
    <w:rsid w:val="00AE6984"/>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1AFE"/>
    <w:rsid w:val="00B22A84"/>
    <w:rsid w:val="00B22E32"/>
    <w:rsid w:val="00B23071"/>
    <w:rsid w:val="00B2338E"/>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6"/>
    <w:rsid w:val="00B3114C"/>
    <w:rsid w:val="00B31E6D"/>
    <w:rsid w:val="00B32014"/>
    <w:rsid w:val="00B32D0A"/>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4F5"/>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4BE5"/>
    <w:rsid w:val="00B650E1"/>
    <w:rsid w:val="00B654CC"/>
    <w:rsid w:val="00B6555B"/>
    <w:rsid w:val="00B65845"/>
    <w:rsid w:val="00B65A26"/>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454"/>
    <w:rsid w:val="00B70A1F"/>
    <w:rsid w:val="00B70C45"/>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196"/>
    <w:rsid w:val="00B76FE8"/>
    <w:rsid w:val="00B77084"/>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5FE"/>
    <w:rsid w:val="00B84F43"/>
    <w:rsid w:val="00B85623"/>
    <w:rsid w:val="00B85678"/>
    <w:rsid w:val="00B85827"/>
    <w:rsid w:val="00B85FCD"/>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928"/>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5442"/>
    <w:rsid w:val="00BE5528"/>
    <w:rsid w:val="00BE55CB"/>
    <w:rsid w:val="00BE5711"/>
    <w:rsid w:val="00BE5B7A"/>
    <w:rsid w:val="00BE5C72"/>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2F53"/>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6F1"/>
    <w:rsid w:val="00C1178D"/>
    <w:rsid w:val="00C11933"/>
    <w:rsid w:val="00C11CAD"/>
    <w:rsid w:val="00C120E3"/>
    <w:rsid w:val="00C12705"/>
    <w:rsid w:val="00C12A80"/>
    <w:rsid w:val="00C12AE0"/>
    <w:rsid w:val="00C12F66"/>
    <w:rsid w:val="00C13558"/>
    <w:rsid w:val="00C1374D"/>
    <w:rsid w:val="00C13B24"/>
    <w:rsid w:val="00C150CD"/>
    <w:rsid w:val="00C1511E"/>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197"/>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46F"/>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7EB"/>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392"/>
    <w:rsid w:val="00C61543"/>
    <w:rsid w:val="00C615FB"/>
    <w:rsid w:val="00C616EF"/>
    <w:rsid w:val="00C618ED"/>
    <w:rsid w:val="00C61A50"/>
    <w:rsid w:val="00C61EFB"/>
    <w:rsid w:val="00C61F7B"/>
    <w:rsid w:val="00C6214D"/>
    <w:rsid w:val="00C621FE"/>
    <w:rsid w:val="00C62231"/>
    <w:rsid w:val="00C623B6"/>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3C9"/>
    <w:rsid w:val="00C7669C"/>
    <w:rsid w:val="00C7682C"/>
    <w:rsid w:val="00C769BA"/>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0CD"/>
    <w:rsid w:val="00C8617B"/>
    <w:rsid w:val="00C865C6"/>
    <w:rsid w:val="00C86D91"/>
    <w:rsid w:val="00C86E36"/>
    <w:rsid w:val="00C86ED6"/>
    <w:rsid w:val="00C86F1C"/>
    <w:rsid w:val="00C86FD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6E81"/>
    <w:rsid w:val="00CA74F5"/>
    <w:rsid w:val="00CA7689"/>
    <w:rsid w:val="00CA7C07"/>
    <w:rsid w:val="00CB018F"/>
    <w:rsid w:val="00CB0469"/>
    <w:rsid w:val="00CB0942"/>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7016"/>
    <w:rsid w:val="00CB722D"/>
    <w:rsid w:val="00CB729B"/>
    <w:rsid w:val="00CB7B1F"/>
    <w:rsid w:val="00CB7E91"/>
    <w:rsid w:val="00CB7FC7"/>
    <w:rsid w:val="00CC06F9"/>
    <w:rsid w:val="00CC0BA8"/>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FAA"/>
    <w:rsid w:val="00CF25C2"/>
    <w:rsid w:val="00CF2835"/>
    <w:rsid w:val="00CF2B89"/>
    <w:rsid w:val="00CF2E59"/>
    <w:rsid w:val="00CF3032"/>
    <w:rsid w:val="00CF31E0"/>
    <w:rsid w:val="00CF3733"/>
    <w:rsid w:val="00CF3CFF"/>
    <w:rsid w:val="00CF3D5C"/>
    <w:rsid w:val="00CF3DD2"/>
    <w:rsid w:val="00CF4047"/>
    <w:rsid w:val="00CF48A9"/>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6E7"/>
    <w:rsid w:val="00D02C0F"/>
    <w:rsid w:val="00D02D2E"/>
    <w:rsid w:val="00D02F53"/>
    <w:rsid w:val="00D035C1"/>
    <w:rsid w:val="00D03721"/>
    <w:rsid w:val="00D03C29"/>
    <w:rsid w:val="00D03D1C"/>
    <w:rsid w:val="00D04525"/>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BE4"/>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604"/>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C0C"/>
    <w:rsid w:val="00D75DD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178"/>
    <w:rsid w:val="00D90B47"/>
    <w:rsid w:val="00D90B54"/>
    <w:rsid w:val="00D90BFB"/>
    <w:rsid w:val="00D90FFA"/>
    <w:rsid w:val="00D9122A"/>
    <w:rsid w:val="00D91663"/>
    <w:rsid w:val="00D919FA"/>
    <w:rsid w:val="00D91AD9"/>
    <w:rsid w:val="00D92610"/>
    <w:rsid w:val="00D931AA"/>
    <w:rsid w:val="00D93457"/>
    <w:rsid w:val="00D937E1"/>
    <w:rsid w:val="00D9396C"/>
    <w:rsid w:val="00D94E14"/>
    <w:rsid w:val="00D95522"/>
    <w:rsid w:val="00D955F5"/>
    <w:rsid w:val="00D9564D"/>
    <w:rsid w:val="00D9595A"/>
    <w:rsid w:val="00D95DDD"/>
    <w:rsid w:val="00D95E9D"/>
    <w:rsid w:val="00D96288"/>
    <w:rsid w:val="00D9635E"/>
    <w:rsid w:val="00D964FA"/>
    <w:rsid w:val="00D96572"/>
    <w:rsid w:val="00D96602"/>
    <w:rsid w:val="00D96795"/>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5C"/>
    <w:rsid w:val="00DB0DA5"/>
    <w:rsid w:val="00DB0F75"/>
    <w:rsid w:val="00DB122A"/>
    <w:rsid w:val="00DB1309"/>
    <w:rsid w:val="00DB15CC"/>
    <w:rsid w:val="00DB16A1"/>
    <w:rsid w:val="00DB1E16"/>
    <w:rsid w:val="00DB271F"/>
    <w:rsid w:val="00DB285B"/>
    <w:rsid w:val="00DB2BEC"/>
    <w:rsid w:val="00DB2BF7"/>
    <w:rsid w:val="00DB2FE7"/>
    <w:rsid w:val="00DB3032"/>
    <w:rsid w:val="00DB3222"/>
    <w:rsid w:val="00DB329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BC6"/>
    <w:rsid w:val="00DD0075"/>
    <w:rsid w:val="00DD01AE"/>
    <w:rsid w:val="00DD01DA"/>
    <w:rsid w:val="00DD0694"/>
    <w:rsid w:val="00DD08B2"/>
    <w:rsid w:val="00DD0CD8"/>
    <w:rsid w:val="00DD0DEE"/>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911"/>
    <w:rsid w:val="00DE2A63"/>
    <w:rsid w:val="00DE2A7C"/>
    <w:rsid w:val="00DE2B6F"/>
    <w:rsid w:val="00DE2F65"/>
    <w:rsid w:val="00DE30D4"/>
    <w:rsid w:val="00DE32C0"/>
    <w:rsid w:val="00DE362F"/>
    <w:rsid w:val="00DE3B8F"/>
    <w:rsid w:val="00DE3CD6"/>
    <w:rsid w:val="00DE4160"/>
    <w:rsid w:val="00DE41F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4F"/>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1EA"/>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1CC"/>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483"/>
    <w:rsid w:val="00E275D1"/>
    <w:rsid w:val="00E2771D"/>
    <w:rsid w:val="00E27783"/>
    <w:rsid w:val="00E27A3A"/>
    <w:rsid w:val="00E27BFE"/>
    <w:rsid w:val="00E30734"/>
    <w:rsid w:val="00E308E8"/>
    <w:rsid w:val="00E30B9D"/>
    <w:rsid w:val="00E31BED"/>
    <w:rsid w:val="00E31E0D"/>
    <w:rsid w:val="00E31F01"/>
    <w:rsid w:val="00E32033"/>
    <w:rsid w:val="00E321B1"/>
    <w:rsid w:val="00E3221A"/>
    <w:rsid w:val="00E32454"/>
    <w:rsid w:val="00E325D9"/>
    <w:rsid w:val="00E32AAE"/>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4E4"/>
    <w:rsid w:val="00E63517"/>
    <w:rsid w:val="00E63822"/>
    <w:rsid w:val="00E6386F"/>
    <w:rsid w:val="00E63CFA"/>
    <w:rsid w:val="00E63E72"/>
    <w:rsid w:val="00E64003"/>
    <w:rsid w:val="00E643B7"/>
    <w:rsid w:val="00E643F1"/>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037"/>
    <w:rsid w:val="00E8516A"/>
    <w:rsid w:val="00E8522D"/>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566"/>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5EA"/>
    <w:rsid w:val="00EA193B"/>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6224"/>
    <w:rsid w:val="00EA6536"/>
    <w:rsid w:val="00EA6E10"/>
    <w:rsid w:val="00EA6E1E"/>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11C"/>
    <w:rsid w:val="00EB72D1"/>
    <w:rsid w:val="00EB74EB"/>
    <w:rsid w:val="00EB7513"/>
    <w:rsid w:val="00EB758F"/>
    <w:rsid w:val="00EB76AF"/>
    <w:rsid w:val="00EB77D1"/>
    <w:rsid w:val="00EB786F"/>
    <w:rsid w:val="00EB7A91"/>
    <w:rsid w:val="00EB7CDC"/>
    <w:rsid w:val="00EC0405"/>
    <w:rsid w:val="00EC0417"/>
    <w:rsid w:val="00EC04A1"/>
    <w:rsid w:val="00EC100E"/>
    <w:rsid w:val="00EC126C"/>
    <w:rsid w:val="00EC236F"/>
    <w:rsid w:val="00EC250A"/>
    <w:rsid w:val="00EC25E1"/>
    <w:rsid w:val="00EC28D7"/>
    <w:rsid w:val="00EC3349"/>
    <w:rsid w:val="00EC33D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697"/>
    <w:rsid w:val="00ED66F9"/>
    <w:rsid w:val="00ED67FF"/>
    <w:rsid w:val="00ED689B"/>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9BD"/>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35A"/>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5F4"/>
    <w:rsid w:val="00F8579B"/>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8CE"/>
    <w:rsid w:val="00FC2927"/>
    <w:rsid w:val="00FC2D0D"/>
    <w:rsid w:val="00FC2DA5"/>
    <w:rsid w:val="00FC3202"/>
    <w:rsid w:val="00FC33FD"/>
    <w:rsid w:val="00FC354D"/>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uiPriority w:val="99"/>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uiPriority w:val="99"/>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uiPriority w:val="99"/>
    <w:rsid w:val="00720B88"/>
    <w:rPr>
      <w:rFonts w:ascii="Times New Roman" w:hAnsi="Times New Roman"/>
      <w:b/>
      <w:i/>
      <w:sz w:val="24"/>
    </w:rPr>
  </w:style>
  <w:style w:type="character" w:customStyle="1" w:styleId="FontStyle15">
    <w:name w:val="Font Style15"/>
    <w:uiPriority w:val="99"/>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uiPriority w:val="99"/>
    <w:rsid w:val="00841A90"/>
    <w:rPr>
      <w:sz w:val="16"/>
      <w:szCs w:val="16"/>
    </w:rPr>
  </w:style>
  <w:style w:type="paragraph" w:styleId="affff1">
    <w:name w:val="annotation subject"/>
    <w:basedOn w:val="afff0"/>
    <w:next w:val="afff0"/>
    <w:link w:val="affff2"/>
    <w:uiPriority w:val="99"/>
    <w:rsid w:val="00841A90"/>
    <w:rPr>
      <w:b/>
      <w:bCs/>
    </w:rPr>
  </w:style>
  <w:style w:type="character" w:customStyle="1" w:styleId="affff2">
    <w:name w:val="Тема примечания Знак"/>
    <w:basedOn w:val="afff1"/>
    <w:link w:val="affff1"/>
    <w:uiPriority w:val="99"/>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uiPriority w:val="99"/>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paragraph" w:styleId="afffffd">
    <w:name w:val="Revision"/>
    <w:hidden/>
    <w:uiPriority w:val="99"/>
    <w:semiHidden/>
    <w:rsid w:val="00A84902"/>
    <w:rPr>
      <w:rFonts w:ascii="Calibri" w:eastAsia="Calibri" w:hAnsi="Calibri"/>
      <w:sz w:val="22"/>
      <w:szCs w:val="22"/>
      <w:lang w:eastAsia="en-US"/>
    </w:rPr>
  </w:style>
  <w:style w:type="paragraph" w:customStyle="1" w:styleId="ConsPlusJurTerm">
    <w:name w:val="ConsPlusJurTerm"/>
    <w:uiPriority w:val="99"/>
    <w:rsid w:val="00A84902"/>
    <w:pPr>
      <w:widowControl w:val="0"/>
      <w:autoSpaceDE w:val="0"/>
      <w:autoSpaceDN w:val="0"/>
      <w:adjustRightInd w:val="0"/>
    </w:pPr>
    <w:rPr>
      <w:sz w:val="24"/>
      <w:szCs w:val="24"/>
    </w:rPr>
  </w:style>
  <w:style w:type="paragraph" w:customStyle="1" w:styleId="ConsPlusTextList">
    <w:name w:val="ConsPlusTextList"/>
    <w:uiPriority w:val="99"/>
    <w:rsid w:val="00A84902"/>
    <w:pPr>
      <w:widowControl w:val="0"/>
      <w:autoSpaceDE w:val="0"/>
      <w:autoSpaceDN w:val="0"/>
      <w:adjustRightInd w:val="0"/>
    </w:pPr>
    <w:rPr>
      <w:sz w:val="24"/>
      <w:szCs w:val="24"/>
    </w:rPr>
  </w:style>
  <w:style w:type="paragraph" w:customStyle="1" w:styleId="ConsPlusTextList1">
    <w:name w:val="ConsPlusTextList1"/>
    <w:uiPriority w:val="99"/>
    <w:rsid w:val="00A84902"/>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A8490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6C97627D8CEF05DC479A90EA994AA365EC01FED4F22B0C2411B914EC0FA55BCB84804E725FD25E715E1C4925BFF96C8CBF04B1ACD20AD8DEA9F2DAdCL0N" TargetMode="External"/><Relationship Id="rId18" Type="http://schemas.openxmlformats.org/officeDocument/2006/relationships/hyperlink" Target="consultantplus://offline/ref=BEB43767A0F9ED00048B596125F44991BF90DE11C3743B5F7125B65815D99984B980AB29E45C003B1E8880C813978974C3E7809732A7C999D225BB25JAS4N" TargetMode="External"/><Relationship Id="rId26" Type="http://schemas.openxmlformats.org/officeDocument/2006/relationships/hyperlink" Target="consultantplus://offline/ref=E686FC5D048E1EE2997E2DCDAD40D6CE7644F60C75E59650FADDF4DBA6A216DD6576273E9EAC97F16F6B3FC2209C3EA3124D562326041B28D03EBFE3v2i8N" TargetMode="External"/><Relationship Id="rId39" Type="http://schemas.openxmlformats.org/officeDocument/2006/relationships/hyperlink" Target="consultantplus://offline/ref=75DABA062901E87349EDF593BB819C14A53D1925BA860641040C5CE08D4C76C5C50E9C760D292495CB4B0458543FA08EFE13BA93335CE1C0uDuFO" TargetMode="External"/><Relationship Id="rId21" Type="http://schemas.openxmlformats.org/officeDocument/2006/relationships/hyperlink" Target="consultantplus://offline/ref=BEB43767A0F9ED00048B596125F44991BF90DE11C3743B5F7125B65815D99984B980AB29E45C003B1E8881CB12978974C3E7809732A7C999D225BB25JAS4N" TargetMode="External"/><Relationship Id="rId34" Type="http://schemas.openxmlformats.org/officeDocument/2006/relationships/hyperlink" Target="consultantplus://offline/ref=1574279EBC1F54C8F9EF01E47DE0A36583963BB4F26DD7E83FDE4FDD0EDA25A727426FE6DD36E468D0F8CD119926A3EBA9430714A9377062C95B45C3ZER7O" TargetMode="External"/><Relationship Id="rId42" Type="http://schemas.openxmlformats.org/officeDocument/2006/relationships/hyperlink" Target="consultantplus://offline/ref=75DABA062901E87349EDF593BB819C14A53D1925BA860641040C5CE08D4C76C5C50E9C760D292495CB4B0458543FA08EFE13BA93335CE1C0uDuFO" TargetMode="External"/><Relationship Id="rId47" Type="http://schemas.openxmlformats.org/officeDocument/2006/relationships/hyperlink" Target="https://login.consultant.ru/link/?req=doc&amp;demo=1&amp;base=LAW&amp;n=149911&amp;date=05.08.2022" TargetMode="External"/><Relationship Id="rId50" Type="http://schemas.openxmlformats.org/officeDocument/2006/relationships/header" Target="header1.xml"/><Relationship Id="rId55" Type="http://schemas.openxmlformats.org/officeDocument/2006/relationships/hyperlink" Target="https://login.consultant.ru/link/?req=doc&amp;demo=1&amp;base=LAW&amp;n=418306&amp;date=05.08.2022" TargetMode="External"/><Relationship Id="rId63" Type="http://schemas.openxmlformats.org/officeDocument/2006/relationships/footer" Target="footer5.xml"/><Relationship Id="rId68" Type="http://schemas.openxmlformats.org/officeDocument/2006/relationships/footer" Target="footer6.xml"/><Relationship Id="rId76" Type="http://schemas.openxmlformats.org/officeDocument/2006/relationships/hyperlink" Target="https://login.consultant.ru/link/?req=doc&amp;demo=1&amp;base=LAW&amp;n=357066&amp;date=05.08.2022&amp;dst=100112&amp;field=134" TargetMode="External"/><Relationship Id="rId84" Type="http://schemas.openxmlformats.org/officeDocument/2006/relationships/hyperlink" Target="https://login.consultant.ru/link/?req=doc&amp;demo=1&amp;base=LAW&amp;n=418306&amp;date=05.08.2022" TargetMode="External"/><Relationship Id="rId89" Type="http://schemas.openxmlformats.org/officeDocument/2006/relationships/hyperlink" Target="https://login.consultant.ru/link/?req=doc&amp;demo=1&amp;base=LAW&amp;n=357066&amp;date=05.08.2022&amp;dst=100351&amp;field=134"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423454&amp;date=05.08.2022" TargetMode="External"/><Relationship Id="rId92" Type="http://schemas.openxmlformats.org/officeDocument/2006/relationships/hyperlink" Target="https://login.consultant.ru/link/?req=doc&amp;demo=1&amp;base=LAW&amp;n=357066&amp;date=05.08.2022&amp;dst=100112&amp;field=134" TargetMode="External"/><Relationship Id="rId2" Type="http://schemas.openxmlformats.org/officeDocument/2006/relationships/numbering" Target="numbering.xml"/><Relationship Id="rId16" Type="http://schemas.openxmlformats.org/officeDocument/2006/relationships/hyperlink" Target="consultantplus://offline/ref=8E6C97627D8CEF05DC479A90EA994AA365EC01FED4F22B0C2411B914EC0FA55BCB84804E725FD25E715E1C4124BFF96C8CBF04B1ACD20AD8DEA9F2DAdCL0N" TargetMode="External"/><Relationship Id="rId29" Type="http://schemas.openxmlformats.org/officeDocument/2006/relationships/hyperlink" Target="consultantplus://offline/ref=B93907B04D33B38DCF7C58E19A0706AC4911BD928CAB4573EAA2809AEC88858AD74C0A0987580DA526A1A907C3E78A7BC20B680DA2087A44i74CN" TargetMode="External"/><Relationship Id="rId11" Type="http://schemas.openxmlformats.org/officeDocument/2006/relationships/hyperlink" Target="consultantplus://offline/ref=AAB3169B78F534AF8867AE15C5D420CF1C26F975B3E9C09985A2C0136D1F644729B2EAB3D7034DA8CD79BFE2DE8F09BE4E0AB63C2F56D13939C5A987I841L" TargetMode="External"/><Relationship Id="rId24" Type="http://schemas.openxmlformats.org/officeDocument/2006/relationships/hyperlink" Target="consultantplus://offline/ref=E686FC5D048E1EE2997E2DCDAD40D6CE7644F60C75E59650FADDF4DBA6A216DD6576273E9EAC97F16F6B3DC8209C3EA3124D562326041B28D03EBFE3v2i8N" TargetMode="External"/><Relationship Id="rId32" Type="http://schemas.openxmlformats.org/officeDocument/2006/relationships/hyperlink" Target="consultantplus://offline/ref=1574279EBC1F54C8F9EF01E47DE0A36583963BB4F26DD7E83FDE4FDD0EDA25A727426FE6DD36E468D0F8CD119726A3EBA9430714A9377062C95B45C3ZER7O" TargetMode="External"/><Relationship Id="rId37" Type="http://schemas.openxmlformats.org/officeDocument/2006/relationships/hyperlink" Target="consultantplus://offline/ref=75DABA062901E87349EDF593BB819C14A53D1925BA860641040C5CE08D4C76C5C50E9C760D292495CA4B0458543FA08EFE13BA93335CE1C0uDuFO" TargetMode="External"/><Relationship Id="rId40" Type="http://schemas.openxmlformats.org/officeDocument/2006/relationships/hyperlink" Target="consultantplus://offline/ref=75DABA062901E87349EDF593BB819C14A53D1925BA860641040C5CE08D4C76C5C50E9C760D292495CA4B0458543FA08EFE13BA93335CE1C0uDuFO" TargetMode="External"/><Relationship Id="rId45" Type="http://schemas.openxmlformats.org/officeDocument/2006/relationships/hyperlink" Target="consultantplus://offline/ref=75DABA062901E87349EDF593BB819C14A53D1925BA860641040C5CE08D4C76C5C50E9C760D292495CB4B0458543FA08EFE13BA93335CE1C0uDuFO" TargetMode="External"/><Relationship Id="rId53" Type="http://schemas.openxmlformats.org/officeDocument/2006/relationships/header" Target="header2.xml"/><Relationship Id="rId58" Type="http://schemas.openxmlformats.org/officeDocument/2006/relationships/hyperlink" Target="https://login.consultant.ru/link/?req=doc&amp;demo=1&amp;base=LAW&amp;n=418306&amp;date=05.08.2022" TargetMode="External"/><Relationship Id="rId66" Type="http://schemas.openxmlformats.org/officeDocument/2006/relationships/hyperlink" Target="https://login.consultant.ru/link/?req=doc&amp;demo=1&amp;base=LAW&amp;n=418306&amp;date=05.08.2022" TargetMode="External"/><Relationship Id="rId74" Type="http://schemas.openxmlformats.org/officeDocument/2006/relationships/hyperlink" Target="https://login.consultant.ru/link/?req=doc&amp;demo=1&amp;base=LAW&amp;n=357066&amp;date=05.08.2022&amp;dst=100051&amp;field=134" TargetMode="External"/><Relationship Id="rId79" Type="http://schemas.openxmlformats.org/officeDocument/2006/relationships/hyperlink" Target="https://login.consultant.ru/link/?req=doc&amp;demo=1&amp;base=LAW&amp;n=357066&amp;date=05.08.2022&amp;dst=100053&amp;field=134" TargetMode="External"/><Relationship Id="rId87" Type="http://schemas.openxmlformats.org/officeDocument/2006/relationships/hyperlink" Target="https://login.consultant.ru/link/?req=doc&amp;demo=1&amp;base=LAW&amp;n=418306&amp;date=05.08.2022" TargetMode="External"/><Relationship Id="rId5" Type="http://schemas.openxmlformats.org/officeDocument/2006/relationships/webSettings" Target="webSettings.xml"/><Relationship Id="rId61" Type="http://schemas.openxmlformats.org/officeDocument/2006/relationships/hyperlink" Target="https://login.consultant.ru/link/?req=doc&amp;demo=1&amp;base=LAW&amp;n=418306&amp;date=05.08.2022" TargetMode="External"/><Relationship Id="rId82" Type="http://schemas.openxmlformats.org/officeDocument/2006/relationships/hyperlink" Target="https://login.consultant.ru/link/?req=doc&amp;demo=1&amp;base=LAW&amp;n=418306&amp;date=05.08.2022" TargetMode="External"/><Relationship Id="rId90" Type="http://schemas.openxmlformats.org/officeDocument/2006/relationships/hyperlink" Target="https://login.consultant.ru/link/?req=doc&amp;demo=1&amp;base=LAW&amp;n=365584&amp;date=05.08.2022&amp;dst=100390&amp;field=134" TargetMode="External"/><Relationship Id="rId19" Type="http://schemas.openxmlformats.org/officeDocument/2006/relationships/hyperlink" Target="consultantplus://offline/ref=BEB43767A0F9ED00048B596125F44991BF90DE11C3743B5F7125B65815D99984B980AB29E45C003B1E8880CC16978974C3E7809732A7C999D225BB25JAS4N" TargetMode="External"/><Relationship Id="rId14" Type="http://schemas.openxmlformats.org/officeDocument/2006/relationships/hyperlink" Target="consultantplus://offline/ref=8E6C97627D8CEF05DC479A90EA994AA365EC01FED4F22B0C2411B914EC0FA55BCB84804E725FD25E715E1C4A20BFF96C8CBF04B1ACD20AD8DEA9F2DAdCL0N" TargetMode="External"/><Relationship Id="rId22" Type="http://schemas.openxmlformats.org/officeDocument/2006/relationships/hyperlink" Target="consultantplus://offline/ref=2D5A57A3C6EA6E553290CC2D0E805A8CB42017FF9046CD24B7A28FF04117BE100A9A8316CFC57C35D5BD149801A75B14269856BFB3F015E01A30E4FCoAb6N" TargetMode="External"/><Relationship Id="rId27" Type="http://schemas.openxmlformats.org/officeDocument/2006/relationships/hyperlink" Target="consultantplus://offline/ref=C9ECBA918A3D73666541A74AA70A03F8DB84175FA1B50E9D804DFEE5809C1A92B709733B2E5B0FD13BE5FA31CC2D4961BE1BD3F3099231B47BCA4EA4J311N" TargetMode="External"/><Relationship Id="rId30" Type="http://schemas.openxmlformats.org/officeDocument/2006/relationships/hyperlink" Target="consultantplus://offline/ref=B93907B04D33B38DCF7C46EC8C6B5AA74F1FE49F8BAD4725B2F186CDB3D883DF970C0C5CC41C00AD27AAFC5685B9D32A85406505BF147A4E608F78EBi34AN" TargetMode="External"/><Relationship Id="rId35" Type="http://schemas.openxmlformats.org/officeDocument/2006/relationships/hyperlink" Target="consultantplus://offline/ref=75DABA062901E87349EDF593BB819C14A53D1925BA860641040C5CE08D4C76C5C50E9C760D292495CA4B0458543FA08EFE13BA93335CE1C0uDuF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yperlink" Target="https://login.consultant.ru/link/?req=doc&amp;demo=1&amp;base=LAW&amp;n=418306&amp;date=05.08.2022" TargetMode="External"/><Relationship Id="rId56" Type="http://schemas.openxmlformats.org/officeDocument/2006/relationships/header" Target="header3.xml"/><Relationship Id="rId64" Type="http://schemas.openxmlformats.org/officeDocument/2006/relationships/hyperlink" Target="https://login.consultant.ru/link/?req=doc&amp;demo=1&amp;base=LAW&amp;n=418306&amp;date=05.08.2022" TargetMode="External"/><Relationship Id="rId69" Type="http://schemas.openxmlformats.org/officeDocument/2006/relationships/hyperlink" Target="https://login.consultant.ru/link/?req=doc&amp;demo=1&amp;base=LAW&amp;n=418306&amp;date=05.08.2022" TargetMode="External"/><Relationship Id="rId77" Type="http://schemas.openxmlformats.org/officeDocument/2006/relationships/hyperlink" Target="https://login.consultant.ru/link/?req=doc&amp;demo=1&amp;base=LAW&amp;n=422112&amp;date=05.08.2022&amp;dst=2320&amp;field=134" TargetMode="External"/><Relationship Id="rId8" Type="http://schemas.openxmlformats.org/officeDocument/2006/relationships/image" Target="media/image1.jpeg"/><Relationship Id="rId51" Type="http://schemas.openxmlformats.org/officeDocument/2006/relationships/footer" Target="footer1.xml"/><Relationship Id="rId72" Type="http://schemas.openxmlformats.org/officeDocument/2006/relationships/hyperlink" Target="https://login.consultant.ru/link/?req=doc&amp;demo=1&amp;base=LAW&amp;n=357066&amp;date=05.08.2022&amp;dst=100051&amp;field=134" TargetMode="External"/><Relationship Id="rId80" Type="http://schemas.openxmlformats.org/officeDocument/2006/relationships/hyperlink" Target="https://login.consultant.ru/link/?req=doc&amp;demo=1&amp;base=LAW&amp;n=418321&amp;date=05.08.2022" TargetMode="External"/><Relationship Id="rId85" Type="http://schemas.openxmlformats.org/officeDocument/2006/relationships/hyperlink" Target="https://login.consultant.ru/link/?req=doc&amp;demo=1&amp;base=LAW&amp;n=418306&amp;date=05.08.202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E6C97627D8CEF05DC479A90EA994AA365EC01FED4F22B0C2411B914EC0FA55BCB84804E725FD25E715E1C4922BFF96C8CBF04B1ACD20AD8DEA9F2DAdCL0N" TargetMode="External"/><Relationship Id="rId17" Type="http://schemas.openxmlformats.org/officeDocument/2006/relationships/hyperlink" Target="consultantplus://offline/ref=BEB43767A0F9ED00048B596125F44991BF90DE11C3743B5F7125B65815D99984B980AB29E45C003B1E8880C815978974C3E7809732A7C999D225BB25JAS4N" TargetMode="External"/><Relationship Id="rId25" Type="http://schemas.openxmlformats.org/officeDocument/2006/relationships/hyperlink" Target="consultantplus://offline/ref=E686FC5D048E1EE2997E2DCDAD40D6CE7644F60C75E59650FADDF4DBA6A216DD6576273E9EAC97F16F6B3EC1219C3EA3124D562326041B28D03EBFE3v2i8N" TargetMode="External"/><Relationship Id="rId33" Type="http://schemas.openxmlformats.org/officeDocument/2006/relationships/hyperlink" Target="consultantplus://offline/ref=1574279EBC1F54C8F9EF01E47DE0A36583963BB4F26DD7E83FDE4FDD0EDA25A727426FE6DD36E468D0F8CD119826A3EBA9430714A9377062C95B45C3ZER7O" TargetMode="External"/><Relationship Id="rId38" Type="http://schemas.openxmlformats.org/officeDocument/2006/relationships/hyperlink" Target="consultantplus://offline/ref=75DABA062901E87349EDF593BB819C14A53D1925BA860641040C5CE08D4C76C5C50E9C760D292495CB4B0458543FA08EFE13BA93335CE1C0uDuFO" TargetMode="External"/><Relationship Id="rId46" Type="http://schemas.openxmlformats.org/officeDocument/2006/relationships/hyperlink" Target="consultantplus://offline/ref=0275AB0F543D170910B67CB5D9C2E4D50CBD45052B30138793749CB9CDB6BA3E32F49F56E2B8A6174765276EEA9C914933E861C5AF54112Dv9x2H" TargetMode="External"/><Relationship Id="rId59" Type="http://schemas.openxmlformats.org/officeDocument/2006/relationships/header" Target="header4.xml"/><Relationship Id="rId67" Type="http://schemas.openxmlformats.org/officeDocument/2006/relationships/header" Target="header6.xml"/><Relationship Id="rId20" Type="http://schemas.openxmlformats.org/officeDocument/2006/relationships/hyperlink" Target="consultantplus://offline/ref=BEB43767A0F9ED00048B596125F44991BF90DE11C3743B5F7125B65815D99984B980AB29E45C003B1E8880C11F978974C3E7809732A7C999D225BB25JAS4N" TargetMode="External"/><Relationship Id="rId41" Type="http://schemas.openxmlformats.org/officeDocument/2006/relationships/hyperlink" Target="consultantplus://offline/ref=75DABA062901E87349EDF593BB819C14A53D1925BA860641040C5CE08D4C76C5C50E9C760D292495CA4B0458543FA08EFE13BA93335CE1C0uDuFO" TargetMode="External"/><Relationship Id="rId54" Type="http://schemas.openxmlformats.org/officeDocument/2006/relationships/footer" Target="footer2.xml"/><Relationship Id="rId62" Type="http://schemas.openxmlformats.org/officeDocument/2006/relationships/header" Target="header5.xml"/><Relationship Id="rId70" Type="http://schemas.openxmlformats.org/officeDocument/2006/relationships/hyperlink" Target="https://login.consultant.ru/link/?req=doc&amp;demo=1&amp;base=LAW&amp;n=357066&amp;date=05.08.2022&amp;dst=100351&amp;field=134" TargetMode="External"/><Relationship Id="rId75" Type="http://schemas.openxmlformats.org/officeDocument/2006/relationships/hyperlink" Target="https://login.consultant.ru/link/?req=doc&amp;demo=1&amp;base=LAW&amp;n=357066&amp;date=05.08.2022&amp;dst=100053&amp;field=134" TargetMode="External"/><Relationship Id="rId83" Type="http://schemas.openxmlformats.org/officeDocument/2006/relationships/hyperlink" Target="https://login.consultant.ru/link/?req=doc&amp;demo=1&amp;base=LAW&amp;n=400422&amp;date=05.08.2022" TargetMode="External"/><Relationship Id="rId88" Type="http://schemas.openxmlformats.org/officeDocument/2006/relationships/hyperlink" Target="https://login.consultant.ru/link/?req=doc&amp;demo=1&amp;base=LAW&amp;n=418306&amp;date=05.08.2022" TargetMode="External"/><Relationship Id="rId91" Type="http://schemas.openxmlformats.org/officeDocument/2006/relationships/hyperlink" Target="https://login.consultant.ru/link/?req=doc&amp;demo=1&amp;base=LAW&amp;n=365584&amp;date=05.08.2022&amp;dst=100390&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E6C97627D8CEF05DC479A90EA994AA365EC01FED4F22B0C2411B914EC0FA55BCB84804E725FD25E715E1C4C29BFF96C8CBF04B1ACD20AD8DEA9F2DAdCL0N" TargetMode="External"/><Relationship Id="rId23" Type="http://schemas.openxmlformats.org/officeDocument/2006/relationships/hyperlink" Target="consultantplus://offline/ref=E686FC5D048E1EE2997E2DCDAD40D6CE7644F60C75E59650FADDF4DBA6A216DD6576273E9EAC97F16F6B3DC3249C3EA3124D562326041B28D03EBFE3v2i8N" TargetMode="External"/><Relationship Id="rId28" Type="http://schemas.openxmlformats.org/officeDocument/2006/relationships/hyperlink" Target="consultantplus://offline/ref=C9ECBA918A3D73666541B947B1665FF3DD8A4E52A6B30CCBD81EF8B2DFCC1CC7F749756E6D1F02D73CEEAE6289731030F950DEFB148E31BEJ617N" TargetMode="External"/><Relationship Id="rId36" Type="http://schemas.openxmlformats.org/officeDocument/2006/relationships/hyperlink" Target="consultantplus://offline/ref=75DABA062901E87349EDF593BB819C14A53D1925BA860641040C5CE08D4C76C5C50E9C760D292495CB4B0458543FA08EFE13BA93335CE1C0uDuFO" TargetMode="External"/><Relationship Id="rId49" Type="http://schemas.openxmlformats.org/officeDocument/2006/relationships/hyperlink" Target="https://login.consultant.ru/link/?req=doc&amp;demo=1&amp;base=LAW&amp;n=418306&amp;date=05.08.2022" TargetMode="External"/><Relationship Id="rId57" Type="http://schemas.openxmlformats.org/officeDocument/2006/relationships/footer" Target="footer3.xml"/><Relationship Id="rId10" Type="http://schemas.openxmlformats.org/officeDocument/2006/relationships/hyperlink" Target="consultantplus://offline/ref=F3EFAA96FFEBEB5B9BE1A5E56E23935CCC6D4ABEAA81AFC7A97074D9F4A0B9236EF413D99A27A198C5563C90B07EF045B9DF9818F4D0F171B1PBP" TargetMode="External"/><Relationship Id="rId31" Type="http://schemas.openxmlformats.org/officeDocument/2006/relationships/hyperlink" Target="consultantplus://offline/ref=810D6912E5CBD6A4160F8A49C0A49203718ED14487056AC68B3C57A92CCB9F17C68AF0435611160C2EA58FD003840AD5A0182C2F43D9ED09O8G6O" TargetMode="External"/><Relationship Id="rId44" Type="http://schemas.openxmlformats.org/officeDocument/2006/relationships/hyperlink" Target="consultantplus://offline/ref=75DABA062901E87349EDF593BB819C14A53D1925BA860641040C5CE08D4C76C5C50E9C760D292495CA4B0458543FA08EFE13BA93335CE1C0uDuFO" TargetMode="External"/><Relationship Id="rId52" Type="http://schemas.openxmlformats.org/officeDocument/2006/relationships/hyperlink" Target="https://login.consultant.ru/link/?req=doc&amp;demo=1&amp;base=LAW&amp;n=418306&amp;date=05.08.2022" TargetMode="External"/><Relationship Id="rId60" Type="http://schemas.openxmlformats.org/officeDocument/2006/relationships/footer" Target="footer4.xml"/><Relationship Id="rId65" Type="http://schemas.openxmlformats.org/officeDocument/2006/relationships/hyperlink" Target="https://login.consultant.ru/link/?req=doc&amp;demo=1&amp;base=LAW&amp;n=418306&amp;date=05.08.2022" TargetMode="External"/><Relationship Id="rId73" Type="http://schemas.openxmlformats.org/officeDocument/2006/relationships/hyperlink" Target="https://login.consultant.ru/link/?req=doc&amp;demo=1&amp;base=LAW&amp;n=357066&amp;date=05.08.2022&amp;dst=100053&amp;field=134" TargetMode="External"/><Relationship Id="rId78" Type="http://schemas.openxmlformats.org/officeDocument/2006/relationships/hyperlink" Target="https://login.consultant.ru/link/?req=doc&amp;demo=1&amp;base=LAW&amp;n=357066&amp;date=05.08.2022&amp;dst=100051&amp;field=134" TargetMode="External"/><Relationship Id="rId81" Type="http://schemas.openxmlformats.org/officeDocument/2006/relationships/hyperlink" Target="https://login.consultant.ru/link/?req=doc&amp;demo=1&amp;base=LAW&amp;n=418306&amp;date=05.08.2022" TargetMode="External"/><Relationship Id="rId86" Type="http://schemas.openxmlformats.org/officeDocument/2006/relationships/hyperlink" Target="https://login.consultant.ru/link/?req=doc&amp;demo=1&amp;base=LAW&amp;n=400422&amp;date=05.08.2022"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3EFAA96FFEBEB5B9BE1A5E56E23935CCC6D4ABEAA81AFC7A97074D9F4A0B9236EF413D99A27A59AC4563C90B07EF045B9DF9818F4D0F171B1P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22065</Words>
  <Characters>125775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27</cp:revision>
  <cp:lastPrinted>2023-05-24T12:47:00Z</cp:lastPrinted>
  <dcterms:created xsi:type="dcterms:W3CDTF">2023-05-24T11:18:00Z</dcterms:created>
  <dcterms:modified xsi:type="dcterms:W3CDTF">2023-05-24T12:52:00Z</dcterms:modified>
</cp:coreProperties>
</file>