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4D20E3">
        <w:t>03 июня</w:t>
      </w:r>
      <w:r w:rsidR="00AF534F">
        <w:t xml:space="preserve"> 202</w:t>
      </w:r>
      <w:r w:rsidR="00952EA7">
        <w:t>4</w:t>
      </w:r>
      <w:r w:rsidR="001C79B7">
        <w:t xml:space="preserve"> года № </w:t>
      </w:r>
      <w:r w:rsidR="00F866A9">
        <w:t>588</w:t>
      </w:r>
    </w:p>
    <w:p w:rsidR="00D76A80" w:rsidRDefault="00D76A80" w:rsidP="00841C7C"/>
    <w:p w:rsidR="008B1D60" w:rsidRDefault="00A9752B" w:rsidP="00EE134D">
      <w:pPr>
        <w:jc w:val="center"/>
      </w:pPr>
      <w:r>
        <w:t>г. Калининск</w:t>
      </w:r>
    </w:p>
    <w:p w:rsidR="00AF3F8A" w:rsidRPr="00AF3F8A" w:rsidRDefault="00AF3F8A" w:rsidP="00AF3F8A">
      <w:pPr>
        <w:ind w:firstLine="567"/>
        <w:jc w:val="both"/>
        <w:rPr>
          <w:sz w:val="28"/>
        </w:rPr>
      </w:pPr>
    </w:p>
    <w:p w:rsidR="00AF3F8A" w:rsidRDefault="00AF3F8A" w:rsidP="00AF3F8A">
      <w:pPr>
        <w:jc w:val="both"/>
        <w:rPr>
          <w:b/>
          <w:sz w:val="28"/>
        </w:rPr>
      </w:pPr>
      <w:r w:rsidRPr="00AF3F8A">
        <w:rPr>
          <w:b/>
          <w:sz w:val="28"/>
        </w:rPr>
        <w:t xml:space="preserve">Об условиях проведения </w:t>
      </w:r>
    </w:p>
    <w:p w:rsidR="00AF3F8A" w:rsidRPr="00AF3F8A" w:rsidRDefault="00AF3F8A" w:rsidP="00AF3F8A">
      <w:pPr>
        <w:jc w:val="both"/>
        <w:rPr>
          <w:b/>
          <w:sz w:val="28"/>
        </w:rPr>
      </w:pPr>
      <w:r w:rsidRPr="00AF3F8A">
        <w:rPr>
          <w:b/>
          <w:sz w:val="28"/>
        </w:rPr>
        <w:t>электронного аукциона</w:t>
      </w:r>
    </w:p>
    <w:p w:rsidR="00AF3F8A" w:rsidRPr="00AF3F8A" w:rsidRDefault="00AF3F8A" w:rsidP="00AF3F8A">
      <w:pPr>
        <w:ind w:firstLine="567"/>
        <w:jc w:val="both"/>
        <w:rPr>
          <w:sz w:val="28"/>
        </w:rPr>
      </w:pPr>
    </w:p>
    <w:p w:rsidR="00AF3F8A" w:rsidRDefault="00AF3F8A" w:rsidP="00AF3F8A">
      <w:pPr>
        <w:ind w:firstLine="567"/>
        <w:jc w:val="both"/>
        <w:rPr>
          <w:sz w:val="28"/>
        </w:rPr>
      </w:pPr>
      <w:r>
        <w:rPr>
          <w:sz w:val="28"/>
        </w:rPr>
        <w:t xml:space="preserve">В соответствии со ст. 3.3 </w:t>
      </w:r>
      <w:r w:rsidRPr="00AF3F8A">
        <w:rPr>
          <w:sz w:val="28"/>
        </w:rPr>
        <w:t>Федерального</w:t>
      </w:r>
      <w:r>
        <w:rPr>
          <w:sz w:val="28"/>
        </w:rPr>
        <w:t xml:space="preserve"> </w:t>
      </w:r>
      <w:r w:rsidRPr="00AF3F8A">
        <w:rPr>
          <w:sz w:val="28"/>
        </w:rPr>
        <w:t>закона</w:t>
      </w:r>
      <w:r>
        <w:rPr>
          <w:sz w:val="28"/>
        </w:rPr>
        <w:t xml:space="preserve"> </w:t>
      </w:r>
      <w:r w:rsidRPr="00AF3F8A">
        <w:rPr>
          <w:sz w:val="28"/>
        </w:rPr>
        <w:t>от 25 октя</w:t>
      </w:r>
      <w:r>
        <w:rPr>
          <w:sz w:val="28"/>
        </w:rPr>
        <w:t>бря 2001 года №</w:t>
      </w:r>
      <w:r w:rsidRPr="00AF3F8A">
        <w:rPr>
          <w:sz w:val="28"/>
        </w:rPr>
        <w:t xml:space="preserve"> 137-ФЗ </w:t>
      </w:r>
      <w:r>
        <w:rPr>
          <w:sz w:val="28"/>
        </w:rPr>
        <w:t xml:space="preserve">«О </w:t>
      </w:r>
      <w:r w:rsidRPr="00AF3F8A">
        <w:rPr>
          <w:sz w:val="28"/>
        </w:rPr>
        <w:t>введении</w:t>
      </w:r>
      <w:r>
        <w:rPr>
          <w:sz w:val="28"/>
        </w:rPr>
        <w:t xml:space="preserve"> в </w:t>
      </w:r>
      <w:r w:rsidRPr="00AF3F8A">
        <w:rPr>
          <w:sz w:val="28"/>
        </w:rPr>
        <w:t>действие</w:t>
      </w:r>
      <w:r>
        <w:rPr>
          <w:sz w:val="28"/>
        </w:rPr>
        <w:t xml:space="preserve"> </w:t>
      </w:r>
      <w:r w:rsidRPr="00AF3F8A">
        <w:rPr>
          <w:sz w:val="28"/>
        </w:rPr>
        <w:t>Земельного</w:t>
      </w:r>
      <w:r>
        <w:rPr>
          <w:sz w:val="28"/>
        </w:rPr>
        <w:t xml:space="preserve"> </w:t>
      </w:r>
      <w:r w:rsidRPr="00AF3F8A">
        <w:rPr>
          <w:sz w:val="28"/>
        </w:rPr>
        <w:t>кодекса</w:t>
      </w:r>
      <w:r>
        <w:rPr>
          <w:sz w:val="28"/>
        </w:rPr>
        <w:t xml:space="preserve"> </w:t>
      </w:r>
      <w:r w:rsidRPr="00AF3F8A">
        <w:rPr>
          <w:sz w:val="28"/>
        </w:rPr>
        <w:t>Российской Федерации</w:t>
      </w:r>
      <w:r>
        <w:rPr>
          <w:sz w:val="28"/>
        </w:rPr>
        <w:t>»</w:t>
      </w:r>
      <w:r w:rsidRPr="00AF3F8A">
        <w:rPr>
          <w:sz w:val="28"/>
        </w:rPr>
        <w:t>, ст. 39.8, ст.</w:t>
      </w:r>
      <w:r>
        <w:rPr>
          <w:sz w:val="28"/>
        </w:rPr>
        <w:t xml:space="preserve"> </w:t>
      </w:r>
      <w:r w:rsidRPr="00AF3F8A">
        <w:rPr>
          <w:sz w:val="28"/>
        </w:rPr>
        <w:t>39.11, ст.</w:t>
      </w:r>
      <w:r>
        <w:rPr>
          <w:sz w:val="28"/>
        </w:rPr>
        <w:t xml:space="preserve"> </w:t>
      </w:r>
      <w:r w:rsidRPr="00AF3F8A">
        <w:rPr>
          <w:sz w:val="28"/>
        </w:rPr>
        <w:t>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AF3F8A" w:rsidRPr="00026C02" w:rsidRDefault="00AF3F8A" w:rsidP="00026C02">
      <w:pPr>
        <w:ind w:firstLine="567"/>
        <w:jc w:val="both"/>
        <w:rPr>
          <w:sz w:val="28"/>
        </w:rPr>
      </w:pPr>
    </w:p>
    <w:p w:rsidR="00026C02" w:rsidRPr="00026C02" w:rsidRDefault="00026C02" w:rsidP="00026C02">
      <w:pPr>
        <w:ind w:firstLine="567"/>
        <w:jc w:val="both"/>
        <w:rPr>
          <w:sz w:val="28"/>
          <w:szCs w:val="24"/>
        </w:rPr>
      </w:pPr>
      <w:r w:rsidRPr="00026C02">
        <w:rPr>
          <w:sz w:val="28"/>
          <w:szCs w:val="24"/>
        </w:rPr>
        <w:t>1.</w:t>
      </w:r>
      <w:r>
        <w:rPr>
          <w:sz w:val="28"/>
          <w:szCs w:val="24"/>
        </w:rPr>
        <w:t xml:space="preserve"> </w:t>
      </w:r>
      <w:r w:rsidRPr="00026C02">
        <w:rPr>
          <w:sz w:val="28"/>
          <w:szCs w:val="24"/>
        </w:rPr>
        <w:t>Осуществить продажу размера ежегодной арендной платы на право заключения договора аренды земельного участка, государственная собственность, на который не разграничена, путем проведения электронного аукциона, открытого по составу участников и форме подачи предложений: о размере ежегодной арендной платы, на право заключения договора ар</w:t>
      </w:r>
      <w:r>
        <w:rPr>
          <w:sz w:val="28"/>
          <w:szCs w:val="24"/>
        </w:rPr>
        <w:t xml:space="preserve">енды земельного участка сроком </w:t>
      </w:r>
      <w:r w:rsidRPr="00026C02">
        <w:rPr>
          <w:sz w:val="28"/>
          <w:szCs w:val="24"/>
        </w:rPr>
        <w:t>20 лет:</w:t>
      </w:r>
    </w:p>
    <w:p w:rsidR="00026C02" w:rsidRPr="00026C02" w:rsidRDefault="00026C02" w:rsidP="00026C02">
      <w:pPr>
        <w:pStyle w:val="a5"/>
        <w:ind w:firstLine="567"/>
      </w:pPr>
      <w:r w:rsidRPr="00026C02">
        <w:t>-</w:t>
      </w:r>
      <w:r>
        <w:t xml:space="preserve"> земельный участок площадью -</w:t>
      </w:r>
      <w:r w:rsidRPr="00026C02">
        <w:t xml:space="preserve"> 5 007 (пять тысяч семь) кв.м</w:t>
      </w:r>
      <w:r>
        <w:t>.</w:t>
      </w:r>
      <w:r w:rsidRPr="00026C02">
        <w:t>;</w:t>
      </w:r>
    </w:p>
    <w:p w:rsidR="00026C02" w:rsidRPr="00026C02" w:rsidRDefault="00026C02" w:rsidP="00026C02">
      <w:pPr>
        <w:pStyle w:val="a5"/>
        <w:ind w:firstLine="567"/>
      </w:pPr>
      <w:r w:rsidRPr="00026C02">
        <w:t>- кадастровый номер 64:15:0201071:315; расположенного по адресу: Саратовская область, Калининский район, с. Белые Ключи;</w:t>
      </w:r>
    </w:p>
    <w:p w:rsidR="00026C02" w:rsidRPr="00026C02" w:rsidRDefault="00026C02" w:rsidP="00026C02">
      <w:pPr>
        <w:pStyle w:val="a5"/>
        <w:ind w:firstLine="567"/>
      </w:pPr>
      <w:r w:rsidRPr="00026C02">
        <w:t>- категория земель: земли населенных пунктов;</w:t>
      </w:r>
    </w:p>
    <w:p w:rsidR="00026C02" w:rsidRPr="00026C02" w:rsidRDefault="00026C02" w:rsidP="00026C02">
      <w:pPr>
        <w:pStyle w:val="a5"/>
        <w:ind w:firstLine="567"/>
      </w:pPr>
      <w:r w:rsidRPr="00026C02">
        <w:t>-</w:t>
      </w:r>
      <w:r>
        <w:t xml:space="preserve"> </w:t>
      </w:r>
      <w:r w:rsidRPr="00026C02">
        <w:t>ограничения в использовани</w:t>
      </w:r>
      <w:r>
        <w:t>и: 1557 кв.м., весь -</w:t>
      </w:r>
      <w:r w:rsidRPr="00026C02">
        <w:t xml:space="preserve"> предусмотренные ст. 56 Земельного кодекса РФ.</w:t>
      </w:r>
    </w:p>
    <w:p w:rsidR="00026C02" w:rsidRPr="00026C02" w:rsidRDefault="00026C02" w:rsidP="00026C02">
      <w:pPr>
        <w:pStyle w:val="a5"/>
        <w:ind w:firstLine="567"/>
      </w:pPr>
      <w:r w:rsidRPr="00026C02">
        <w:t>-</w:t>
      </w:r>
      <w:r>
        <w:t xml:space="preserve"> </w:t>
      </w:r>
      <w:r w:rsidRPr="00026C02">
        <w:t>разрешенное использование: для ведения личного подсобного хозяйства.</w:t>
      </w:r>
    </w:p>
    <w:p w:rsidR="00026C02" w:rsidRPr="00026C02" w:rsidRDefault="00026C02" w:rsidP="00026C02">
      <w:pPr>
        <w:ind w:firstLine="567"/>
        <w:jc w:val="both"/>
        <w:rPr>
          <w:sz w:val="28"/>
          <w:szCs w:val="24"/>
        </w:rPr>
      </w:pPr>
      <w:r w:rsidRPr="00026C02">
        <w:rPr>
          <w:sz w:val="28"/>
          <w:szCs w:val="24"/>
        </w:rPr>
        <w:t>2.</w:t>
      </w:r>
      <w:r>
        <w:rPr>
          <w:sz w:val="28"/>
          <w:szCs w:val="24"/>
        </w:rPr>
        <w:t xml:space="preserve"> </w:t>
      </w:r>
      <w:r w:rsidRPr="00026C02">
        <w:rPr>
          <w:sz w:val="28"/>
          <w:szCs w:val="24"/>
        </w:rPr>
        <w:t>Управлению земельно-имущественных отношен</w:t>
      </w:r>
      <w:r>
        <w:rPr>
          <w:sz w:val="28"/>
          <w:szCs w:val="24"/>
        </w:rPr>
        <w:t>ий администрации Калининского муниципального района</w:t>
      </w:r>
      <w:r w:rsidRPr="00026C02">
        <w:rPr>
          <w:sz w:val="28"/>
          <w:szCs w:val="24"/>
        </w:rPr>
        <w:t xml:space="preserve"> Саратовской области обеспечить подготовку документов, необходимых для проведения электронного аукциона по продаже размера ежегодной арендной платы на право заключения договора аренды земельного участка государственная собственность, на который не разграничена.</w:t>
      </w:r>
    </w:p>
    <w:p w:rsidR="00026C02" w:rsidRPr="00026C02" w:rsidRDefault="00026C02" w:rsidP="00026C02">
      <w:pPr>
        <w:ind w:firstLine="567"/>
        <w:jc w:val="both"/>
        <w:rPr>
          <w:sz w:val="28"/>
          <w:szCs w:val="24"/>
        </w:rPr>
      </w:pPr>
      <w:r w:rsidRPr="00026C02">
        <w:rPr>
          <w:sz w:val="28"/>
          <w:szCs w:val="24"/>
        </w:rPr>
        <w:t>3. Определить следующие условия продажи размера ежегодной арендной платы на право заключения договора аренды земельного участка 20 лет:</w:t>
      </w:r>
    </w:p>
    <w:p w:rsidR="00026C02" w:rsidRPr="00026C02" w:rsidRDefault="00026C02" w:rsidP="00026C02">
      <w:pPr>
        <w:pStyle w:val="a5"/>
        <w:ind w:firstLine="567"/>
      </w:pPr>
      <w:r w:rsidRPr="00026C02">
        <w:t>-</w:t>
      </w:r>
      <w:r>
        <w:t xml:space="preserve"> земельный участок площадью -</w:t>
      </w:r>
      <w:r w:rsidRPr="00026C02">
        <w:t xml:space="preserve"> 5 007 (пять тысяч семь) кв.м</w:t>
      </w:r>
      <w:r>
        <w:t>.</w:t>
      </w:r>
      <w:r w:rsidRPr="00026C02">
        <w:t>;</w:t>
      </w:r>
    </w:p>
    <w:p w:rsidR="00026C02" w:rsidRPr="00026C02" w:rsidRDefault="00026C02" w:rsidP="00026C02">
      <w:pPr>
        <w:pStyle w:val="a5"/>
        <w:ind w:firstLine="567"/>
      </w:pPr>
      <w:r w:rsidRPr="00026C02">
        <w:lastRenderedPageBreak/>
        <w:t>- кадастровый номер 64:15:0201071:315; расположенного по адресу: Саратовская область, Калининский район, с. Белые Ключи;</w:t>
      </w:r>
    </w:p>
    <w:p w:rsidR="00026C02" w:rsidRPr="00026C02" w:rsidRDefault="00026C02" w:rsidP="00026C02">
      <w:pPr>
        <w:pStyle w:val="a5"/>
        <w:ind w:firstLine="567"/>
      </w:pPr>
      <w:r w:rsidRPr="00026C02">
        <w:t>- категория земель: земли населенных пунктов;</w:t>
      </w:r>
    </w:p>
    <w:p w:rsidR="00026C02" w:rsidRPr="00026C02" w:rsidRDefault="00026C02" w:rsidP="00026C02">
      <w:pPr>
        <w:pStyle w:val="a5"/>
        <w:ind w:firstLine="567"/>
      </w:pPr>
      <w:r w:rsidRPr="00026C02">
        <w:t>-</w:t>
      </w:r>
      <w:r>
        <w:t xml:space="preserve"> </w:t>
      </w:r>
      <w:r w:rsidRPr="00026C02">
        <w:t>ограничения в и</w:t>
      </w:r>
      <w:r>
        <w:t>спользовании: 1557 кв.м., весь -</w:t>
      </w:r>
      <w:r w:rsidRPr="00026C02">
        <w:t xml:space="preserve"> предусмотренн</w:t>
      </w:r>
      <w:r>
        <w:t>ые ст. 56 Земельного кодекса РФ;</w:t>
      </w:r>
    </w:p>
    <w:p w:rsidR="00026C02" w:rsidRPr="00026C02" w:rsidRDefault="00026C02" w:rsidP="00026C02">
      <w:pPr>
        <w:pStyle w:val="a5"/>
        <w:ind w:firstLine="567"/>
      </w:pPr>
      <w:r w:rsidRPr="00026C02">
        <w:t>-</w:t>
      </w:r>
      <w:r>
        <w:t xml:space="preserve"> </w:t>
      </w:r>
      <w:r w:rsidRPr="00026C02">
        <w:t>разрешенное использование: для ведения личного подсобного хозяйства.</w:t>
      </w:r>
    </w:p>
    <w:p w:rsidR="00026C02" w:rsidRPr="00026C02" w:rsidRDefault="00026C02" w:rsidP="00026C02">
      <w:pPr>
        <w:ind w:firstLine="567"/>
        <w:jc w:val="both"/>
        <w:rPr>
          <w:sz w:val="28"/>
          <w:szCs w:val="24"/>
        </w:rPr>
      </w:pPr>
      <w:r w:rsidRPr="00026C02">
        <w:rPr>
          <w:sz w:val="28"/>
          <w:szCs w:val="24"/>
        </w:rPr>
        <w:t>Начальная цена предм</w:t>
      </w:r>
      <w:r>
        <w:rPr>
          <w:sz w:val="28"/>
          <w:szCs w:val="24"/>
        </w:rPr>
        <w:t>ета аукциона составляет -</w:t>
      </w:r>
      <w:r w:rsidRPr="00026C02">
        <w:rPr>
          <w:sz w:val="28"/>
          <w:szCs w:val="24"/>
        </w:rPr>
        <w:t xml:space="preserve"> 9 231 (девять тысяч двести т</w:t>
      </w:r>
      <w:r>
        <w:rPr>
          <w:sz w:val="28"/>
          <w:szCs w:val="24"/>
        </w:rPr>
        <w:t>ридцать один) рубль 00 копеек -</w:t>
      </w:r>
      <w:r w:rsidRPr="00026C02">
        <w:rPr>
          <w:sz w:val="28"/>
          <w:szCs w:val="24"/>
        </w:rPr>
        <w:t xml:space="preserve"> размер ежегодной арендной платы на право заключения договора аренды земельного участка.</w:t>
      </w:r>
    </w:p>
    <w:p w:rsidR="00026C02" w:rsidRPr="00026C02" w:rsidRDefault="00026C02" w:rsidP="00026C02">
      <w:pPr>
        <w:ind w:firstLine="567"/>
        <w:jc w:val="both"/>
        <w:rPr>
          <w:sz w:val="28"/>
          <w:szCs w:val="24"/>
        </w:rPr>
      </w:pPr>
      <w:r w:rsidRPr="00026C02">
        <w:rPr>
          <w:sz w:val="28"/>
          <w:szCs w:val="24"/>
        </w:rPr>
        <w:t>Величина повышения н</w:t>
      </w:r>
      <w:r>
        <w:rPr>
          <w:sz w:val="28"/>
          <w:szCs w:val="24"/>
        </w:rPr>
        <w:t>ачальной цены (шаг аукциона) устанавливается в размере 3</w:t>
      </w:r>
      <w:r w:rsidRPr="00026C02">
        <w:rPr>
          <w:sz w:val="28"/>
          <w:szCs w:val="24"/>
        </w:rPr>
        <w:t>%</w:t>
      </w:r>
      <w:r>
        <w:rPr>
          <w:sz w:val="28"/>
          <w:szCs w:val="24"/>
        </w:rPr>
        <w:t>, что составляет -</w:t>
      </w:r>
      <w:r w:rsidRPr="00026C02">
        <w:rPr>
          <w:sz w:val="28"/>
          <w:szCs w:val="24"/>
        </w:rPr>
        <w:t xml:space="preserve"> 276</w:t>
      </w:r>
      <w:r>
        <w:rPr>
          <w:sz w:val="28"/>
          <w:szCs w:val="24"/>
        </w:rPr>
        <w:t xml:space="preserve"> </w:t>
      </w:r>
      <w:r w:rsidRPr="00026C02">
        <w:rPr>
          <w:sz w:val="28"/>
          <w:szCs w:val="24"/>
        </w:rPr>
        <w:t xml:space="preserve">(двести семьдесят шесть) рублей 93 копейки. </w:t>
      </w:r>
    </w:p>
    <w:p w:rsidR="00026C02" w:rsidRPr="00026C02" w:rsidRDefault="00026C02" w:rsidP="00026C02">
      <w:pPr>
        <w:pStyle w:val="a5"/>
        <w:ind w:firstLine="567"/>
      </w:pPr>
      <w:r>
        <w:t>Сумма задатка устанавливается - 100</w:t>
      </w:r>
      <w:r w:rsidRPr="00026C02">
        <w:t>% от начальной цены пре</w:t>
      </w:r>
      <w:r>
        <w:t>дмета аукциона, что составляет -</w:t>
      </w:r>
      <w:r w:rsidRPr="00026C02">
        <w:t xml:space="preserve"> 9 231 (девять тысяч двести тридцать один) рубль 00 копеек</w:t>
      </w:r>
      <w:r>
        <w:t xml:space="preserve"> -</w:t>
      </w:r>
      <w:r w:rsidRPr="00026C02">
        <w:t xml:space="preserve"> размер ежегодной арендной платы на право заключения договора аренды земельного участка.</w:t>
      </w:r>
    </w:p>
    <w:p w:rsidR="00AF3F8A" w:rsidRPr="00AF3F8A" w:rsidRDefault="00AF3F8A" w:rsidP="00AF3F8A">
      <w:pPr>
        <w:ind w:firstLine="567"/>
        <w:jc w:val="both"/>
        <w:rPr>
          <w:sz w:val="28"/>
        </w:rPr>
      </w:pPr>
      <w:r w:rsidRPr="00AF3F8A">
        <w:rPr>
          <w:sz w:val="28"/>
        </w:rPr>
        <w:t xml:space="preserve">3.1. Место проведения аукциона: электронная площадка </w:t>
      </w:r>
      <w:hyperlink r:id="rId9" w:history="1">
        <w:r w:rsidRPr="00AF3F8A">
          <w:rPr>
            <w:rStyle w:val="ad"/>
            <w:sz w:val="28"/>
            <w:u w:val="none"/>
          </w:rPr>
          <w:t>utp.sberbank-ast.ru</w:t>
        </w:r>
      </w:hyperlink>
      <w:r>
        <w:rPr>
          <w:sz w:val="28"/>
        </w:rPr>
        <w:t>.</w:t>
      </w:r>
    </w:p>
    <w:p w:rsidR="00AF3F8A" w:rsidRPr="00AF3F8A" w:rsidRDefault="00AF3F8A" w:rsidP="00AF3F8A">
      <w:pPr>
        <w:ind w:firstLine="567"/>
        <w:jc w:val="both"/>
        <w:rPr>
          <w:sz w:val="28"/>
        </w:rPr>
      </w:pPr>
      <w:r w:rsidRPr="00AF3F8A">
        <w:rPr>
          <w:sz w:val="28"/>
        </w:rPr>
        <w:t>3.2. Способ продажи размера ежегодной арендной платы на право заключения договора аренды земельного участка</w:t>
      </w:r>
      <w:r>
        <w:rPr>
          <w:sz w:val="28"/>
        </w:rPr>
        <w:t xml:space="preserve"> -</w:t>
      </w:r>
      <w:r w:rsidRPr="00AF3F8A">
        <w:rPr>
          <w:sz w:val="28"/>
        </w:rPr>
        <w:t xml:space="preserve"> электронный аукцион, про</w:t>
      </w:r>
      <w:r>
        <w:rPr>
          <w:sz w:val="28"/>
        </w:rPr>
        <w:t>водится на электронной площадке</w:t>
      </w:r>
      <w:r w:rsidRPr="00AF3F8A">
        <w:rPr>
          <w:sz w:val="28"/>
        </w:rPr>
        <w:t xml:space="preserve"> </w:t>
      </w:r>
      <w:hyperlink r:id="rId10" w:history="1">
        <w:r w:rsidRPr="00AF3F8A">
          <w:rPr>
            <w:rStyle w:val="ad"/>
            <w:sz w:val="28"/>
            <w:u w:val="none"/>
          </w:rPr>
          <w:t>utp.sberbank-ast.ru</w:t>
        </w:r>
      </w:hyperlink>
      <w:r w:rsidRPr="00AF3F8A">
        <w:rPr>
          <w:sz w:val="28"/>
        </w:rPr>
        <w:t xml:space="preserve">. ее оператором. </w:t>
      </w:r>
    </w:p>
    <w:p w:rsidR="00AF3F8A" w:rsidRPr="00AF3F8A" w:rsidRDefault="00AF3F8A" w:rsidP="00AF3F8A">
      <w:pPr>
        <w:ind w:firstLine="567"/>
        <w:jc w:val="both"/>
        <w:rPr>
          <w:sz w:val="28"/>
        </w:rPr>
      </w:pPr>
      <w:r w:rsidRPr="00AF3F8A">
        <w:rPr>
          <w:sz w:val="28"/>
        </w:rPr>
        <w:t>3.3. Аукцион проводится путем уве</w:t>
      </w:r>
      <w:r>
        <w:rPr>
          <w:sz w:val="28"/>
        </w:rPr>
        <w:t xml:space="preserve">личения текущего максимального </w:t>
      </w:r>
      <w:r w:rsidRPr="00AF3F8A">
        <w:rPr>
          <w:sz w:val="28"/>
        </w:rPr>
        <w:t>предложе</w:t>
      </w:r>
      <w:r>
        <w:rPr>
          <w:sz w:val="28"/>
        </w:rPr>
        <w:t>ния о цене предмета аукциона -</w:t>
      </w:r>
      <w:r w:rsidRPr="00AF3F8A">
        <w:rPr>
          <w:sz w:val="28"/>
        </w:rPr>
        <w:t xml:space="preserve"> размер ежегодной арендной платы на право заключения договор</w:t>
      </w:r>
      <w:r>
        <w:rPr>
          <w:sz w:val="28"/>
        </w:rPr>
        <w:t>а аренды земельного участка на</w:t>
      </w:r>
      <w:r w:rsidRPr="00AF3F8A">
        <w:rPr>
          <w:sz w:val="28"/>
        </w:rPr>
        <w:t xml:space="preserve"> величину "шага аукциона";</w:t>
      </w:r>
    </w:p>
    <w:p w:rsidR="00AF3F8A" w:rsidRPr="00AF3F8A" w:rsidRDefault="00AF3F8A" w:rsidP="00AF3F8A">
      <w:pPr>
        <w:ind w:firstLine="567"/>
        <w:jc w:val="both"/>
        <w:rPr>
          <w:sz w:val="28"/>
        </w:rPr>
      </w:pPr>
      <w:r w:rsidRPr="00AF3F8A">
        <w:rPr>
          <w:sz w:val="28"/>
        </w:rPr>
        <w:t>3.4. Участник аукциона не вправе подавать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AF3F8A" w:rsidRPr="00AF3F8A" w:rsidRDefault="00AF3F8A" w:rsidP="00AF3F8A">
      <w:pPr>
        <w:ind w:firstLine="567"/>
        <w:jc w:val="both"/>
        <w:rPr>
          <w:sz w:val="28"/>
        </w:rPr>
      </w:pPr>
      <w:r w:rsidRPr="00AF3F8A">
        <w:rPr>
          <w:sz w:val="28"/>
        </w:rPr>
        <w:t>3.5.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AF3F8A" w:rsidRPr="00AF3F8A" w:rsidRDefault="00AF3F8A" w:rsidP="00AF3F8A">
      <w:pPr>
        <w:ind w:firstLine="567"/>
        <w:jc w:val="both"/>
        <w:rPr>
          <w:sz w:val="28"/>
        </w:rPr>
      </w:pPr>
      <w:r w:rsidRPr="00AF3F8A">
        <w:rPr>
          <w:sz w:val="28"/>
        </w:rPr>
        <w:t xml:space="preserve">3.6. Победителем аукциона признается Участник, предложивший наибольшую цену за размер ежегодной арендной платы на право заключения договора аренды земельного участка. </w:t>
      </w:r>
    </w:p>
    <w:p w:rsidR="00AF3F8A" w:rsidRPr="00AF3F8A" w:rsidRDefault="00AF3F8A" w:rsidP="00AF3F8A">
      <w:pPr>
        <w:ind w:firstLine="567"/>
        <w:jc w:val="both"/>
        <w:rPr>
          <w:sz w:val="28"/>
        </w:rPr>
      </w:pPr>
      <w:r w:rsidRPr="00AF3F8A">
        <w:rPr>
          <w:sz w:val="28"/>
        </w:rPr>
        <w:t>3.7.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AF3F8A" w:rsidRPr="00AF3F8A" w:rsidRDefault="00AF3F8A" w:rsidP="00AF3F8A">
      <w:pPr>
        <w:ind w:firstLine="567"/>
        <w:jc w:val="both"/>
        <w:rPr>
          <w:sz w:val="28"/>
        </w:rPr>
      </w:pPr>
      <w:r w:rsidRPr="00AF3F8A">
        <w:rPr>
          <w:sz w:val="28"/>
        </w:rPr>
        <w:t xml:space="preserve">3.8.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w:t>
      </w:r>
      <w:r w:rsidRPr="00AF3F8A">
        <w:rPr>
          <w:sz w:val="28"/>
        </w:rPr>
        <w:lastRenderedPageBreak/>
        <w:t>заключается в электронной форме и подписывается усиленной квалифицированной</w:t>
      </w:r>
      <w:r>
        <w:rPr>
          <w:sz w:val="28"/>
        </w:rPr>
        <w:t xml:space="preserve"> </w:t>
      </w:r>
      <w:hyperlink r:id="rId11" w:anchor="/document/12184522/entry/21" w:history="1">
        <w:r w:rsidRPr="00AF3F8A">
          <w:rPr>
            <w:rStyle w:val="ad"/>
            <w:color w:val="000000" w:themeColor="text1"/>
            <w:sz w:val="28"/>
            <w:u w:val="none"/>
          </w:rPr>
          <w:t>электронной подписью</w:t>
        </w:r>
      </w:hyperlink>
      <w:r>
        <w:rPr>
          <w:sz w:val="28"/>
        </w:rPr>
        <w:t xml:space="preserve"> </w:t>
      </w:r>
      <w:r w:rsidRPr="00AF3F8A">
        <w:rPr>
          <w:sz w:val="28"/>
        </w:rPr>
        <w:t>сторон такого договора.</w:t>
      </w:r>
    </w:p>
    <w:p w:rsidR="00AF3F8A" w:rsidRPr="00AF3F8A" w:rsidRDefault="00AF3F8A" w:rsidP="00AF3F8A">
      <w:pPr>
        <w:ind w:firstLine="567"/>
        <w:jc w:val="both"/>
        <w:rPr>
          <w:sz w:val="28"/>
        </w:rPr>
      </w:pPr>
      <w:r w:rsidRPr="00AF3F8A">
        <w:rPr>
          <w:sz w:val="28"/>
        </w:rPr>
        <w:t xml:space="preserve">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 </w:t>
      </w:r>
    </w:p>
    <w:p w:rsidR="00AF3F8A" w:rsidRDefault="00AF3F8A" w:rsidP="00AF3F8A">
      <w:pPr>
        <w:ind w:firstLine="567"/>
        <w:jc w:val="both"/>
        <w:rPr>
          <w:sz w:val="28"/>
        </w:rPr>
      </w:pPr>
      <w:r w:rsidRPr="00AF3F8A">
        <w:rPr>
          <w:sz w:val="28"/>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w:t>
      </w:r>
      <w:r>
        <w:rPr>
          <w:sz w:val="28"/>
        </w:rPr>
        <w:t xml:space="preserve">а), </w:t>
      </w:r>
      <w:r w:rsidRPr="00AF3F8A">
        <w:rPr>
          <w:sz w:val="28"/>
        </w:rPr>
        <w:t>провести торги в форме электронного аукциона, открытого по форме подачи предложе</w:t>
      </w:r>
      <w:r>
        <w:rPr>
          <w:sz w:val="28"/>
        </w:rPr>
        <w:t xml:space="preserve">ний о цене земельного участка, </w:t>
      </w:r>
      <w:r w:rsidRPr="00AF3F8A">
        <w:rPr>
          <w:sz w:val="28"/>
        </w:rPr>
        <w:t>по продаже права собственности земельного участка.</w:t>
      </w:r>
    </w:p>
    <w:p w:rsidR="00AF3F8A" w:rsidRPr="00AF3F8A" w:rsidRDefault="00AF3F8A" w:rsidP="00AF3F8A">
      <w:pPr>
        <w:ind w:firstLine="567"/>
        <w:jc w:val="both"/>
        <w:rPr>
          <w:sz w:val="28"/>
        </w:rPr>
      </w:pPr>
      <w:r>
        <w:rPr>
          <w:sz w:val="28"/>
        </w:rPr>
        <w:t>6</w:t>
      </w:r>
      <w:r w:rsidRPr="00AF3F8A">
        <w:rPr>
          <w:sz w:val="28"/>
        </w:rPr>
        <w:t>. Настоящее постановление вступает в силу с момента его подписания.</w:t>
      </w:r>
    </w:p>
    <w:p w:rsidR="00AF3F8A" w:rsidRPr="00AF3F8A" w:rsidRDefault="00AF3F8A" w:rsidP="00AF3F8A">
      <w:pPr>
        <w:ind w:firstLine="567"/>
        <w:jc w:val="both"/>
        <w:rPr>
          <w:sz w:val="28"/>
        </w:rPr>
      </w:pPr>
      <w:r>
        <w:rPr>
          <w:sz w:val="28"/>
        </w:rPr>
        <w:t>7</w:t>
      </w:r>
      <w:r w:rsidRPr="00AF3F8A">
        <w:rPr>
          <w:sz w:val="28"/>
        </w:rPr>
        <w:t>. Контроль за исполнением настоящего постановления возложить на заместителя главы администрации муниципального района по сельскому хозяйству и потребительскому рынку, начальника управления сельского х</w:t>
      </w:r>
      <w:r>
        <w:rPr>
          <w:sz w:val="28"/>
        </w:rPr>
        <w:t>озяйства и продовольствия Лобазову М.В.</w:t>
      </w:r>
    </w:p>
    <w:p w:rsidR="00CF065B" w:rsidRDefault="00CF065B" w:rsidP="00ED1603">
      <w:pPr>
        <w:ind w:firstLine="567"/>
        <w:jc w:val="both"/>
        <w:rPr>
          <w:color w:val="000000" w:themeColor="text1"/>
          <w:sz w:val="28"/>
        </w:rPr>
      </w:pPr>
    </w:p>
    <w:p w:rsidR="00CF065B" w:rsidRDefault="00CF065B" w:rsidP="00ED1603">
      <w:pPr>
        <w:ind w:firstLine="567"/>
        <w:jc w:val="both"/>
        <w:rPr>
          <w:color w:val="000000" w:themeColor="text1"/>
          <w:sz w:val="28"/>
        </w:rPr>
      </w:pPr>
    </w:p>
    <w:p w:rsidR="00AF3F8A" w:rsidRPr="00ED1603" w:rsidRDefault="00AF3F8A" w:rsidP="00ED1603">
      <w:pPr>
        <w:ind w:firstLine="567"/>
        <w:jc w:val="both"/>
        <w:rPr>
          <w:color w:val="000000" w:themeColor="text1"/>
          <w:sz w:val="28"/>
        </w:rPr>
      </w:pPr>
    </w:p>
    <w:p w:rsidR="000B68DC" w:rsidRPr="001F64EB" w:rsidRDefault="00BA0939" w:rsidP="00C17BEE">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bookmarkStart w:id="0" w:name="_GoBack"/>
      <w:bookmarkEnd w:id="0"/>
    </w:p>
    <w:p w:rsidR="00CF065B" w:rsidRDefault="00CF065B" w:rsidP="00C17BEE">
      <w:pPr>
        <w:jc w:val="both"/>
      </w:pPr>
    </w:p>
    <w:p w:rsidR="00CF065B" w:rsidRDefault="00CF065B" w:rsidP="00C17BEE">
      <w:pPr>
        <w:jc w:val="both"/>
      </w:pPr>
    </w:p>
    <w:p w:rsidR="00CF065B" w:rsidRDefault="00CF065B" w:rsidP="00C17BEE">
      <w:pPr>
        <w:jc w:val="both"/>
      </w:pPr>
    </w:p>
    <w:p w:rsidR="00CF065B" w:rsidRDefault="00CF065B" w:rsidP="00C17BEE">
      <w:pPr>
        <w:jc w:val="both"/>
      </w:pPr>
    </w:p>
    <w:p w:rsidR="00CF065B" w:rsidRDefault="00CF065B" w:rsidP="00C17BEE">
      <w:pPr>
        <w:jc w:val="both"/>
      </w:pPr>
    </w:p>
    <w:p w:rsidR="00CF065B" w:rsidRDefault="00CF065B" w:rsidP="00C17BEE">
      <w:pPr>
        <w:jc w:val="both"/>
      </w:pPr>
    </w:p>
    <w:p w:rsidR="00AF3F8A" w:rsidRDefault="00AF3F8A" w:rsidP="00C17BEE">
      <w:pPr>
        <w:jc w:val="both"/>
      </w:pPr>
    </w:p>
    <w:p w:rsidR="00AF3F8A" w:rsidRDefault="00AF3F8A" w:rsidP="00C17BEE">
      <w:pPr>
        <w:jc w:val="both"/>
      </w:pPr>
    </w:p>
    <w:p w:rsidR="00AF3F8A" w:rsidRDefault="00AF3F8A" w:rsidP="00C17BEE">
      <w:pPr>
        <w:jc w:val="both"/>
      </w:pPr>
    </w:p>
    <w:p w:rsidR="00AF3F8A" w:rsidRDefault="00AF3F8A" w:rsidP="00C17BEE">
      <w:pPr>
        <w:jc w:val="both"/>
      </w:pPr>
    </w:p>
    <w:p w:rsidR="00AF3F8A" w:rsidRDefault="00AF3F8A" w:rsidP="00C17BEE">
      <w:pPr>
        <w:jc w:val="both"/>
      </w:pPr>
    </w:p>
    <w:p w:rsidR="00AF3F8A" w:rsidRDefault="00AF3F8A" w:rsidP="00C17BEE">
      <w:pPr>
        <w:jc w:val="both"/>
      </w:pPr>
    </w:p>
    <w:p w:rsidR="00AF3F8A" w:rsidRDefault="00AF3F8A" w:rsidP="00C17BEE">
      <w:pPr>
        <w:jc w:val="both"/>
      </w:pPr>
    </w:p>
    <w:p w:rsidR="00AF3F8A" w:rsidRDefault="00AF3F8A" w:rsidP="00C17BEE">
      <w:pPr>
        <w:jc w:val="both"/>
      </w:pPr>
    </w:p>
    <w:p w:rsidR="00AF3F8A" w:rsidRDefault="00AF3F8A" w:rsidP="00C17BEE">
      <w:pPr>
        <w:jc w:val="both"/>
      </w:pPr>
    </w:p>
    <w:p w:rsidR="00AF3F8A" w:rsidRDefault="00AF3F8A" w:rsidP="00C17BEE">
      <w:pPr>
        <w:jc w:val="both"/>
      </w:pPr>
    </w:p>
    <w:p w:rsidR="00AF3F8A" w:rsidRDefault="00AF3F8A" w:rsidP="00C17BEE">
      <w:pPr>
        <w:jc w:val="both"/>
      </w:pPr>
    </w:p>
    <w:p w:rsidR="00AF3F8A" w:rsidRDefault="00AF3F8A" w:rsidP="00C17BEE">
      <w:pPr>
        <w:jc w:val="both"/>
      </w:pPr>
    </w:p>
    <w:p w:rsidR="00AF3F8A" w:rsidRDefault="00AF3F8A" w:rsidP="00C17BEE">
      <w:pPr>
        <w:jc w:val="both"/>
      </w:pPr>
    </w:p>
    <w:p w:rsidR="00AF3F8A" w:rsidRDefault="00AF3F8A" w:rsidP="00C17BEE">
      <w:pPr>
        <w:jc w:val="both"/>
      </w:pPr>
    </w:p>
    <w:p w:rsidR="00AF3F8A" w:rsidRDefault="00AF3F8A" w:rsidP="00C17BEE">
      <w:pPr>
        <w:jc w:val="both"/>
      </w:pPr>
    </w:p>
    <w:p w:rsidR="00026C02" w:rsidRDefault="00026C02" w:rsidP="00C17BEE">
      <w:pPr>
        <w:jc w:val="both"/>
      </w:pPr>
    </w:p>
    <w:p w:rsidR="00026C02" w:rsidRDefault="00026C02" w:rsidP="00C17BEE">
      <w:pPr>
        <w:jc w:val="both"/>
      </w:pPr>
    </w:p>
    <w:p w:rsidR="00026C02" w:rsidRDefault="00026C02" w:rsidP="00C17BEE">
      <w:pPr>
        <w:jc w:val="both"/>
      </w:pPr>
    </w:p>
    <w:p w:rsidR="00026C02" w:rsidRDefault="00026C02" w:rsidP="00C17BEE">
      <w:pPr>
        <w:jc w:val="both"/>
      </w:pPr>
    </w:p>
    <w:p w:rsidR="00026C02" w:rsidRDefault="00026C02" w:rsidP="00C17BEE">
      <w:pPr>
        <w:jc w:val="both"/>
      </w:pPr>
    </w:p>
    <w:p w:rsidR="00026C02" w:rsidRDefault="00026C02" w:rsidP="00C17BEE">
      <w:pPr>
        <w:jc w:val="both"/>
      </w:pPr>
    </w:p>
    <w:p w:rsidR="00026C02" w:rsidRDefault="00026C02" w:rsidP="00C17BEE">
      <w:pPr>
        <w:jc w:val="both"/>
      </w:pPr>
    </w:p>
    <w:p w:rsidR="00CF065B" w:rsidRDefault="00CF065B" w:rsidP="00C17BEE">
      <w:pPr>
        <w:jc w:val="both"/>
      </w:pPr>
    </w:p>
    <w:p w:rsidR="00C70055" w:rsidRDefault="00AF3F8A" w:rsidP="00C17BEE">
      <w:pPr>
        <w:jc w:val="both"/>
      </w:pPr>
      <w:r>
        <w:t>Исп.: Никонова Н.В.</w:t>
      </w:r>
    </w:p>
    <w:sectPr w:rsidR="00C70055" w:rsidSect="00AF3F8A">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5CF" w:rsidRDefault="009505CF">
      <w:r>
        <w:separator/>
      </w:r>
    </w:p>
  </w:endnote>
  <w:endnote w:type="continuationSeparator" w:id="1">
    <w:p w:rsidR="009505CF" w:rsidRDefault="009505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5CF" w:rsidRDefault="009505CF">
      <w:r>
        <w:separator/>
      </w:r>
    </w:p>
  </w:footnote>
  <w:footnote w:type="continuationSeparator" w:id="1">
    <w:p w:rsidR="009505CF" w:rsidRDefault="009505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3">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0">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4">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B814F7E"/>
    <w:multiLevelType w:val="multilevel"/>
    <w:tmpl w:val="17406AC8"/>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5"/>
  </w:num>
  <w:num w:numId="3">
    <w:abstractNumId w:val="23"/>
  </w:num>
  <w:num w:numId="4">
    <w:abstractNumId w:val="29"/>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7"/>
  </w:num>
  <w:num w:numId="9">
    <w:abstractNumId w:val="13"/>
  </w:num>
  <w:num w:numId="10">
    <w:abstractNumId w:val="2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12"/>
  </w:num>
  <w:num w:numId="14">
    <w:abstractNumId w:val="18"/>
  </w:num>
  <w:num w:numId="15">
    <w:abstractNumId w:val="16"/>
  </w:num>
  <w:num w:numId="16">
    <w:abstractNumId w:val="9"/>
  </w:num>
  <w:num w:numId="17">
    <w:abstractNumId w:val="17"/>
  </w:num>
  <w:num w:numId="18">
    <w:abstractNumId w:val="27"/>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0"/>
  </w:num>
  <w:num w:numId="26">
    <w:abstractNumId w:val="21"/>
  </w:num>
  <w:num w:numId="27">
    <w:abstractNumId w:val="2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447"/>
    <w:rsid w:val="00004462"/>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2086"/>
    <w:rsid w:val="000627E2"/>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216"/>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648"/>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DCF"/>
    <w:rsid w:val="00085E57"/>
    <w:rsid w:val="00085ED0"/>
    <w:rsid w:val="00086338"/>
    <w:rsid w:val="0008678B"/>
    <w:rsid w:val="00086F56"/>
    <w:rsid w:val="0008702D"/>
    <w:rsid w:val="000870D4"/>
    <w:rsid w:val="00087405"/>
    <w:rsid w:val="000875AF"/>
    <w:rsid w:val="0008770F"/>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B6"/>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8DC"/>
    <w:rsid w:val="000B6D57"/>
    <w:rsid w:val="000B6D71"/>
    <w:rsid w:val="000B6E35"/>
    <w:rsid w:val="000B6FE9"/>
    <w:rsid w:val="000B72E0"/>
    <w:rsid w:val="000B7F72"/>
    <w:rsid w:val="000C026D"/>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ADD"/>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4C5"/>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338A"/>
    <w:rsid w:val="00103A84"/>
    <w:rsid w:val="00103D8A"/>
    <w:rsid w:val="00103E51"/>
    <w:rsid w:val="00103ED9"/>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344"/>
    <w:rsid w:val="0014555B"/>
    <w:rsid w:val="00145769"/>
    <w:rsid w:val="001459B6"/>
    <w:rsid w:val="001461A2"/>
    <w:rsid w:val="00146248"/>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7C9"/>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B01"/>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8F8"/>
    <w:rsid w:val="001C1AD3"/>
    <w:rsid w:val="001C1CA0"/>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3FEE"/>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9D4"/>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BCA"/>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2"/>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133"/>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3EC1"/>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B1D"/>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633"/>
    <w:rsid w:val="00316710"/>
    <w:rsid w:val="00316C37"/>
    <w:rsid w:val="0031764F"/>
    <w:rsid w:val="00317815"/>
    <w:rsid w:val="0032062C"/>
    <w:rsid w:val="00320880"/>
    <w:rsid w:val="00320A93"/>
    <w:rsid w:val="00320AA2"/>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9DA"/>
    <w:rsid w:val="00351DEC"/>
    <w:rsid w:val="00352294"/>
    <w:rsid w:val="00352409"/>
    <w:rsid w:val="003525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631"/>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31E"/>
    <w:rsid w:val="00402488"/>
    <w:rsid w:val="004025D1"/>
    <w:rsid w:val="004025D3"/>
    <w:rsid w:val="00402F5B"/>
    <w:rsid w:val="00403133"/>
    <w:rsid w:val="0040317F"/>
    <w:rsid w:val="004031A2"/>
    <w:rsid w:val="0040349B"/>
    <w:rsid w:val="00403818"/>
    <w:rsid w:val="00403C5A"/>
    <w:rsid w:val="0040450A"/>
    <w:rsid w:val="0040457C"/>
    <w:rsid w:val="004048F8"/>
    <w:rsid w:val="00405085"/>
    <w:rsid w:val="00405323"/>
    <w:rsid w:val="0040540C"/>
    <w:rsid w:val="004058AE"/>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C0F"/>
    <w:rsid w:val="00442E26"/>
    <w:rsid w:val="00442FA4"/>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0B"/>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0C6"/>
    <w:rsid w:val="00494228"/>
    <w:rsid w:val="00494381"/>
    <w:rsid w:val="0049493B"/>
    <w:rsid w:val="004949B6"/>
    <w:rsid w:val="004949FF"/>
    <w:rsid w:val="00494FFC"/>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CF6"/>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0E3"/>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1FA4"/>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7FC"/>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DFF"/>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383"/>
    <w:rsid w:val="005168EE"/>
    <w:rsid w:val="005169BD"/>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9C3"/>
    <w:rsid w:val="00572B02"/>
    <w:rsid w:val="00573337"/>
    <w:rsid w:val="0057368B"/>
    <w:rsid w:val="0057382D"/>
    <w:rsid w:val="00573EFA"/>
    <w:rsid w:val="00574C6A"/>
    <w:rsid w:val="00574D46"/>
    <w:rsid w:val="00574EE8"/>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8E3"/>
    <w:rsid w:val="00581B18"/>
    <w:rsid w:val="00581B3A"/>
    <w:rsid w:val="00581FAC"/>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6998"/>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31B"/>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C026C"/>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D80"/>
    <w:rsid w:val="005C71E4"/>
    <w:rsid w:val="005C77EA"/>
    <w:rsid w:val="005C7945"/>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99A"/>
    <w:rsid w:val="00605A7C"/>
    <w:rsid w:val="00605D0A"/>
    <w:rsid w:val="00606127"/>
    <w:rsid w:val="0060639E"/>
    <w:rsid w:val="006063FC"/>
    <w:rsid w:val="00606782"/>
    <w:rsid w:val="00607C39"/>
    <w:rsid w:val="00607FA2"/>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7D8"/>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BCA"/>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8A6"/>
    <w:rsid w:val="00765969"/>
    <w:rsid w:val="0076619A"/>
    <w:rsid w:val="007665F8"/>
    <w:rsid w:val="0076683B"/>
    <w:rsid w:val="00766908"/>
    <w:rsid w:val="00766BB3"/>
    <w:rsid w:val="00766DBC"/>
    <w:rsid w:val="0076705C"/>
    <w:rsid w:val="007672AB"/>
    <w:rsid w:val="0076741D"/>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4C9"/>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8A6"/>
    <w:rsid w:val="00783A3A"/>
    <w:rsid w:val="007842A7"/>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2F83"/>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40E5"/>
    <w:rsid w:val="0081428A"/>
    <w:rsid w:val="0081447B"/>
    <w:rsid w:val="00814C0C"/>
    <w:rsid w:val="00814C37"/>
    <w:rsid w:val="00814F81"/>
    <w:rsid w:val="00815121"/>
    <w:rsid w:val="00815853"/>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16C"/>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CFF"/>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4D6D"/>
    <w:rsid w:val="00935099"/>
    <w:rsid w:val="009352E4"/>
    <w:rsid w:val="009359C5"/>
    <w:rsid w:val="009359DE"/>
    <w:rsid w:val="00935E8C"/>
    <w:rsid w:val="00936414"/>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CF"/>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4BC"/>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70"/>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39C4"/>
    <w:rsid w:val="009B425C"/>
    <w:rsid w:val="009B43DE"/>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89A"/>
    <w:rsid w:val="00A11B2E"/>
    <w:rsid w:val="00A11C63"/>
    <w:rsid w:val="00A1209A"/>
    <w:rsid w:val="00A123F6"/>
    <w:rsid w:val="00A1262C"/>
    <w:rsid w:val="00A1278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6E2"/>
    <w:rsid w:val="00A32770"/>
    <w:rsid w:val="00A328C2"/>
    <w:rsid w:val="00A32BD0"/>
    <w:rsid w:val="00A32C7E"/>
    <w:rsid w:val="00A32E94"/>
    <w:rsid w:val="00A33100"/>
    <w:rsid w:val="00A3313C"/>
    <w:rsid w:val="00A3340A"/>
    <w:rsid w:val="00A3342E"/>
    <w:rsid w:val="00A3361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2FD"/>
    <w:rsid w:val="00A50A0A"/>
    <w:rsid w:val="00A50F1A"/>
    <w:rsid w:val="00A513E7"/>
    <w:rsid w:val="00A518F6"/>
    <w:rsid w:val="00A51ACF"/>
    <w:rsid w:val="00A51E40"/>
    <w:rsid w:val="00A51F5D"/>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3F8A"/>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385"/>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4C9"/>
    <w:rsid w:val="00B564E6"/>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2BE"/>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483"/>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74E5"/>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8BC"/>
    <w:rsid w:val="00C44A72"/>
    <w:rsid w:val="00C44B51"/>
    <w:rsid w:val="00C44D52"/>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3E6B"/>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F73"/>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4F9"/>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65B"/>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77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73"/>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2CD"/>
    <w:rsid w:val="00E9740F"/>
    <w:rsid w:val="00E97A55"/>
    <w:rsid w:val="00E97B08"/>
    <w:rsid w:val="00EA0036"/>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E34"/>
    <w:rsid w:val="00EB37DB"/>
    <w:rsid w:val="00EB391E"/>
    <w:rsid w:val="00EB3B30"/>
    <w:rsid w:val="00EB3E42"/>
    <w:rsid w:val="00EB4072"/>
    <w:rsid w:val="00EB416B"/>
    <w:rsid w:val="00EB43E6"/>
    <w:rsid w:val="00EB471F"/>
    <w:rsid w:val="00EB4D53"/>
    <w:rsid w:val="00EB59C0"/>
    <w:rsid w:val="00EB5C8B"/>
    <w:rsid w:val="00EB6225"/>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2F8D"/>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138"/>
    <w:rsid w:val="00EC772D"/>
    <w:rsid w:val="00EC782E"/>
    <w:rsid w:val="00EC7F07"/>
    <w:rsid w:val="00EC7F2A"/>
    <w:rsid w:val="00EC7F9A"/>
    <w:rsid w:val="00ED00E4"/>
    <w:rsid w:val="00ED0350"/>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3E6"/>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5803"/>
    <w:rsid w:val="00F058FD"/>
    <w:rsid w:val="00F05B2C"/>
    <w:rsid w:val="00F05C63"/>
    <w:rsid w:val="00F05FE7"/>
    <w:rsid w:val="00F063B9"/>
    <w:rsid w:val="00F064BE"/>
    <w:rsid w:val="00F0653E"/>
    <w:rsid w:val="00F06A79"/>
    <w:rsid w:val="00F06B6D"/>
    <w:rsid w:val="00F06BF8"/>
    <w:rsid w:val="00F06D5D"/>
    <w:rsid w:val="00F06DD0"/>
    <w:rsid w:val="00F06DD4"/>
    <w:rsid w:val="00F0702E"/>
    <w:rsid w:val="00F070A5"/>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5FFF"/>
    <w:rsid w:val="00F26025"/>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600"/>
    <w:rsid w:val="00F31763"/>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5F8A"/>
    <w:rsid w:val="00F662A8"/>
    <w:rsid w:val="00F665BD"/>
    <w:rsid w:val="00F6665C"/>
    <w:rsid w:val="00F66772"/>
    <w:rsid w:val="00F6680A"/>
    <w:rsid w:val="00F66A82"/>
    <w:rsid w:val="00F66E69"/>
    <w:rsid w:val="00F66FD5"/>
    <w:rsid w:val="00F6711F"/>
    <w:rsid w:val="00F679F4"/>
    <w:rsid w:val="00F67D2C"/>
    <w:rsid w:val="00F70462"/>
    <w:rsid w:val="00F70465"/>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1C8"/>
    <w:rsid w:val="00F83417"/>
    <w:rsid w:val="00F83BF6"/>
    <w:rsid w:val="00F83F50"/>
    <w:rsid w:val="00F83F64"/>
    <w:rsid w:val="00F840AB"/>
    <w:rsid w:val="00F841A2"/>
    <w:rsid w:val="00F842B0"/>
    <w:rsid w:val="00F845CA"/>
    <w:rsid w:val="00F8467A"/>
    <w:rsid w:val="00F84C4B"/>
    <w:rsid w:val="00F84DFC"/>
    <w:rsid w:val="00F84F27"/>
    <w:rsid w:val="00F855F4"/>
    <w:rsid w:val="00F857E9"/>
    <w:rsid w:val="00F85B10"/>
    <w:rsid w:val="00F85DD1"/>
    <w:rsid w:val="00F8603E"/>
    <w:rsid w:val="00F86102"/>
    <w:rsid w:val="00F86169"/>
    <w:rsid w:val="00F8630A"/>
    <w:rsid w:val="00F8636E"/>
    <w:rsid w:val="00F8650A"/>
    <w:rsid w:val="00F866A9"/>
    <w:rsid w:val="00F86A54"/>
    <w:rsid w:val="00F86FBE"/>
    <w:rsid w:val="00F871AB"/>
    <w:rsid w:val="00F8737A"/>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112"/>
    <w:rsid w:val="00F97F04"/>
    <w:rsid w:val="00FA0280"/>
    <w:rsid w:val="00FA062A"/>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5408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2024-06-03T10:09:00Z</cp:lastPrinted>
  <dcterms:created xsi:type="dcterms:W3CDTF">2024-06-03T10:22:00Z</dcterms:created>
  <dcterms:modified xsi:type="dcterms:W3CDTF">2024-06-03T10:22:00Z</dcterms:modified>
</cp:coreProperties>
</file>