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452A9D">
        <w:t>16</w:t>
      </w:r>
      <w:r w:rsidR="0089773E">
        <w:t xml:space="preserve"> </w:t>
      </w:r>
      <w:r w:rsidR="00144BD5">
        <w:t>августа</w:t>
      </w:r>
      <w:r w:rsidR="00AF534F">
        <w:t xml:space="preserve"> 202</w:t>
      </w:r>
      <w:r w:rsidR="00340D71">
        <w:t>3</w:t>
      </w:r>
      <w:r w:rsidR="001C79B7">
        <w:t xml:space="preserve"> года № </w:t>
      </w:r>
      <w:r w:rsidR="00A11928">
        <w:t>1057</w:t>
      </w:r>
    </w:p>
    <w:p w:rsidR="005C0CF8" w:rsidRDefault="005C0CF8" w:rsidP="00EE134D">
      <w:pPr>
        <w:jc w:val="center"/>
      </w:pPr>
    </w:p>
    <w:p w:rsidR="008B1D60" w:rsidRDefault="00A9752B" w:rsidP="00EE134D">
      <w:pPr>
        <w:jc w:val="center"/>
      </w:pPr>
      <w:r>
        <w:t>г. Калининск</w:t>
      </w:r>
    </w:p>
    <w:p w:rsidR="00F3549E" w:rsidRPr="00F3549E" w:rsidRDefault="00F3549E" w:rsidP="00F3549E">
      <w:pPr>
        <w:pStyle w:val="a5"/>
        <w:ind w:firstLine="567"/>
        <w:rPr>
          <w:szCs w:val="28"/>
        </w:rPr>
      </w:pPr>
    </w:p>
    <w:p w:rsidR="00F3549E" w:rsidRDefault="00F3549E" w:rsidP="00F3549E">
      <w:pPr>
        <w:pStyle w:val="a5"/>
        <w:rPr>
          <w:b/>
          <w:szCs w:val="28"/>
        </w:rPr>
      </w:pPr>
      <w:r w:rsidRPr="00F3549E">
        <w:rPr>
          <w:b/>
          <w:szCs w:val="28"/>
        </w:rPr>
        <w:t xml:space="preserve">Об условиях проведения </w:t>
      </w:r>
    </w:p>
    <w:p w:rsidR="00F3549E" w:rsidRPr="00F3549E" w:rsidRDefault="00F3549E" w:rsidP="00F3549E">
      <w:pPr>
        <w:pStyle w:val="a5"/>
        <w:rPr>
          <w:b/>
          <w:szCs w:val="28"/>
        </w:rPr>
      </w:pPr>
      <w:r w:rsidRPr="00F3549E">
        <w:rPr>
          <w:b/>
          <w:szCs w:val="28"/>
        </w:rPr>
        <w:t>электронного аукциона</w:t>
      </w:r>
    </w:p>
    <w:p w:rsidR="00F3549E" w:rsidRPr="00F3549E" w:rsidRDefault="00F3549E" w:rsidP="00F3549E">
      <w:pPr>
        <w:pStyle w:val="a5"/>
        <w:ind w:firstLine="567"/>
        <w:rPr>
          <w:szCs w:val="28"/>
        </w:rPr>
      </w:pPr>
    </w:p>
    <w:p w:rsidR="00F3549E" w:rsidRPr="00F3549E" w:rsidRDefault="00F3549E" w:rsidP="00F3549E">
      <w:pPr>
        <w:pStyle w:val="a5"/>
        <w:ind w:firstLine="567"/>
        <w:rPr>
          <w:color w:val="000000" w:themeColor="text1"/>
          <w:szCs w:val="28"/>
        </w:rPr>
      </w:pPr>
      <w:r w:rsidRPr="00F3549E">
        <w:rPr>
          <w:color w:val="000000" w:themeColor="text1"/>
          <w:szCs w:val="28"/>
        </w:rPr>
        <w:t xml:space="preserve">В соответствии со ст. 3.3 </w:t>
      </w:r>
      <w:r w:rsidRPr="00F3549E">
        <w:rPr>
          <w:rStyle w:val="affffc"/>
          <w:i w:val="0"/>
          <w:iCs w:val="0"/>
          <w:color w:val="000000" w:themeColor="text1"/>
          <w:szCs w:val="28"/>
        </w:rPr>
        <w:t>Федерального</w:t>
      </w:r>
      <w:r w:rsidRPr="00F3549E">
        <w:rPr>
          <w:color w:val="000000" w:themeColor="text1"/>
          <w:szCs w:val="28"/>
        </w:rPr>
        <w:t xml:space="preserve"> </w:t>
      </w:r>
      <w:r w:rsidRPr="00F3549E">
        <w:rPr>
          <w:rStyle w:val="affffc"/>
          <w:i w:val="0"/>
          <w:iCs w:val="0"/>
          <w:color w:val="000000" w:themeColor="text1"/>
          <w:szCs w:val="28"/>
        </w:rPr>
        <w:t>закона</w:t>
      </w:r>
      <w:r w:rsidRPr="00F3549E">
        <w:rPr>
          <w:color w:val="000000" w:themeColor="text1"/>
          <w:szCs w:val="28"/>
        </w:rPr>
        <w:t xml:space="preserve"> от 25 октября 2001 года № 137-</w:t>
      </w:r>
      <w:r w:rsidRPr="00F3549E">
        <w:rPr>
          <w:rStyle w:val="affffc"/>
          <w:i w:val="0"/>
          <w:iCs w:val="0"/>
          <w:color w:val="000000" w:themeColor="text1"/>
          <w:szCs w:val="28"/>
        </w:rPr>
        <w:t xml:space="preserve">ФЗ </w:t>
      </w:r>
      <w:r w:rsidRPr="00F3549E">
        <w:rPr>
          <w:color w:val="000000" w:themeColor="text1"/>
          <w:szCs w:val="28"/>
        </w:rPr>
        <w:t xml:space="preserve">«О </w:t>
      </w:r>
      <w:r w:rsidRPr="00F3549E">
        <w:rPr>
          <w:rStyle w:val="affffc"/>
          <w:i w:val="0"/>
          <w:iCs w:val="0"/>
          <w:color w:val="000000" w:themeColor="text1"/>
          <w:szCs w:val="28"/>
        </w:rPr>
        <w:t>введении</w:t>
      </w:r>
      <w:r w:rsidRPr="00F3549E">
        <w:rPr>
          <w:color w:val="000000" w:themeColor="text1"/>
          <w:szCs w:val="28"/>
        </w:rPr>
        <w:t xml:space="preserve"> в </w:t>
      </w:r>
      <w:r w:rsidRPr="00F3549E">
        <w:rPr>
          <w:rStyle w:val="affffc"/>
          <w:i w:val="0"/>
          <w:iCs w:val="0"/>
          <w:color w:val="000000" w:themeColor="text1"/>
          <w:szCs w:val="28"/>
        </w:rPr>
        <w:t>действие</w:t>
      </w:r>
      <w:r w:rsidRPr="00F3549E">
        <w:rPr>
          <w:color w:val="000000" w:themeColor="text1"/>
          <w:szCs w:val="28"/>
        </w:rPr>
        <w:t xml:space="preserve"> </w:t>
      </w:r>
      <w:r w:rsidRPr="00F3549E">
        <w:rPr>
          <w:rStyle w:val="affffc"/>
          <w:i w:val="0"/>
          <w:iCs w:val="0"/>
          <w:color w:val="000000" w:themeColor="text1"/>
          <w:szCs w:val="28"/>
        </w:rPr>
        <w:t>Земельного</w:t>
      </w:r>
      <w:r w:rsidRPr="00F3549E">
        <w:rPr>
          <w:color w:val="000000" w:themeColor="text1"/>
          <w:szCs w:val="28"/>
        </w:rPr>
        <w:t xml:space="preserve"> </w:t>
      </w:r>
      <w:r w:rsidRPr="00F3549E">
        <w:rPr>
          <w:rStyle w:val="affffc"/>
          <w:i w:val="0"/>
          <w:iCs w:val="0"/>
          <w:color w:val="000000" w:themeColor="text1"/>
          <w:szCs w:val="28"/>
        </w:rPr>
        <w:t>кодекса</w:t>
      </w:r>
      <w:r w:rsidRPr="00F3549E">
        <w:rPr>
          <w:color w:val="000000" w:themeColor="text1"/>
          <w:szCs w:val="28"/>
        </w:rPr>
        <w:t xml:space="preserve"> Российской</w:t>
      </w:r>
      <w:r w:rsidRPr="00F3549E">
        <w:rPr>
          <w:color w:val="000000" w:themeColor="text1"/>
          <w:szCs w:val="28"/>
          <w:shd w:val="clear" w:color="auto" w:fill="FFFFFF"/>
        </w:rPr>
        <w:t xml:space="preserve"> Федерации»</w:t>
      </w:r>
      <w:r w:rsidRPr="00F3549E">
        <w:rPr>
          <w:color w:val="000000" w:themeColor="text1"/>
          <w:szCs w:val="28"/>
        </w:rPr>
        <w:t>, ст. 39.11, ст.</w:t>
      </w:r>
      <w:r w:rsidR="007013E1">
        <w:rPr>
          <w:color w:val="000000" w:themeColor="text1"/>
          <w:szCs w:val="28"/>
        </w:rPr>
        <w:t xml:space="preserve"> </w:t>
      </w:r>
      <w:r w:rsidRPr="00F3549E">
        <w:rPr>
          <w:color w:val="000000" w:themeColor="text1"/>
          <w:szCs w:val="28"/>
        </w:rPr>
        <w:t>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F3549E" w:rsidRPr="00F3549E" w:rsidRDefault="00F3549E" w:rsidP="003F1A3C">
      <w:pPr>
        <w:pStyle w:val="a5"/>
        <w:ind w:firstLine="567"/>
        <w:rPr>
          <w:color w:val="000000" w:themeColor="text1"/>
          <w:szCs w:val="28"/>
        </w:rPr>
      </w:pPr>
    </w:p>
    <w:p w:rsidR="003F1A3C" w:rsidRPr="00997BE5" w:rsidRDefault="003F1A3C" w:rsidP="003F1A3C">
      <w:pPr>
        <w:ind w:firstLine="567"/>
        <w:jc w:val="both"/>
        <w:rPr>
          <w:sz w:val="28"/>
          <w:szCs w:val="28"/>
        </w:rPr>
      </w:pPr>
      <w:r w:rsidRPr="00997BE5">
        <w:rPr>
          <w:sz w:val="28"/>
          <w:szCs w:val="28"/>
        </w:rPr>
        <w:t>1.</w:t>
      </w:r>
      <w:r>
        <w:rPr>
          <w:sz w:val="28"/>
          <w:szCs w:val="28"/>
        </w:rPr>
        <w:t xml:space="preserve"> </w:t>
      </w:r>
      <w:r w:rsidRPr="00997BE5">
        <w:rPr>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3F1A3C" w:rsidRPr="00997BE5" w:rsidRDefault="003F1A3C" w:rsidP="003F1A3C">
      <w:pPr>
        <w:pStyle w:val="a5"/>
        <w:ind w:firstLine="567"/>
        <w:rPr>
          <w:szCs w:val="28"/>
        </w:rPr>
      </w:pPr>
      <w:r w:rsidRPr="00997BE5">
        <w:rPr>
          <w:szCs w:val="28"/>
        </w:rPr>
        <w:t>-</w:t>
      </w:r>
      <w:r>
        <w:rPr>
          <w:szCs w:val="28"/>
        </w:rPr>
        <w:t xml:space="preserve"> земельный участок площадью -</w:t>
      </w:r>
      <w:r w:rsidRPr="00997BE5">
        <w:rPr>
          <w:szCs w:val="28"/>
        </w:rPr>
        <w:t xml:space="preserve"> </w:t>
      </w:r>
      <w:r>
        <w:rPr>
          <w:szCs w:val="28"/>
        </w:rPr>
        <w:t>600</w:t>
      </w:r>
      <w:r w:rsidRPr="00997BE5">
        <w:rPr>
          <w:szCs w:val="28"/>
        </w:rPr>
        <w:t xml:space="preserve"> (</w:t>
      </w:r>
      <w:r>
        <w:rPr>
          <w:szCs w:val="28"/>
        </w:rPr>
        <w:t>шестьсот</w:t>
      </w:r>
      <w:r w:rsidRPr="00997BE5">
        <w:rPr>
          <w:szCs w:val="28"/>
        </w:rPr>
        <w:t>) кв.м</w:t>
      </w:r>
      <w:r>
        <w:rPr>
          <w:szCs w:val="28"/>
        </w:rPr>
        <w:t>.</w:t>
      </w:r>
      <w:r w:rsidRPr="00997BE5">
        <w:rPr>
          <w:szCs w:val="28"/>
        </w:rPr>
        <w:t>;</w:t>
      </w:r>
    </w:p>
    <w:p w:rsidR="003F1A3C" w:rsidRPr="00997BE5" w:rsidRDefault="003F1A3C" w:rsidP="003F1A3C">
      <w:pPr>
        <w:pStyle w:val="a5"/>
        <w:ind w:firstLine="567"/>
        <w:rPr>
          <w:szCs w:val="28"/>
        </w:rPr>
      </w:pPr>
      <w:r w:rsidRPr="00997BE5">
        <w:rPr>
          <w:szCs w:val="28"/>
        </w:rPr>
        <w:t>- кадастровый номер 64:15:</w:t>
      </w:r>
      <w:r>
        <w:rPr>
          <w:szCs w:val="28"/>
        </w:rPr>
        <w:t>282016</w:t>
      </w:r>
      <w:r w:rsidRPr="00997BE5">
        <w:rPr>
          <w:szCs w:val="28"/>
        </w:rPr>
        <w:t>:</w:t>
      </w:r>
      <w:r>
        <w:rPr>
          <w:szCs w:val="28"/>
        </w:rPr>
        <w:t>80</w:t>
      </w:r>
      <w:r w:rsidRPr="00997BE5">
        <w:rPr>
          <w:szCs w:val="28"/>
        </w:rPr>
        <w:t>;</w:t>
      </w:r>
    </w:p>
    <w:p w:rsidR="003F1A3C" w:rsidRPr="00997BE5" w:rsidRDefault="003F1A3C" w:rsidP="003F1A3C">
      <w:pPr>
        <w:pStyle w:val="a5"/>
        <w:ind w:firstLine="567"/>
        <w:rPr>
          <w:szCs w:val="28"/>
        </w:rPr>
      </w:pPr>
      <w:r w:rsidRPr="00997BE5">
        <w:rPr>
          <w:szCs w:val="28"/>
        </w:rPr>
        <w:t>- расположенного по адресу:</w:t>
      </w:r>
      <w:r>
        <w:rPr>
          <w:szCs w:val="28"/>
        </w:rPr>
        <w:t xml:space="preserve"> </w:t>
      </w:r>
      <w:r w:rsidRPr="00997BE5">
        <w:rPr>
          <w:szCs w:val="28"/>
        </w:rPr>
        <w:t xml:space="preserve">Саратовская область, </w:t>
      </w:r>
      <w:r>
        <w:rPr>
          <w:szCs w:val="28"/>
        </w:rPr>
        <w:t>город Калининск, улица Энергетиков, №8 «В»</w:t>
      </w:r>
      <w:r w:rsidRPr="00997BE5">
        <w:rPr>
          <w:szCs w:val="28"/>
        </w:rPr>
        <w:t>;</w:t>
      </w:r>
    </w:p>
    <w:p w:rsidR="003F1A3C" w:rsidRPr="00997BE5" w:rsidRDefault="003F1A3C" w:rsidP="003F1A3C">
      <w:pPr>
        <w:pStyle w:val="a5"/>
        <w:ind w:firstLine="567"/>
        <w:rPr>
          <w:szCs w:val="28"/>
        </w:rPr>
      </w:pPr>
      <w:r w:rsidRPr="00997BE5">
        <w:rPr>
          <w:szCs w:val="28"/>
        </w:rPr>
        <w:t xml:space="preserve">- категория земель: земли </w:t>
      </w:r>
      <w:r>
        <w:rPr>
          <w:szCs w:val="28"/>
        </w:rPr>
        <w:t>населенных пунктов</w:t>
      </w:r>
      <w:r w:rsidRPr="00997BE5">
        <w:rPr>
          <w:szCs w:val="28"/>
        </w:rPr>
        <w:t>;</w:t>
      </w:r>
    </w:p>
    <w:p w:rsidR="003F1A3C" w:rsidRPr="00997BE5" w:rsidRDefault="003F1A3C" w:rsidP="003F1A3C">
      <w:pPr>
        <w:pStyle w:val="a5"/>
        <w:ind w:firstLine="567"/>
        <w:rPr>
          <w:szCs w:val="28"/>
        </w:rPr>
      </w:pPr>
      <w:r w:rsidRPr="00997BE5">
        <w:rPr>
          <w:szCs w:val="28"/>
        </w:rPr>
        <w:t>-</w:t>
      </w:r>
      <w:r>
        <w:rPr>
          <w:szCs w:val="28"/>
        </w:rPr>
        <w:t xml:space="preserve"> </w:t>
      </w:r>
      <w:r w:rsidRPr="00997BE5">
        <w:rPr>
          <w:szCs w:val="28"/>
        </w:rPr>
        <w:t xml:space="preserve">ограничения в использовании: </w:t>
      </w:r>
      <w:r>
        <w:rPr>
          <w:szCs w:val="28"/>
        </w:rPr>
        <w:t>нет;</w:t>
      </w:r>
    </w:p>
    <w:p w:rsidR="003F1A3C" w:rsidRPr="00997BE5" w:rsidRDefault="003F1A3C" w:rsidP="003F1A3C">
      <w:pPr>
        <w:pStyle w:val="a5"/>
        <w:ind w:firstLine="567"/>
        <w:rPr>
          <w:szCs w:val="28"/>
        </w:rPr>
      </w:pPr>
      <w:r w:rsidRPr="00997BE5">
        <w:rPr>
          <w:szCs w:val="28"/>
        </w:rPr>
        <w:t>-</w:t>
      </w:r>
      <w:r>
        <w:rPr>
          <w:szCs w:val="28"/>
        </w:rPr>
        <w:t xml:space="preserve"> </w:t>
      </w:r>
      <w:r w:rsidRPr="00997BE5">
        <w:rPr>
          <w:szCs w:val="28"/>
        </w:rPr>
        <w:t>разрешенное использование:</w:t>
      </w:r>
      <w:r>
        <w:rPr>
          <w:szCs w:val="28"/>
        </w:rPr>
        <w:t xml:space="preserve"> для индивидуального жилищного строительства</w:t>
      </w:r>
      <w:r w:rsidRPr="00997BE5">
        <w:rPr>
          <w:szCs w:val="28"/>
        </w:rPr>
        <w:t>.</w:t>
      </w:r>
    </w:p>
    <w:p w:rsidR="003F1A3C" w:rsidRPr="00997BE5" w:rsidRDefault="003F1A3C" w:rsidP="003F1A3C">
      <w:pPr>
        <w:ind w:firstLine="567"/>
        <w:jc w:val="both"/>
        <w:rPr>
          <w:sz w:val="28"/>
          <w:szCs w:val="28"/>
        </w:rPr>
      </w:pPr>
      <w:r w:rsidRPr="00997BE5">
        <w:rPr>
          <w:sz w:val="28"/>
          <w:szCs w:val="28"/>
        </w:rPr>
        <w:t>2.</w:t>
      </w:r>
      <w:r>
        <w:rPr>
          <w:sz w:val="28"/>
          <w:szCs w:val="28"/>
        </w:rPr>
        <w:t xml:space="preserve"> </w:t>
      </w:r>
      <w:r w:rsidRPr="00997BE5">
        <w:rPr>
          <w:sz w:val="28"/>
          <w:szCs w:val="28"/>
        </w:rPr>
        <w:t>Управлению земельно-имущественных отношен</w:t>
      </w:r>
      <w:r>
        <w:rPr>
          <w:sz w:val="28"/>
          <w:szCs w:val="28"/>
        </w:rPr>
        <w:t>ий администрации Калининского муниципального района</w:t>
      </w:r>
      <w:r w:rsidRPr="00997BE5">
        <w:rPr>
          <w:sz w:val="28"/>
          <w:szCs w:val="28"/>
        </w:rPr>
        <w:t xml:space="preserve"> Саратовской области обеспечить подготовку документов, необходимых для проведения электронного аукциона по продаже права собственности земельного участка государственная собственность, на который не разграничена.</w:t>
      </w:r>
    </w:p>
    <w:p w:rsidR="003F1A3C" w:rsidRPr="00997BE5" w:rsidRDefault="003F1A3C" w:rsidP="003F1A3C">
      <w:pPr>
        <w:pStyle w:val="a5"/>
        <w:ind w:firstLine="567"/>
        <w:rPr>
          <w:szCs w:val="28"/>
        </w:rPr>
      </w:pPr>
      <w:r w:rsidRPr="00997BE5">
        <w:rPr>
          <w:szCs w:val="28"/>
        </w:rPr>
        <w:t>3. Определить следующие условия продажи права собственнос</w:t>
      </w:r>
      <w:r>
        <w:rPr>
          <w:szCs w:val="28"/>
        </w:rPr>
        <w:t>ти -земельный участок площадью -</w:t>
      </w:r>
      <w:r w:rsidRPr="00997BE5">
        <w:rPr>
          <w:szCs w:val="28"/>
        </w:rPr>
        <w:t xml:space="preserve"> </w:t>
      </w:r>
      <w:r>
        <w:rPr>
          <w:szCs w:val="28"/>
        </w:rPr>
        <w:t>600</w:t>
      </w:r>
      <w:r w:rsidRPr="00997BE5">
        <w:rPr>
          <w:szCs w:val="28"/>
        </w:rPr>
        <w:t xml:space="preserve"> (</w:t>
      </w:r>
      <w:r>
        <w:rPr>
          <w:szCs w:val="28"/>
        </w:rPr>
        <w:t>шестьсот</w:t>
      </w:r>
      <w:r w:rsidRPr="00997BE5">
        <w:rPr>
          <w:szCs w:val="28"/>
        </w:rPr>
        <w:t>) кв.м</w:t>
      </w:r>
      <w:r>
        <w:rPr>
          <w:szCs w:val="28"/>
        </w:rPr>
        <w:t>.</w:t>
      </w:r>
      <w:r w:rsidRPr="00997BE5">
        <w:rPr>
          <w:szCs w:val="28"/>
        </w:rPr>
        <w:t>;</w:t>
      </w:r>
    </w:p>
    <w:p w:rsidR="003F1A3C" w:rsidRPr="00997BE5" w:rsidRDefault="003F1A3C" w:rsidP="003F1A3C">
      <w:pPr>
        <w:pStyle w:val="a5"/>
        <w:ind w:firstLine="567"/>
        <w:rPr>
          <w:szCs w:val="28"/>
        </w:rPr>
      </w:pPr>
      <w:r w:rsidRPr="00997BE5">
        <w:rPr>
          <w:szCs w:val="28"/>
        </w:rPr>
        <w:t>- кадастровый номер 64:15:</w:t>
      </w:r>
      <w:r>
        <w:rPr>
          <w:szCs w:val="28"/>
        </w:rPr>
        <w:t>282016</w:t>
      </w:r>
      <w:r w:rsidRPr="00997BE5">
        <w:rPr>
          <w:szCs w:val="28"/>
        </w:rPr>
        <w:t>:</w:t>
      </w:r>
      <w:r>
        <w:rPr>
          <w:szCs w:val="28"/>
        </w:rPr>
        <w:t>80</w:t>
      </w:r>
      <w:r w:rsidRPr="00997BE5">
        <w:rPr>
          <w:szCs w:val="28"/>
        </w:rPr>
        <w:t>;</w:t>
      </w:r>
    </w:p>
    <w:p w:rsidR="003F1A3C" w:rsidRPr="00997BE5" w:rsidRDefault="003F1A3C" w:rsidP="003F1A3C">
      <w:pPr>
        <w:pStyle w:val="a5"/>
        <w:ind w:firstLine="567"/>
        <w:rPr>
          <w:szCs w:val="28"/>
        </w:rPr>
      </w:pPr>
      <w:r w:rsidRPr="00997BE5">
        <w:rPr>
          <w:szCs w:val="28"/>
        </w:rPr>
        <w:t>- расположенного по адресу:</w:t>
      </w:r>
      <w:r>
        <w:rPr>
          <w:szCs w:val="28"/>
        </w:rPr>
        <w:t xml:space="preserve"> </w:t>
      </w:r>
      <w:r w:rsidRPr="00997BE5">
        <w:rPr>
          <w:szCs w:val="28"/>
        </w:rPr>
        <w:t xml:space="preserve">Саратовская область, </w:t>
      </w:r>
      <w:r>
        <w:rPr>
          <w:szCs w:val="28"/>
        </w:rPr>
        <w:t>город Калининск, улица Энергетиков, №8 «В»</w:t>
      </w:r>
      <w:r w:rsidRPr="00997BE5">
        <w:rPr>
          <w:szCs w:val="28"/>
        </w:rPr>
        <w:t>;</w:t>
      </w:r>
    </w:p>
    <w:p w:rsidR="003F1A3C" w:rsidRPr="00997BE5" w:rsidRDefault="003F1A3C" w:rsidP="003F1A3C">
      <w:pPr>
        <w:pStyle w:val="a5"/>
        <w:ind w:firstLine="567"/>
        <w:rPr>
          <w:szCs w:val="28"/>
        </w:rPr>
      </w:pPr>
      <w:r w:rsidRPr="00997BE5">
        <w:rPr>
          <w:szCs w:val="28"/>
        </w:rPr>
        <w:lastRenderedPageBreak/>
        <w:t xml:space="preserve">- категория земель: земли </w:t>
      </w:r>
      <w:r>
        <w:rPr>
          <w:szCs w:val="28"/>
        </w:rPr>
        <w:t>населенных пунктов</w:t>
      </w:r>
      <w:r w:rsidRPr="00997BE5">
        <w:rPr>
          <w:szCs w:val="28"/>
        </w:rPr>
        <w:t>;</w:t>
      </w:r>
    </w:p>
    <w:p w:rsidR="003F1A3C" w:rsidRPr="00997BE5" w:rsidRDefault="003F1A3C" w:rsidP="003F1A3C">
      <w:pPr>
        <w:pStyle w:val="a5"/>
        <w:ind w:firstLine="567"/>
        <w:rPr>
          <w:szCs w:val="28"/>
        </w:rPr>
      </w:pPr>
      <w:r w:rsidRPr="00997BE5">
        <w:rPr>
          <w:szCs w:val="28"/>
        </w:rPr>
        <w:t>-</w:t>
      </w:r>
      <w:r>
        <w:rPr>
          <w:szCs w:val="28"/>
        </w:rPr>
        <w:t xml:space="preserve"> </w:t>
      </w:r>
      <w:r w:rsidRPr="00997BE5">
        <w:rPr>
          <w:szCs w:val="28"/>
        </w:rPr>
        <w:t xml:space="preserve">ограничения в использовании: </w:t>
      </w:r>
      <w:r>
        <w:rPr>
          <w:szCs w:val="28"/>
        </w:rPr>
        <w:t>нет;</w:t>
      </w:r>
    </w:p>
    <w:p w:rsidR="003F1A3C" w:rsidRPr="00997BE5" w:rsidRDefault="003F1A3C" w:rsidP="003F1A3C">
      <w:pPr>
        <w:pStyle w:val="a5"/>
        <w:ind w:firstLine="567"/>
        <w:rPr>
          <w:szCs w:val="28"/>
        </w:rPr>
      </w:pPr>
      <w:r w:rsidRPr="00997BE5">
        <w:rPr>
          <w:szCs w:val="28"/>
        </w:rPr>
        <w:t>-</w:t>
      </w:r>
      <w:r>
        <w:rPr>
          <w:szCs w:val="28"/>
        </w:rPr>
        <w:t xml:space="preserve"> </w:t>
      </w:r>
      <w:r w:rsidRPr="00997BE5">
        <w:rPr>
          <w:szCs w:val="28"/>
        </w:rPr>
        <w:t>разрешенное использование:</w:t>
      </w:r>
      <w:r>
        <w:rPr>
          <w:szCs w:val="28"/>
        </w:rPr>
        <w:t xml:space="preserve"> для индивидуального жилищного строительства</w:t>
      </w:r>
      <w:r w:rsidRPr="00997BE5">
        <w:rPr>
          <w:szCs w:val="28"/>
        </w:rPr>
        <w:t>.</w:t>
      </w:r>
    </w:p>
    <w:p w:rsidR="003F1A3C" w:rsidRPr="00997BE5" w:rsidRDefault="003F1A3C" w:rsidP="003F1A3C">
      <w:pPr>
        <w:pStyle w:val="a5"/>
        <w:ind w:firstLine="567"/>
        <w:rPr>
          <w:szCs w:val="28"/>
        </w:rPr>
      </w:pPr>
      <w:r w:rsidRPr="00997BE5">
        <w:rPr>
          <w:szCs w:val="28"/>
        </w:rPr>
        <w:t xml:space="preserve">Начальная цена предмета аукциона составляет </w:t>
      </w:r>
      <w:r>
        <w:rPr>
          <w:szCs w:val="28"/>
        </w:rPr>
        <w:t>-</w:t>
      </w:r>
      <w:r w:rsidRPr="00997BE5">
        <w:rPr>
          <w:szCs w:val="28"/>
        </w:rPr>
        <w:t xml:space="preserve"> </w:t>
      </w:r>
      <w:r>
        <w:rPr>
          <w:szCs w:val="28"/>
        </w:rPr>
        <w:t>154 000</w:t>
      </w:r>
      <w:r w:rsidRPr="00997BE5">
        <w:rPr>
          <w:szCs w:val="28"/>
        </w:rPr>
        <w:t xml:space="preserve"> (</w:t>
      </w:r>
      <w:r>
        <w:rPr>
          <w:szCs w:val="28"/>
        </w:rPr>
        <w:t>сто пятьдесят четыре тысячи) рублей 00 копеек -</w:t>
      </w:r>
      <w:r w:rsidRPr="00997BE5">
        <w:rPr>
          <w:szCs w:val="28"/>
        </w:rPr>
        <w:t xml:space="preserve"> право собственности земельного участка.</w:t>
      </w:r>
    </w:p>
    <w:p w:rsidR="003F1A3C" w:rsidRPr="00364805" w:rsidRDefault="003F1A3C" w:rsidP="003F1A3C">
      <w:pPr>
        <w:ind w:firstLine="567"/>
        <w:jc w:val="both"/>
        <w:rPr>
          <w:sz w:val="24"/>
          <w:szCs w:val="24"/>
        </w:rPr>
      </w:pPr>
      <w:r w:rsidRPr="00997BE5">
        <w:rPr>
          <w:sz w:val="28"/>
          <w:szCs w:val="28"/>
        </w:rPr>
        <w:t>Величина повышения н</w:t>
      </w:r>
      <w:r>
        <w:rPr>
          <w:sz w:val="28"/>
          <w:szCs w:val="28"/>
        </w:rPr>
        <w:t xml:space="preserve">ачальной цены (шаг аукциона) </w:t>
      </w:r>
      <w:r w:rsidRPr="00997BE5">
        <w:rPr>
          <w:sz w:val="28"/>
          <w:szCs w:val="28"/>
        </w:rPr>
        <w:t>устанавливается</w:t>
      </w:r>
      <w:r>
        <w:rPr>
          <w:sz w:val="28"/>
          <w:szCs w:val="28"/>
        </w:rPr>
        <w:t xml:space="preserve"> в размере 3%, что составляет -</w:t>
      </w:r>
      <w:r w:rsidRPr="00997BE5">
        <w:rPr>
          <w:sz w:val="28"/>
          <w:szCs w:val="28"/>
        </w:rPr>
        <w:t xml:space="preserve"> </w:t>
      </w:r>
      <w:r>
        <w:rPr>
          <w:sz w:val="28"/>
          <w:szCs w:val="28"/>
        </w:rPr>
        <w:t>4 620</w:t>
      </w:r>
      <w:r w:rsidRPr="00997BE5">
        <w:rPr>
          <w:sz w:val="28"/>
          <w:szCs w:val="28"/>
        </w:rPr>
        <w:t xml:space="preserve"> (</w:t>
      </w:r>
      <w:r>
        <w:rPr>
          <w:sz w:val="28"/>
          <w:szCs w:val="28"/>
        </w:rPr>
        <w:t>четыре тысячи шестьсот двадцать</w:t>
      </w:r>
      <w:r w:rsidRPr="00997BE5">
        <w:rPr>
          <w:sz w:val="28"/>
          <w:szCs w:val="28"/>
        </w:rPr>
        <w:t xml:space="preserve">) рублей </w:t>
      </w:r>
      <w:r w:rsidRPr="00364805">
        <w:rPr>
          <w:sz w:val="24"/>
          <w:szCs w:val="24"/>
        </w:rPr>
        <w:t xml:space="preserve">00 копеек. </w:t>
      </w:r>
    </w:p>
    <w:p w:rsidR="003F1A3C" w:rsidRPr="007703CF" w:rsidRDefault="003F1A3C" w:rsidP="003F1A3C">
      <w:pPr>
        <w:ind w:firstLine="567"/>
        <w:jc w:val="both"/>
        <w:rPr>
          <w:sz w:val="28"/>
          <w:szCs w:val="28"/>
        </w:rPr>
      </w:pPr>
      <w:r w:rsidRPr="007703CF">
        <w:rPr>
          <w:sz w:val="28"/>
          <w:szCs w:val="28"/>
        </w:rPr>
        <w:t>Сумма за</w:t>
      </w:r>
      <w:r>
        <w:rPr>
          <w:sz w:val="28"/>
          <w:szCs w:val="28"/>
        </w:rPr>
        <w:t>датка устанавливается в размере 100% начальной цены предмета, что составляет -</w:t>
      </w:r>
      <w:r w:rsidRPr="007703CF">
        <w:rPr>
          <w:sz w:val="28"/>
          <w:szCs w:val="28"/>
        </w:rPr>
        <w:t xml:space="preserve"> 154 000 (сто пятьдесят четыре тысячи) рублей 00 копеек</w:t>
      </w:r>
      <w:r>
        <w:rPr>
          <w:sz w:val="28"/>
          <w:szCs w:val="28"/>
        </w:rPr>
        <w:t>.</w:t>
      </w:r>
      <w:r w:rsidRPr="007703CF">
        <w:rPr>
          <w:sz w:val="28"/>
          <w:szCs w:val="28"/>
        </w:rPr>
        <w:t xml:space="preserve"> </w:t>
      </w:r>
    </w:p>
    <w:p w:rsidR="00F3549E" w:rsidRPr="00F3549E" w:rsidRDefault="00F3549E" w:rsidP="003F1A3C">
      <w:pPr>
        <w:ind w:firstLine="567"/>
        <w:jc w:val="both"/>
        <w:rPr>
          <w:rFonts w:eastAsia="Arial"/>
          <w:color w:val="000000" w:themeColor="text1"/>
          <w:sz w:val="28"/>
          <w:szCs w:val="28"/>
        </w:rPr>
      </w:pPr>
      <w:r w:rsidRPr="00F3549E">
        <w:rPr>
          <w:color w:val="000000" w:themeColor="text1"/>
          <w:sz w:val="28"/>
          <w:szCs w:val="28"/>
        </w:rPr>
        <w:t>3.1. Место проведения аукциона: электронная площадка www.rts-tender.ru.</w:t>
      </w:r>
    </w:p>
    <w:p w:rsidR="00F3549E" w:rsidRPr="00F3549E" w:rsidRDefault="00F3549E" w:rsidP="003F1A3C">
      <w:pPr>
        <w:pStyle w:val="a5"/>
        <w:ind w:firstLine="567"/>
        <w:rPr>
          <w:color w:val="000000" w:themeColor="text1"/>
          <w:szCs w:val="28"/>
        </w:rPr>
      </w:pPr>
      <w:r w:rsidRPr="00F3549E">
        <w:rPr>
          <w:color w:val="000000" w:themeColor="text1"/>
          <w:szCs w:val="28"/>
        </w:rPr>
        <w:t>3.2. Способ продажи размера ежегодной арендной платы на право заключения договора аренды земельного участка - э</w:t>
      </w:r>
      <w:r w:rsidRPr="00F3549E">
        <w:rPr>
          <w:color w:val="000000" w:themeColor="text1"/>
          <w:szCs w:val="28"/>
          <w:shd w:val="clear" w:color="auto" w:fill="FFFFFF"/>
        </w:rPr>
        <w:t xml:space="preserve">лектронный аукцион, проводится на электронной площадке </w:t>
      </w:r>
      <w:r w:rsidRPr="00F3549E">
        <w:rPr>
          <w:color w:val="000000" w:themeColor="text1"/>
          <w:szCs w:val="28"/>
        </w:rPr>
        <w:t xml:space="preserve">www.rts-tender.ru. </w:t>
      </w:r>
      <w:r w:rsidRPr="00F3549E">
        <w:rPr>
          <w:color w:val="000000" w:themeColor="text1"/>
          <w:szCs w:val="28"/>
          <w:shd w:val="clear" w:color="auto" w:fill="FFFFFF"/>
        </w:rPr>
        <w:t xml:space="preserve">ее оператором. </w:t>
      </w:r>
    </w:p>
    <w:p w:rsidR="00F3549E" w:rsidRPr="00F3549E" w:rsidRDefault="00F3549E" w:rsidP="003F1A3C">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 размер ежегодной арендной платы на право заключения договора аренды земельного участка на величину "шага аукциона";</w:t>
      </w:r>
    </w:p>
    <w:p w:rsidR="00F3549E" w:rsidRPr="00F3549E" w:rsidRDefault="00F3549E" w:rsidP="003F1A3C">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3.4. Участник аукциона не вправе подавать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49E" w:rsidRPr="00F3549E" w:rsidRDefault="00F3549E" w:rsidP="00F3549E">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F3549E" w:rsidRPr="00F3549E" w:rsidRDefault="00F3549E" w:rsidP="00F3549E">
      <w:pPr>
        <w:pStyle w:val="aa"/>
        <w:ind w:firstLine="567"/>
        <w:jc w:val="both"/>
        <w:rPr>
          <w:rFonts w:ascii="Times New Roman" w:hAnsi="Times New Roman"/>
          <w:color w:val="000000" w:themeColor="text1"/>
          <w:sz w:val="28"/>
          <w:szCs w:val="28"/>
        </w:rPr>
      </w:pPr>
      <w:r w:rsidRPr="00F3549E">
        <w:rPr>
          <w:rFonts w:ascii="Times New Roman" w:hAnsi="Times New Roman"/>
          <w:color w:val="000000" w:themeColor="text1"/>
          <w:sz w:val="28"/>
          <w:szCs w:val="28"/>
        </w:rPr>
        <w:t>3.6.</w:t>
      </w:r>
      <w:r w:rsidRPr="00F3549E">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F3549E" w:rsidRPr="00F3549E" w:rsidRDefault="00F3549E" w:rsidP="00F3549E">
      <w:pPr>
        <w:widowControl w:val="0"/>
        <w:suppressAutoHyphens/>
        <w:ind w:firstLine="567"/>
        <w:jc w:val="both"/>
        <w:rPr>
          <w:color w:val="000000" w:themeColor="text1"/>
          <w:sz w:val="28"/>
          <w:szCs w:val="28"/>
        </w:rPr>
      </w:pPr>
      <w:r w:rsidRPr="00F3549E">
        <w:rPr>
          <w:color w:val="000000" w:themeColor="text1"/>
          <w:sz w:val="28"/>
          <w:szCs w:val="28"/>
        </w:rPr>
        <w:t xml:space="preserve">3.7. Победителем аукциона признается Участник, предложивший наибольшую цену за размер ежегодной арендной платы на право заключения договора аренды земельного участка. </w:t>
      </w:r>
    </w:p>
    <w:p w:rsidR="00F3549E" w:rsidRPr="00F3549E" w:rsidRDefault="00F3549E" w:rsidP="00F3549E">
      <w:pPr>
        <w:ind w:firstLine="567"/>
        <w:jc w:val="both"/>
        <w:rPr>
          <w:color w:val="000000" w:themeColor="text1"/>
          <w:sz w:val="28"/>
          <w:szCs w:val="28"/>
          <w:shd w:val="clear" w:color="auto" w:fill="FFFFFF"/>
        </w:rPr>
      </w:pPr>
      <w:r w:rsidRPr="00F3549E">
        <w:rPr>
          <w:color w:val="000000" w:themeColor="text1"/>
          <w:sz w:val="28"/>
          <w:szCs w:val="28"/>
        </w:rPr>
        <w:t xml:space="preserve">3.8. </w:t>
      </w:r>
      <w:r w:rsidRPr="00F3549E">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F3549E" w:rsidRPr="00F3549E" w:rsidRDefault="00F3549E" w:rsidP="00F3549E">
      <w:pPr>
        <w:ind w:firstLine="567"/>
        <w:jc w:val="both"/>
        <w:rPr>
          <w:color w:val="000000" w:themeColor="text1"/>
          <w:sz w:val="28"/>
          <w:szCs w:val="28"/>
        </w:rPr>
      </w:pPr>
      <w:r w:rsidRPr="00F3549E">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w:t>
      </w:r>
      <w:r w:rsidRPr="00F3549E">
        <w:rPr>
          <w:color w:val="000000" w:themeColor="text1"/>
          <w:sz w:val="28"/>
          <w:szCs w:val="28"/>
          <w:shd w:val="clear" w:color="auto" w:fill="FFFFFF"/>
        </w:rPr>
        <w:lastRenderedPageBreak/>
        <w:t xml:space="preserve">муниципальной собственности, либо договор аренды такого участка заключается в электронной форме и подписывается усиленной квалифицированной </w:t>
      </w:r>
      <w:hyperlink r:id="rId9" w:anchor="/document/12184522/entry/21" w:history="1">
        <w:r w:rsidRPr="00F3549E">
          <w:rPr>
            <w:rStyle w:val="ad"/>
            <w:color w:val="000000" w:themeColor="text1"/>
            <w:sz w:val="28"/>
            <w:szCs w:val="28"/>
            <w:u w:val="none"/>
            <w:shd w:val="clear" w:color="auto" w:fill="FFFFFF"/>
          </w:rPr>
          <w:t>электронной подписью</w:t>
        </w:r>
      </w:hyperlink>
      <w:r w:rsidRPr="00F3549E">
        <w:rPr>
          <w:color w:val="000000" w:themeColor="text1"/>
          <w:sz w:val="28"/>
          <w:szCs w:val="28"/>
          <w:shd w:val="clear" w:color="auto" w:fill="FFFFFF"/>
        </w:rPr>
        <w:t xml:space="preserve"> сторон такого договора.</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5.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F3549E" w:rsidRPr="00F3549E" w:rsidRDefault="00F3549E" w:rsidP="00F3549E">
      <w:pPr>
        <w:ind w:firstLine="567"/>
        <w:jc w:val="both"/>
        <w:rPr>
          <w:color w:val="000000" w:themeColor="text1"/>
          <w:sz w:val="28"/>
          <w:szCs w:val="28"/>
        </w:rPr>
      </w:pPr>
      <w:r w:rsidRPr="00F3549E">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5C65E8" w:rsidRPr="00F3549E" w:rsidRDefault="005C65E8" w:rsidP="00F3549E">
      <w:pPr>
        <w:ind w:firstLine="567"/>
        <w:jc w:val="both"/>
        <w:rPr>
          <w:bCs/>
          <w:color w:val="000000" w:themeColor="text1"/>
          <w:sz w:val="28"/>
          <w:szCs w:val="28"/>
        </w:rPr>
      </w:pPr>
    </w:p>
    <w:p w:rsidR="00E74843" w:rsidRPr="00F3549E" w:rsidRDefault="00E74843" w:rsidP="00F3549E">
      <w:pPr>
        <w:ind w:firstLine="567"/>
        <w:jc w:val="both"/>
        <w:rPr>
          <w:bCs/>
          <w:color w:val="000000" w:themeColor="text1"/>
          <w:sz w:val="28"/>
          <w:szCs w:val="28"/>
        </w:rPr>
      </w:pPr>
    </w:p>
    <w:p w:rsidR="0061092D" w:rsidRPr="00B42596" w:rsidRDefault="0061092D" w:rsidP="00B42596">
      <w:pPr>
        <w:ind w:firstLine="567"/>
        <w:jc w:val="both"/>
        <w:rPr>
          <w:bCs/>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C65E8" w:rsidRDefault="005C65E8"/>
    <w:p w:rsidR="005C65E8" w:rsidRDefault="005C65E8"/>
    <w:p w:rsidR="005C65E8" w:rsidRDefault="005C65E8"/>
    <w:p w:rsidR="005C65E8" w:rsidRDefault="005C65E8"/>
    <w:p w:rsidR="005C65E8" w:rsidRDefault="005C65E8"/>
    <w:p w:rsidR="005C65E8" w:rsidRDefault="005C65E8"/>
    <w:p w:rsidR="005C65E8" w:rsidRDefault="005C65E8"/>
    <w:p w:rsidR="005C65E8" w:rsidRDefault="005C65E8"/>
    <w:p w:rsidR="005C65E8" w:rsidRDefault="005C65E8"/>
    <w:p w:rsidR="00E74843" w:rsidRDefault="00E74843"/>
    <w:p w:rsidR="00E74843" w:rsidRDefault="00E74843"/>
    <w:p w:rsidR="00E74843" w:rsidRDefault="00E74843"/>
    <w:p w:rsidR="00E74843" w:rsidRDefault="00E74843"/>
    <w:p w:rsidR="005C65E8" w:rsidRDefault="005C65E8"/>
    <w:p w:rsidR="00420E55" w:rsidRDefault="00420E55"/>
    <w:p w:rsidR="007013E1" w:rsidRDefault="007013E1"/>
    <w:p w:rsidR="007013E1" w:rsidRDefault="007013E1"/>
    <w:p w:rsidR="007013E1" w:rsidRDefault="007013E1"/>
    <w:p w:rsidR="007013E1" w:rsidRDefault="007013E1"/>
    <w:p w:rsidR="00420E55" w:rsidRDefault="00420E55"/>
    <w:p w:rsidR="00420E55" w:rsidRDefault="00420E55"/>
    <w:p w:rsidR="00420E55" w:rsidRDefault="00420E55"/>
    <w:p w:rsidR="00C804DB" w:rsidRDefault="00C804DB"/>
    <w:p w:rsidR="003F1A3C" w:rsidRDefault="003F1A3C"/>
    <w:p w:rsidR="003F1A3C" w:rsidRDefault="003F1A3C"/>
    <w:p w:rsidR="003F1A3C" w:rsidRDefault="003F1A3C"/>
    <w:p w:rsidR="003F1A3C" w:rsidRDefault="003F1A3C"/>
    <w:p w:rsidR="003F1A3C" w:rsidRDefault="003F1A3C"/>
    <w:p w:rsidR="003F1A3C" w:rsidRDefault="003F1A3C"/>
    <w:p w:rsidR="00420E55" w:rsidRDefault="00420E55"/>
    <w:p w:rsidR="00420E55" w:rsidRDefault="00420E55"/>
    <w:p w:rsidR="00A43E58" w:rsidRDefault="00C12AE0">
      <w:r>
        <w:t>Исп</w:t>
      </w:r>
      <w:r w:rsidR="001807D0">
        <w:t>.:</w:t>
      </w:r>
      <w:r w:rsidR="003124D2">
        <w:t xml:space="preserve"> </w:t>
      </w:r>
      <w:r w:rsidR="00F3549E">
        <w:t>Никонова Н.В.</w:t>
      </w:r>
    </w:p>
    <w:sectPr w:rsidR="00A43E58"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895" w:rsidRDefault="005E3895">
      <w:r>
        <w:separator/>
      </w:r>
    </w:p>
  </w:endnote>
  <w:endnote w:type="continuationSeparator" w:id="1">
    <w:p w:rsidR="005E3895" w:rsidRDefault="005E38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895" w:rsidRDefault="005E3895">
      <w:r>
        <w:separator/>
      </w:r>
    </w:p>
  </w:footnote>
  <w:footnote w:type="continuationSeparator" w:id="1">
    <w:p w:rsidR="005E3895" w:rsidRDefault="005E38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6"/>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0"/>
  </w:num>
  <w:num w:numId="10">
    <w:abstractNumId w:val="11"/>
  </w:num>
  <w:num w:numId="11">
    <w:abstractNumId w:val="17"/>
  </w:num>
  <w:num w:numId="12">
    <w:abstractNumId w:val="21"/>
  </w:num>
  <w:num w:numId="13">
    <w:abstractNumId w:val="22"/>
  </w:num>
  <w:num w:numId="14">
    <w:abstractNumId w:val="19"/>
  </w:num>
  <w:num w:numId="15">
    <w:abstractNumId w:val="7"/>
  </w:num>
  <w:num w:numId="16">
    <w:abstractNumId w:val="14"/>
  </w:num>
  <w:num w:numId="17">
    <w:abstractNumId w:val="10"/>
  </w:num>
  <w:num w:numId="18">
    <w:abstractNumId w:val="15"/>
  </w:num>
  <w:num w:numId="19">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D44"/>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D94"/>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3E1"/>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CF8"/>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5A71"/>
    <w:rsid w:val="0082636D"/>
    <w:rsid w:val="00826693"/>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431"/>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0AE"/>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924"/>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6D5"/>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0EF"/>
    <w:rsid w:val="00F34666"/>
    <w:rsid w:val="00F3467E"/>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5036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2023-08-16T08:34:00Z</cp:lastPrinted>
  <dcterms:created xsi:type="dcterms:W3CDTF">2023-08-16T08:38:00Z</dcterms:created>
  <dcterms:modified xsi:type="dcterms:W3CDTF">2023-08-16T08:38:00Z</dcterms:modified>
</cp:coreProperties>
</file>