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E8E40" w14:textId="77777777" w:rsidR="0015489E" w:rsidRDefault="00843255">
      <w:pPr>
        <w:spacing w:before="61"/>
        <w:ind w:left="5406"/>
        <w:rPr>
          <w:sz w:val="24"/>
        </w:rPr>
      </w:pPr>
      <w:r>
        <w:rPr>
          <w:sz w:val="24"/>
        </w:rPr>
        <w:t>Приложение</w:t>
      </w:r>
    </w:p>
    <w:p w14:paraId="6CD3FE18" w14:textId="77777777" w:rsidR="0015489E" w:rsidRDefault="00843255">
      <w:pPr>
        <w:spacing w:before="9" w:line="237" w:lineRule="auto"/>
        <w:ind w:left="5395" w:right="298" w:firstLine="19"/>
        <w:rPr>
          <w:sz w:val="24"/>
        </w:rPr>
      </w:pPr>
      <w:r>
        <w:rPr>
          <w:smallCaps/>
          <w:w w:val="89"/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w w:val="97"/>
          <w:sz w:val="24"/>
        </w:rPr>
        <w:t>решению</w:t>
      </w:r>
      <w:r>
        <w:rPr>
          <w:spacing w:val="15"/>
          <w:sz w:val="24"/>
        </w:rPr>
        <w:t xml:space="preserve"> </w:t>
      </w:r>
      <w:r>
        <w:rPr>
          <w:sz w:val="24"/>
        </w:rPr>
        <w:t xml:space="preserve">территориальной </w:t>
      </w:r>
      <w:r>
        <w:rPr>
          <w:spacing w:val="-1"/>
          <w:w w:val="97"/>
          <w:sz w:val="24"/>
        </w:rPr>
        <w:t>избирательно</w:t>
      </w:r>
      <w:r>
        <w:rPr>
          <w:w w:val="97"/>
          <w:sz w:val="24"/>
        </w:rPr>
        <w:t>й</w:t>
      </w:r>
      <w:r>
        <w:rPr>
          <w:spacing w:val="27"/>
          <w:sz w:val="24"/>
        </w:rPr>
        <w:t xml:space="preserve"> </w:t>
      </w:r>
      <w:proofErr w:type="gramStart"/>
      <w:r>
        <w:rPr>
          <w:spacing w:val="-1"/>
          <w:w w:val="96"/>
          <w:sz w:val="24"/>
        </w:rPr>
        <w:t xml:space="preserve">комиссии  </w:t>
      </w:r>
      <w:r w:rsidR="0072585A">
        <w:rPr>
          <w:spacing w:val="-1"/>
          <w:w w:val="96"/>
          <w:sz w:val="24"/>
        </w:rPr>
        <w:t>Калининского</w:t>
      </w:r>
      <w:proofErr w:type="gramEnd"/>
      <w:r>
        <w:rPr>
          <w:spacing w:val="25"/>
          <w:sz w:val="24"/>
        </w:rPr>
        <w:t xml:space="preserve"> </w:t>
      </w:r>
      <w:r>
        <w:rPr>
          <w:spacing w:val="-1"/>
          <w:sz w:val="24"/>
        </w:rPr>
        <w:t>муниципальног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w w:val="96"/>
          <w:sz w:val="24"/>
        </w:rPr>
        <w:t>района</w:t>
      </w:r>
    </w:p>
    <w:p w14:paraId="1BC7DE8D" w14:textId="4C4A92A8" w:rsidR="0015489E" w:rsidRDefault="00843255">
      <w:pPr>
        <w:spacing w:before="4"/>
        <w:ind w:left="5409"/>
        <w:rPr>
          <w:sz w:val="24"/>
        </w:rPr>
      </w:pPr>
      <w:r>
        <w:rPr>
          <w:sz w:val="24"/>
        </w:rPr>
        <w:t xml:space="preserve">№ </w:t>
      </w:r>
      <w:r w:rsidR="006F61CB">
        <w:rPr>
          <w:sz w:val="24"/>
        </w:rPr>
        <w:t>75</w:t>
      </w:r>
      <w:r w:rsidR="000D455B">
        <w:rPr>
          <w:sz w:val="24"/>
        </w:rPr>
        <w:t>/1</w:t>
      </w:r>
      <w:r>
        <w:rPr>
          <w:sz w:val="24"/>
        </w:rPr>
        <w:t xml:space="preserve"> от </w:t>
      </w:r>
      <w:r w:rsidR="0072585A">
        <w:rPr>
          <w:sz w:val="24"/>
        </w:rPr>
        <w:t>2</w:t>
      </w:r>
      <w:r w:rsidR="006F61CB">
        <w:rPr>
          <w:sz w:val="24"/>
        </w:rPr>
        <w:t>7</w:t>
      </w:r>
      <w:r>
        <w:rPr>
          <w:sz w:val="24"/>
        </w:rPr>
        <w:t>.01.202</w:t>
      </w:r>
      <w:r w:rsidR="006F61CB">
        <w:rPr>
          <w:sz w:val="24"/>
        </w:rPr>
        <w:t>5</w:t>
      </w:r>
      <w:r>
        <w:rPr>
          <w:sz w:val="24"/>
        </w:rPr>
        <w:t xml:space="preserve"> года</w:t>
      </w:r>
    </w:p>
    <w:p w14:paraId="5DB17634" w14:textId="77777777" w:rsidR="0015489E" w:rsidRDefault="0015489E">
      <w:pPr>
        <w:pStyle w:val="a3"/>
        <w:spacing w:before="9"/>
        <w:rPr>
          <w:sz w:val="22"/>
        </w:rPr>
      </w:pPr>
    </w:p>
    <w:p w14:paraId="7C107E75" w14:textId="77777777" w:rsidR="0015489E" w:rsidRDefault="00843255">
      <w:pPr>
        <w:pStyle w:val="a3"/>
        <w:spacing w:before="1"/>
        <w:ind w:right="82"/>
        <w:jc w:val="center"/>
      </w:pPr>
      <w:r>
        <w:rPr>
          <w:w w:val="105"/>
        </w:rPr>
        <w:t>П Л А Н</w:t>
      </w:r>
    </w:p>
    <w:p w14:paraId="1FD038FB" w14:textId="7D2DE438" w:rsidR="0015489E" w:rsidRDefault="00843255">
      <w:pPr>
        <w:pStyle w:val="1"/>
        <w:spacing w:before="4"/>
        <w:ind w:left="1308" w:right="1354"/>
        <w:jc w:val="center"/>
      </w:pPr>
      <w:r>
        <w:t>работы избирательной комиссии</w:t>
      </w:r>
      <w:r w:rsidR="0072585A">
        <w:t xml:space="preserve"> Калининского муниципального </w:t>
      </w:r>
      <w:proofErr w:type="gramStart"/>
      <w:r w:rsidR="0072585A">
        <w:t xml:space="preserve">района </w:t>
      </w:r>
      <w:r>
        <w:t xml:space="preserve"> на</w:t>
      </w:r>
      <w:proofErr w:type="gramEnd"/>
      <w:r>
        <w:t xml:space="preserve"> 202</w:t>
      </w:r>
      <w:r w:rsidR="006F61CB">
        <w:t>5</w:t>
      </w:r>
      <w:r>
        <w:t xml:space="preserve"> год</w:t>
      </w:r>
    </w:p>
    <w:p w14:paraId="1226AD02" w14:textId="77777777" w:rsidR="0015489E" w:rsidRDefault="0015489E">
      <w:pPr>
        <w:pStyle w:val="a3"/>
        <w:spacing w:before="6"/>
        <w:rPr>
          <w:b/>
          <w:sz w:val="27"/>
        </w:rPr>
      </w:pPr>
    </w:p>
    <w:p w14:paraId="70C7E590" w14:textId="77777777" w:rsidR="0015489E" w:rsidRDefault="00843255">
      <w:pPr>
        <w:ind w:right="61"/>
        <w:jc w:val="center"/>
        <w:rPr>
          <w:b/>
          <w:sz w:val="28"/>
        </w:rPr>
      </w:pPr>
      <w:r>
        <w:rPr>
          <w:sz w:val="28"/>
        </w:rPr>
        <w:t xml:space="preserve">І. </w:t>
      </w:r>
      <w:r>
        <w:rPr>
          <w:b/>
          <w:sz w:val="28"/>
        </w:rPr>
        <w:t>Основные направления деятельности</w:t>
      </w:r>
    </w:p>
    <w:p w14:paraId="3FBEBC39" w14:textId="77777777" w:rsidR="0015489E" w:rsidRDefault="0015489E">
      <w:pPr>
        <w:pStyle w:val="a3"/>
        <w:spacing w:before="6"/>
        <w:rPr>
          <w:b/>
          <w:sz w:val="27"/>
        </w:rPr>
      </w:pPr>
    </w:p>
    <w:p w14:paraId="1347BABD" w14:textId="659941F7" w:rsidR="00BB6A5C" w:rsidRDefault="00BB6A5C" w:rsidP="00BB6A5C">
      <w:pPr>
        <w:pStyle w:val="a3"/>
        <w:spacing w:line="360" w:lineRule="auto"/>
        <w:ind w:left="157" w:right="180" w:firstLine="707"/>
        <w:jc w:val="both"/>
      </w:pPr>
      <w:r>
        <w:t xml:space="preserve">Организация подготовки </w:t>
      </w:r>
      <w:r w:rsidR="006F61CB">
        <w:t>к выборам в Государственную Думу РФ в 2026 году</w:t>
      </w:r>
      <w:r>
        <w:t>.</w:t>
      </w:r>
    </w:p>
    <w:p w14:paraId="41D3AAF1" w14:textId="1461B64D" w:rsidR="00BB6A5C" w:rsidRDefault="00BB6A5C" w:rsidP="00BB6A5C">
      <w:pPr>
        <w:pStyle w:val="a3"/>
        <w:spacing w:line="360" w:lineRule="auto"/>
        <w:ind w:left="157" w:right="180" w:firstLine="707"/>
        <w:jc w:val="both"/>
      </w:pPr>
      <w:r>
        <w:t xml:space="preserve">Оказание правовой, методической, информационной и организационно-технической помощи участковым избирательным комиссиям в подготовке </w:t>
      </w:r>
      <w:r w:rsidR="006F61CB" w:rsidRPr="006F61CB">
        <w:t>к выборам в Государственную Думу РФ в 2026 году.</w:t>
      </w:r>
    </w:p>
    <w:p w14:paraId="7051C7EC" w14:textId="77777777" w:rsidR="00BB6A5C" w:rsidRDefault="00BB6A5C" w:rsidP="00BB6A5C">
      <w:pPr>
        <w:pStyle w:val="a3"/>
        <w:spacing w:line="360" w:lineRule="auto"/>
        <w:ind w:left="157" w:right="180" w:firstLine="707"/>
        <w:jc w:val="both"/>
      </w:pPr>
      <w:r>
        <w:t>Осуществление контроля за соблюдением избирательных прав граждан Российской Федерации при подготовке и проведении выборов на территории Калининского муниципального района, рассмотрение обращений (жалоб) участников избирательного процесса на решения и действия (бездействие) избирательных комиссий и их должностных лиц.</w:t>
      </w:r>
    </w:p>
    <w:p w14:paraId="0C6FA9EA" w14:textId="77777777" w:rsidR="00BB6A5C" w:rsidRDefault="00BB6A5C" w:rsidP="00BB6A5C">
      <w:pPr>
        <w:pStyle w:val="a3"/>
        <w:spacing w:line="360" w:lineRule="auto"/>
        <w:ind w:left="157" w:right="180" w:firstLine="707"/>
        <w:jc w:val="both"/>
      </w:pPr>
      <w:r>
        <w:t>Назначение членов участковых избирательных комиссий с правом решающего голоса в случаях досрочного прекращения их полномочий.</w:t>
      </w:r>
    </w:p>
    <w:p w14:paraId="32D62F2E" w14:textId="728001E6" w:rsidR="00BB6A5C" w:rsidRDefault="00BB6A5C" w:rsidP="00BB6A5C">
      <w:pPr>
        <w:pStyle w:val="a3"/>
        <w:spacing w:line="360" w:lineRule="auto"/>
        <w:ind w:left="157" w:right="180" w:firstLine="707"/>
        <w:jc w:val="both"/>
      </w:pPr>
      <w:r>
        <w:t>Реализация Сводного плана основных мероприятий по обучению организаторов выборов и иных участников избирательного процесса, повышению правовой культуры избирателей на 202</w:t>
      </w:r>
      <w:r w:rsidR="00690731">
        <w:t>5</w:t>
      </w:r>
      <w:r>
        <w:t xml:space="preserve"> год.</w:t>
      </w:r>
    </w:p>
    <w:p w14:paraId="5DDCC1E3" w14:textId="77777777" w:rsidR="00BB6A5C" w:rsidRDefault="00BB6A5C" w:rsidP="00BB6A5C">
      <w:pPr>
        <w:pStyle w:val="a3"/>
        <w:spacing w:line="360" w:lineRule="auto"/>
        <w:ind w:left="157" w:right="180" w:firstLine="707"/>
        <w:jc w:val="both"/>
      </w:pPr>
      <w:r>
        <w:t>Участие в реализации основных направлений развития Государственной автоматизированной системы Российской Федерации «Выборы» (далее – ГАС «Выборы») в части создания цифровой платформы реализации основных гарантий избирательных прав и права на участие в референдуме граждан Российской Федерации (далее – Цифровая платформа).</w:t>
      </w:r>
    </w:p>
    <w:p w14:paraId="79071AEC" w14:textId="28FD3A17" w:rsidR="00BB6A5C" w:rsidRDefault="00BB6A5C" w:rsidP="00BB6A5C">
      <w:pPr>
        <w:pStyle w:val="a3"/>
        <w:spacing w:line="360" w:lineRule="auto"/>
        <w:ind w:left="157" w:right="180" w:firstLine="707"/>
        <w:jc w:val="both"/>
      </w:pPr>
      <w:r>
        <w:t>Обеспечение функционирования Государственной системы регистрации (учета) избирателей, участников референдума на территории Саратовской области. Контроль за осуществлением регистрации (учета) избирателей, участников референдума, составлением и уточнением списков избирателей при проведении выборов в 202</w:t>
      </w:r>
      <w:r w:rsidR="00690731">
        <w:t>5</w:t>
      </w:r>
      <w:r>
        <w:t xml:space="preserve"> году с использованием ГАС </w:t>
      </w:r>
      <w:r>
        <w:lastRenderedPageBreak/>
        <w:t>«Выборы», за выполнением требований к организации работы с документами и информацией, содержащих сведения об избирателях.</w:t>
      </w:r>
    </w:p>
    <w:p w14:paraId="511D00FA" w14:textId="6BE3745D" w:rsidR="00BB6A5C" w:rsidRDefault="00BB6A5C" w:rsidP="00BB6A5C">
      <w:pPr>
        <w:pStyle w:val="a3"/>
        <w:spacing w:line="360" w:lineRule="auto"/>
        <w:ind w:left="157" w:right="180" w:firstLine="707"/>
        <w:jc w:val="both"/>
      </w:pPr>
      <w:r>
        <w:t>Установление численности зарегистрированных на территории Калининского муниципального района избирателей, участников референдума по состоянию на 1 января и 1 июля 202</w:t>
      </w:r>
      <w:r w:rsidR="00690731">
        <w:t>5</w:t>
      </w:r>
      <w:r>
        <w:t xml:space="preserve"> года с использованием ГАС «Выборы» на основании сведений, представленных главой Калининского муниципального района.</w:t>
      </w:r>
    </w:p>
    <w:p w14:paraId="60BB49B0" w14:textId="14F5A3BF" w:rsidR="00BB6A5C" w:rsidRDefault="00BB6A5C" w:rsidP="00BB6A5C">
      <w:pPr>
        <w:pStyle w:val="a3"/>
        <w:spacing w:line="360" w:lineRule="auto"/>
        <w:ind w:left="157" w:right="180" w:firstLine="707"/>
        <w:jc w:val="both"/>
      </w:pPr>
      <w:r>
        <w:t xml:space="preserve"> Повышение профессиональной подготовки председателей </w:t>
      </w:r>
      <w:r w:rsidR="00690731">
        <w:t>участковых</w:t>
      </w:r>
      <w:r>
        <w:t xml:space="preserve"> избирательных </w:t>
      </w:r>
      <w:proofErr w:type="gramStart"/>
      <w:r>
        <w:t xml:space="preserve">комиссий </w:t>
      </w:r>
      <w:r w:rsidR="00690731">
        <w:t>.</w:t>
      </w:r>
      <w:proofErr w:type="gramEnd"/>
    </w:p>
    <w:p w14:paraId="0C06E119" w14:textId="77777777" w:rsidR="00BB6A5C" w:rsidRDefault="00BB6A5C" w:rsidP="00BB6A5C">
      <w:pPr>
        <w:pStyle w:val="a3"/>
        <w:spacing w:line="360" w:lineRule="auto"/>
        <w:ind w:left="157" w:right="180" w:firstLine="707"/>
        <w:jc w:val="both"/>
      </w:pPr>
      <w:r>
        <w:t>Обучение организаторов выборов и иных участников избирательного процесса, в т.ч. в рамках реализации проекта «</w:t>
      </w:r>
      <w:proofErr w:type="spellStart"/>
      <w:r>
        <w:t>Информ</w:t>
      </w:r>
      <w:proofErr w:type="spellEnd"/>
      <w:r>
        <w:t xml:space="preserve"> УИК», повышение правовой культуры избирателей.</w:t>
      </w:r>
    </w:p>
    <w:p w14:paraId="7EF62EBB" w14:textId="77777777" w:rsidR="00BB6A5C" w:rsidRDefault="00BB6A5C" w:rsidP="00BB6A5C">
      <w:pPr>
        <w:pStyle w:val="a3"/>
        <w:spacing w:line="360" w:lineRule="auto"/>
        <w:ind w:left="157" w:right="180" w:firstLine="707"/>
        <w:jc w:val="both"/>
      </w:pPr>
      <w:r>
        <w:t xml:space="preserve">Осуществление закупок товаров, работ, услуг для обеспечения </w:t>
      </w:r>
      <w:proofErr w:type="gramStart"/>
      <w:r>
        <w:t>нужд  территориальной</w:t>
      </w:r>
      <w:proofErr w:type="gramEnd"/>
      <w:r>
        <w:t xml:space="preserve"> избирательной комиссии Калининского муниципального района.</w:t>
      </w:r>
    </w:p>
    <w:p w14:paraId="456BB40B" w14:textId="77777777" w:rsidR="0015489E" w:rsidRDefault="00843255" w:rsidP="009974E0">
      <w:pPr>
        <w:pStyle w:val="a3"/>
        <w:spacing w:line="360" w:lineRule="auto"/>
        <w:ind w:left="159" w:right="227" w:firstLine="706"/>
        <w:jc w:val="both"/>
      </w:pPr>
      <w:r>
        <w:t>Взаимодействие с местными отделениями политических партий, иными общественными объединениями по вопросам осуществления общественного контроля за соблюдением избирательных прав граждан, вопросам их участия в избирательных кампаниях; с молодежными организациями,  с органами государственной власти и местного самоуправления по вопросам оказания содействия избирательным комиссиям в реализации их полномочий по подготовке и проведению выборов, обеспечении избирательных прав отдельных категорий граждан</w:t>
      </w:r>
      <w:r>
        <w:rPr>
          <w:i/>
        </w:rPr>
        <w:t xml:space="preserve">; </w:t>
      </w:r>
      <w:r>
        <w:t>правоохранительными органами по вопросам обеспечения законности и общественного порядка в период подготовки и проведения выборов; средствами массовой информации по вопросам обеспечения открытости и гласности избирательного процесса на территории</w:t>
      </w:r>
      <w:r w:rsidR="0072585A">
        <w:t xml:space="preserve"> Калининского</w:t>
      </w:r>
      <w:r>
        <w:t xml:space="preserve"> муниципального района; с </w:t>
      </w:r>
      <w:r w:rsidR="0072585A">
        <w:t>органами социальной поддержки населения района по вопросам содействия в реализации избирательных прав граждан с ограниченными физическими возможностями.</w:t>
      </w:r>
    </w:p>
    <w:p w14:paraId="07EF652F" w14:textId="77777777" w:rsidR="00690731" w:rsidRDefault="00690731">
      <w:pPr>
        <w:pStyle w:val="1"/>
        <w:spacing w:before="184"/>
        <w:ind w:left="1123" w:right="1184" w:firstLine="868"/>
        <w:jc w:val="both"/>
      </w:pPr>
    </w:p>
    <w:p w14:paraId="325CCDA8" w14:textId="77777777" w:rsidR="00690731" w:rsidRDefault="00690731">
      <w:pPr>
        <w:pStyle w:val="1"/>
        <w:spacing w:before="184"/>
        <w:ind w:left="1123" w:right="1184" w:firstLine="868"/>
        <w:jc w:val="both"/>
      </w:pPr>
    </w:p>
    <w:p w14:paraId="68BC4F08" w14:textId="06096B0F" w:rsidR="0015489E" w:rsidRDefault="00843255">
      <w:pPr>
        <w:pStyle w:val="1"/>
        <w:spacing w:before="184"/>
        <w:ind w:left="1123" w:right="1184" w:firstLine="868"/>
        <w:jc w:val="both"/>
      </w:pPr>
      <w:r>
        <w:lastRenderedPageBreak/>
        <w:t>II. Вопросы для рассмотрения на заседаниях территориальной</w:t>
      </w:r>
      <w:r>
        <w:rPr>
          <w:spacing w:val="-34"/>
        </w:rPr>
        <w:t xml:space="preserve"> </w:t>
      </w:r>
      <w:r>
        <w:t>избирательной</w:t>
      </w:r>
      <w:r>
        <w:rPr>
          <w:spacing w:val="-13"/>
        </w:rPr>
        <w:t xml:space="preserve"> </w:t>
      </w:r>
      <w:r>
        <w:t>комиссии</w:t>
      </w:r>
      <w:r w:rsidR="00AA6C48">
        <w:t xml:space="preserve"> Калининского</w:t>
      </w:r>
    </w:p>
    <w:p w14:paraId="1B30D447" w14:textId="77777777" w:rsidR="0015489E" w:rsidRDefault="00843255">
      <w:pPr>
        <w:spacing w:line="321" w:lineRule="exact"/>
        <w:ind w:left="3274"/>
        <w:jc w:val="both"/>
        <w:rPr>
          <w:b/>
          <w:sz w:val="28"/>
        </w:rPr>
      </w:pPr>
      <w:r>
        <w:rPr>
          <w:b/>
          <w:sz w:val="28"/>
        </w:rPr>
        <w:t>муниципального района</w:t>
      </w:r>
    </w:p>
    <w:p w14:paraId="3B4C70A0" w14:textId="77777777" w:rsidR="0015489E" w:rsidRDefault="0015489E">
      <w:pPr>
        <w:pStyle w:val="a3"/>
        <w:spacing w:before="10"/>
        <w:rPr>
          <w:sz w:val="35"/>
        </w:rPr>
      </w:pPr>
    </w:p>
    <w:p w14:paraId="7E8972E0" w14:textId="77777777" w:rsidR="0015489E" w:rsidRDefault="00843255">
      <w:pPr>
        <w:pStyle w:val="a3"/>
        <w:ind w:left="157"/>
        <w:rPr>
          <w:b/>
          <w:w w:val="105"/>
        </w:rPr>
      </w:pPr>
      <w:r w:rsidRPr="00F066B2">
        <w:rPr>
          <w:b/>
          <w:w w:val="105"/>
        </w:rPr>
        <w:t>ЯНВАРЬ</w:t>
      </w:r>
    </w:p>
    <w:p w14:paraId="7A0909E3" w14:textId="7B4F2E17" w:rsidR="006C6781" w:rsidRDefault="006C6781" w:rsidP="00EC2005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6C6781">
        <w:rPr>
          <w:sz w:val="28"/>
          <w:szCs w:val="28"/>
        </w:rPr>
        <w:t xml:space="preserve"> О плане работы избирательной комиссии Калининского муниципального </w:t>
      </w:r>
      <w:proofErr w:type="gramStart"/>
      <w:r w:rsidRPr="006C6781">
        <w:rPr>
          <w:sz w:val="28"/>
          <w:szCs w:val="28"/>
        </w:rPr>
        <w:t>района  на</w:t>
      </w:r>
      <w:proofErr w:type="gramEnd"/>
      <w:r w:rsidRPr="006C6781">
        <w:rPr>
          <w:sz w:val="28"/>
          <w:szCs w:val="28"/>
        </w:rPr>
        <w:t xml:space="preserve"> 202</w:t>
      </w:r>
      <w:r w:rsidR="006F61CB">
        <w:rPr>
          <w:sz w:val="28"/>
          <w:szCs w:val="28"/>
        </w:rPr>
        <w:t>5</w:t>
      </w:r>
      <w:r>
        <w:rPr>
          <w:sz w:val="28"/>
          <w:szCs w:val="28"/>
        </w:rPr>
        <w:t xml:space="preserve"> год</w:t>
      </w:r>
    </w:p>
    <w:p w14:paraId="1A6142F3" w14:textId="77777777" w:rsidR="00BF16C3" w:rsidRPr="006C6781" w:rsidRDefault="00BF16C3" w:rsidP="00EC2005">
      <w:pPr>
        <w:rPr>
          <w:sz w:val="28"/>
          <w:szCs w:val="28"/>
        </w:rPr>
      </w:pPr>
    </w:p>
    <w:p w14:paraId="32848DE8" w14:textId="77777777" w:rsidR="00BF16C3" w:rsidRDefault="00BF16C3" w:rsidP="00BF16C3">
      <w:pPr>
        <w:pStyle w:val="a3"/>
        <w:ind w:left="159" w:right="215" w:firstLine="720"/>
        <w:jc w:val="both"/>
      </w:pPr>
      <w:r>
        <w:t>О плане мероприятий по организации и проведению Дня молодого</w:t>
      </w:r>
    </w:p>
    <w:p w14:paraId="47CD35E3" w14:textId="4722C3A0" w:rsidR="00AA6C48" w:rsidRDefault="00BF16C3" w:rsidP="00BF16C3">
      <w:pPr>
        <w:pStyle w:val="a3"/>
        <w:ind w:right="215"/>
        <w:jc w:val="both"/>
      </w:pPr>
      <w:r>
        <w:t xml:space="preserve">избирателя в Калининском муниципальном районе в 2025 </w:t>
      </w:r>
      <w:r w:rsidR="00365217">
        <w:t>году</w:t>
      </w:r>
    </w:p>
    <w:p w14:paraId="26991903" w14:textId="57DE607F" w:rsidR="0086460A" w:rsidRDefault="00BF16C3" w:rsidP="00EC2005">
      <w:pPr>
        <w:pStyle w:val="a3"/>
        <w:spacing w:before="254"/>
        <w:ind w:left="157" w:right="214" w:firstLine="721"/>
        <w:jc w:val="both"/>
      </w:pPr>
      <w:r w:rsidRPr="00BF16C3">
        <w:t xml:space="preserve">О Сводном плане основных мероприятий по обучению организаторов выборов и иных </w:t>
      </w:r>
      <w:proofErr w:type="gramStart"/>
      <w:r w:rsidRPr="00BF16C3">
        <w:t>участников  избирательного</w:t>
      </w:r>
      <w:proofErr w:type="gramEnd"/>
      <w:r w:rsidRPr="00BF16C3">
        <w:t xml:space="preserve"> процесса, повышению правовой культуры избирателей  на 2025 год  на территории Калининского муниципального района</w:t>
      </w:r>
      <w:r>
        <w:t xml:space="preserve"> </w:t>
      </w:r>
    </w:p>
    <w:p w14:paraId="39406B0D" w14:textId="10CE2A2D" w:rsidR="00E034EB" w:rsidRDefault="00E034EB" w:rsidP="00EC2005">
      <w:pPr>
        <w:pStyle w:val="a3"/>
        <w:spacing w:before="254"/>
        <w:ind w:left="157" w:right="214" w:firstLine="721"/>
        <w:jc w:val="both"/>
      </w:pPr>
      <w:r w:rsidRPr="00E034EB">
        <w:t xml:space="preserve">О сборе предложений </w:t>
      </w:r>
      <w:proofErr w:type="gramStart"/>
      <w:r w:rsidRPr="00E034EB">
        <w:t>для  дополнительного</w:t>
      </w:r>
      <w:proofErr w:type="gramEnd"/>
      <w:r w:rsidRPr="00E034EB">
        <w:t xml:space="preserve"> зачисления   в  резерв  составов участковых  избирательных комиссий   Калининского муниципального района Саратовской  области</w:t>
      </w:r>
    </w:p>
    <w:p w14:paraId="30B13DA7" w14:textId="77777777" w:rsidR="00D52EA7" w:rsidRDefault="00D52EA7" w:rsidP="00EC2005">
      <w:pPr>
        <w:pStyle w:val="a3"/>
        <w:spacing w:before="254"/>
        <w:ind w:left="157" w:right="214" w:firstLine="721"/>
        <w:jc w:val="both"/>
      </w:pPr>
    </w:p>
    <w:p w14:paraId="64CC763B" w14:textId="77777777" w:rsidR="00AA6C48" w:rsidRPr="00F066B2" w:rsidRDefault="00843255" w:rsidP="00D52EA7">
      <w:pPr>
        <w:pStyle w:val="a3"/>
        <w:ind w:right="197"/>
        <w:jc w:val="both"/>
        <w:rPr>
          <w:b/>
        </w:rPr>
      </w:pPr>
      <w:r w:rsidRPr="00F066B2">
        <w:rPr>
          <w:b/>
        </w:rPr>
        <w:t>ФЕВРАЛЬ</w:t>
      </w:r>
      <w:r w:rsidR="00AA6C48" w:rsidRPr="00F066B2">
        <w:rPr>
          <w:b/>
        </w:rPr>
        <w:t xml:space="preserve"> </w:t>
      </w:r>
    </w:p>
    <w:p w14:paraId="26D3DEDC" w14:textId="77777777" w:rsidR="00BF16C3" w:rsidRDefault="00BF16C3" w:rsidP="00D52EA7">
      <w:pPr>
        <w:pStyle w:val="a3"/>
        <w:ind w:left="157" w:right="214" w:firstLine="721"/>
        <w:jc w:val="both"/>
      </w:pPr>
      <w:r w:rsidRPr="001825A3">
        <w:t>О зачислении в резерв составов участковых избирательных комиссий Калининского муниципального района</w:t>
      </w:r>
    </w:p>
    <w:p w14:paraId="1BA512A3" w14:textId="77777777" w:rsidR="00D52EA7" w:rsidRDefault="00D52EA7" w:rsidP="00D52EA7">
      <w:pPr>
        <w:pStyle w:val="a3"/>
        <w:ind w:left="157" w:right="214" w:firstLine="721"/>
        <w:jc w:val="both"/>
      </w:pPr>
    </w:p>
    <w:p w14:paraId="72171246" w14:textId="226F76AC" w:rsidR="00BF16C3" w:rsidRDefault="00BF16C3" w:rsidP="00D52EA7">
      <w:pPr>
        <w:pStyle w:val="a3"/>
        <w:ind w:right="214"/>
        <w:jc w:val="both"/>
      </w:pPr>
      <w:r>
        <w:t xml:space="preserve">        </w:t>
      </w:r>
      <w:r w:rsidRPr="00BF16C3">
        <w:t xml:space="preserve"> </w:t>
      </w:r>
      <w:r w:rsidRPr="002514BC">
        <w:t>О назначении новых членов участковых избирательных комиссий</w:t>
      </w:r>
    </w:p>
    <w:p w14:paraId="0C34765D" w14:textId="77777777" w:rsidR="00192B61" w:rsidRDefault="00192B61" w:rsidP="00D52EA7">
      <w:pPr>
        <w:pStyle w:val="a3"/>
        <w:ind w:right="214"/>
        <w:jc w:val="both"/>
      </w:pPr>
    </w:p>
    <w:p w14:paraId="17020395" w14:textId="4E7AE4A8" w:rsidR="00192B61" w:rsidRDefault="00192B61" w:rsidP="00D52EA7">
      <w:pPr>
        <w:pStyle w:val="a3"/>
        <w:ind w:right="214"/>
        <w:jc w:val="both"/>
      </w:pPr>
      <w:r>
        <w:t xml:space="preserve">         </w:t>
      </w:r>
      <w:r w:rsidRPr="00192B61">
        <w:t xml:space="preserve">Об </w:t>
      </w:r>
      <w:r w:rsidR="003176B4">
        <w:t xml:space="preserve">участии в </w:t>
      </w:r>
      <w:r w:rsidRPr="00192B61">
        <w:t>областном творческом конкурсе среди лиц с ограниченными возможностями здоровья «Выборы – это праздник!» в 2025 году</w:t>
      </w:r>
    </w:p>
    <w:p w14:paraId="131D9E64" w14:textId="20B93389" w:rsidR="003176B4" w:rsidRDefault="003176B4" w:rsidP="00D52EA7">
      <w:pPr>
        <w:pStyle w:val="a3"/>
        <w:ind w:right="214"/>
        <w:jc w:val="both"/>
      </w:pPr>
      <w:r>
        <w:t xml:space="preserve">          О выполнении плана работы территориальной избирательной комиссии Калининского района за 2024 год.</w:t>
      </w:r>
    </w:p>
    <w:p w14:paraId="3744D844" w14:textId="77777777" w:rsidR="00305524" w:rsidRDefault="00305524" w:rsidP="00D52EA7">
      <w:pPr>
        <w:pStyle w:val="a3"/>
        <w:ind w:right="214"/>
        <w:jc w:val="both"/>
      </w:pPr>
    </w:p>
    <w:p w14:paraId="02DB05FF" w14:textId="77777777" w:rsidR="00305524" w:rsidRDefault="00305524" w:rsidP="00E60C04">
      <w:pPr>
        <w:pStyle w:val="a3"/>
        <w:spacing w:line="357" w:lineRule="auto"/>
        <w:ind w:right="197"/>
        <w:jc w:val="both"/>
      </w:pPr>
    </w:p>
    <w:p w14:paraId="28C37799" w14:textId="77777777" w:rsidR="0015489E" w:rsidRDefault="00AA6C48">
      <w:pPr>
        <w:pStyle w:val="1"/>
        <w:spacing w:before="258"/>
        <w:ind w:left="158"/>
      </w:pPr>
      <w:r>
        <w:t>МАРТ</w:t>
      </w:r>
    </w:p>
    <w:p w14:paraId="5E0E3105" w14:textId="5EC4299F" w:rsidR="00FD397F" w:rsidRDefault="00D455C9" w:rsidP="00D455C9">
      <w:pPr>
        <w:pStyle w:val="a3"/>
        <w:spacing w:before="249"/>
        <w:ind w:left="159" w:right="215" w:firstLine="720"/>
        <w:jc w:val="both"/>
      </w:pPr>
      <w:r w:rsidRPr="00D455C9">
        <w:t>Об</w:t>
      </w:r>
      <w:r w:rsidR="0039167F">
        <w:t xml:space="preserve"> участии в</w:t>
      </w:r>
      <w:r w:rsidRPr="00D455C9">
        <w:t xml:space="preserve"> областной олимпиаде по избирательному праву среди обучающихся государственных профессиональных образовательных </w:t>
      </w:r>
      <w:proofErr w:type="gramStart"/>
      <w:r w:rsidRPr="00D455C9">
        <w:t xml:space="preserve">организаций </w:t>
      </w:r>
      <w:r w:rsidR="000E1C16">
        <w:t xml:space="preserve"> Калининского</w:t>
      </w:r>
      <w:proofErr w:type="gramEnd"/>
      <w:r w:rsidR="000E1C16">
        <w:t xml:space="preserve"> района </w:t>
      </w:r>
      <w:r w:rsidRPr="00D455C9">
        <w:t>Саратовской области в 2025 году</w:t>
      </w:r>
      <w:r>
        <w:t xml:space="preserve"> </w:t>
      </w:r>
    </w:p>
    <w:p w14:paraId="582EF4E8" w14:textId="348F9D7F" w:rsidR="00FD397F" w:rsidRDefault="00FD397F" w:rsidP="00FD397F">
      <w:pPr>
        <w:pStyle w:val="a3"/>
        <w:spacing w:before="249"/>
        <w:ind w:left="159" w:right="215" w:firstLine="720"/>
        <w:jc w:val="both"/>
      </w:pPr>
      <w:r>
        <w:t>О</w:t>
      </w:r>
      <w:r w:rsidR="00374E56">
        <w:t xml:space="preserve">б </w:t>
      </w:r>
      <w:proofErr w:type="gramStart"/>
      <w:r w:rsidR="00374E56">
        <w:t xml:space="preserve">участии </w:t>
      </w:r>
      <w:r>
        <w:t xml:space="preserve"> творческом</w:t>
      </w:r>
      <w:proofErr w:type="gramEnd"/>
      <w:r>
        <w:t xml:space="preserve"> конкурсе среди молодых и будущих избирателей Саратовской области «Иду навстречу выборам!» </w:t>
      </w:r>
    </w:p>
    <w:p w14:paraId="1C764AAA" w14:textId="77777777" w:rsidR="00FD397F" w:rsidRDefault="00FD397F" w:rsidP="00FD397F">
      <w:pPr>
        <w:pStyle w:val="a3"/>
        <w:spacing w:before="249"/>
        <w:ind w:left="159" w:right="215" w:firstLine="720"/>
        <w:jc w:val="both"/>
      </w:pPr>
    </w:p>
    <w:p w14:paraId="011B2232" w14:textId="77777777" w:rsidR="00AA6C48" w:rsidRPr="00F066B2" w:rsidRDefault="00B40633" w:rsidP="00AA6C48">
      <w:pPr>
        <w:spacing w:line="357" w:lineRule="auto"/>
        <w:jc w:val="both"/>
        <w:rPr>
          <w:b/>
          <w:sz w:val="28"/>
          <w:szCs w:val="28"/>
        </w:rPr>
      </w:pPr>
      <w:r w:rsidRPr="00F066B2">
        <w:rPr>
          <w:b/>
          <w:sz w:val="28"/>
          <w:szCs w:val="28"/>
        </w:rPr>
        <w:t>АПРЕЛЬ</w:t>
      </w:r>
    </w:p>
    <w:p w14:paraId="08FB81C1" w14:textId="77777777" w:rsidR="004D5525" w:rsidRDefault="004D5525" w:rsidP="00AA6C48">
      <w:pPr>
        <w:spacing w:line="357" w:lineRule="auto"/>
        <w:jc w:val="both"/>
      </w:pPr>
    </w:p>
    <w:p w14:paraId="207AB693" w14:textId="77777777" w:rsidR="004063BF" w:rsidRPr="004063BF" w:rsidRDefault="004063BF" w:rsidP="004063BF">
      <w:pPr>
        <w:spacing w:line="357" w:lineRule="auto"/>
        <w:ind w:firstLine="851"/>
        <w:jc w:val="both"/>
        <w:rPr>
          <w:sz w:val="28"/>
          <w:szCs w:val="28"/>
        </w:rPr>
      </w:pPr>
      <w:r w:rsidRPr="004063BF">
        <w:rPr>
          <w:sz w:val="28"/>
          <w:szCs w:val="28"/>
        </w:rPr>
        <w:t xml:space="preserve">Об областном конкурсе среди работников библиотек на лучшую </w:t>
      </w:r>
      <w:r w:rsidRPr="004063BF">
        <w:rPr>
          <w:sz w:val="28"/>
          <w:szCs w:val="28"/>
        </w:rPr>
        <w:lastRenderedPageBreak/>
        <w:t>организацию работы по повышению правовой культуры избирателей, информационно-разъяснительной деятельности, правовому просвещению молодых и будущих избирателей в 2024 году</w:t>
      </w:r>
    </w:p>
    <w:p w14:paraId="57451C44" w14:textId="77777777" w:rsidR="00955274" w:rsidRDefault="00955274" w:rsidP="00955274">
      <w:pPr>
        <w:spacing w:line="357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проведении на территории Калининского муниципального района </w:t>
      </w:r>
      <w:proofErr w:type="gramStart"/>
      <w:r>
        <w:rPr>
          <w:sz w:val="28"/>
          <w:szCs w:val="28"/>
        </w:rPr>
        <w:t>областной  образовательной</w:t>
      </w:r>
      <w:proofErr w:type="gramEnd"/>
      <w:r>
        <w:rPr>
          <w:sz w:val="28"/>
          <w:szCs w:val="28"/>
        </w:rPr>
        <w:t xml:space="preserve"> акции « Избирательный диктант»</w:t>
      </w:r>
    </w:p>
    <w:p w14:paraId="05A9BD1A" w14:textId="77777777" w:rsidR="003C6D3C" w:rsidRDefault="003C6D3C" w:rsidP="009974E0">
      <w:pPr>
        <w:spacing w:line="357" w:lineRule="auto"/>
        <w:ind w:firstLine="851"/>
        <w:jc w:val="both"/>
        <w:rPr>
          <w:sz w:val="28"/>
          <w:szCs w:val="28"/>
        </w:rPr>
      </w:pPr>
    </w:p>
    <w:p w14:paraId="18C92C80" w14:textId="77777777" w:rsidR="00955274" w:rsidRDefault="004D5525" w:rsidP="00AA6C48">
      <w:pPr>
        <w:spacing w:line="357" w:lineRule="auto"/>
        <w:jc w:val="both"/>
        <w:rPr>
          <w:b/>
          <w:sz w:val="28"/>
          <w:szCs w:val="28"/>
        </w:rPr>
      </w:pPr>
      <w:r w:rsidRPr="00F066B2">
        <w:rPr>
          <w:b/>
          <w:sz w:val="28"/>
          <w:szCs w:val="28"/>
        </w:rPr>
        <w:t>МАЙ</w:t>
      </w:r>
    </w:p>
    <w:p w14:paraId="5BC8434E" w14:textId="1BB7BC5A" w:rsidR="004D5525" w:rsidRPr="00F066B2" w:rsidRDefault="00955274" w:rsidP="00AA6C48">
      <w:pPr>
        <w:spacing w:line="357" w:lineRule="auto"/>
        <w:jc w:val="both"/>
        <w:rPr>
          <w:b/>
          <w:sz w:val="28"/>
          <w:szCs w:val="28"/>
        </w:rPr>
      </w:pPr>
      <w:r w:rsidRPr="00955274">
        <w:t xml:space="preserve"> </w:t>
      </w:r>
      <w:r w:rsidRPr="00955274">
        <w:rPr>
          <w:bCs/>
          <w:sz w:val="28"/>
          <w:szCs w:val="28"/>
        </w:rPr>
        <w:t>Об областном конкурсе среди работников библиотек на лучшую организацию работы по повышению правовой культуры избирателей, информационно-разъяснительной деятельности, правовому просвещению молодых и будущих избирателей в 2025году</w:t>
      </w:r>
    </w:p>
    <w:p w14:paraId="01E63231" w14:textId="77777777" w:rsidR="00A1699D" w:rsidRDefault="00A1699D" w:rsidP="00AA6C48">
      <w:pPr>
        <w:spacing w:line="357" w:lineRule="auto"/>
        <w:jc w:val="both"/>
        <w:rPr>
          <w:sz w:val="28"/>
          <w:szCs w:val="28"/>
        </w:rPr>
      </w:pPr>
    </w:p>
    <w:p w14:paraId="772020E5" w14:textId="77777777" w:rsidR="004D5525" w:rsidRPr="00F066B2" w:rsidRDefault="004D5525" w:rsidP="00AA6C48">
      <w:pPr>
        <w:spacing w:line="357" w:lineRule="auto"/>
        <w:jc w:val="both"/>
        <w:rPr>
          <w:b/>
          <w:sz w:val="28"/>
          <w:szCs w:val="28"/>
        </w:rPr>
      </w:pPr>
      <w:r w:rsidRPr="00F066B2">
        <w:rPr>
          <w:b/>
          <w:sz w:val="28"/>
          <w:szCs w:val="28"/>
        </w:rPr>
        <w:t>ИЮНЬ</w:t>
      </w:r>
    </w:p>
    <w:p w14:paraId="1D9C6171" w14:textId="462C7CB8" w:rsidR="00A1699D" w:rsidRDefault="007539D3" w:rsidP="00AA6C48">
      <w:pPr>
        <w:spacing w:line="357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мерах территориальной избирательной комиссии Калининского муниципального района по </w:t>
      </w:r>
      <w:proofErr w:type="gramStart"/>
      <w:r>
        <w:rPr>
          <w:sz w:val="28"/>
          <w:szCs w:val="28"/>
        </w:rPr>
        <w:t>обеспечению  избирательных</w:t>
      </w:r>
      <w:proofErr w:type="gramEnd"/>
      <w:r>
        <w:rPr>
          <w:sz w:val="28"/>
          <w:szCs w:val="28"/>
        </w:rPr>
        <w:t xml:space="preserve"> прав граждан Российской Федерации, являющихся инвалидами. </w:t>
      </w:r>
    </w:p>
    <w:p w14:paraId="1352DF01" w14:textId="77777777" w:rsidR="00AD04A8" w:rsidRPr="003C6D3C" w:rsidRDefault="00AD04A8" w:rsidP="00AA6C48">
      <w:pPr>
        <w:spacing w:line="357" w:lineRule="auto"/>
        <w:jc w:val="both"/>
        <w:rPr>
          <w:sz w:val="28"/>
          <w:szCs w:val="28"/>
        </w:rPr>
      </w:pPr>
    </w:p>
    <w:p w14:paraId="6D41F09E" w14:textId="77777777" w:rsidR="00F066B2" w:rsidRPr="00F066B2" w:rsidRDefault="00AD04A8" w:rsidP="00AA6C48">
      <w:pPr>
        <w:spacing w:line="357" w:lineRule="auto"/>
        <w:jc w:val="both"/>
        <w:rPr>
          <w:b/>
          <w:sz w:val="28"/>
          <w:szCs w:val="28"/>
        </w:rPr>
      </w:pPr>
      <w:r w:rsidRPr="00F066B2">
        <w:rPr>
          <w:b/>
          <w:sz w:val="28"/>
          <w:szCs w:val="28"/>
        </w:rPr>
        <w:t>Сентябрь</w:t>
      </w:r>
    </w:p>
    <w:p w14:paraId="15B8D3A3" w14:textId="1F214674" w:rsidR="009974E0" w:rsidRDefault="0017528D" w:rsidP="009974E0">
      <w:pPr>
        <w:spacing w:line="357" w:lineRule="auto"/>
        <w:ind w:firstLine="709"/>
        <w:jc w:val="both"/>
        <w:rPr>
          <w:sz w:val="28"/>
          <w:szCs w:val="28"/>
        </w:rPr>
      </w:pPr>
      <w:r w:rsidRPr="0017528D">
        <w:rPr>
          <w:sz w:val="28"/>
          <w:szCs w:val="28"/>
        </w:rPr>
        <w:t xml:space="preserve">Об </w:t>
      </w:r>
      <w:r w:rsidR="00136969">
        <w:rPr>
          <w:sz w:val="28"/>
          <w:szCs w:val="28"/>
        </w:rPr>
        <w:t xml:space="preserve">участии в </w:t>
      </w:r>
      <w:r w:rsidRPr="0017528D">
        <w:rPr>
          <w:sz w:val="28"/>
          <w:szCs w:val="28"/>
        </w:rPr>
        <w:t>областной олимпиаде по избирательному праву и избирательному процессу среди учащихся 9-11 классов общеобразовательных организаций Саратовской области в 202</w:t>
      </w:r>
      <w:r w:rsidR="00136969">
        <w:rPr>
          <w:sz w:val="28"/>
          <w:szCs w:val="28"/>
        </w:rPr>
        <w:t>5</w:t>
      </w:r>
      <w:r w:rsidRPr="0017528D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 </w:t>
      </w:r>
    </w:p>
    <w:p w14:paraId="6E9BDFF7" w14:textId="77777777" w:rsidR="0017528D" w:rsidRPr="003C6D3C" w:rsidRDefault="0017528D" w:rsidP="009974E0">
      <w:pPr>
        <w:spacing w:line="357" w:lineRule="auto"/>
        <w:ind w:firstLine="709"/>
        <w:jc w:val="both"/>
        <w:rPr>
          <w:sz w:val="28"/>
          <w:szCs w:val="28"/>
        </w:rPr>
      </w:pPr>
    </w:p>
    <w:p w14:paraId="6CEBF912" w14:textId="77777777" w:rsidR="00AA6C48" w:rsidRPr="00F066B2" w:rsidRDefault="00AA6C48" w:rsidP="00AA6C48">
      <w:pPr>
        <w:spacing w:line="357" w:lineRule="auto"/>
        <w:jc w:val="both"/>
        <w:rPr>
          <w:b/>
          <w:sz w:val="28"/>
          <w:szCs w:val="28"/>
        </w:rPr>
      </w:pPr>
      <w:r w:rsidRPr="00F066B2">
        <w:rPr>
          <w:b/>
          <w:sz w:val="28"/>
          <w:szCs w:val="28"/>
        </w:rPr>
        <w:t>ДЕКАБРЬ</w:t>
      </w:r>
    </w:p>
    <w:p w14:paraId="33BF0893" w14:textId="393CFD32" w:rsidR="00AA6C48" w:rsidRPr="003C6D3C" w:rsidRDefault="00AA6C48" w:rsidP="00AA6C48">
      <w:pPr>
        <w:spacing w:line="357" w:lineRule="auto"/>
        <w:jc w:val="both"/>
        <w:rPr>
          <w:sz w:val="28"/>
          <w:szCs w:val="28"/>
        </w:rPr>
      </w:pPr>
      <w:r w:rsidRPr="003C6D3C">
        <w:rPr>
          <w:sz w:val="28"/>
          <w:szCs w:val="28"/>
        </w:rPr>
        <w:t xml:space="preserve">О Плане работы территориальной избирательной </w:t>
      </w:r>
      <w:proofErr w:type="gramStart"/>
      <w:r w:rsidRPr="003C6D3C">
        <w:rPr>
          <w:sz w:val="28"/>
          <w:szCs w:val="28"/>
        </w:rPr>
        <w:t>комиссии  Калининского</w:t>
      </w:r>
      <w:proofErr w:type="gramEnd"/>
      <w:r w:rsidRPr="003C6D3C">
        <w:rPr>
          <w:sz w:val="28"/>
          <w:szCs w:val="28"/>
        </w:rPr>
        <w:t xml:space="preserve"> муниципального района на 202</w:t>
      </w:r>
      <w:r w:rsidR="007539D3">
        <w:rPr>
          <w:sz w:val="28"/>
          <w:szCs w:val="28"/>
        </w:rPr>
        <w:t>6</w:t>
      </w:r>
      <w:r w:rsidRPr="003C6D3C">
        <w:rPr>
          <w:sz w:val="28"/>
          <w:szCs w:val="28"/>
        </w:rPr>
        <w:t xml:space="preserve"> год</w:t>
      </w:r>
    </w:p>
    <w:p w14:paraId="42B8AB92" w14:textId="77777777" w:rsidR="00AA6C48" w:rsidRDefault="00AA6C48" w:rsidP="00AA6C48">
      <w:pPr>
        <w:spacing w:line="357" w:lineRule="auto"/>
        <w:jc w:val="both"/>
      </w:pPr>
    </w:p>
    <w:p w14:paraId="419AD469" w14:textId="77777777" w:rsidR="00AD04A8" w:rsidRPr="00AD04A8" w:rsidRDefault="00AD04A8">
      <w:pPr>
        <w:pStyle w:val="a3"/>
        <w:spacing w:line="360" w:lineRule="auto"/>
        <w:ind w:left="157" w:right="204" w:firstLine="708"/>
        <w:jc w:val="both"/>
        <w:rPr>
          <w:b/>
        </w:rPr>
      </w:pPr>
      <w:r w:rsidRPr="00AD04A8">
        <w:rPr>
          <w:b/>
          <w:lang w:val="en-US"/>
        </w:rPr>
        <w:t>V</w:t>
      </w:r>
      <w:r w:rsidRPr="00AD04A8">
        <w:rPr>
          <w:b/>
        </w:rPr>
        <w:t xml:space="preserve">.Информационное обеспечение выборов, деятельности избирательной комиссии Калининского муниципального района </w:t>
      </w:r>
    </w:p>
    <w:p w14:paraId="6BD387D9" w14:textId="77777777" w:rsidR="00AD04A8" w:rsidRDefault="00AD04A8">
      <w:pPr>
        <w:pStyle w:val="a3"/>
        <w:spacing w:line="360" w:lineRule="auto"/>
        <w:ind w:left="157" w:right="204" w:firstLine="708"/>
        <w:jc w:val="both"/>
      </w:pPr>
    </w:p>
    <w:p w14:paraId="2D0F8984" w14:textId="71633FE6" w:rsidR="0015489E" w:rsidRDefault="00843255">
      <w:pPr>
        <w:pStyle w:val="a3"/>
        <w:spacing w:line="360" w:lineRule="auto"/>
        <w:ind w:left="157" w:right="204" w:firstLine="708"/>
        <w:jc w:val="both"/>
      </w:pPr>
      <w:r>
        <w:t xml:space="preserve">Установление численности зарегистрированных на территории </w:t>
      </w:r>
      <w:r w:rsidR="00AD04A8">
        <w:t>Калининского</w:t>
      </w:r>
      <w:r>
        <w:rPr>
          <w:spacing w:val="-5"/>
        </w:rPr>
        <w:t xml:space="preserve"> </w:t>
      </w:r>
      <w:r>
        <w:t>муниципального</w:t>
      </w:r>
      <w:r>
        <w:rPr>
          <w:spacing w:val="-27"/>
        </w:rPr>
        <w:t xml:space="preserve"> </w:t>
      </w:r>
      <w:r>
        <w:t>района</w:t>
      </w:r>
      <w:r>
        <w:rPr>
          <w:spacing w:val="-13"/>
        </w:rPr>
        <w:t xml:space="preserve"> </w:t>
      </w:r>
      <w:r>
        <w:t>избирателей,</w:t>
      </w:r>
      <w:r>
        <w:rPr>
          <w:spacing w:val="-5"/>
        </w:rPr>
        <w:t xml:space="preserve"> </w:t>
      </w:r>
      <w:r>
        <w:t>участников</w:t>
      </w:r>
      <w:r>
        <w:rPr>
          <w:spacing w:val="-11"/>
        </w:rPr>
        <w:t xml:space="preserve"> </w:t>
      </w:r>
      <w:r>
        <w:t>референдума по</w:t>
      </w:r>
      <w:r>
        <w:rPr>
          <w:spacing w:val="15"/>
        </w:rPr>
        <w:t xml:space="preserve"> </w:t>
      </w:r>
      <w:r>
        <w:t>состоянию</w:t>
      </w:r>
      <w:r>
        <w:rPr>
          <w:spacing w:val="29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января</w:t>
      </w:r>
      <w:r>
        <w:rPr>
          <w:spacing w:val="2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июля</w:t>
      </w:r>
      <w:r>
        <w:rPr>
          <w:spacing w:val="20"/>
        </w:rPr>
        <w:t xml:space="preserve"> </w:t>
      </w:r>
      <w:r>
        <w:t>202</w:t>
      </w:r>
      <w:r w:rsidR="00365217">
        <w:t>5</w:t>
      </w:r>
      <w:r>
        <w:rPr>
          <w:spacing w:val="20"/>
        </w:rPr>
        <w:t xml:space="preserve"> </w:t>
      </w:r>
      <w:r>
        <w:t>года</w:t>
      </w:r>
      <w:r>
        <w:rPr>
          <w:spacing w:val="17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использованием</w:t>
      </w:r>
      <w:r>
        <w:rPr>
          <w:spacing w:val="3"/>
        </w:rPr>
        <w:t xml:space="preserve"> </w:t>
      </w:r>
      <w:r>
        <w:t>ГАС</w:t>
      </w:r>
    </w:p>
    <w:p w14:paraId="481B6631" w14:textId="77777777" w:rsidR="0015489E" w:rsidRDefault="00843255">
      <w:pPr>
        <w:pStyle w:val="a3"/>
        <w:spacing w:before="1"/>
        <w:ind w:left="160"/>
      </w:pPr>
      <w:r>
        <w:t>«Выборы»</w:t>
      </w:r>
    </w:p>
    <w:p w14:paraId="647DD222" w14:textId="77777777" w:rsidR="005318AC" w:rsidRPr="00F066B2" w:rsidRDefault="005318AC" w:rsidP="005318AC">
      <w:pPr>
        <w:pStyle w:val="a3"/>
        <w:ind w:left="865"/>
        <w:rPr>
          <w:b/>
        </w:rPr>
      </w:pPr>
      <w:r w:rsidRPr="00F066B2">
        <w:rPr>
          <w:b/>
        </w:rPr>
        <w:lastRenderedPageBreak/>
        <w:t>Январь- май</w:t>
      </w:r>
    </w:p>
    <w:p w14:paraId="49F353F1" w14:textId="77777777" w:rsidR="00062A43" w:rsidRPr="00A1699D" w:rsidRDefault="00062A43">
      <w:pPr>
        <w:pStyle w:val="a3"/>
        <w:spacing w:before="7"/>
      </w:pPr>
    </w:p>
    <w:p w14:paraId="16E82C7B" w14:textId="77777777" w:rsidR="0015489E" w:rsidRDefault="00843255">
      <w:pPr>
        <w:pStyle w:val="a3"/>
        <w:tabs>
          <w:tab w:val="left" w:pos="2620"/>
          <w:tab w:val="left" w:pos="2970"/>
          <w:tab w:val="left" w:pos="4550"/>
          <w:tab w:val="left" w:pos="6320"/>
          <w:tab w:val="left" w:pos="6650"/>
          <w:tab w:val="left" w:pos="7687"/>
          <w:tab w:val="left" w:pos="8361"/>
        </w:tabs>
        <w:spacing w:line="357" w:lineRule="auto"/>
        <w:ind w:left="157" w:right="206" w:firstLine="721"/>
      </w:pPr>
      <w:r>
        <w:t>Организация</w:t>
      </w:r>
      <w:r>
        <w:tab/>
        <w:t>и</w:t>
      </w:r>
      <w:r>
        <w:tab/>
        <w:t>проведение</w:t>
      </w:r>
      <w:r>
        <w:tab/>
        <w:t>мероприятий</w:t>
      </w:r>
      <w:r>
        <w:tab/>
        <w:t>в</w:t>
      </w:r>
      <w:r>
        <w:tab/>
        <w:t>рамках</w:t>
      </w:r>
      <w:r>
        <w:tab/>
        <w:t>Дня</w:t>
      </w:r>
      <w:r>
        <w:tab/>
      </w:r>
      <w:r>
        <w:rPr>
          <w:spacing w:val="-3"/>
          <w:w w:val="95"/>
        </w:rPr>
        <w:t xml:space="preserve">молодого </w:t>
      </w:r>
      <w:r>
        <w:t xml:space="preserve">избирателя на территории </w:t>
      </w:r>
      <w:r w:rsidR="00C34BF0">
        <w:t>Калининского</w:t>
      </w:r>
      <w:r>
        <w:t xml:space="preserve"> муниципального</w:t>
      </w:r>
      <w:r>
        <w:rPr>
          <w:spacing w:val="46"/>
        </w:rPr>
        <w:t xml:space="preserve"> </w:t>
      </w:r>
      <w:r>
        <w:t>района</w:t>
      </w:r>
    </w:p>
    <w:p w14:paraId="63FF1BAF" w14:textId="77777777" w:rsidR="005318AC" w:rsidRDefault="00A1699D">
      <w:pPr>
        <w:pStyle w:val="a3"/>
        <w:tabs>
          <w:tab w:val="left" w:pos="2620"/>
          <w:tab w:val="left" w:pos="2970"/>
          <w:tab w:val="left" w:pos="4550"/>
          <w:tab w:val="left" w:pos="6320"/>
          <w:tab w:val="left" w:pos="6650"/>
          <w:tab w:val="left" w:pos="7687"/>
          <w:tab w:val="left" w:pos="8361"/>
        </w:tabs>
        <w:spacing w:line="357" w:lineRule="auto"/>
        <w:ind w:left="157" w:right="206" w:firstLine="721"/>
      </w:pPr>
      <w:r>
        <w:t xml:space="preserve">Организация и проведение областной образовательной акции </w:t>
      </w:r>
    </w:p>
    <w:p w14:paraId="4CD600D5" w14:textId="77777777" w:rsidR="005318AC" w:rsidRDefault="00A1699D" w:rsidP="005318AC">
      <w:pPr>
        <w:pStyle w:val="a3"/>
        <w:spacing w:before="7"/>
      </w:pPr>
      <w:proofErr w:type="gramStart"/>
      <w:r>
        <w:t>« Избирательный</w:t>
      </w:r>
      <w:proofErr w:type="gramEnd"/>
      <w:r>
        <w:t xml:space="preserve"> диктант»</w:t>
      </w:r>
      <w:r w:rsidR="005318AC" w:rsidRPr="00A1699D">
        <w:t xml:space="preserve">             </w:t>
      </w:r>
    </w:p>
    <w:p w14:paraId="48EAD9AC" w14:textId="77777777" w:rsidR="005318AC" w:rsidRDefault="005318AC" w:rsidP="005318AC">
      <w:pPr>
        <w:pStyle w:val="a3"/>
        <w:spacing w:before="7"/>
      </w:pPr>
    </w:p>
    <w:p w14:paraId="74AD83B5" w14:textId="77777777" w:rsidR="00A1699D" w:rsidRPr="00F066B2" w:rsidRDefault="005318AC" w:rsidP="005318AC">
      <w:pPr>
        <w:pStyle w:val="a3"/>
        <w:spacing w:before="7"/>
        <w:rPr>
          <w:b/>
        </w:rPr>
      </w:pPr>
      <w:r w:rsidRPr="00F066B2">
        <w:rPr>
          <w:b/>
        </w:rPr>
        <w:t xml:space="preserve">   </w:t>
      </w:r>
      <w:r w:rsidR="00F96B30">
        <w:rPr>
          <w:b/>
        </w:rPr>
        <w:t xml:space="preserve">         </w:t>
      </w:r>
      <w:r w:rsidRPr="00F066B2">
        <w:rPr>
          <w:b/>
        </w:rPr>
        <w:t>Май</w:t>
      </w:r>
    </w:p>
    <w:p w14:paraId="3FA2A9FE" w14:textId="77777777" w:rsidR="0015489E" w:rsidRDefault="0015489E">
      <w:pPr>
        <w:spacing w:line="315" w:lineRule="exact"/>
      </w:pPr>
    </w:p>
    <w:p w14:paraId="5E605D33" w14:textId="77777777" w:rsidR="0015489E" w:rsidRDefault="00843255">
      <w:pPr>
        <w:pStyle w:val="a3"/>
        <w:spacing w:before="76" w:line="360" w:lineRule="auto"/>
        <w:ind w:left="157" w:right="185" w:firstLine="707"/>
        <w:jc w:val="both"/>
      </w:pPr>
      <w:r>
        <w:t>Размещение информационных сообще</w:t>
      </w:r>
      <w:r w:rsidR="00A1699D">
        <w:t>ний</w:t>
      </w:r>
      <w:r>
        <w:t xml:space="preserve"> о д</w:t>
      </w:r>
      <w:r w:rsidR="00A1699D">
        <w:t>еятель</w:t>
      </w:r>
      <w:r>
        <w:t xml:space="preserve">ности территориальной избирательной комиссии </w:t>
      </w:r>
      <w:r w:rsidR="00A1699D">
        <w:t>Калининского</w:t>
      </w:r>
      <w:r>
        <w:t xml:space="preserve"> муниципального района в средствах массовой информации и на официальном сайте избирательной комиссии Саратовской области в сети Интернет</w:t>
      </w:r>
    </w:p>
    <w:p w14:paraId="042FF7E0" w14:textId="7B79AE9C" w:rsidR="005600EF" w:rsidRPr="005600EF" w:rsidRDefault="005600EF">
      <w:pPr>
        <w:pStyle w:val="a3"/>
        <w:spacing w:before="76" w:line="360" w:lineRule="auto"/>
        <w:ind w:left="157" w:right="185" w:firstLine="707"/>
        <w:jc w:val="both"/>
        <w:rPr>
          <w:b/>
          <w:bCs/>
        </w:rPr>
      </w:pPr>
      <w:r w:rsidRPr="005600EF">
        <w:rPr>
          <w:b/>
          <w:bCs/>
        </w:rPr>
        <w:t>Весь период</w:t>
      </w:r>
    </w:p>
    <w:p w14:paraId="1D33D717" w14:textId="77777777" w:rsidR="00062A43" w:rsidRDefault="00062A43">
      <w:pPr>
        <w:pStyle w:val="a3"/>
        <w:spacing w:before="118"/>
        <w:ind w:left="867"/>
        <w:jc w:val="both"/>
      </w:pPr>
    </w:p>
    <w:p w14:paraId="68CF5549" w14:textId="77777777" w:rsidR="004C6170" w:rsidRDefault="004C6170" w:rsidP="007B4FC7">
      <w:pPr>
        <w:pStyle w:val="a3"/>
        <w:spacing w:before="118"/>
        <w:ind w:left="142" w:firstLine="578"/>
        <w:jc w:val="both"/>
      </w:pPr>
      <w:r>
        <w:t>Участие в мероприятиях, проводимых органами местног</w:t>
      </w:r>
      <w:r w:rsidR="00062A43">
        <w:t>о самоуправления, молодежными общественными организациями, направленных на повышение правовой культуры и обучение молодых избирателей.</w:t>
      </w:r>
    </w:p>
    <w:p w14:paraId="7507B9BE" w14:textId="77777777" w:rsidR="0015489E" w:rsidRDefault="0015489E">
      <w:pPr>
        <w:pStyle w:val="a3"/>
        <w:rPr>
          <w:sz w:val="30"/>
        </w:rPr>
      </w:pPr>
    </w:p>
    <w:p w14:paraId="446DA143" w14:textId="77777777" w:rsidR="0015489E" w:rsidRPr="00F066B2" w:rsidRDefault="00843255">
      <w:pPr>
        <w:pStyle w:val="a3"/>
        <w:spacing w:line="321" w:lineRule="exact"/>
        <w:ind w:left="877"/>
        <w:jc w:val="both"/>
        <w:rPr>
          <w:b/>
        </w:rPr>
      </w:pPr>
      <w:r w:rsidRPr="00F066B2">
        <w:rPr>
          <w:b/>
        </w:rPr>
        <w:t>весь период</w:t>
      </w:r>
    </w:p>
    <w:p w14:paraId="3CD06F44" w14:textId="77777777" w:rsidR="0015489E" w:rsidRDefault="0015489E">
      <w:pPr>
        <w:pStyle w:val="a3"/>
        <w:spacing w:before="10"/>
        <w:rPr>
          <w:sz w:val="27"/>
        </w:rPr>
      </w:pPr>
    </w:p>
    <w:p w14:paraId="23495B12" w14:textId="0AF2CC99" w:rsidR="0015489E" w:rsidRDefault="005318AC" w:rsidP="005318AC">
      <w:pPr>
        <w:pStyle w:val="1"/>
        <w:tabs>
          <w:tab w:val="left" w:pos="1278"/>
        </w:tabs>
        <w:spacing w:before="1"/>
        <w:ind w:right="877"/>
      </w:pPr>
      <w:r>
        <w:rPr>
          <w:lang w:val="en-US"/>
        </w:rPr>
        <w:t>VI</w:t>
      </w:r>
      <w:r w:rsidRPr="005318AC">
        <w:t>.</w:t>
      </w:r>
      <w:r w:rsidR="00843255">
        <w:t>Мероприятия</w:t>
      </w:r>
      <w:r w:rsidR="00843255">
        <w:rPr>
          <w:spacing w:val="-13"/>
        </w:rPr>
        <w:t xml:space="preserve"> </w:t>
      </w:r>
      <w:r w:rsidR="00843255">
        <w:t>по</w:t>
      </w:r>
      <w:r w:rsidR="00843255">
        <w:rPr>
          <w:spacing w:val="-28"/>
        </w:rPr>
        <w:t xml:space="preserve"> </w:t>
      </w:r>
      <w:r w:rsidR="00843255">
        <w:t>формированию</w:t>
      </w:r>
      <w:r>
        <w:t xml:space="preserve"> участковых</w:t>
      </w:r>
      <w:r w:rsidR="00763A41">
        <w:rPr>
          <w:spacing w:val="-8"/>
        </w:rPr>
        <w:t xml:space="preserve"> </w:t>
      </w:r>
      <w:r w:rsidR="00843255">
        <w:t>избирательных</w:t>
      </w:r>
      <w:r w:rsidR="00843255">
        <w:rPr>
          <w:spacing w:val="-12"/>
        </w:rPr>
        <w:t xml:space="preserve"> </w:t>
      </w:r>
      <w:r w:rsidR="00843255">
        <w:t>комиссий, совершенствованию организации работы территориальной</w:t>
      </w:r>
      <w:r>
        <w:t xml:space="preserve"> </w:t>
      </w:r>
      <w:r w:rsidR="00843255">
        <w:t xml:space="preserve">избирательной комиссии </w:t>
      </w:r>
      <w:r>
        <w:t>Калининского</w:t>
      </w:r>
      <w:r w:rsidR="00843255">
        <w:t xml:space="preserve"> муниципального района и </w:t>
      </w:r>
      <w:r>
        <w:t xml:space="preserve">участковых </w:t>
      </w:r>
      <w:r w:rsidR="00843255">
        <w:t>избирательных комиссий</w:t>
      </w:r>
    </w:p>
    <w:p w14:paraId="65B12BC3" w14:textId="77777777" w:rsidR="0020399D" w:rsidRDefault="0020399D" w:rsidP="005318AC">
      <w:pPr>
        <w:pStyle w:val="1"/>
        <w:tabs>
          <w:tab w:val="left" w:pos="1278"/>
        </w:tabs>
        <w:spacing w:before="1"/>
        <w:ind w:right="877"/>
      </w:pPr>
    </w:p>
    <w:p w14:paraId="7320246E" w14:textId="4DF82AC4" w:rsidR="0020399D" w:rsidRDefault="0020399D" w:rsidP="0020399D">
      <w:pPr>
        <w:pStyle w:val="1"/>
        <w:tabs>
          <w:tab w:val="left" w:pos="1278"/>
        </w:tabs>
        <w:spacing w:before="1" w:line="360" w:lineRule="auto"/>
        <w:ind w:right="879"/>
        <w:rPr>
          <w:b w:val="0"/>
        </w:rPr>
      </w:pPr>
      <w:r w:rsidRPr="0020399D">
        <w:rPr>
          <w:b w:val="0"/>
        </w:rPr>
        <w:t>Установление численности зарегистрированных на территории Саратовской области избирателей, участников референдума по состоянию на 1 января и 1 июля 2025 года с использованием ГАС «Выборы» и публикация сведений о численности избирателей в сети Интернет</w:t>
      </w:r>
    </w:p>
    <w:p w14:paraId="029F27B5" w14:textId="482AF392" w:rsidR="0020399D" w:rsidRDefault="0020399D" w:rsidP="005318AC">
      <w:pPr>
        <w:pStyle w:val="1"/>
        <w:tabs>
          <w:tab w:val="left" w:pos="1278"/>
        </w:tabs>
        <w:spacing w:before="1"/>
        <w:ind w:right="877"/>
        <w:rPr>
          <w:bCs w:val="0"/>
        </w:rPr>
      </w:pPr>
      <w:r w:rsidRPr="0020399D">
        <w:rPr>
          <w:bCs w:val="0"/>
        </w:rPr>
        <w:t>Январь, июль</w:t>
      </w:r>
    </w:p>
    <w:p w14:paraId="1B99CC2E" w14:textId="77777777" w:rsidR="00C27680" w:rsidRDefault="00C27680" w:rsidP="005318AC">
      <w:pPr>
        <w:pStyle w:val="1"/>
        <w:tabs>
          <w:tab w:val="left" w:pos="1278"/>
        </w:tabs>
        <w:spacing w:before="1"/>
        <w:ind w:right="877"/>
        <w:rPr>
          <w:bCs w:val="0"/>
        </w:rPr>
      </w:pPr>
    </w:p>
    <w:p w14:paraId="211192AF" w14:textId="77777777" w:rsidR="00C27680" w:rsidRPr="00C27680" w:rsidRDefault="00C27680" w:rsidP="00C27680">
      <w:pPr>
        <w:pStyle w:val="1"/>
        <w:tabs>
          <w:tab w:val="left" w:pos="1278"/>
        </w:tabs>
        <w:spacing w:before="1" w:line="360" w:lineRule="auto"/>
        <w:ind w:right="879"/>
        <w:rPr>
          <w:b w:val="0"/>
        </w:rPr>
      </w:pPr>
      <w:r w:rsidRPr="00C27680">
        <w:rPr>
          <w:b w:val="0"/>
        </w:rPr>
        <w:t xml:space="preserve">Участие в проведении общероссийской тренировки по использованию ГАС «Выборы» при подготовке и проведении выборов. </w:t>
      </w:r>
    </w:p>
    <w:p w14:paraId="3D6B08F6" w14:textId="3A351A6B" w:rsidR="00C27680" w:rsidRPr="0020399D" w:rsidRDefault="00C27680" w:rsidP="00C27680">
      <w:pPr>
        <w:pStyle w:val="1"/>
        <w:tabs>
          <w:tab w:val="left" w:pos="1278"/>
        </w:tabs>
        <w:spacing w:before="1"/>
        <w:ind w:right="877"/>
        <w:rPr>
          <w:bCs w:val="0"/>
        </w:rPr>
      </w:pPr>
      <w:r w:rsidRPr="00C27680">
        <w:rPr>
          <w:bCs w:val="0"/>
        </w:rPr>
        <w:t>март - апрель</w:t>
      </w:r>
      <w:r w:rsidRPr="00C27680">
        <w:rPr>
          <w:bCs w:val="0"/>
        </w:rPr>
        <w:tab/>
      </w:r>
    </w:p>
    <w:p w14:paraId="5037936F" w14:textId="77777777" w:rsidR="0015489E" w:rsidRDefault="0015489E">
      <w:pPr>
        <w:pStyle w:val="a3"/>
        <w:spacing w:before="2"/>
        <w:rPr>
          <w:b/>
          <w:sz w:val="41"/>
        </w:rPr>
      </w:pPr>
    </w:p>
    <w:p w14:paraId="4318F8C1" w14:textId="77777777" w:rsidR="0015489E" w:rsidRDefault="00843255">
      <w:pPr>
        <w:pStyle w:val="a3"/>
        <w:spacing w:line="362" w:lineRule="auto"/>
        <w:ind w:left="157" w:right="205" w:firstLine="706"/>
        <w:jc w:val="both"/>
      </w:pPr>
      <w:r>
        <w:t xml:space="preserve">Проведение обучения членов территориальной и участковых </w:t>
      </w:r>
      <w:r>
        <w:lastRenderedPageBreak/>
        <w:t>избирательных комиссий, резерва составов участковых</w:t>
      </w:r>
      <w:r>
        <w:rPr>
          <w:spacing w:val="52"/>
        </w:rPr>
        <w:t xml:space="preserve"> </w:t>
      </w:r>
      <w:r>
        <w:t>избирательных</w:t>
      </w:r>
    </w:p>
    <w:p w14:paraId="300BDAA8" w14:textId="77777777" w:rsidR="0015489E" w:rsidRDefault="009173F8">
      <w:pPr>
        <w:rPr>
          <w:sz w:val="18"/>
        </w:rPr>
      </w:pPr>
      <w:r>
        <w:rPr>
          <w:w w:val="110"/>
          <w:sz w:val="28"/>
          <w:szCs w:val="28"/>
        </w:rPr>
        <w:t>комиссий</w:t>
      </w:r>
    </w:p>
    <w:p w14:paraId="51D03101" w14:textId="77777777" w:rsidR="005318AC" w:rsidRDefault="005318AC">
      <w:pPr>
        <w:rPr>
          <w:sz w:val="18"/>
        </w:rPr>
      </w:pPr>
    </w:p>
    <w:p w14:paraId="3AF4C243" w14:textId="77777777" w:rsidR="003A3EDC" w:rsidRDefault="00F066B2" w:rsidP="003A3EDC">
      <w:pPr>
        <w:rPr>
          <w:b/>
          <w:sz w:val="28"/>
          <w:szCs w:val="28"/>
        </w:rPr>
      </w:pPr>
      <w:r w:rsidRPr="00F066B2">
        <w:rPr>
          <w:b/>
          <w:sz w:val="28"/>
          <w:szCs w:val="28"/>
        </w:rPr>
        <w:t xml:space="preserve">        </w:t>
      </w:r>
      <w:r>
        <w:rPr>
          <w:b/>
          <w:sz w:val="28"/>
          <w:szCs w:val="28"/>
        </w:rPr>
        <w:t>п</w:t>
      </w:r>
      <w:r w:rsidR="00F96B30">
        <w:rPr>
          <w:b/>
          <w:sz w:val="28"/>
          <w:szCs w:val="28"/>
        </w:rPr>
        <w:t>о отдельному плану</w:t>
      </w:r>
    </w:p>
    <w:p w14:paraId="5ACD6871" w14:textId="77777777" w:rsidR="003A3EDC" w:rsidRDefault="003A3EDC" w:rsidP="003A3EDC">
      <w:pPr>
        <w:rPr>
          <w:b/>
          <w:sz w:val="28"/>
          <w:szCs w:val="28"/>
        </w:rPr>
      </w:pPr>
    </w:p>
    <w:p w14:paraId="6D9C2002" w14:textId="28975507" w:rsidR="003A3EDC" w:rsidRPr="00763A41" w:rsidRDefault="00843255" w:rsidP="00763A41">
      <w:pPr>
        <w:ind w:firstLine="709"/>
        <w:jc w:val="both"/>
        <w:rPr>
          <w:sz w:val="28"/>
          <w:szCs w:val="28"/>
        </w:rPr>
      </w:pPr>
      <w:r w:rsidRPr="003A3EDC">
        <w:rPr>
          <w:sz w:val="28"/>
          <w:szCs w:val="28"/>
        </w:rPr>
        <w:t>Проведение обучения членов территориальной молодежной избирательной комиссии</w:t>
      </w:r>
    </w:p>
    <w:p w14:paraId="1984EE48" w14:textId="77777777" w:rsidR="009173F8" w:rsidRPr="00F066B2" w:rsidRDefault="00F066B2">
      <w:pPr>
        <w:pStyle w:val="a3"/>
        <w:spacing w:before="76" w:line="357" w:lineRule="auto"/>
        <w:ind w:left="157" w:right="216" w:firstLine="706"/>
        <w:jc w:val="both"/>
        <w:rPr>
          <w:b/>
        </w:rPr>
      </w:pPr>
      <w:r>
        <w:rPr>
          <w:b/>
        </w:rPr>
        <w:t>п</w:t>
      </w:r>
      <w:r w:rsidR="009173F8" w:rsidRPr="00F066B2">
        <w:rPr>
          <w:b/>
        </w:rPr>
        <w:t>о отдельному плану</w:t>
      </w:r>
    </w:p>
    <w:p w14:paraId="02F00B80" w14:textId="77777777" w:rsidR="00763A41" w:rsidRDefault="00763A41">
      <w:pPr>
        <w:pStyle w:val="a3"/>
        <w:spacing w:before="1" w:line="360" w:lineRule="auto"/>
        <w:ind w:left="157" w:right="185" w:firstLine="708"/>
        <w:jc w:val="both"/>
      </w:pPr>
    </w:p>
    <w:p w14:paraId="1BB5F5E2" w14:textId="7BB6B82F" w:rsidR="0015489E" w:rsidRDefault="00843255">
      <w:pPr>
        <w:pStyle w:val="a3"/>
        <w:spacing w:before="1" w:line="360" w:lineRule="auto"/>
        <w:ind w:left="157" w:right="185" w:firstLine="708"/>
        <w:jc w:val="both"/>
      </w:pPr>
      <w:r>
        <w:t xml:space="preserve">Участие в обучении, проводимом ЦИК России, в форме тематических </w:t>
      </w:r>
      <w:proofErr w:type="gramStart"/>
      <w:r>
        <w:t>вебинаров  по</w:t>
      </w:r>
      <w:proofErr w:type="gramEnd"/>
      <w:r>
        <w:t xml:space="preserve"> актуальным вопросам избирательного права и избирательного процесса, деятельности избирательных комиссий, в том числе организации и проведения выборов в единый день голосования</w:t>
      </w:r>
    </w:p>
    <w:p w14:paraId="2EA69BA5" w14:textId="77777777" w:rsidR="009173F8" w:rsidRPr="00F066B2" w:rsidRDefault="00F066B2">
      <w:pPr>
        <w:pStyle w:val="a3"/>
        <w:spacing w:before="1" w:line="360" w:lineRule="auto"/>
        <w:ind w:left="157" w:right="185" w:firstLine="708"/>
        <w:jc w:val="both"/>
        <w:rPr>
          <w:b/>
        </w:rPr>
      </w:pPr>
      <w:r>
        <w:rPr>
          <w:b/>
        </w:rPr>
        <w:t>п</w:t>
      </w:r>
      <w:r w:rsidR="009173F8" w:rsidRPr="00F066B2">
        <w:rPr>
          <w:b/>
        </w:rPr>
        <w:t>о плану ЦИК</w:t>
      </w:r>
    </w:p>
    <w:p w14:paraId="48ADD9CA" w14:textId="77777777" w:rsidR="0015489E" w:rsidRDefault="0015489E">
      <w:pPr>
        <w:pStyle w:val="a3"/>
        <w:spacing w:before="10"/>
        <w:rPr>
          <w:sz w:val="27"/>
        </w:rPr>
      </w:pPr>
    </w:p>
    <w:p w14:paraId="5088F3D9" w14:textId="77777777" w:rsidR="0015489E" w:rsidRDefault="00843255">
      <w:pPr>
        <w:pStyle w:val="a3"/>
        <w:spacing w:before="1" w:line="360" w:lineRule="auto"/>
        <w:ind w:left="157" w:right="178" w:firstLine="720"/>
        <w:jc w:val="both"/>
      </w:pPr>
      <w:r>
        <w:t xml:space="preserve">Комплектование архивных документов территориальной избирательной комиссии </w:t>
      </w:r>
      <w:r w:rsidR="009173F8">
        <w:t>Калининского</w:t>
      </w:r>
      <w:r>
        <w:t xml:space="preserve"> муниципального района для передачи их на постоянное хранение в муниципальный</w:t>
      </w:r>
      <w:r>
        <w:rPr>
          <w:spacing w:val="2"/>
        </w:rPr>
        <w:t xml:space="preserve"> </w:t>
      </w:r>
      <w:r>
        <w:t>архив</w:t>
      </w:r>
      <w:r w:rsidR="009173F8">
        <w:t xml:space="preserve"> </w:t>
      </w:r>
    </w:p>
    <w:p w14:paraId="30FFA107" w14:textId="77777777" w:rsidR="009173F8" w:rsidRPr="00D7023E" w:rsidRDefault="009173F8">
      <w:pPr>
        <w:pStyle w:val="a3"/>
        <w:spacing w:before="1" w:line="360" w:lineRule="auto"/>
        <w:ind w:left="157" w:right="178" w:firstLine="720"/>
        <w:jc w:val="both"/>
        <w:rPr>
          <w:b/>
          <w:bCs/>
        </w:rPr>
      </w:pPr>
      <w:r w:rsidRPr="00D7023E">
        <w:rPr>
          <w:b/>
          <w:bCs/>
        </w:rPr>
        <w:t>Весь период</w:t>
      </w:r>
    </w:p>
    <w:p w14:paraId="59D1512C" w14:textId="77777777" w:rsidR="0015489E" w:rsidRDefault="0015489E">
      <w:pPr>
        <w:pStyle w:val="a3"/>
      </w:pPr>
    </w:p>
    <w:p w14:paraId="4E23F7B3" w14:textId="1EE4C8F6" w:rsidR="0015489E" w:rsidRDefault="00F066B2" w:rsidP="00F066B2">
      <w:pPr>
        <w:pStyle w:val="1"/>
        <w:tabs>
          <w:tab w:val="left" w:pos="1959"/>
        </w:tabs>
        <w:ind w:left="1958" w:right="62"/>
      </w:pPr>
      <w:r>
        <w:rPr>
          <w:lang w:val="en-US"/>
        </w:rPr>
        <w:t>V</w:t>
      </w:r>
      <w:r w:rsidR="00C27680">
        <w:t>11</w:t>
      </w:r>
      <w:r w:rsidRPr="00F066B2">
        <w:t xml:space="preserve">. </w:t>
      </w:r>
      <w:r w:rsidR="00843255">
        <w:t>Проведение совещаний, семинаров,</w:t>
      </w:r>
      <w:r w:rsidR="00843255">
        <w:rPr>
          <w:spacing w:val="53"/>
        </w:rPr>
        <w:t xml:space="preserve"> </w:t>
      </w:r>
      <w:r w:rsidR="00843255">
        <w:t>конференций</w:t>
      </w:r>
    </w:p>
    <w:p w14:paraId="54E26B63" w14:textId="77777777" w:rsidR="0015489E" w:rsidRDefault="0015489E">
      <w:pPr>
        <w:pStyle w:val="a3"/>
        <w:spacing w:before="3"/>
        <w:rPr>
          <w:b/>
          <w:sz w:val="26"/>
        </w:rPr>
      </w:pPr>
    </w:p>
    <w:p w14:paraId="4356335E" w14:textId="77777777" w:rsidR="00634634" w:rsidRDefault="00634634" w:rsidP="00634634">
      <w:pPr>
        <w:pStyle w:val="a3"/>
        <w:spacing w:line="360" w:lineRule="auto"/>
        <w:ind w:left="157" w:right="196" w:firstLine="706"/>
        <w:jc w:val="both"/>
      </w:pPr>
      <w:r>
        <w:t xml:space="preserve">Организация молодежной информационной акции «Все в наших руках!» </w:t>
      </w:r>
    </w:p>
    <w:p w14:paraId="35D6710A" w14:textId="14F80401" w:rsidR="00B40633" w:rsidRPr="00634634" w:rsidRDefault="00634634" w:rsidP="00634634">
      <w:pPr>
        <w:pStyle w:val="a3"/>
        <w:spacing w:line="360" w:lineRule="auto"/>
        <w:ind w:left="157" w:right="196" w:firstLine="706"/>
        <w:jc w:val="both"/>
        <w:rPr>
          <w:b/>
          <w:bCs/>
        </w:rPr>
      </w:pPr>
      <w:r>
        <w:rPr>
          <w:b/>
          <w:bCs/>
        </w:rPr>
        <w:t>ф</w:t>
      </w:r>
      <w:r w:rsidRPr="00634634">
        <w:rPr>
          <w:b/>
          <w:bCs/>
        </w:rPr>
        <w:t>евраль,</w:t>
      </w:r>
      <w:r>
        <w:rPr>
          <w:b/>
          <w:bCs/>
        </w:rPr>
        <w:t xml:space="preserve"> </w:t>
      </w:r>
      <w:r w:rsidRPr="00634634">
        <w:rPr>
          <w:b/>
          <w:bCs/>
        </w:rPr>
        <w:t xml:space="preserve">март </w:t>
      </w:r>
    </w:p>
    <w:p w14:paraId="7EBB6C76" w14:textId="77777777" w:rsidR="00B40633" w:rsidRDefault="00B40633">
      <w:pPr>
        <w:pStyle w:val="a3"/>
        <w:spacing w:line="362" w:lineRule="auto"/>
        <w:ind w:left="158" w:right="193" w:firstLine="708"/>
        <w:jc w:val="both"/>
      </w:pPr>
    </w:p>
    <w:p w14:paraId="2861233C" w14:textId="77777777" w:rsidR="00634634" w:rsidRDefault="00634634" w:rsidP="00634634">
      <w:pPr>
        <w:pStyle w:val="a3"/>
        <w:spacing w:line="362" w:lineRule="auto"/>
        <w:ind w:left="158" w:right="193" w:firstLine="708"/>
        <w:jc w:val="both"/>
      </w:pPr>
      <w:r>
        <w:t>Проведение областной образовательной акции «Избирательный диктант»</w:t>
      </w:r>
    </w:p>
    <w:p w14:paraId="78E76E47" w14:textId="5871254A" w:rsidR="00B40633" w:rsidRPr="00634634" w:rsidRDefault="00634634" w:rsidP="00634634">
      <w:pPr>
        <w:pStyle w:val="a3"/>
        <w:spacing w:line="362" w:lineRule="auto"/>
        <w:ind w:left="158" w:right="193" w:firstLine="708"/>
        <w:jc w:val="both"/>
        <w:rPr>
          <w:b/>
          <w:bCs/>
        </w:rPr>
      </w:pPr>
      <w:r>
        <w:rPr>
          <w:b/>
          <w:bCs/>
        </w:rPr>
        <w:t>а</w:t>
      </w:r>
      <w:r w:rsidRPr="00634634">
        <w:rPr>
          <w:b/>
          <w:bCs/>
        </w:rPr>
        <w:t xml:space="preserve">прель </w:t>
      </w:r>
    </w:p>
    <w:p w14:paraId="617E9400" w14:textId="77777777" w:rsidR="00B40633" w:rsidRDefault="00B40633">
      <w:pPr>
        <w:pStyle w:val="a3"/>
        <w:spacing w:line="362" w:lineRule="auto"/>
        <w:ind w:left="158" w:right="193" w:firstLine="708"/>
        <w:jc w:val="both"/>
      </w:pPr>
    </w:p>
    <w:p w14:paraId="5000A7BB" w14:textId="6C019C02" w:rsidR="00F066B2" w:rsidRPr="00F066B2" w:rsidRDefault="00843255" w:rsidP="00F066B2">
      <w:pPr>
        <w:pStyle w:val="a3"/>
        <w:spacing w:line="360" w:lineRule="auto"/>
        <w:ind w:left="157" w:right="178" w:firstLine="708"/>
        <w:jc w:val="both"/>
      </w:pPr>
      <w:r>
        <w:t>Участие в зональных семинар-совещаниях с территориальными избирательными комиссия по вопросам подготовки к выбор</w:t>
      </w:r>
      <w:r w:rsidR="00E6519F">
        <w:t>ам в Государственную Думу РФ</w:t>
      </w:r>
      <w:r>
        <w:t xml:space="preserve"> в 202</w:t>
      </w:r>
      <w:r w:rsidR="000772B2">
        <w:t>6</w:t>
      </w:r>
      <w:r>
        <w:t xml:space="preserve"> году</w:t>
      </w:r>
    </w:p>
    <w:p w14:paraId="442F81B5" w14:textId="4D3010B1" w:rsidR="00B40633" w:rsidRDefault="000772B2">
      <w:pPr>
        <w:pStyle w:val="a3"/>
        <w:spacing w:line="360" w:lineRule="auto"/>
        <w:ind w:left="157" w:right="178" w:firstLine="708"/>
        <w:jc w:val="both"/>
        <w:rPr>
          <w:b/>
        </w:rPr>
      </w:pPr>
      <w:r w:rsidRPr="00F066B2">
        <w:rPr>
          <w:b/>
        </w:rPr>
        <w:t>П</w:t>
      </w:r>
      <w:r w:rsidR="00F066B2" w:rsidRPr="00F066B2">
        <w:rPr>
          <w:b/>
        </w:rPr>
        <w:t>остоянно</w:t>
      </w:r>
    </w:p>
    <w:p w14:paraId="49FEB14F" w14:textId="77777777" w:rsidR="000772B2" w:rsidRPr="00F066B2" w:rsidRDefault="000772B2">
      <w:pPr>
        <w:pStyle w:val="a3"/>
        <w:spacing w:line="360" w:lineRule="auto"/>
        <w:ind w:left="157" w:right="178" w:firstLine="708"/>
        <w:jc w:val="both"/>
        <w:rPr>
          <w:b/>
        </w:rPr>
      </w:pPr>
    </w:p>
    <w:p w14:paraId="6D8FCF3F" w14:textId="77777777" w:rsidR="0015489E" w:rsidRDefault="00843255">
      <w:pPr>
        <w:pStyle w:val="a3"/>
        <w:spacing w:line="362" w:lineRule="auto"/>
        <w:ind w:left="157" w:right="194" w:firstLine="708"/>
        <w:jc w:val="both"/>
      </w:pPr>
      <w:r>
        <w:t xml:space="preserve">Участие в видеоконференциях, проводимых ЦИК России, с </w:t>
      </w:r>
      <w:r>
        <w:lastRenderedPageBreak/>
        <w:t>использованием терминалов видеоконференцсвязи</w:t>
      </w:r>
    </w:p>
    <w:p w14:paraId="410EA391" w14:textId="77777777" w:rsidR="0015489E" w:rsidRDefault="0015489E">
      <w:pPr>
        <w:spacing w:line="362" w:lineRule="auto"/>
        <w:jc w:val="both"/>
      </w:pPr>
    </w:p>
    <w:p w14:paraId="69A5B8EE" w14:textId="77777777" w:rsidR="003A3EDC" w:rsidRPr="00C27680" w:rsidRDefault="003A3EDC" w:rsidP="003A3EDC">
      <w:pPr>
        <w:spacing w:line="362" w:lineRule="auto"/>
        <w:jc w:val="both"/>
        <w:rPr>
          <w:b/>
          <w:bCs/>
          <w:sz w:val="28"/>
          <w:szCs w:val="28"/>
        </w:rPr>
      </w:pPr>
      <w:r w:rsidRPr="00C27680">
        <w:rPr>
          <w:b/>
          <w:bCs/>
          <w:sz w:val="28"/>
          <w:szCs w:val="28"/>
        </w:rPr>
        <w:t xml:space="preserve">Весь </w:t>
      </w:r>
      <w:r w:rsidR="00F066B2" w:rsidRPr="00C27680">
        <w:rPr>
          <w:b/>
          <w:bCs/>
          <w:sz w:val="28"/>
          <w:szCs w:val="28"/>
        </w:rPr>
        <w:t>период</w:t>
      </w:r>
    </w:p>
    <w:p w14:paraId="15B478B3" w14:textId="77777777" w:rsidR="0015489E" w:rsidRDefault="00843255" w:rsidP="003A3EDC">
      <w:pPr>
        <w:spacing w:line="362" w:lineRule="auto"/>
        <w:jc w:val="both"/>
      </w:pPr>
      <w:r w:rsidRPr="003A3EDC">
        <w:rPr>
          <w:sz w:val="28"/>
          <w:szCs w:val="28"/>
        </w:rPr>
        <w:t>Организация</w:t>
      </w:r>
      <w:r w:rsidRPr="003A3EDC">
        <w:rPr>
          <w:sz w:val="28"/>
          <w:szCs w:val="28"/>
        </w:rPr>
        <w:tab/>
        <w:t>и</w:t>
      </w:r>
      <w:r w:rsidRPr="003A3EDC">
        <w:rPr>
          <w:sz w:val="28"/>
          <w:szCs w:val="28"/>
        </w:rPr>
        <w:tab/>
        <w:t>проведение</w:t>
      </w:r>
      <w:r w:rsidRPr="003A3EDC">
        <w:rPr>
          <w:sz w:val="28"/>
          <w:szCs w:val="28"/>
        </w:rPr>
        <w:tab/>
        <w:t>заседаний</w:t>
      </w:r>
      <w:r w:rsidRPr="003A3EDC">
        <w:rPr>
          <w:sz w:val="28"/>
          <w:szCs w:val="28"/>
        </w:rPr>
        <w:tab/>
        <w:t>экспертной</w:t>
      </w:r>
      <w:r w:rsidRPr="003A3EDC">
        <w:rPr>
          <w:sz w:val="28"/>
          <w:szCs w:val="28"/>
        </w:rPr>
        <w:tab/>
      </w:r>
      <w:r w:rsidRPr="003A3EDC">
        <w:rPr>
          <w:spacing w:val="-4"/>
          <w:sz w:val="28"/>
          <w:szCs w:val="28"/>
        </w:rPr>
        <w:t xml:space="preserve">комиссии </w:t>
      </w:r>
      <w:r w:rsidRPr="003A3EDC">
        <w:rPr>
          <w:sz w:val="28"/>
          <w:szCs w:val="28"/>
        </w:rPr>
        <w:t>территориальной избирательной комиссии</w:t>
      </w:r>
      <w:r w:rsidR="00B40633" w:rsidRPr="003A3EDC">
        <w:rPr>
          <w:sz w:val="28"/>
          <w:szCs w:val="28"/>
        </w:rPr>
        <w:t xml:space="preserve"> Калининского му</w:t>
      </w:r>
      <w:r w:rsidRPr="003A3EDC">
        <w:rPr>
          <w:sz w:val="28"/>
          <w:szCs w:val="28"/>
        </w:rPr>
        <w:t>ниципального района</w:t>
      </w:r>
    </w:p>
    <w:p w14:paraId="478736A1" w14:textId="77777777" w:rsidR="00B40633" w:rsidRPr="00F066B2" w:rsidRDefault="00B40633" w:rsidP="003A3EDC">
      <w:pPr>
        <w:pStyle w:val="a3"/>
        <w:tabs>
          <w:tab w:val="left" w:pos="2787"/>
          <w:tab w:val="left" w:pos="3306"/>
          <w:tab w:val="left" w:pos="5050"/>
          <w:tab w:val="left" w:pos="6618"/>
          <w:tab w:val="left" w:pos="8338"/>
        </w:tabs>
        <w:spacing w:before="58" w:line="360" w:lineRule="auto"/>
        <w:ind w:left="159" w:right="191" w:firstLine="718"/>
        <w:jc w:val="both"/>
        <w:rPr>
          <w:b/>
        </w:rPr>
      </w:pPr>
      <w:r w:rsidRPr="00F066B2">
        <w:rPr>
          <w:b/>
        </w:rPr>
        <w:t>Весь период</w:t>
      </w:r>
    </w:p>
    <w:sectPr w:rsidR="00B40633" w:rsidRPr="00F066B2">
      <w:pgSz w:w="11900" w:h="16840"/>
      <w:pgMar w:top="940" w:right="68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D5375"/>
    <w:multiLevelType w:val="hybridMultilevel"/>
    <w:tmpl w:val="E8EEA1D6"/>
    <w:lvl w:ilvl="0" w:tplc="02ACF78E">
      <w:start w:val="1"/>
      <w:numFmt w:val="decimal"/>
      <w:lvlText w:val="%1."/>
      <w:lvlJc w:val="left"/>
      <w:pPr>
        <w:ind w:left="159" w:hanging="361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21EEE0C">
      <w:start w:val="5"/>
      <w:numFmt w:val="upperRoman"/>
      <w:lvlText w:val="%2."/>
      <w:lvlJc w:val="left"/>
      <w:pPr>
        <w:ind w:left="1123" w:hanging="340"/>
        <w:jc w:val="right"/>
      </w:pPr>
      <w:rPr>
        <w:rFonts w:hint="default"/>
        <w:spacing w:val="-1"/>
        <w:w w:val="98"/>
        <w:lang w:val="ru-RU" w:eastAsia="en-US" w:bidi="ar-SA"/>
      </w:rPr>
    </w:lvl>
    <w:lvl w:ilvl="2" w:tplc="FBD81F7E">
      <w:numFmt w:val="bullet"/>
      <w:lvlText w:val="•"/>
      <w:lvlJc w:val="left"/>
      <w:pPr>
        <w:ind w:left="2071" w:hanging="340"/>
      </w:pPr>
      <w:rPr>
        <w:rFonts w:hint="default"/>
        <w:lang w:val="ru-RU" w:eastAsia="en-US" w:bidi="ar-SA"/>
      </w:rPr>
    </w:lvl>
    <w:lvl w:ilvl="3" w:tplc="AFC6DFD8">
      <w:numFmt w:val="bullet"/>
      <w:lvlText w:val="•"/>
      <w:lvlJc w:val="left"/>
      <w:pPr>
        <w:ind w:left="3022" w:hanging="340"/>
      </w:pPr>
      <w:rPr>
        <w:rFonts w:hint="default"/>
        <w:lang w:val="ru-RU" w:eastAsia="en-US" w:bidi="ar-SA"/>
      </w:rPr>
    </w:lvl>
    <w:lvl w:ilvl="4" w:tplc="E990FC36">
      <w:numFmt w:val="bullet"/>
      <w:lvlText w:val="•"/>
      <w:lvlJc w:val="left"/>
      <w:pPr>
        <w:ind w:left="3973" w:hanging="340"/>
      </w:pPr>
      <w:rPr>
        <w:rFonts w:hint="default"/>
        <w:lang w:val="ru-RU" w:eastAsia="en-US" w:bidi="ar-SA"/>
      </w:rPr>
    </w:lvl>
    <w:lvl w:ilvl="5" w:tplc="3006A212">
      <w:numFmt w:val="bullet"/>
      <w:lvlText w:val="•"/>
      <w:lvlJc w:val="left"/>
      <w:pPr>
        <w:ind w:left="4924" w:hanging="340"/>
      </w:pPr>
      <w:rPr>
        <w:rFonts w:hint="default"/>
        <w:lang w:val="ru-RU" w:eastAsia="en-US" w:bidi="ar-SA"/>
      </w:rPr>
    </w:lvl>
    <w:lvl w:ilvl="6" w:tplc="13668C24">
      <w:numFmt w:val="bullet"/>
      <w:lvlText w:val="•"/>
      <w:lvlJc w:val="left"/>
      <w:pPr>
        <w:ind w:left="5875" w:hanging="340"/>
      </w:pPr>
      <w:rPr>
        <w:rFonts w:hint="default"/>
        <w:lang w:val="ru-RU" w:eastAsia="en-US" w:bidi="ar-SA"/>
      </w:rPr>
    </w:lvl>
    <w:lvl w:ilvl="7" w:tplc="D8966C48">
      <w:numFmt w:val="bullet"/>
      <w:lvlText w:val="•"/>
      <w:lvlJc w:val="left"/>
      <w:pPr>
        <w:ind w:left="6826" w:hanging="340"/>
      </w:pPr>
      <w:rPr>
        <w:rFonts w:hint="default"/>
        <w:lang w:val="ru-RU" w:eastAsia="en-US" w:bidi="ar-SA"/>
      </w:rPr>
    </w:lvl>
    <w:lvl w:ilvl="8" w:tplc="9C923050">
      <w:numFmt w:val="bullet"/>
      <w:lvlText w:val="•"/>
      <w:lvlJc w:val="left"/>
      <w:pPr>
        <w:ind w:left="7777" w:hanging="340"/>
      </w:pPr>
      <w:rPr>
        <w:rFonts w:hint="default"/>
        <w:lang w:val="ru-RU" w:eastAsia="en-US" w:bidi="ar-SA"/>
      </w:rPr>
    </w:lvl>
  </w:abstractNum>
  <w:num w:numId="1" w16cid:durableId="1861431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89E"/>
    <w:rsid w:val="00027A9F"/>
    <w:rsid w:val="00047145"/>
    <w:rsid w:val="00062A43"/>
    <w:rsid w:val="000772B2"/>
    <w:rsid w:val="000D455B"/>
    <w:rsid w:val="000D587A"/>
    <w:rsid w:val="000E1C16"/>
    <w:rsid w:val="000F06C6"/>
    <w:rsid w:val="00121F6F"/>
    <w:rsid w:val="00136969"/>
    <w:rsid w:val="0015489E"/>
    <w:rsid w:val="0017528D"/>
    <w:rsid w:val="001825A3"/>
    <w:rsid w:val="00187131"/>
    <w:rsid w:val="00192B61"/>
    <w:rsid w:val="0020399D"/>
    <w:rsid w:val="00217B73"/>
    <w:rsid w:val="0024232D"/>
    <w:rsid w:val="00244BC5"/>
    <w:rsid w:val="002514BC"/>
    <w:rsid w:val="00305524"/>
    <w:rsid w:val="003176B4"/>
    <w:rsid w:val="00365217"/>
    <w:rsid w:val="00374E56"/>
    <w:rsid w:val="0039167F"/>
    <w:rsid w:val="003A3EDC"/>
    <w:rsid w:val="003A4AD1"/>
    <w:rsid w:val="003C6D3C"/>
    <w:rsid w:val="004063BF"/>
    <w:rsid w:val="004541FE"/>
    <w:rsid w:val="00485113"/>
    <w:rsid w:val="004C6170"/>
    <w:rsid w:val="004D5525"/>
    <w:rsid w:val="005318AC"/>
    <w:rsid w:val="005600EF"/>
    <w:rsid w:val="00613574"/>
    <w:rsid w:val="00634634"/>
    <w:rsid w:val="006420AF"/>
    <w:rsid w:val="00653FE6"/>
    <w:rsid w:val="00690731"/>
    <w:rsid w:val="006C6781"/>
    <w:rsid w:val="006F61CB"/>
    <w:rsid w:val="0072585A"/>
    <w:rsid w:val="007539D3"/>
    <w:rsid w:val="00763A41"/>
    <w:rsid w:val="0079457A"/>
    <w:rsid w:val="007A3285"/>
    <w:rsid w:val="007B4FC7"/>
    <w:rsid w:val="00843255"/>
    <w:rsid w:val="0086460A"/>
    <w:rsid w:val="009173F8"/>
    <w:rsid w:val="00955274"/>
    <w:rsid w:val="00956854"/>
    <w:rsid w:val="009974E0"/>
    <w:rsid w:val="00A1699D"/>
    <w:rsid w:val="00AA6C48"/>
    <w:rsid w:val="00AB25AD"/>
    <w:rsid w:val="00AD04A8"/>
    <w:rsid w:val="00B40633"/>
    <w:rsid w:val="00BB6A5C"/>
    <w:rsid w:val="00BB7BCB"/>
    <w:rsid w:val="00BF16C3"/>
    <w:rsid w:val="00C27680"/>
    <w:rsid w:val="00C34BF0"/>
    <w:rsid w:val="00CA3A90"/>
    <w:rsid w:val="00D455C9"/>
    <w:rsid w:val="00D52EA7"/>
    <w:rsid w:val="00D67451"/>
    <w:rsid w:val="00D7023E"/>
    <w:rsid w:val="00D93FE4"/>
    <w:rsid w:val="00E034EB"/>
    <w:rsid w:val="00E60C04"/>
    <w:rsid w:val="00E6519F"/>
    <w:rsid w:val="00EC2005"/>
    <w:rsid w:val="00EE0FF2"/>
    <w:rsid w:val="00F066B2"/>
    <w:rsid w:val="00F2733C"/>
    <w:rsid w:val="00F96B30"/>
    <w:rsid w:val="00FB1412"/>
    <w:rsid w:val="00FB4F85"/>
    <w:rsid w:val="00FC3651"/>
    <w:rsid w:val="00FD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57D6A"/>
  <w15:docId w15:val="{7B3E8677-397D-4E04-8FD0-7DD1CB91C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5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line="407" w:lineRule="exact"/>
      <w:ind w:right="106"/>
      <w:jc w:val="center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157" w:right="62" w:firstLine="567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7</Pages>
  <Words>1345</Words>
  <Characters>7670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Larisa</dc:creator>
  <cp:lastModifiedBy>Елена Горбатюк</cp:lastModifiedBy>
  <cp:revision>68</cp:revision>
  <dcterms:created xsi:type="dcterms:W3CDTF">2021-01-28T09:34:00Z</dcterms:created>
  <dcterms:modified xsi:type="dcterms:W3CDTF">2025-01-30T09:18:00Z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2021-01-28T00:00:00Z</vt:filetime>
  </property>
  <property fmtid="{D5CDD505-2E9C-101B-9397-08002B2CF9AE}" pid="3" name="LastSaved">
    <vt:filetime>2021-01-28T00:00:00Z</vt:filetime>
  </property>
</Properties>
</file>