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CA" w:rsidRDefault="00A37DCA" w:rsidP="00A37DCA">
      <w:pPr>
        <w:tabs>
          <w:tab w:val="left" w:pos="14960"/>
        </w:tabs>
        <w:ind w:left="4111"/>
        <w:rPr>
          <w:b/>
          <w:bCs/>
        </w:rPr>
      </w:pPr>
      <w:r>
        <w:rPr>
          <w:b/>
          <w:bCs/>
        </w:rPr>
        <w:tab/>
      </w:r>
    </w:p>
    <w:p w:rsidR="00A37DCA" w:rsidRDefault="00A37DCA" w:rsidP="00A37DCA">
      <w:pPr>
        <w:ind w:left="4111"/>
        <w:jc w:val="right"/>
        <w:rPr>
          <w:b/>
          <w:bCs/>
        </w:rPr>
      </w:pPr>
    </w:p>
    <w:p w:rsidR="00A37DCA" w:rsidRPr="00F1172F" w:rsidRDefault="00A37DCA" w:rsidP="00A37DC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3</w:t>
      </w:r>
    </w:p>
    <w:p w:rsidR="00A37DCA" w:rsidRPr="00FC5DF7" w:rsidRDefault="00A37DCA" w:rsidP="00A37DCA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A37DCA" w:rsidRPr="00FC5DF7" w:rsidRDefault="00A37DCA" w:rsidP="00A37DCA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A37DCA" w:rsidRPr="00FC5DF7" w:rsidRDefault="00A37DCA" w:rsidP="00A37DCA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 xml:space="preserve">08.02.2023 </w:t>
      </w:r>
      <w:r w:rsidRPr="00FC5DF7">
        <w:rPr>
          <w:b/>
          <w:bCs/>
        </w:rPr>
        <w:t xml:space="preserve">г. № </w:t>
      </w:r>
      <w:r>
        <w:rPr>
          <w:b/>
          <w:bCs/>
        </w:rPr>
        <w:t>81-512</w:t>
      </w:r>
    </w:p>
    <w:p w:rsidR="00A37DCA" w:rsidRPr="00FC5DF7" w:rsidRDefault="00A37DCA" w:rsidP="00A37DCA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A37DCA" w:rsidRPr="00FC5DF7" w:rsidRDefault="00A37DCA" w:rsidP="00A37DCA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A37DCA" w:rsidRPr="00FC5DF7" w:rsidRDefault="00A37DCA" w:rsidP="00A37DCA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245"/>
        <w:gridCol w:w="956"/>
        <w:gridCol w:w="1076"/>
        <w:gridCol w:w="1596"/>
        <w:gridCol w:w="955"/>
        <w:gridCol w:w="1327"/>
        <w:gridCol w:w="1275"/>
        <w:gridCol w:w="1178"/>
      </w:tblGrid>
      <w:tr w:rsidR="00A37DCA" w:rsidRPr="008D032D" w:rsidTr="00A37DCA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Целевая статья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2024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2025 год</w:t>
            </w:r>
          </w:p>
        </w:tc>
      </w:tr>
      <w:tr w:rsidR="00A37DCA" w:rsidRPr="008D032D" w:rsidTr="00A37DCA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103 315,3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87 166,7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80 207,8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2 634,0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2 634,0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2 634,0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2 634,0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2 634,0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2 634,0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665,5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032D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656,5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656,5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24 461,3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19 502,6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1 853,0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1 853,0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1 853,0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1 853,0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741,2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22 478,3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17 519,6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22 478,3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17 519,6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22 378,3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17 419,6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22 316,0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17 366,0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22 316,0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17 366,0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53,6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53,6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9 969,9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8 906,7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8 321,2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1 078,8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1 093,3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1 078,8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1 093,3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1 078,8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1 093,3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1 078,8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1 093,3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1 078,8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1 093,3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7 827,9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7 227,9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722,9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722,9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722,9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722,9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713,9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713,9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713,9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713,9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7 703,3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7 105,0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6 505,0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7 703,3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7 105,0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6 505,0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7 698,3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7 698,3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66 062,6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49 448,0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48 083,0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7Z00000000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7Z00100000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7Б00000000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7Б00100000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7В00000000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7В00100000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7Г00000000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7Г00100000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Основное мероприятие "Мероприятия по профилактике терроризма и экстремизма в Калининском муниципальном районе Саратовской </w:t>
            </w:r>
            <w:r w:rsidRPr="008D032D">
              <w:lastRenderedPageBreak/>
              <w:t>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43 694,0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33 300,0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32 300,0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43 694,0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33 300,0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32 300,0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29 440,0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28 480,0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29 440,0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28 480,0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3 650,0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3 650,0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Закупка товаров, работ и услуг для обеспечения государственных </w:t>
            </w:r>
            <w:r w:rsidRPr="008D032D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3 645,0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3 645,0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3 645,0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3 645,0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7Щ00000000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7Щ00100000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7 911,8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7 911,8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7 002,5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1 938,0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1 938,0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1 938,0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1 938,0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1 938,0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1 938,0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1 938,0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1 938,0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47 783,8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14 499,0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14 675,7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7P00000000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7P00100000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194,6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7V00000000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7V00100000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13 204,4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13 631,1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7Ф00000000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13 204,4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13 631,1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7Ф00100000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13 204,4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13 631,1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Реализация  мероприятия за счет средств муниципального </w:t>
            </w:r>
            <w:r w:rsidRPr="008D032D">
              <w:lastRenderedPageBreak/>
              <w:t>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13 204,4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13 631,1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13 204,4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13 631,1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13 204,4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13 631,1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7000100000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7L00100500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7L00100500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7L00100500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7L00100500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7L00100500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71 849,3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67 450,0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65 450,0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7С00000000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7С00100000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64 411,9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60 250,0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59 250,0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Муниципальная программа "Материально - техническое </w:t>
            </w:r>
            <w:r w:rsidRPr="008D032D">
              <w:lastRenderedPageBreak/>
              <w:t>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63 911,9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60 050,0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59 050,0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63 911,9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60 050,0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59 050,0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19 991,3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19 834,2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18 834,2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19 834,2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18 834,2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165,8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165,8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1 450,6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1 450,6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1 450,6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39 900,0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39 900,0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39 750,0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39 750,0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39 750,0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39 750,0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7T00000000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Основное мероприятие "Мероприятия по развитию системы </w:t>
            </w:r>
            <w:r w:rsidRPr="008D032D">
              <w:lastRenderedPageBreak/>
              <w:t>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7T00100000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7Y00000000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7Y00100000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7 317,4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7 217,4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7 217,4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6 990,0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5 990,0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6 990,0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5 990,0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258,1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258,1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258,1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506 614,1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504 545,4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498 020,8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66 646,5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66 646,5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66 646,5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66 646,5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57 779,6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33 626,8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22 151,2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22 151,2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22 151,2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22 151,2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22 151,2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22 151,2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395 197,1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410 521,4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404 031,8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395 197,1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410 521,4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404 031,8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395 197,1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410 521,4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404 031,8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371 043,7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376 086,3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376 272,7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247,6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288 228,3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3 853,2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Предоставление субсидий бюджетным, автономным учреждениям и </w:t>
            </w:r>
            <w:r w:rsidRPr="008D032D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20 394,4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12 494,3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12 336,0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12 494,3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12 336,0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12 494,3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12 336,0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28 025,2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28 343,6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28 025,2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28 343,6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28 025,2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28 343,6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17 843,3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17 869,6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Предоставление субсидий бюджетным, автономным учреждениям и </w:t>
            </w:r>
            <w:r w:rsidRPr="008D032D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17 843,3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17 869,6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17 843,3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17 869,6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23 892,4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29 539,6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27 472,0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5 530,4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5 530,4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5 530,4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840,0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4 654,4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3 360,0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3 360,0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3 000,1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3 360,0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</w:t>
            </w:r>
            <w:r w:rsidRPr="008D032D">
              <w:lastRenderedPageBreak/>
              <w:t>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9 825,9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15 514,7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18 617,6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9 825,9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15 514,7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18 617,6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9 825,9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15 514,7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18 617,6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712E400000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3 077,6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287,1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2 737,0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2 737,0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2 737,0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340,6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287,1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340,6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287,1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340,6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287,1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14 171,0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11 293,8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9 181,9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Предоставление субсидий бюджетным, автономным учреждениям и </w:t>
            </w:r>
            <w:r w:rsidRPr="008D032D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6 681,9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6 681,9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6 681,9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6 681,9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6 681,9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6 681,9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Основное мероприятие "Мероприятия по обеспечению расходных </w:t>
            </w:r>
            <w:r w:rsidRPr="008D032D">
              <w:lastRenderedPageBreak/>
              <w:t>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265,0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7140100000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7F00000000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7F00100000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27 729,5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24 222,5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24 222,5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19 458,7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17 215,5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17 215,5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3 611,4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3 560,6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3 560,6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712EВ00000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8D032D"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3 525,6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11 852,2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11 852,2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13 696,7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11 852,2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11 852,2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235,0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209,7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Расходы на выполнение муниципального задания </w:t>
            </w:r>
            <w:r w:rsidRPr="008D032D">
              <w:lastRenderedPageBreak/>
              <w:t>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10 907,5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10 907,5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10 907,5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10 907,5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10 907,5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10 907,5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2 150,6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1 802,7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2 150,6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1 802,7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1 702,7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8 270,8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7 007,0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8 270,8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7 007,0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7 007,0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Закупка товаров, работ и услуг для обеспечения государственных </w:t>
            </w:r>
            <w:r w:rsidRPr="008D032D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45 230,4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20 202,7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20 086,0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42 569,8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16 446,6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16 329,9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25 245,6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16 446,6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16 329,9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16 379,4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8 194,2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8 194,2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16 277,4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8 194,2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8 194,2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Предоставление субсидий бюджетным, автономным учреждениям и </w:t>
            </w:r>
            <w:r w:rsidRPr="008D032D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8 094,2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8 094,2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8 094,2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8 094,2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8 094,2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8 094,2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722A200000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8 252,4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8 135,7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8 252,4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8 135,7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2 000,0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6 132,0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6 135,7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6 132,0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6 135,7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6 132,0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6 135,7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17 044,5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3 756,1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3 726,1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3 726,1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3 726,1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3 726,1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Закупка товаров, работ и услуг для обеспечения государственных </w:t>
            </w:r>
            <w:r w:rsidRPr="008D032D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28,6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10 352,6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9 643,6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9 745,0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3 592,0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2 615,0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2 716,4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2 615,0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2 716,4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2 615,0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2 716,4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2 415,0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2 516,4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75,0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2 441,4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2 340,0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2 441,4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Закупка товаров, работ и услуг для обеспечения государственных </w:t>
            </w:r>
            <w:r w:rsidRPr="008D032D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190,0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3 436,6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3 436,6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138,8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7Ж00000000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7Ж00100000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3 297,8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4 271,6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145,0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145,0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100,0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Федеральный проект "Спорт - норма жизни"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7Ю0P500000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7U00000000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7U00100000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 xml:space="preserve">Муниципальная программа "Профилактика терроризма и экстремизма в Калининском муниципальном районе Саратовской </w:t>
            </w:r>
            <w:r w:rsidRPr="008D032D">
              <w:lastRenderedPageBreak/>
              <w:t>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lastRenderedPageBreak/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lastRenderedPageBreak/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25,0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951,6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951,6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450,0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501,6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9500000000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9510000000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11,5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  <w:rPr>
                <w:b/>
                <w:bCs/>
              </w:rPr>
            </w:pPr>
            <w:r w:rsidRPr="008D032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1 715,8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>1 814,9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1 814,9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9600000000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1 814,9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9610000000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1 814,9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A37DCA">
            <w:pPr>
              <w:tabs>
                <w:tab w:val="left" w:pos="928"/>
              </w:tabs>
              <w:jc w:val="right"/>
            </w:pPr>
            <w:r w:rsidRPr="008D032D">
              <w:t>1 814,9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1 814,9</w:t>
            </w:r>
          </w:p>
        </w:tc>
      </w:tr>
      <w:tr w:rsidR="00A37DCA" w:rsidRPr="008D032D" w:rsidTr="00A37DC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r w:rsidRPr="008D032D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center"/>
            </w:pPr>
            <w:r w:rsidRPr="008D032D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1 715,8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</w:pPr>
            <w:r w:rsidRPr="008D032D">
              <w:t>1 814,9</w:t>
            </w:r>
          </w:p>
        </w:tc>
      </w:tr>
      <w:tr w:rsidR="00A37DCA" w:rsidRPr="008D032D" w:rsidTr="00A37DCA">
        <w:trPr>
          <w:trHeight w:val="20"/>
        </w:trPr>
        <w:tc>
          <w:tcPr>
            <w:tcW w:w="1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CA" w:rsidRPr="008D032D" w:rsidRDefault="00A37DCA" w:rsidP="00594A4A">
            <w:pPr>
              <w:rPr>
                <w:b/>
                <w:bCs/>
              </w:rPr>
            </w:pPr>
            <w:r w:rsidRPr="008D032D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 xml:space="preserve">794 246,8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 xml:space="preserve">708 529,3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A" w:rsidRPr="008D032D" w:rsidRDefault="00A37DCA" w:rsidP="00594A4A">
            <w:pPr>
              <w:jc w:val="right"/>
              <w:rPr>
                <w:b/>
                <w:bCs/>
              </w:rPr>
            </w:pPr>
            <w:r w:rsidRPr="008D032D">
              <w:rPr>
                <w:b/>
                <w:bCs/>
              </w:rPr>
              <w:t xml:space="preserve">693 304,4 </w:t>
            </w:r>
          </w:p>
        </w:tc>
      </w:tr>
    </w:tbl>
    <w:p w:rsidR="00A37DCA" w:rsidRPr="00AC1A29" w:rsidRDefault="00A37DCA" w:rsidP="00A37DCA">
      <w:pPr>
        <w:ind w:left="4111"/>
        <w:jc w:val="right"/>
        <w:rPr>
          <w:b/>
          <w:bCs/>
          <w:highlight w:val="yellow"/>
        </w:rPr>
      </w:pPr>
    </w:p>
    <w:p w:rsidR="00A37DCA" w:rsidRDefault="00A37DCA" w:rsidP="00A37DCA">
      <w:pPr>
        <w:ind w:left="4111"/>
        <w:jc w:val="right"/>
        <w:rPr>
          <w:b/>
          <w:bCs/>
        </w:rPr>
      </w:pPr>
    </w:p>
    <w:p w:rsidR="00A37DCA" w:rsidRDefault="00A37DCA" w:rsidP="00A37DCA">
      <w:pPr>
        <w:ind w:left="4111"/>
        <w:jc w:val="right"/>
        <w:rPr>
          <w:b/>
          <w:bCs/>
        </w:rPr>
      </w:pPr>
    </w:p>
    <w:p w:rsidR="00A37DCA" w:rsidRDefault="00A37DCA" w:rsidP="00A37DCA">
      <w:pPr>
        <w:ind w:left="4111"/>
        <w:jc w:val="right"/>
        <w:rPr>
          <w:b/>
          <w:bCs/>
        </w:rPr>
      </w:pPr>
    </w:p>
    <w:p w:rsidR="00A37DCA" w:rsidRDefault="00A37DCA" w:rsidP="00A37DCA">
      <w:pPr>
        <w:ind w:left="4111" w:hanging="4111"/>
        <w:jc w:val="right"/>
        <w:rPr>
          <w:b/>
          <w:bCs/>
          <w:sz w:val="28"/>
          <w:szCs w:val="28"/>
        </w:rPr>
      </w:pPr>
      <w:r w:rsidRPr="00D86B80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86B80">
        <w:rPr>
          <w:b/>
          <w:bCs/>
          <w:sz w:val="28"/>
          <w:szCs w:val="28"/>
        </w:rPr>
        <w:t>Л.Н. Сафонова</w:t>
      </w:r>
    </w:p>
    <w:p w:rsidR="001D0435" w:rsidRDefault="001D0435"/>
    <w:sectPr w:rsidR="001D0435" w:rsidSect="00A37DC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15"/>
  </w:num>
  <w:num w:numId="10">
    <w:abstractNumId w:val="3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A37DCA"/>
    <w:rsid w:val="001D0435"/>
    <w:rsid w:val="008A4970"/>
    <w:rsid w:val="008C11D5"/>
    <w:rsid w:val="00A37DCA"/>
    <w:rsid w:val="00C01476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7DC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A37DC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37D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A37DC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DC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A37DC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A37DCA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A37DC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A37D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37DC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7D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37DC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37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A37DC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37DC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37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37DC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37DC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37D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37DC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37D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37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A37DC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37D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37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37DC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A37DC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A37DC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7DC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A37D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37DC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A37DCA"/>
    <w:rPr>
      <w:color w:val="0000FF"/>
      <w:u w:val="single"/>
    </w:rPr>
  </w:style>
  <w:style w:type="table" w:styleId="af">
    <w:name w:val="Table Grid"/>
    <w:basedOn w:val="a1"/>
    <w:uiPriority w:val="59"/>
    <w:rsid w:val="00A37D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A37DC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37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37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37DC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A37DC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A37DC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A37DC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A37DCA"/>
  </w:style>
  <w:style w:type="character" w:styleId="af5">
    <w:name w:val="FollowedHyperlink"/>
    <w:uiPriority w:val="99"/>
    <w:unhideWhenUsed/>
    <w:rsid w:val="00A37DCA"/>
    <w:rPr>
      <w:color w:val="800080"/>
      <w:u w:val="single"/>
    </w:rPr>
  </w:style>
  <w:style w:type="paragraph" w:customStyle="1" w:styleId="xl64">
    <w:name w:val="xl64"/>
    <w:basedOn w:val="a"/>
    <w:rsid w:val="00A37DC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A37D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7DCA"/>
  </w:style>
  <w:style w:type="paragraph" w:customStyle="1" w:styleId="xl80">
    <w:name w:val="xl80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37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37DC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37D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37DCA"/>
  </w:style>
  <w:style w:type="paragraph" w:customStyle="1" w:styleId="xl86">
    <w:name w:val="xl86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37D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37D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37D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37DC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37DC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37DC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37DC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37D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37D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A37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13088</Words>
  <Characters>74604</Characters>
  <Application>Microsoft Office Word</Application>
  <DocSecurity>0</DocSecurity>
  <Lines>621</Lines>
  <Paragraphs>175</Paragraphs>
  <ScaleCrop>false</ScaleCrop>
  <Company>Районное собрание Калининского МР</Company>
  <LinksUpToDate>false</LinksUpToDate>
  <CharactersWithSpaces>87517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2023-02-09T05:45:00Z</dcterms:created>
  <dcterms:modified xsi:type="dcterms:W3CDTF">2023-02-09T05:46:00Z</dcterms:modified>
</cp:coreProperties>
</file>