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E9" w:rsidRPr="00273DB4" w:rsidRDefault="009471E9" w:rsidP="0059249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5C50" w:rsidRPr="002D1C3B" w:rsidRDefault="00FF6FE4" w:rsidP="00AD7E07">
      <w:pPr>
        <w:tabs>
          <w:tab w:val="left" w:leader="underscore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6FE4">
        <w:rPr>
          <w:rFonts w:ascii="Times New Roman" w:hAnsi="Times New Roman" w:cs="Times New Roman"/>
          <w:sz w:val="28"/>
          <w:szCs w:val="28"/>
        </w:rPr>
        <w:t xml:space="preserve">   </w:t>
      </w:r>
      <w:r w:rsidR="0026492C" w:rsidRPr="00FF6FE4">
        <w:rPr>
          <w:rFonts w:ascii="Times New Roman" w:hAnsi="Times New Roman" w:cs="Times New Roman"/>
          <w:sz w:val="28"/>
          <w:szCs w:val="28"/>
        </w:rPr>
        <w:t xml:space="preserve"> </w:t>
      </w:r>
      <w:r w:rsidR="00785C50" w:rsidRPr="002D1C3B">
        <w:rPr>
          <w:rFonts w:ascii="Times New Roman" w:hAnsi="Times New Roman" w:cs="Times New Roman"/>
          <w:sz w:val="28"/>
          <w:szCs w:val="28"/>
        </w:rPr>
        <w:t>С 1 января 2016 года изменился механизм предоставления льготного проезда отдельным категориям граждан.</w:t>
      </w:r>
    </w:p>
    <w:p w:rsidR="00785C50" w:rsidRPr="002D1C3B" w:rsidRDefault="00785C50" w:rsidP="00AD7E07">
      <w:pPr>
        <w:tabs>
          <w:tab w:val="left" w:leader="underscore" w:pos="426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1C3B">
        <w:rPr>
          <w:rFonts w:ascii="Times New Roman" w:hAnsi="Times New Roman" w:cs="Times New Roman"/>
          <w:sz w:val="28"/>
          <w:szCs w:val="28"/>
        </w:rPr>
        <w:t xml:space="preserve">    Месячные социальные проездные билеты для поездки на городском электротранспорте, городских и пригородных автобусах заменены на </w:t>
      </w:r>
      <w:r w:rsidRPr="000F3782">
        <w:rPr>
          <w:rFonts w:ascii="Times New Roman" w:hAnsi="Times New Roman" w:cs="Times New Roman"/>
          <w:sz w:val="28"/>
          <w:szCs w:val="28"/>
        </w:rPr>
        <w:t>ЕДИНЫЙ СОЦИАЛЬНЫЙ ПРОЕЗДНОЙ БИЛЕТ С ТАЛОННОЙ СИСТЕМОЙ УЧЕТА РАЗОВЫХ ПОЕЗДОК НА 50 ПОЕЗДОК В МЕСЯЦ</w:t>
      </w:r>
      <w:r w:rsidRPr="002D1C3B">
        <w:rPr>
          <w:rFonts w:ascii="Times New Roman" w:hAnsi="Times New Roman" w:cs="Times New Roman"/>
          <w:sz w:val="28"/>
          <w:szCs w:val="28"/>
        </w:rPr>
        <w:t xml:space="preserve">  на  всех видах городского транспорта и пригородных автобусах.</w:t>
      </w:r>
    </w:p>
    <w:p w:rsidR="00785C50" w:rsidRPr="007643A1" w:rsidRDefault="00785C50" w:rsidP="00AD7E07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1C3B">
        <w:rPr>
          <w:rFonts w:ascii="Times New Roman" w:hAnsi="Times New Roman" w:cs="Times New Roman"/>
          <w:sz w:val="28"/>
          <w:szCs w:val="28"/>
        </w:rPr>
        <w:t xml:space="preserve">   При этом  стоимость единого социального проездного билета составляет 150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3A1">
        <w:rPr>
          <w:rFonts w:ascii="Times New Roman" w:hAnsi="Times New Roman" w:cs="Times New Roman"/>
          <w:sz w:val="28"/>
          <w:szCs w:val="28"/>
        </w:rPr>
        <w:t xml:space="preserve">Для льготных категорий граждан выплаты ЕДВ, осуществляемые органами социальной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Pr="007643A1">
        <w:rPr>
          <w:rFonts w:ascii="Times New Roman" w:hAnsi="Times New Roman" w:cs="Times New Roman"/>
          <w:sz w:val="28"/>
          <w:szCs w:val="28"/>
        </w:rPr>
        <w:t>, сохранилась в прежних размерах в зависимости от категорий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C50" w:rsidRPr="002D1C3B" w:rsidRDefault="00785C50" w:rsidP="00AD7E07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</w:t>
      </w:r>
      <w:r w:rsidRPr="002D1C3B">
        <w:rPr>
          <w:rFonts w:ascii="Times New Roman" w:hAnsi="Times New Roman" w:cs="Times New Roman"/>
          <w:sz w:val="28"/>
          <w:szCs w:val="28"/>
        </w:rPr>
        <w:t>диный социальный проездной билет и отрывные талоны к нему действительны при предъявлении документа, подтверждающего право на получение мер социальной поддержки, действует  в течение  одного месяца, является именным и не может быть передан для пользования другим лицам.</w:t>
      </w:r>
    </w:p>
    <w:p w:rsidR="00785C50" w:rsidRDefault="00785C50" w:rsidP="00AD7E07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1C3B">
        <w:rPr>
          <w:rFonts w:ascii="Times New Roman" w:hAnsi="Times New Roman" w:cs="Times New Roman"/>
          <w:sz w:val="28"/>
          <w:szCs w:val="28"/>
        </w:rPr>
        <w:t xml:space="preserve">   В случае если льготник не использовал все отрывные талоны к единому социальному проездному билету на конец месяца, он не может их использовать в последующем.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A7B" w:rsidRDefault="00785C50" w:rsidP="00AD7E07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Выдача  ЕСПБ  осуществляется  почтовыми отделениями с 07 числа каждого месяца   по 0</w:t>
      </w:r>
      <w:r w:rsidRPr="00D201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число следующего месяца.</w:t>
      </w:r>
      <w:r w:rsidR="003B3A7B">
        <w:rPr>
          <w:rFonts w:ascii="Times New Roman" w:hAnsi="Times New Roman" w:cs="Times New Roman"/>
          <w:sz w:val="28"/>
          <w:szCs w:val="28"/>
        </w:rPr>
        <w:t xml:space="preserve"> В районе </w:t>
      </w:r>
      <w:r w:rsidR="003B3A7B" w:rsidRPr="00D2015D">
        <w:rPr>
          <w:rFonts w:ascii="Times New Roman" w:hAnsi="Times New Roman" w:cs="Times New Roman"/>
          <w:sz w:val="28"/>
          <w:szCs w:val="28"/>
        </w:rPr>
        <w:t>22</w:t>
      </w:r>
      <w:r w:rsidR="003B3A7B">
        <w:rPr>
          <w:rFonts w:ascii="Times New Roman" w:hAnsi="Times New Roman" w:cs="Times New Roman"/>
          <w:sz w:val="28"/>
          <w:szCs w:val="28"/>
        </w:rPr>
        <w:t xml:space="preserve"> пункта реализации  единых социальных  проездных билетов.</w:t>
      </w:r>
    </w:p>
    <w:p w:rsidR="00785C50" w:rsidRPr="002D1C3B" w:rsidRDefault="00785C50" w:rsidP="00AD7E07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1C3B">
        <w:rPr>
          <w:rFonts w:ascii="Times New Roman" w:hAnsi="Times New Roman" w:cs="Times New Roman"/>
          <w:sz w:val="28"/>
          <w:szCs w:val="28"/>
        </w:rPr>
        <w:t xml:space="preserve">    </w:t>
      </w:r>
      <w:r w:rsidRPr="00273DB4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Выдача бесплатных  единых социальных проездных билетов </w:t>
      </w:r>
      <w:proofErr w:type="gramStart"/>
      <w:r w:rsidRPr="00273DB4">
        <w:rPr>
          <w:rFonts w:ascii="Times New Roman" w:hAnsi="Times New Roman" w:cs="Times New Roman"/>
          <w:i/>
          <w:sz w:val="28"/>
          <w:szCs w:val="28"/>
          <w:u w:val="single"/>
        </w:rPr>
        <w:t>обучающимся</w:t>
      </w:r>
      <w:proofErr w:type="gramEnd"/>
      <w:r w:rsidRPr="00273DB4">
        <w:rPr>
          <w:rFonts w:ascii="Times New Roman" w:hAnsi="Times New Roman" w:cs="Times New Roman"/>
          <w:i/>
          <w:sz w:val="28"/>
          <w:szCs w:val="28"/>
          <w:u w:val="single"/>
        </w:rPr>
        <w:t xml:space="preserve">   осуществляется  органами социальной поддержки  населения</w:t>
      </w:r>
      <w:r w:rsidRPr="00273DB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2D1C3B">
        <w:rPr>
          <w:rFonts w:ascii="Times New Roman" w:hAnsi="Times New Roman" w:cs="Times New Roman"/>
          <w:b/>
          <w:sz w:val="28"/>
          <w:szCs w:val="28"/>
        </w:rPr>
        <w:t xml:space="preserve"> 15 числа каждого месяца по </w:t>
      </w:r>
      <w:r>
        <w:rPr>
          <w:rFonts w:ascii="Times New Roman" w:hAnsi="Times New Roman" w:cs="Times New Roman"/>
          <w:b/>
          <w:sz w:val="28"/>
          <w:szCs w:val="28"/>
        </w:rPr>
        <w:t>последний рабочий день месяца</w:t>
      </w:r>
      <w:r w:rsidR="00A3544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предшествующего месяцу действия билета</w:t>
      </w:r>
      <w:r w:rsidRPr="002D1C3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C3B">
        <w:rPr>
          <w:rFonts w:ascii="Times New Roman" w:hAnsi="Times New Roman" w:cs="Times New Roman"/>
          <w:b/>
          <w:sz w:val="28"/>
          <w:szCs w:val="28"/>
        </w:rPr>
        <w:t>ежедневно</w:t>
      </w:r>
      <w:r w:rsidRPr="002D1C3B">
        <w:rPr>
          <w:rFonts w:ascii="Times New Roman" w:hAnsi="Times New Roman" w:cs="Times New Roman"/>
          <w:sz w:val="28"/>
          <w:szCs w:val="28"/>
        </w:rPr>
        <w:t xml:space="preserve">  кроме выходных</w:t>
      </w:r>
      <w:r w:rsidR="00A3544F">
        <w:rPr>
          <w:rFonts w:ascii="Times New Roman" w:hAnsi="Times New Roman" w:cs="Times New Roman"/>
          <w:sz w:val="28"/>
          <w:szCs w:val="28"/>
        </w:rPr>
        <w:t>.</w:t>
      </w:r>
    </w:p>
    <w:p w:rsidR="00215ED3" w:rsidRDefault="00A3544F" w:rsidP="00AD7E07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5ED3" w:rsidRDefault="00215ED3" w:rsidP="00AD7E07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85C50" w:rsidRPr="002D1C3B" w:rsidRDefault="00785C50" w:rsidP="00AD7E07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C3B">
        <w:rPr>
          <w:rFonts w:ascii="Times New Roman" w:hAnsi="Times New Roman" w:cs="Times New Roman"/>
          <w:sz w:val="28"/>
          <w:szCs w:val="28"/>
        </w:rPr>
        <w:t xml:space="preserve">Право на  получение бесплатного социального проездного билета имеют: </w:t>
      </w:r>
    </w:p>
    <w:p w:rsidR="00785C50" w:rsidRPr="002D1C3B" w:rsidRDefault="00785C50" w:rsidP="00AD7E07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1C3B">
        <w:rPr>
          <w:rFonts w:ascii="Times New Roman" w:hAnsi="Times New Roman" w:cs="Times New Roman"/>
          <w:sz w:val="28"/>
          <w:szCs w:val="28"/>
        </w:rPr>
        <w:t>-</w:t>
      </w:r>
      <w:r w:rsidRPr="002D1C3B">
        <w:rPr>
          <w:rFonts w:ascii="Times New Roman" w:hAnsi="Times New Roman" w:cs="Times New Roman"/>
          <w:b/>
          <w:sz w:val="28"/>
          <w:szCs w:val="28"/>
        </w:rPr>
        <w:t>дети  из многодетных с</w:t>
      </w:r>
      <w:r w:rsidRPr="002D1C3B">
        <w:rPr>
          <w:rFonts w:ascii="Times New Roman" w:hAnsi="Times New Roman" w:cs="Times New Roman"/>
          <w:sz w:val="28"/>
          <w:szCs w:val="28"/>
        </w:rPr>
        <w:t>емей,  обучающиеся  в общеобразовательных учреждениях;</w:t>
      </w:r>
    </w:p>
    <w:p w:rsidR="00785C50" w:rsidRPr="002D1C3B" w:rsidRDefault="00785C50" w:rsidP="00AD7E07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1C3B">
        <w:rPr>
          <w:rFonts w:ascii="Times New Roman" w:hAnsi="Times New Roman" w:cs="Times New Roman"/>
          <w:sz w:val="28"/>
          <w:szCs w:val="28"/>
        </w:rPr>
        <w:t>-</w:t>
      </w:r>
      <w:r w:rsidRPr="002D1C3B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gramStart"/>
      <w:r w:rsidRPr="002D1C3B">
        <w:rPr>
          <w:rFonts w:ascii="Times New Roman" w:hAnsi="Times New Roman" w:cs="Times New Roman"/>
          <w:b/>
          <w:sz w:val="28"/>
          <w:szCs w:val="28"/>
        </w:rPr>
        <w:t>–и</w:t>
      </w:r>
      <w:proofErr w:type="gramEnd"/>
      <w:r w:rsidRPr="002D1C3B">
        <w:rPr>
          <w:rFonts w:ascii="Times New Roman" w:hAnsi="Times New Roman" w:cs="Times New Roman"/>
          <w:b/>
          <w:sz w:val="28"/>
          <w:szCs w:val="28"/>
        </w:rPr>
        <w:t xml:space="preserve">нвалиды, </w:t>
      </w:r>
      <w:r w:rsidRPr="002D1C3B">
        <w:rPr>
          <w:rFonts w:ascii="Times New Roman" w:hAnsi="Times New Roman" w:cs="Times New Roman"/>
          <w:sz w:val="28"/>
          <w:szCs w:val="28"/>
        </w:rPr>
        <w:t>обучающиеся  в общеобразовательных учреждениях и лица их сопровождающие;</w:t>
      </w:r>
    </w:p>
    <w:p w:rsidR="00785C50" w:rsidRDefault="00785C50" w:rsidP="00AD7E07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D1C3B">
        <w:rPr>
          <w:rFonts w:ascii="Times New Roman" w:hAnsi="Times New Roman" w:cs="Times New Roman"/>
          <w:sz w:val="28"/>
          <w:szCs w:val="28"/>
        </w:rPr>
        <w:t>-</w:t>
      </w:r>
      <w:r w:rsidRPr="002D1C3B">
        <w:rPr>
          <w:rFonts w:ascii="Times New Roman" w:hAnsi="Times New Roman" w:cs="Times New Roman"/>
          <w:b/>
          <w:sz w:val="28"/>
          <w:szCs w:val="28"/>
        </w:rPr>
        <w:t>дети с ограниченными возможностями здоровья</w:t>
      </w:r>
      <w:r w:rsidRPr="002D1C3B">
        <w:rPr>
          <w:rFonts w:ascii="Times New Roman" w:hAnsi="Times New Roman" w:cs="Times New Roman"/>
          <w:sz w:val="28"/>
          <w:szCs w:val="28"/>
        </w:rPr>
        <w:t>, обучающиеся  в общеобразовательных учреждениях</w:t>
      </w:r>
      <w:r w:rsidR="00A3544F">
        <w:rPr>
          <w:rFonts w:ascii="Times New Roman" w:hAnsi="Times New Roman" w:cs="Times New Roman"/>
          <w:sz w:val="28"/>
          <w:szCs w:val="28"/>
        </w:rPr>
        <w:t>;</w:t>
      </w:r>
      <w:r w:rsidRPr="002D1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50" w:rsidRPr="009345C1" w:rsidRDefault="00785C50" w:rsidP="00AD7E07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9345C1">
        <w:rPr>
          <w:rFonts w:ascii="Times New Roman" w:hAnsi="Times New Roman" w:cs="Times New Roman"/>
          <w:sz w:val="28"/>
          <w:szCs w:val="28"/>
        </w:rPr>
        <w:t xml:space="preserve"> </w:t>
      </w:r>
      <w:r w:rsidRPr="009345C1">
        <w:rPr>
          <w:rFonts w:ascii="Times New Roman" w:hAnsi="Times New Roman" w:cs="Times New Roman"/>
          <w:b/>
          <w:sz w:val="28"/>
          <w:szCs w:val="28"/>
        </w:rPr>
        <w:t xml:space="preserve">-дети </w:t>
      </w:r>
      <w:proofErr w:type="gramStart"/>
      <w:r w:rsidRPr="009345C1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9345C1">
        <w:rPr>
          <w:rFonts w:ascii="Times New Roman" w:hAnsi="Times New Roman" w:cs="Times New Roman"/>
          <w:b/>
          <w:sz w:val="28"/>
          <w:szCs w:val="28"/>
        </w:rPr>
        <w:t>ироты   и дети, оставшиеся  без попечения родителей,</w:t>
      </w:r>
      <w:r w:rsidRPr="009345C1">
        <w:rPr>
          <w:rFonts w:ascii="Times New Roman" w:hAnsi="Times New Roman" w:cs="Times New Roman"/>
          <w:sz w:val="28"/>
          <w:szCs w:val="28"/>
        </w:rPr>
        <w:t xml:space="preserve"> обучающие в областных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345C1">
        <w:rPr>
          <w:rFonts w:ascii="Times New Roman" w:hAnsi="Times New Roman" w:cs="Times New Roman"/>
          <w:sz w:val="28"/>
          <w:szCs w:val="28"/>
        </w:rPr>
        <w:t>бразовательных  учреждениях</w:t>
      </w:r>
      <w:r w:rsidR="00A3544F">
        <w:rPr>
          <w:rFonts w:ascii="Times New Roman" w:hAnsi="Times New Roman" w:cs="Times New Roman"/>
          <w:sz w:val="28"/>
          <w:szCs w:val="28"/>
        </w:rPr>
        <w:t>.</w:t>
      </w:r>
      <w:r w:rsidRPr="00934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50" w:rsidRPr="009345C1" w:rsidRDefault="00785C50" w:rsidP="00AD7E07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45C1">
        <w:rPr>
          <w:rFonts w:ascii="Times New Roman" w:hAnsi="Times New Roman" w:cs="Times New Roman"/>
          <w:sz w:val="28"/>
          <w:szCs w:val="28"/>
        </w:rPr>
        <w:t xml:space="preserve">    Бесплатные социальные проездные билеты могут получить  сами </w:t>
      </w:r>
      <w:r w:rsidRPr="009345C1">
        <w:rPr>
          <w:rFonts w:ascii="Times New Roman" w:hAnsi="Times New Roman" w:cs="Times New Roman"/>
          <w:b/>
          <w:sz w:val="28"/>
          <w:szCs w:val="28"/>
        </w:rPr>
        <w:t>учащиеся либо их законные представители</w:t>
      </w:r>
      <w:r w:rsidRPr="009345C1">
        <w:rPr>
          <w:rFonts w:ascii="Times New Roman" w:hAnsi="Times New Roman" w:cs="Times New Roman"/>
          <w:sz w:val="28"/>
          <w:szCs w:val="28"/>
        </w:rPr>
        <w:t xml:space="preserve"> на основании документа, удостоверяющего  личность и документа, подтверждающего право на получение билета (паспорт или свидетельство о рождении, справка МСЭ, вкладыш к удостоверению многодетной матери и др.) </w:t>
      </w:r>
    </w:p>
    <w:p w:rsidR="00785C50" w:rsidRPr="009345C1" w:rsidRDefault="00785C50" w:rsidP="00AD7E07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5C1">
        <w:rPr>
          <w:rFonts w:ascii="Times New Roman" w:hAnsi="Times New Roman" w:cs="Times New Roman"/>
          <w:sz w:val="28"/>
          <w:szCs w:val="28"/>
        </w:rPr>
        <w:t xml:space="preserve">   Обучающимся  в общеобразовательных организациях детям-сиротам, детям, оставшимся без попечения родителей, детям из многодетных семей,  детям с ограниченными возможностями здоровья в течение   месяца  будет выдаваться более одного проездного билета до полной потребности в поездках. </w:t>
      </w:r>
    </w:p>
    <w:p w:rsidR="00D2015D" w:rsidRDefault="006E10AB" w:rsidP="00AD7E07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3B7">
        <w:rPr>
          <w:rFonts w:ascii="Times New Roman" w:hAnsi="Times New Roman" w:cs="Times New Roman"/>
          <w:sz w:val="28"/>
          <w:szCs w:val="28"/>
        </w:rPr>
        <w:t xml:space="preserve"> </w:t>
      </w:r>
      <w:r w:rsidR="00D2015D">
        <w:rPr>
          <w:rFonts w:ascii="Times New Roman" w:hAnsi="Times New Roman" w:cs="Times New Roman"/>
          <w:sz w:val="28"/>
          <w:szCs w:val="28"/>
        </w:rPr>
        <w:t xml:space="preserve">На 01.10.2019 в Калининском районе численность граждан, имеющих право на льготный проезд, составляет  - </w:t>
      </w:r>
      <w:r w:rsidR="00D2015D" w:rsidRPr="00706CFA">
        <w:rPr>
          <w:rFonts w:ascii="Times New Roman" w:hAnsi="Times New Roman" w:cs="Times New Roman"/>
          <w:b/>
          <w:sz w:val="28"/>
          <w:szCs w:val="28"/>
        </w:rPr>
        <w:t xml:space="preserve">9 532 </w:t>
      </w:r>
      <w:r w:rsidR="00D2015D" w:rsidRPr="00706CFA">
        <w:rPr>
          <w:rFonts w:ascii="Times New Roman" w:hAnsi="Times New Roman" w:cs="Times New Roman"/>
          <w:sz w:val="28"/>
          <w:szCs w:val="28"/>
        </w:rPr>
        <w:t xml:space="preserve">чел., из них ежемесячно реализуют свое право </w:t>
      </w:r>
      <w:r w:rsidR="00D2015D" w:rsidRPr="00706CFA">
        <w:rPr>
          <w:rFonts w:ascii="Times New Roman" w:hAnsi="Times New Roman" w:cs="Times New Roman"/>
          <w:b/>
          <w:sz w:val="28"/>
          <w:szCs w:val="28"/>
        </w:rPr>
        <w:t>11</w:t>
      </w:r>
      <w:r w:rsidR="00273DB4" w:rsidRPr="00706CFA">
        <w:rPr>
          <w:rFonts w:ascii="Times New Roman" w:hAnsi="Times New Roman" w:cs="Times New Roman"/>
          <w:b/>
          <w:sz w:val="28"/>
          <w:szCs w:val="28"/>
        </w:rPr>
        <w:t>97</w:t>
      </w:r>
      <w:r w:rsidR="00D2015D" w:rsidRPr="00706CFA">
        <w:rPr>
          <w:rFonts w:ascii="Times New Roman" w:hAnsi="Times New Roman" w:cs="Times New Roman"/>
          <w:sz w:val="28"/>
          <w:szCs w:val="28"/>
        </w:rPr>
        <w:t xml:space="preserve"> чел., или 12,</w:t>
      </w:r>
      <w:r w:rsidR="00706CFA" w:rsidRPr="00706CFA">
        <w:rPr>
          <w:rFonts w:ascii="Times New Roman" w:hAnsi="Times New Roman" w:cs="Times New Roman"/>
          <w:sz w:val="28"/>
          <w:szCs w:val="28"/>
        </w:rPr>
        <w:t>56</w:t>
      </w:r>
      <w:r w:rsidR="00D2015D" w:rsidRPr="00706CFA">
        <w:rPr>
          <w:rFonts w:ascii="Times New Roman" w:hAnsi="Times New Roman" w:cs="Times New Roman"/>
          <w:sz w:val="28"/>
          <w:szCs w:val="28"/>
        </w:rPr>
        <w:t>%.</w:t>
      </w:r>
    </w:p>
    <w:p w:rsidR="00C323B7" w:rsidRDefault="00C323B7" w:rsidP="00AD7E07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B11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2018 г. реализовано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CB1102">
        <w:rPr>
          <w:rFonts w:ascii="Times New Roman" w:hAnsi="Times New Roman" w:cs="Times New Roman"/>
          <w:b/>
          <w:sz w:val="28"/>
          <w:szCs w:val="28"/>
        </w:rPr>
        <w:t>188</w:t>
      </w:r>
      <w:r>
        <w:rPr>
          <w:rFonts w:ascii="Times New Roman" w:hAnsi="Times New Roman" w:cs="Times New Roman"/>
          <w:sz w:val="28"/>
          <w:szCs w:val="28"/>
        </w:rPr>
        <w:t xml:space="preserve"> единых социальных проездных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билета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b/>
          <w:sz w:val="28"/>
          <w:szCs w:val="28"/>
        </w:rPr>
        <w:t>1650 бесплатных ЕСПБ.</w:t>
      </w:r>
      <w:r>
        <w:rPr>
          <w:rFonts w:ascii="Times New Roman" w:hAnsi="Times New Roman" w:cs="Times New Roman"/>
          <w:sz w:val="28"/>
          <w:szCs w:val="28"/>
        </w:rPr>
        <w:t xml:space="preserve">  В 2019 г. за </w:t>
      </w:r>
      <w:r w:rsidR="00CB110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B1102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7266E6" w:rsidRPr="007266E6">
        <w:rPr>
          <w:rFonts w:ascii="Times New Roman" w:hAnsi="Times New Roman" w:cs="Times New Roman"/>
          <w:b/>
          <w:sz w:val="28"/>
          <w:szCs w:val="28"/>
        </w:rPr>
        <w:t xml:space="preserve">10810 </w:t>
      </w:r>
      <w:r w:rsidRPr="007266E6">
        <w:rPr>
          <w:rFonts w:ascii="Times New Roman" w:hAnsi="Times New Roman" w:cs="Times New Roman"/>
          <w:sz w:val="28"/>
          <w:szCs w:val="28"/>
        </w:rPr>
        <w:t xml:space="preserve">единых социальных проездных </w:t>
      </w:r>
      <w:r w:rsidR="00726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6E6">
        <w:rPr>
          <w:rFonts w:ascii="Times New Roman" w:hAnsi="Times New Roman" w:cs="Times New Roman"/>
          <w:sz w:val="28"/>
          <w:szCs w:val="28"/>
        </w:rPr>
        <w:t>билета</w:t>
      </w:r>
      <w:proofErr w:type="gramEnd"/>
      <w:r w:rsidRPr="007266E6">
        <w:rPr>
          <w:rFonts w:ascii="Times New Roman" w:hAnsi="Times New Roman" w:cs="Times New Roman"/>
          <w:sz w:val="28"/>
          <w:szCs w:val="28"/>
        </w:rPr>
        <w:t xml:space="preserve"> </w:t>
      </w:r>
      <w:r w:rsidR="007266E6">
        <w:rPr>
          <w:rFonts w:ascii="Times New Roman" w:hAnsi="Times New Roman" w:cs="Times New Roman"/>
          <w:sz w:val="28"/>
          <w:szCs w:val="28"/>
        </w:rPr>
        <w:t xml:space="preserve"> </w:t>
      </w:r>
      <w:r w:rsidRPr="007266E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266E6" w:rsidRPr="007266E6">
        <w:rPr>
          <w:rFonts w:ascii="Times New Roman" w:hAnsi="Times New Roman" w:cs="Times New Roman"/>
          <w:b/>
          <w:sz w:val="28"/>
          <w:szCs w:val="28"/>
        </w:rPr>
        <w:t xml:space="preserve">1275 </w:t>
      </w:r>
      <w:r w:rsidRPr="007266E6">
        <w:rPr>
          <w:rFonts w:ascii="Times New Roman" w:hAnsi="Times New Roman" w:cs="Times New Roman"/>
          <w:b/>
          <w:sz w:val="28"/>
          <w:szCs w:val="28"/>
        </w:rPr>
        <w:t>бесплатных ЕСПБ.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3B7" w:rsidRDefault="00C323B7" w:rsidP="00AD7E07">
      <w:pPr>
        <w:pStyle w:val="a4"/>
        <w:tabs>
          <w:tab w:val="left" w:pos="567"/>
          <w:tab w:val="left" w:pos="709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Перевозку граждан, имеющих право на льготный проезд, осуществляют 6 перевозчиков</w:t>
      </w:r>
      <w:r w:rsidR="00273D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23B7" w:rsidRDefault="00A3544F" w:rsidP="00AD7E07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23B7">
        <w:rPr>
          <w:rFonts w:ascii="Times New Roman" w:hAnsi="Times New Roman" w:cs="Times New Roman"/>
          <w:sz w:val="28"/>
          <w:szCs w:val="28"/>
        </w:rPr>
        <w:t xml:space="preserve">В 2018 году по единым социальным проездным билетам осуществлено </w:t>
      </w:r>
      <w:r w:rsidR="00C323B7">
        <w:rPr>
          <w:rFonts w:ascii="Times New Roman" w:hAnsi="Times New Roman" w:cs="Times New Roman"/>
          <w:b/>
          <w:sz w:val="28"/>
          <w:szCs w:val="28"/>
        </w:rPr>
        <w:t xml:space="preserve">325 565  </w:t>
      </w:r>
      <w:r w:rsidR="00C323B7">
        <w:rPr>
          <w:rFonts w:ascii="Times New Roman" w:hAnsi="Times New Roman" w:cs="Times New Roman"/>
          <w:sz w:val="28"/>
          <w:szCs w:val="28"/>
        </w:rPr>
        <w:t xml:space="preserve"> перевозок отдельных категорий граждан (т.е. сдано талонов) в 2019 г. за </w:t>
      </w:r>
      <w:r w:rsidR="00B759F5">
        <w:rPr>
          <w:rFonts w:ascii="Times New Roman" w:hAnsi="Times New Roman" w:cs="Times New Roman"/>
          <w:sz w:val="28"/>
          <w:szCs w:val="28"/>
        </w:rPr>
        <w:t>девять месяцев</w:t>
      </w:r>
      <w:r w:rsidR="00C323B7">
        <w:rPr>
          <w:rFonts w:ascii="Times New Roman" w:hAnsi="Times New Roman" w:cs="Times New Roman"/>
          <w:sz w:val="28"/>
          <w:szCs w:val="28"/>
        </w:rPr>
        <w:t xml:space="preserve"> осуществлено </w:t>
      </w:r>
      <w:r w:rsidR="007266E6">
        <w:rPr>
          <w:rFonts w:ascii="Times New Roman" w:hAnsi="Times New Roman" w:cs="Times New Roman"/>
          <w:b/>
          <w:sz w:val="28"/>
          <w:szCs w:val="28"/>
        </w:rPr>
        <w:t>240965</w:t>
      </w:r>
      <w:r w:rsidR="00C32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3B7">
        <w:rPr>
          <w:rFonts w:ascii="Times New Roman" w:hAnsi="Times New Roman" w:cs="Times New Roman"/>
          <w:sz w:val="28"/>
          <w:szCs w:val="28"/>
        </w:rPr>
        <w:t xml:space="preserve"> перевозок отдельных категорий граждан</w:t>
      </w:r>
    </w:p>
    <w:p w:rsidR="00C323B7" w:rsidRDefault="00A3544F" w:rsidP="00AD7E07">
      <w:pPr>
        <w:tabs>
          <w:tab w:val="left" w:pos="142"/>
          <w:tab w:val="left" w:pos="284"/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23B7">
        <w:rPr>
          <w:rFonts w:ascii="Times New Roman" w:hAnsi="Times New Roman" w:cs="Times New Roman"/>
          <w:sz w:val="28"/>
          <w:szCs w:val="28"/>
        </w:rPr>
        <w:t xml:space="preserve">Количество фактических поездок на одного гражданина, имеющего право на льготный проезд, составило  </w:t>
      </w:r>
      <w:r w:rsidR="00C323B7">
        <w:rPr>
          <w:rFonts w:ascii="Times New Roman" w:hAnsi="Times New Roman" w:cs="Times New Roman"/>
          <w:b/>
          <w:sz w:val="28"/>
          <w:szCs w:val="28"/>
        </w:rPr>
        <w:t>2</w:t>
      </w:r>
      <w:r w:rsidR="00B759F5">
        <w:rPr>
          <w:rFonts w:ascii="Times New Roman" w:hAnsi="Times New Roman" w:cs="Times New Roman"/>
          <w:b/>
          <w:sz w:val="28"/>
          <w:szCs w:val="28"/>
        </w:rPr>
        <w:t>2</w:t>
      </w:r>
      <w:r w:rsidR="00C323B7">
        <w:rPr>
          <w:rFonts w:ascii="Times New Roman" w:hAnsi="Times New Roman" w:cs="Times New Roman"/>
          <w:sz w:val="28"/>
          <w:szCs w:val="28"/>
        </w:rPr>
        <w:t>.</w:t>
      </w:r>
    </w:p>
    <w:p w:rsidR="00A92642" w:rsidRDefault="00B759F5" w:rsidP="00AD7E07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0346">
        <w:rPr>
          <w:rFonts w:ascii="Times New Roman" w:hAnsi="Times New Roman" w:cs="Times New Roman"/>
          <w:sz w:val="28"/>
          <w:szCs w:val="28"/>
        </w:rPr>
        <w:t xml:space="preserve"> </w:t>
      </w:r>
      <w:r w:rsidR="00A92642">
        <w:rPr>
          <w:rFonts w:ascii="Times New Roman" w:hAnsi="Times New Roman" w:cs="Times New Roman"/>
          <w:sz w:val="28"/>
          <w:szCs w:val="28"/>
        </w:rPr>
        <w:t xml:space="preserve"> В проект решения по данному вопросу предлагаем включить следующее предложения:</w:t>
      </w:r>
    </w:p>
    <w:p w:rsidR="00A92642" w:rsidRPr="00B83274" w:rsidRDefault="00B83274" w:rsidP="00215ED3">
      <w:pPr>
        <w:tabs>
          <w:tab w:val="left" w:pos="567"/>
          <w:tab w:val="left" w:pos="709"/>
        </w:tabs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274">
        <w:rPr>
          <w:rFonts w:ascii="Times New Roman" w:hAnsi="Times New Roman" w:cs="Times New Roman"/>
          <w:sz w:val="28"/>
          <w:szCs w:val="28"/>
        </w:rPr>
        <w:t xml:space="preserve"> </w:t>
      </w:r>
      <w:r w:rsidR="00215ED3">
        <w:rPr>
          <w:rFonts w:ascii="Times New Roman" w:hAnsi="Times New Roman" w:cs="Times New Roman"/>
          <w:sz w:val="28"/>
          <w:szCs w:val="28"/>
        </w:rPr>
        <w:t>1</w:t>
      </w:r>
      <w:r w:rsidR="00576292">
        <w:rPr>
          <w:rFonts w:ascii="Times New Roman" w:hAnsi="Times New Roman" w:cs="Times New Roman"/>
          <w:sz w:val="28"/>
          <w:szCs w:val="28"/>
        </w:rPr>
        <w:t xml:space="preserve">) </w:t>
      </w:r>
      <w:r w:rsidR="00A92642" w:rsidRPr="00B83274">
        <w:rPr>
          <w:rFonts w:ascii="Times New Roman" w:hAnsi="Times New Roman" w:cs="Times New Roman"/>
          <w:sz w:val="28"/>
          <w:szCs w:val="28"/>
        </w:rPr>
        <w:t>Г</w:t>
      </w:r>
      <w:r w:rsidR="000F3782" w:rsidRPr="00B83274">
        <w:rPr>
          <w:rFonts w:ascii="Times New Roman" w:hAnsi="Times New Roman" w:cs="Times New Roman"/>
          <w:sz w:val="28"/>
          <w:szCs w:val="28"/>
        </w:rPr>
        <w:t>К</w:t>
      </w:r>
      <w:r w:rsidR="00A92642" w:rsidRPr="00B83274">
        <w:rPr>
          <w:rFonts w:ascii="Times New Roman" w:hAnsi="Times New Roman" w:cs="Times New Roman"/>
          <w:sz w:val="28"/>
          <w:szCs w:val="28"/>
        </w:rPr>
        <w:t xml:space="preserve">У </w:t>
      </w:r>
      <w:r w:rsidR="00B759F5" w:rsidRPr="00B83274">
        <w:rPr>
          <w:rFonts w:ascii="Times New Roman" w:hAnsi="Times New Roman" w:cs="Times New Roman"/>
          <w:sz w:val="28"/>
          <w:szCs w:val="28"/>
        </w:rPr>
        <w:t xml:space="preserve"> СО УСПН </w:t>
      </w:r>
      <w:r w:rsidR="00A92642" w:rsidRPr="00B83274">
        <w:rPr>
          <w:rFonts w:ascii="Times New Roman" w:hAnsi="Times New Roman" w:cs="Times New Roman"/>
          <w:sz w:val="28"/>
          <w:szCs w:val="28"/>
        </w:rPr>
        <w:t xml:space="preserve">Калининского района  </w:t>
      </w:r>
      <w:proofErr w:type="gramStart"/>
      <w:r w:rsidR="00A92642" w:rsidRPr="00B8327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92642" w:rsidRPr="00B83274">
        <w:rPr>
          <w:rFonts w:ascii="Times New Roman" w:hAnsi="Times New Roman" w:cs="Times New Roman"/>
          <w:sz w:val="28"/>
          <w:szCs w:val="28"/>
        </w:rPr>
        <w:t xml:space="preserve"> </w:t>
      </w:r>
      <w:r w:rsidR="00A3544F" w:rsidRPr="00B83274">
        <w:rPr>
          <w:rFonts w:ascii="Times New Roman" w:hAnsi="Times New Roman" w:cs="Times New Roman"/>
          <w:sz w:val="28"/>
          <w:szCs w:val="28"/>
        </w:rPr>
        <w:t xml:space="preserve">  </w:t>
      </w:r>
      <w:r w:rsidR="00A92642" w:rsidRPr="00B83274">
        <w:rPr>
          <w:rFonts w:ascii="Times New Roman" w:hAnsi="Times New Roman" w:cs="Times New Roman"/>
          <w:sz w:val="28"/>
          <w:szCs w:val="28"/>
        </w:rPr>
        <w:t>изложенный материал в газете «Народная трибуна»;</w:t>
      </w:r>
    </w:p>
    <w:p w:rsidR="00A92642" w:rsidRDefault="00B83274" w:rsidP="00AD7E07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5ED3">
        <w:rPr>
          <w:rFonts w:ascii="Times New Roman" w:hAnsi="Times New Roman" w:cs="Times New Roman"/>
          <w:sz w:val="28"/>
          <w:szCs w:val="28"/>
        </w:rPr>
        <w:t>2</w:t>
      </w:r>
      <w:r w:rsidR="00A92642">
        <w:rPr>
          <w:rFonts w:ascii="Times New Roman" w:hAnsi="Times New Roman" w:cs="Times New Roman"/>
          <w:sz w:val="28"/>
          <w:szCs w:val="28"/>
        </w:rPr>
        <w:t>)</w:t>
      </w:r>
      <w:r w:rsidR="00576292">
        <w:rPr>
          <w:rFonts w:ascii="Times New Roman" w:hAnsi="Times New Roman" w:cs="Times New Roman"/>
          <w:sz w:val="28"/>
          <w:szCs w:val="28"/>
        </w:rPr>
        <w:t xml:space="preserve"> </w:t>
      </w:r>
      <w:r w:rsidR="00A92642">
        <w:rPr>
          <w:rFonts w:ascii="Times New Roman" w:hAnsi="Times New Roman" w:cs="Times New Roman"/>
          <w:sz w:val="28"/>
          <w:szCs w:val="28"/>
        </w:rPr>
        <w:t>Сотрудникам учреждения проводить широкую разъяснительную работу среди населения</w:t>
      </w:r>
      <w:r w:rsidR="004C1C7B">
        <w:rPr>
          <w:rFonts w:ascii="Times New Roman" w:hAnsi="Times New Roman" w:cs="Times New Roman"/>
          <w:sz w:val="28"/>
          <w:szCs w:val="28"/>
        </w:rPr>
        <w:t xml:space="preserve"> в части предоставления мер социальной поддержки отдельных категорий граждан на оплату проезда на общественном транспорте</w:t>
      </w:r>
      <w:r w:rsidR="00A92642">
        <w:rPr>
          <w:rFonts w:ascii="Times New Roman" w:hAnsi="Times New Roman" w:cs="Times New Roman"/>
          <w:sz w:val="28"/>
          <w:szCs w:val="28"/>
        </w:rPr>
        <w:t>.</w:t>
      </w:r>
    </w:p>
    <w:p w:rsidR="00215ED3" w:rsidRPr="00B83274" w:rsidRDefault="004014AA" w:rsidP="00215ED3">
      <w:pPr>
        <w:tabs>
          <w:tab w:val="left" w:pos="567"/>
          <w:tab w:val="left" w:pos="709"/>
        </w:tabs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5ED3">
        <w:rPr>
          <w:rFonts w:ascii="Times New Roman" w:hAnsi="Times New Roman" w:cs="Times New Roman"/>
          <w:sz w:val="28"/>
          <w:szCs w:val="28"/>
        </w:rPr>
        <w:t xml:space="preserve">   </w:t>
      </w:r>
      <w:r w:rsidR="00215ED3" w:rsidRPr="00215ED3">
        <w:rPr>
          <w:rFonts w:ascii="Times New Roman" w:hAnsi="Times New Roman" w:cs="Times New Roman"/>
          <w:sz w:val="28"/>
          <w:szCs w:val="28"/>
        </w:rPr>
        <w:t xml:space="preserve"> Просим пригласить  на постоянно</w:t>
      </w:r>
      <w:r w:rsidR="00215ED3">
        <w:rPr>
          <w:rFonts w:ascii="Times New Roman" w:hAnsi="Times New Roman" w:cs="Times New Roman"/>
          <w:sz w:val="28"/>
          <w:szCs w:val="28"/>
        </w:rPr>
        <w:t xml:space="preserve"> </w:t>
      </w:r>
      <w:r w:rsidR="00215ED3" w:rsidRPr="00215ED3">
        <w:rPr>
          <w:rFonts w:ascii="Times New Roman" w:hAnsi="Times New Roman" w:cs="Times New Roman"/>
          <w:sz w:val="28"/>
          <w:szCs w:val="28"/>
        </w:rPr>
        <w:t>действующе</w:t>
      </w:r>
      <w:r w:rsidR="00215ED3">
        <w:rPr>
          <w:rFonts w:ascii="Times New Roman" w:hAnsi="Times New Roman" w:cs="Times New Roman"/>
          <w:sz w:val="28"/>
          <w:szCs w:val="28"/>
        </w:rPr>
        <w:t>е</w:t>
      </w:r>
      <w:r w:rsidR="00215ED3" w:rsidRPr="00215ED3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215ED3">
        <w:rPr>
          <w:rFonts w:ascii="Times New Roman" w:hAnsi="Times New Roman" w:cs="Times New Roman"/>
          <w:sz w:val="28"/>
          <w:szCs w:val="28"/>
        </w:rPr>
        <w:t>е</w:t>
      </w:r>
      <w:r w:rsidR="00215ED3" w:rsidRPr="00215ED3">
        <w:rPr>
          <w:rFonts w:ascii="Times New Roman" w:hAnsi="Times New Roman" w:cs="Times New Roman"/>
          <w:sz w:val="28"/>
          <w:szCs w:val="28"/>
        </w:rPr>
        <w:t xml:space="preserve"> при главе Калининского муниципального района </w:t>
      </w:r>
      <w:r w:rsidR="00215ED3" w:rsidRPr="00B83274">
        <w:rPr>
          <w:rFonts w:ascii="Times New Roman" w:hAnsi="Times New Roman" w:cs="Times New Roman"/>
          <w:sz w:val="28"/>
          <w:szCs w:val="28"/>
        </w:rPr>
        <w:t>начальника  Калининского почтамта Кузнецову Т.И</w:t>
      </w:r>
      <w:r w:rsidR="00215ED3">
        <w:rPr>
          <w:rFonts w:ascii="Times New Roman" w:hAnsi="Times New Roman" w:cs="Times New Roman"/>
          <w:sz w:val="28"/>
          <w:szCs w:val="28"/>
        </w:rPr>
        <w:t>.</w:t>
      </w:r>
    </w:p>
    <w:p w:rsidR="00215ED3" w:rsidRDefault="00215ED3" w:rsidP="00215ED3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9F5" w:rsidRPr="00706CFA" w:rsidRDefault="00B759F5" w:rsidP="00B8327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759F5" w:rsidRPr="00706CFA" w:rsidSect="00215ED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3B1"/>
    <w:multiLevelType w:val="hybridMultilevel"/>
    <w:tmpl w:val="CB1C8094"/>
    <w:lvl w:ilvl="0" w:tplc="09320EE6">
      <w:start w:val="1"/>
      <w:numFmt w:val="decimal"/>
      <w:lvlText w:val="%1)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680"/>
  <w:characterSpacingControl w:val="doNotCompress"/>
  <w:compat/>
  <w:rsids>
    <w:rsidRoot w:val="00382E49"/>
    <w:rsid w:val="00002ACE"/>
    <w:rsid w:val="00033F9C"/>
    <w:rsid w:val="000F3782"/>
    <w:rsid w:val="00155BE7"/>
    <w:rsid w:val="00175C8E"/>
    <w:rsid w:val="001A4379"/>
    <w:rsid w:val="00215ED3"/>
    <w:rsid w:val="0026492C"/>
    <w:rsid w:val="00273DB4"/>
    <w:rsid w:val="002920D0"/>
    <w:rsid w:val="00361919"/>
    <w:rsid w:val="003800F9"/>
    <w:rsid w:val="00382E49"/>
    <w:rsid w:val="003B3A7B"/>
    <w:rsid w:val="004014AA"/>
    <w:rsid w:val="00460906"/>
    <w:rsid w:val="004C1C7B"/>
    <w:rsid w:val="005521B8"/>
    <w:rsid w:val="00576292"/>
    <w:rsid w:val="0059249C"/>
    <w:rsid w:val="005E05BF"/>
    <w:rsid w:val="00625785"/>
    <w:rsid w:val="006501B3"/>
    <w:rsid w:val="0067207E"/>
    <w:rsid w:val="006942CF"/>
    <w:rsid w:val="006A0346"/>
    <w:rsid w:val="006C2207"/>
    <w:rsid w:val="006E10AB"/>
    <w:rsid w:val="006F2A3D"/>
    <w:rsid w:val="00706CFA"/>
    <w:rsid w:val="007266E6"/>
    <w:rsid w:val="00763DF6"/>
    <w:rsid w:val="00785C50"/>
    <w:rsid w:val="00812CBE"/>
    <w:rsid w:val="00827803"/>
    <w:rsid w:val="00847525"/>
    <w:rsid w:val="0086407F"/>
    <w:rsid w:val="00916058"/>
    <w:rsid w:val="009220CC"/>
    <w:rsid w:val="00942D8A"/>
    <w:rsid w:val="009471E9"/>
    <w:rsid w:val="00964E4C"/>
    <w:rsid w:val="009671AE"/>
    <w:rsid w:val="00A169E9"/>
    <w:rsid w:val="00A3544F"/>
    <w:rsid w:val="00A827F3"/>
    <w:rsid w:val="00A92642"/>
    <w:rsid w:val="00AC0B67"/>
    <w:rsid w:val="00AD7E07"/>
    <w:rsid w:val="00B06E57"/>
    <w:rsid w:val="00B759F5"/>
    <w:rsid w:val="00B83274"/>
    <w:rsid w:val="00B83C34"/>
    <w:rsid w:val="00BC3C6D"/>
    <w:rsid w:val="00C323B7"/>
    <w:rsid w:val="00CB1102"/>
    <w:rsid w:val="00D2015D"/>
    <w:rsid w:val="00EB256B"/>
    <w:rsid w:val="00F1495C"/>
    <w:rsid w:val="00F3083A"/>
    <w:rsid w:val="00FA4BB9"/>
    <w:rsid w:val="00FB5FA2"/>
    <w:rsid w:val="00FC7290"/>
    <w:rsid w:val="00FD70D8"/>
    <w:rsid w:val="00FE5EAF"/>
    <w:rsid w:val="00FF6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906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785C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85C50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C1C7B"/>
    <w:pPr>
      <w:ind w:left="720"/>
      <w:contextualSpacing/>
    </w:pPr>
  </w:style>
  <w:style w:type="paragraph" w:styleId="a7">
    <w:name w:val="header"/>
    <w:basedOn w:val="a"/>
    <w:link w:val="a8"/>
    <w:uiPriority w:val="99"/>
    <w:rsid w:val="00215ED3"/>
    <w:pPr>
      <w:tabs>
        <w:tab w:val="center" w:pos="4844"/>
        <w:tab w:val="right" w:pos="9689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215ED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6FD0-E5BB-436F-B501-9D888460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4</cp:revision>
  <cp:lastPrinted>2019-10-11T04:36:00Z</cp:lastPrinted>
  <dcterms:created xsi:type="dcterms:W3CDTF">2019-10-16T06:31:00Z</dcterms:created>
  <dcterms:modified xsi:type="dcterms:W3CDTF">2019-10-21T09:36:00Z</dcterms:modified>
</cp:coreProperties>
</file>