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DAE" w:rsidRDefault="00570AD3" w:rsidP="00093DAE">
      <w:pPr>
        <w:tabs>
          <w:tab w:val="left" w:pos="3780"/>
        </w:tabs>
        <w:spacing w:before="1332" w:line="300" w:lineRule="exact"/>
        <w:rPr>
          <w:rFonts w:ascii="Courier New" w:hAnsi="Courier New" w:cs="Courier New"/>
          <w:spacing w:val="20"/>
          <w:sz w:val="27"/>
          <w:szCs w:val="27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628650" cy="800100"/>
            <wp:effectExtent l="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3DAE" w:rsidRDefault="00093DAE" w:rsidP="00093DAE">
      <w:pPr>
        <w:pStyle w:val="aff5"/>
        <w:tabs>
          <w:tab w:val="left" w:pos="708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  <w:r>
        <w:rPr>
          <w:b/>
          <w:bCs/>
          <w:spacing w:val="24"/>
          <w:sz w:val="27"/>
          <w:szCs w:val="27"/>
        </w:rPr>
        <w:t xml:space="preserve">КАЛИНИНСКОЕ РАЙОННОЕ СОБРАНИЕ </w:t>
      </w:r>
    </w:p>
    <w:p w:rsidR="00093DAE" w:rsidRDefault="00093DAE" w:rsidP="00093DAE">
      <w:pPr>
        <w:pStyle w:val="aff5"/>
        <w:tabs>
          <w:tab w:val="left" w:pos="708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  <w:r>
        <w:rPr>
          <w:b/>
          <w:bCs/>
          <w:spacing w:val="24"/>
          <w:sz w:val="27"/>
          <w:szCs w:val="27"/>
        </w:rPr>
        <w:t>КАЛИНИНСКОГО МУНИЦИПАЛЬНОГО РАЙОНА</w:t>
      </w:r>
    </w:p>
    <w:p w:rsidR="00093DAE" w:rsidRDefault="00093DAE" w:rsidP="00093DAE">
      <w:pPr>
        <w:pStyle w:val="aff5"/>
        <w:tabs>
          <w:tab w:val="left" w:pos="708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  <w:r>
        <w:rPr>
          <w:b/>
          <w:bCs/>
          <w:spacing w:val="24"/>
          <w:sz w:val="27"/>
          <w:szCs w:val="27"/>
        </w:rPr>
        <w:t>САРАТОВСКОЙ ОБЛАСТИ</w:t>
      </w:r>
    </w:p>
    <w:p w:rsidR="00093DAE" w:rsidRDefault="00093DAE" w:rsidP="00093DAE">
      <w:pPr>
        <w:pStyle w:val="aff5"/>
        <w:tabs>
          <w:tab w:val="left" w:pos="708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</w:p>
    <w:p w:rsidR="00093DAE" w:rsidRDefault="00093DAE" w:rsidP="00093DAE">
      <w:pPr>
        <w:pStyle w:val="aff5"/>
        <w:tabs>
          <w:tab w:val="left" w:pos="708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  <w:r>
        <w:rPr>
          <w:b/>
          <w:bCs/>
          <w:spacing w:val="24"/>
          <w:sz w:val="27"/>
          <w:szCs w:val="27"/>
        </w:rPr>
        <w:t>РЕШЕНИЕ</w:t>
      </w:r>
    </w:p>
    <w:p w:rsidR="00093DAE" w:rsidRDefault="00093DAE" w:rsidP="00093DAE">
      <w:pPr>
        <w:pStyle w:val="aff5"/>
        <w:tabs>
          <w:tab w:val="left" w:pos="708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</w:p>
    <w:p w:rsidR="00093DAE" w:rsidRDefault="00093DAE" w:rsidP="00093DAE">
      <w:pPr>
        <w:pStyle w:val="aff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85075">
        <w:rPr>
          <w:rFonts w:ascii="Times New Roman" w:hAnsi="Times New Roman" w:cs="Times New Roman"/>
          <w:sz w:val="28"/>
          <w:szCs w:val="28"/>
        </w:rPr>
        <w:t xml:space="preserve">29 сентября </w:t>
      </w:r>
      <w:r>
        <w:rPr>
          <w:rFonts w:ascii="Times New Roman" w:hAnsi="Times New Roman" w:cs="Times New Roman"/>
          <w:sz w:val="28"/>
          <w:szCs w:val="28"/>
        </w:rPr>
        <w:t xml:space="preserve">2025 года № </w:t>
      </w:r>
      <w:r w:rsidR="00D85075">
        <w:rPr>
          <w:rFonts w:ascii="Times New Roman" w:hAnsi="Times New Roman" w:cs="Times New Roman"/>
          <w:sz w:val="28"/>
          <w:szCs w:val="28"/>
        </w:rPr>
        <w:t>29-189</w:t>
      </w:r>
    </w:p>
    <w:p w:rsidR="00131CC2" w:rsidRDefault="00131CC2" w:rsidP="004535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3C95" w:rsidRPr="00093DAE" w:rsidRDefault="00DB0E53" w:rsidP="00093DAE">
      <w:pPr>
        <w:pStyle w:val="aff3"/>
        <w:ind w:left="567" w:right="4250" w:firstLine="0"/>
        <w:rPr>
          <w:rFonts w:ascii="Times New Roman" w:hAnsi="Times New Roman" w:cs="Times New Roman"/>
          <w:b/>
          <w:sz w:val="28"/>
          <w:szCs w:val="28"/>
        </w:rPr>
      </w:pPr>
      <w:r w:rsidRPr="00093DAE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Калининского районного Собрания Калининского муниципального района Саратовской области от 18.12.2009 № 54-724«Об утверждении размеров месячных окладов муниципальных служащих</w:t>
      </w:r>
      <w:r w:rsidR="00093D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3DAE">
        <w:rPr>
          <w:rFonts w:ascii="Times New Roman" w:hAnsi="Times New Roman" w:cs="Times New Roman"/>
          <w:b/>
          <w:sz w:val="28"/>
          <w:szCs w:val="28"/>
        </w:rPr>
        <w:t>Калининского муниципального района</w:t>
      </w:r>
      <w:r w:rsidR="00093D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3DAE">
        <w:rPr>
          <w:rFonts w:ascii="Times New Roman" w:hAnsi="Times New Roman" w:cs="Times New Roman"/>
          <w:b/>
          <w:sz w:val="28"/>
          <w:szCs w:val="28"/>
        </w:rPr>
        <w:t>в соответствии с присвоенными им классными чинами муниципальной службы»</w:t>
      </w:r>
    </w:p>
    <w:p w:rsidR="00453593" w:rsidRPr="00093DAE" w:rsidRDefault="00453593" w:rsidP="00093DAE">
      <w:pPr>
        <w:pStyle w:val="aff3"/>
        <w:rPr>
          <w:rFonts w:ascii="Times New Roman" w:hAnsi="Times New Roman" w:cs="Times New Roman"/>
          <w:sz w:val="28"/>
          <w:szCs w:val="28"/>
        </w:rPr>
      </w:pPr>
    </w:p>
    <w:p w:rsidR="00453593" w:rsidRPr="00093DAE" w:rsidRDefault="00BB0782" w:rsidP="00093DAE">
      <w:pPr>
        <w:pStyle w:val="aff3"/>
        <w:tabs>
          <w:tab w:val="left" w:pos="567"/>
        </w:tabs>
        <w:ind w:left="567" w:firstLine="567"/>
        <w:rPr>
          <w:rFonts w:ascii="Times New Roman" w:hAnsi="Times New Roman" w:cs="Times New Roman"/>
          <w:sz w:val="28"/>
          <w:szCs w:val="28"/>
        </w:rPr>
      </w:pPr>
      <w:r w:rsidRPr="00093DAE">
        <w:rPr>
          <w:rFonts w:ascii="Times New Roman" w:hAnsi="Times New Roman" w:cs="Times New Roman"/>
          <w:sz w:val="28"/>
          <w:szCs w:val="28"/>
        </w:rPr>
        <w:t xml:space="preserve">На основании частей 1, 2 статьи 7 Закона Саратовской области от 2 августа 2007 г. N 157-ЗСО "О некоторых вопросах муниципальной службы в Саратовской области", </w:t>
      </w:r>
      <w:r w:rsidR="00DB0E53" w:rsidRPr="00093DAE">
        <w:rPr>
          <w:rFonts w:ascii="Times New Roman" w:hAnsi="Times New Roman" w:cs="Times New Roman"/>
          <w:sz w:val="28"/>
          <w:szCs w:val="28"/>
        </w:rPr>
        <w:t>руководствуясь</w:t>
      </w:r>
      <w:r w:rsidR="00453593" w:rsidRPr="00093DAE">
        <w:rPr>
          <w:rFonts w:ascii="Times New Roman" w:hAnsi="Times New Roman" w:cs="Times New Roman"/>
          <w:sz w:val="28"/>
          <w:szCs w:val="28"/>
        </w:rPr>
        <w:t xml:space="preserve"> Устав</w:t>
      </w:r>
      <w:r w:rsidR="00DB0E53" w:rsidRPr="00093DAE">
        <w:rPr>
          <w:rFonts w:ascii="Times New Roman" w:hAnsi="Times New Roman" w:cs="Times New Roman"/>
          <w:sz w:val="28"/>
          <w:szCs w:val="28"/>
        </w:rPr>
        <w:t>ом</w:t>
      </w:r>
      <w:r w:rsidR="00453593" w:rsidRPr="00093DAE">
        <w:rPr>
          <w:rFonts w:ascii="Times New Roman" w:hAnsi="Times New Roman" w:cs="Times New Roman"/>
          <w:sz w:val="28"/>
          <w:szCs w:val="28"/>
        </w:rPr>
        <w:t xml:space="preserve"> Калининского муниципального района, Калининское районное Собрание Калининского муниципального района</w:t>
      </w:r>
      <w:r w:rsidR="00093DAE">
        <w:rPr>
          <w:rFonts w:ascii="Times New Roman" w:hAnsi="Times New Roman" w:cs="Times New Roman"/>
          <w:sz w:val="28"/>
          <w:szCs w:val="28"/>
        </w:rPr>
        <w:t>, РЕШИЛО</w:t>
      </w:r>
      <w:r w:rsidR="00453593" w:rsidRPr="00093DAE">
        <w:rPr>
          <w:rFonts w:ascii="Times New Roman" w:hAnsi="Times New Roman" w:cs="Times New Roman"/>
          <w:sz w:val="28"/>
          <w:szCs w:val="28"/>
        </w:rPr>
        <w:t>:</w:t>
      </w:r>
    </w:p>
    <w:p w:rsidR="00DB0E53" w:rsidRPr="00093DAE" w:rsidRDefault="00DB0E53" w:rsidP="00093DAE">
      <w:pPr>
        <w:pStyle w:val="aff3"/>
        <w:tabs>
          <w:tab w:val="left" w:pos="567"/>
        </w:tabs>
        <w:ind w:left="567" w:firstLine="567"/>
        <w:rPr>
          <w:rFonts w:ascii="Times New Roman" w:hAnsi="Times New Roman" w:cs="Times New Roman"/>
          <w:sz w:val="28"/>
          <w:szCs w:val="28"/>
        </w:rPr>
      </w:pPr>
      <w:r w:rsidRPr="00093DAE">
        <w:rPr>
          <w:rFonts w:ascii="Times New Roman" w:hAnsi="Times New Roman" w:cs="Times New Roman"/>
          <w:sz w:val="28"/>
          <w:szCs w:val="28"/>
        </w:rPr>
        <w:t>Внести в решение Калининского районного Собрания Калининского муниципального района Саратовской области от 18.12.2009 г. № 54-724 «Об утверждении размеров месячных окладов муниципальных служащих Калининского муниципального района в соответствии с присвоенными им классными чинами муниципальной службы» следующие изменения:</w:t>
      </w:r>
    </w:p>
    <w:p w:rsidR="00DB0E53" w:rsidRPr="00093DAE" w:rsidRDefault="00DB0E53" w:rsidP="00093DAE">
      <w:pPr>
        <w:pStyle w:val="aff3"/>
        <w:tabs>
          <w:tab w:val="left" w:pos="567"/>
        </w:tabs>
        <w:ind w:left="567" w:firstLine="567"/>
        <w:rPr>
          <w:rFonts w:ascii="Times New Roman" w:hAnsi="Times New Roman" w:cs="Times New Roman"/>
          <w:sz w:val="28"/>
          <w:szCs w:val="28"/>
        </w:rPr>
      </w:pPr>
      <w:r w:rsidRPr="00093DAE">
        <w:rPr>
          <w:rFonts w:ascii="Times New Roman" w:hAnsi="Times New Roman" w:cs="Times New Roman"/>
          <w:sz w:val="28"/>
          <w:szCs w:val="28"/>
        </w:rPr>
        <w:t>2.Приложение к решению изложить в новой редакции согласно приложению.</w:t>
      </w:r>
    </w:p>
    <w:p w:rsidR="00DB0E53" w:rsidRPr="00093DAE" w:rsidRDefault="00DB0E53" w:rsidP="00093DAE">
      <w:pPr>
        <w:pStyle w:val="aff3"/>
        <w:tabs>
          <w:tab w:val="left" w:pos="567"/>
        </w:tabs>
        <w:ind w:left="567" w:firstLine="567"/>
        <w:rPr>
          <w:rFonts w:ascii="Times New Roman" w:hAnsi="Times New Roman" w:cs="Times New Roman"/>
          <w:sz w:val="28"/>
          <w:szCs w:val="28"/>
        </w:rPr>
      </w:pPr>
      <w:r w:rsidRPr="00093DAE">
        <w:rPr>
          <w:rFonts w:ascii="Times New Roman" w:hAnsi="Times New Roman" w:cs="Times New Roman"/>
          <w:sz w:val="28"/>
          <w:szCs w:val="28"/>
        </w:rPr>
        <w:t>3. Настоящее решение вступает в силу с 1 октября 2025 года.</w:t>
      </w:r>
    </w:p>
    <w:p w:rsidR="00453593" w:rsidRPr="00093DAE" w:rsidRDefault="00453593" w:rsidP="00093DAE">
      <w:pPr>
        <w:pStyle w:val="1"/>
        <w:tabs>
          <w:tab w:val="left" w:pos="567"/>
        </w:tabs>
        <w:spacing w:before="0"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0A6B" w:rsidRDefault="00500A6B" w:rsidP="00453593">
      <w:pPr>
        <w:rPr>
          <w:rFonts w:ascii="Times New Roman" w:hAnsi="Times New Roman" w:cs="Times New Roman"/>
          <w:sz w:val="28"/>
          <w:szCs w:val="28"/>
        </w:rPr>
      </w:pPr>
    </w:p>
    <w:p w:rsidR="00500A6B" w:rsidRDefault="00500A6B" w:rsidP="00453593">
      <w:pPr>
        <w:rPr>
          <w:rFonts w:ascii="Times New Roman" w:hAnsi="Times New Roman" w:cs="Times New Roman"/>
          <w:sz w:val="28"/>
          <w:szCs w:val="28"/>
        </w:rPr>
      </w:pPr>
    </w:p>
    <w:p w:rsidR="00453593" w:rsidRPr="00DB0E53" w:rsidRDefault="00DB0E53" w:rsidP="00DB0E53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B0E53">
        <w:rPr>
          <w:rFonts w:ascii="Times New Roman" w:hAnsi="Times New Roman" w:cs="Times New Roman"/>
          <w:b/>
          <w:sz w:val="28"/>
          <w:szCs w:val="28"/>
        </w:rPr>
        <w:t xml:space="preserve">Председатель районного Собрания </w:t>
      </w:r>
      <w:r w:rsidRPr="00DB0E53">
        <w:rPr>
          <w:rFonts w:ascii="Times New Roman" w:hAnsi="Times New Roman" w:cs="Times New Roman"/>
          <w:b/>
          <w:sz w:val="28"/>
          <w:szCs w:val="28"/>
        </w:rPr>
        <w:tab/>
      </w:r>
      <w:r w:rsidRPr="00DB0E53">
        <w:rPr>
          <w:rFonts w:ascii="Times New Roman" w:hAnsi="Times New Roman" w:cs="Times New Roman"/>
          <w:b/>
          <w:sz w:val="28"/>
          <w:szCs w:val="28"/>
        </w:rPr>
        <w:tab/>
      </w:r>
      <w:r w:rsidRPr="00DB0E53">
        <w:rPr>
          <w:rFonts w:ascii="Times New Roman" w:hAnsi="Times New Roman" w:cs="Times New Roman"/>
          <w:b/>
          <w:sz w:val="28"/>
          <w:szCs w:val="28"/>
        </w:rPr>
        <w:tab/>
      </w:r>
      <w:r w:rsidRPr="00DB0E53">
        <w:rPr>
          <w:rFonts w:ascii="Times New Roman" w:hAnsi="Times New Roman" w:cs="Times New Roman"/>
          <w:b/>
          <w:sz w:val="28"/>
          <w:szCs w:val="28"/>
        </w:rPr>
        <w:tab/>
      </w:r>
      <w:r w:rsidRPr="00DB0E53">
        <w:rPr>
          <w:rFonts w:ascii="Times New Roman" w:hAnsi="Times New Roman" w:cs="Times New Roman"/>
          <w:b/>
          <w:sz w:val="28"/>
          <w:szCs w:val="28"/>
        </w:rPr>
        <w:tab/>
        <w:t>С.С. Нугаев</w:t>
      </w:r>
    </w:p>
    <w:p w:rsidR="00F15DAC" w:rsidRDefault="00F15DAC"/>
    <w:p w:rsidR="00AD15A0" w:rsidRDefault="00AD15A0" w:rsidP="00AD15A0">
      <w:pPr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sub_1000"/>
    </w:p>
    <w:p w:rsidR="00AD15A0" w:rsidRDefault="00AD15A0" w:rsidP="00AD15A0">
      <w:pPr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D15A0" w:rsidRDefault="00AD15A0" w:rsidP="00AD15A0">
      <w:pPr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D15A0" w:rsidRDefault="00AD15A0" w:rsidP="00AD15A0">
      <w:pPr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D15A0" w:rsidRDefault="00AD15A0" w:rsidP="00AD15A0">
      <w:pPr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D15A0" w:rsidRDefault="00AD15A0" w:rsidP="00AD15A0">
      <w:pPr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D15A0" w:rsidRDefault="00AD15A0" w:rsidP="00AD15A0">
      <w:pPr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D15A0" w:rsidRDefault="00AD15A0" w:rsidP="00AD15A0">
      <w:pPr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85075" w:rsidRDefault="00D85075" w:rsidP="00D85075">
      <w:pPr>
        <w:pStyle w:val="21"/>
        <w:spacing w:after="0" w:line="240" w:lineRule="auto"/>
        <w:jc w:val="right"/>
        <w:rPr>
          <w:b/>
          <w:bCs/>
        </w:rPr>
      </w:pPr>
      <w:r>
        <w:rPr>
          <w:b/>
          <w:bCs/>
        </w:rPr>
        <w:t xml:space="preserve">Приложение  </w:t>
      </w:r>
      <w:r w:rsidRPr="007D4C93">
        <w:rPr>
          <w:b/>
          <w:bCs/>
        </w:rPr>
        <w:t>к решению</w:t>
      </w:r>
    </w:p>
    <w:p w:rsidR="00D85075" w:rsidRDefault="00D85075" w:rsidP="00D85075">
      <w:pPr>
        <w:pStyle w:val="21"/>
        <w:spacing w:after="0" w:line="240" w:lineRule="auto"/>
        <w:jc w:val="right"/>
        <w:rPr>
          <w:b/>
          <w:bCs/>
        </w:rPr>
      </w:pPr>
      <w:r w:rsidRPr="007D4C93">
        <w:rPr>
          <w:b/>
          <w:bCs/>
        </w:rPr>
        <w:t>Калининского</w:t>
      </w:r>
      <w:r>
        <w:rPr>
          <w:b/>
          <w:bCs/>
        </w:rPr>
        <w:t xml:space="preserve"> районного </w:t>
      </w:r>
    </w:p>
    <w:p w:rsidR="00D85075" w:rsidRDefault="00D85075" w:rsidP="00D85075">
      <w:pPr>
        <w:pStyle w:val="21"/>
        <w:spacing w:after="0" w:line="240" w:lineRule="auto"/>
        <w:jc w:val="right"/>
        <w:rPr>
          <w:b/>
          <w:bCs/>
        </w:rPr>
      </w:pPr>
      <w:r>
        <w:rPr>
          <w:b/>
          <w:bCs/>
        </w:rPr>
        <w:t xml:space="preserve">Калининского </w:t>
      </w:r>
      <w:r w:rsidRPr="007D4C93">
        <w:rPr>
          <w:b/>
          <w:bCs/>
        </w:rPr>
        <w:t>муниципального района</w:t>
      </w:r>
      <w:r>
        <w:rPr>
          <w:b/>
          <w:bCs/>
        </w:rPr>
        <w:t xml:space="preserve"> </w:t>
      </w:r>
    </w:p>
    <w:p w:rsidR="00D85075" w:rsidRPr="00926F05" w:rsidRDefault="00D85075" w:rsidP="00D85075">
      <w:pPr>
        <w:pStyle w:val="21"/>
        <w:spacing w:after="0" w:line="240" w:lineRule="auto"/>
        <w:jc w:val="right"/>
        <w:rPr>
          <w:b/>
          <w:bCs/>
        </w:rPr>
      </w:pPr>
      <w:r>
        <w:rPr>
          <w:b/>
          <w:bCs/>
        </w:rPr>
        <w:t>о</w:t>
      </w:r>
      <w:r w:rsidRPr="007D4C93">
        <w:rPr>
          <w:b/>
          <w:bCs/>
        </w:rPr>
        <w:t>т</w:t>
      </w:r>
      <w:r>
        <w:rPr>
          <w:b/>
          <w:bCs/>
        </w:rPr>
        <w:t xml:space="preserve"> 29.09.2025 г.  </w:t>
      </w:r>
      <w:r w:rsidRPr="007D4C93">
        <w:rPr>
          <w:b/>
          <w:bCs/>
        </w:rPr>
        <w:t xml:space="preserve">№ </w:t>
      </w:r>
      <w:r>
        <w:rPr>
          <w:b/>
          <w:bCs/>
        </w:rPr>
        <w:t>29-189</w:t>
      </w:r>
    </w:p>
    <w:p w:rsidR="00C80334" w:rsidRPr="00093DAE" w:rsidRDefault="00C80334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</w:p>
    <w:p w:rsidR="00500A6B" w:rsidRPr="00093DAE" w:rsidRDefault="00500A6B" w:rsidP="00500A6B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093DAE">
        <w:rPr>
          <w:rFonts w:ascii="Times New Roman" w:hAnsi="Times New Roman" w:cs="Times New Roman"/>
          <w:color w:val="auto"/>
          <w:sz w:val="28"/>
          <w:szCs w:val="28"/>
        </w:rPr>
        <w:t xml:space="preserve">Размеры месячных окладов муниципальных служащих </w:t>
      </w:r>
    </w:p>
    <w:p w:rsidR="00500A6B" w:rsidRPr="00093DAE" w:rsidRDefault="00500A6B" w:rsidP="00500A6B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093DAE">
        <w:rPr>
          <w:rFonts w:ascii="Times New Roman" w:hAnsi="Times New Roman" w:cs="Times New Roman"/>
          <w:color w:val="auto"/>
          <w:sz w:val="28"/>
          <w:szCs w:val="28"/>
        </w:rPr>
        <w:t xml:space="preserve">Калининского муниципального района в соответствии </w:t>
      </w:r>
    </w:p>
    <w:p w:rsidR="00500A6B" w:rsidRPr="00093DAE" w:rsidRDefault="00500A6B" w:rsidP="00500A6B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093DAE">
        <w:rPr>
          <w:rFonts w:ascii="Times New Roman" w:hAnsi="Times New Roman" w:cs="Times New Roman"/>
          <w:color w:val="auto"/>
          <w:sz w:val="28"/>
          <w:szCs w:val="28"/>
        </w:rPr>
        <w:t xml:space="preserve">с присвоенными им классными чинами муниципальной службы </w:t>
      </w:r>
    </w:p>
    <w:p w:rsidR="00500A6B" w:rsidRPr="00500A6B" w:rsidRDefault="00500A6B" w:rsidP="00500A6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8019"/>
        <w:gridCol w:w="1523"/>
      </w:tblGrid>
      <w:tr w:rsidR="005F580C" w:rsidRPr="005F580C" w:rsidTr="005F580C">
        <w:tc>
          <w:tcPr>
            <w:tcW w:w="594" w:type="dxa"/>
            <w:hideMark/>
          </w:tcPr>
          <w:p w:rsidR="005F580C" w:rsidRPr="005F580C" w:rsidRDefault="005F580C" w:rsidP="005F580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580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019" w:type="dxa"/>
            <w:hideMark/>
          </w:tcPr>
          <w:p w:rsidR="005F580C" w:rsidRPr="005F580C" w:rsidRDefault="005F580C" w:rsidP="005F580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80C">
              <w:rPr>
                <w:rFonts w:ascii="Times New Roman" w:hAnsi="Times New Roman" w:cs="Times New Roman"/>
                <w:sz w:val="28"/>
                <w:szCs w:val="28"/>
              </w:rPr>
              <w:t>Классный чин</w:t>
            </w:r>
          </w:p>
        </w:tc>
        <w:tc>
          <w:tcPr>
            <w:tcW w:w="1523" w:type="dxa"/>
            <w:hideMark/>
          </w:tcPr>
          <w:p w:rsidR="005F580C" w:rsidRPr="005F580C" w:rsidRDefault="005F580C" w:rsidP="005F580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80C">
              <w:rPr>
                <w:rFonts w:ascii="Times New Roman" w:hAnsi="Times New Roman" w:cs="Times New Roman"/>
                <w:sz w:val="28"/>
                <w:szCs w:val="28"/>
              </w:rPr>
              <w:t>Оклад, рублей</w:t>
            </w:r>
          </w:p>
        </w:tc>
      </w:tr>
      <w:tr w:rsidR="005F580C" w:rsidRPr="005F580C" w:rsidTr="005F580C">
        <w:tc>
          <w:tcPr>
            <w:tcW w:w="594" w:type="dxa"/>
            <w:hideMark/>
          </w:tcPr>
          <w:p w:rsidR="005F580C" w:rsidRPr="005F580C" w:rsidRDefault="005F580C" w:rsidP="005F580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58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19" w:type="dxa"/>
          </w:tcPr>
          <w:p w:rsidR="005F580C" w:rsidRPr="005F580C" w:rsidRDefault="005F580C" w:rsidP="005F580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580C">
              <w:rPr>
                <w:rFonts w:ascii="Times New Roman" w:hAnsi="Times New Roman" w:cs="Times New Roman"/>
                <w:sz w:val="28"/>
                <w:szCs w:val="28"/>
              </w:rPr>
              <w:t>Действительный  муниципальный советник 1 класса</w:t>
            </w:r>
          </w:p>
          <w:p w:rsidR="005F580C" w:rsidRPr="005F580C" w:rsidRDefault="005F580C" w:rsidP="005F580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hideMark/>
          </w:tcPr>
          <w:p w:rsidR="005F580C" w:rsidRPr="005F580C" w:rsidRDefault="005F580C" w:rsidP="005F580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80C">
              <w:rPr>
                <w:rFonts w:ascii="Times New Roman" w:hAnsi="Times New Roman" w:cs="Times New Roman"/>
                <w:sz w:val="28"/>
                <w:szCs w:val="28"/>
              </w:rPr>
              <w:t>2858</w:t>
            </w:r>
          </w:p>
        </w:tc>
      </w:tr>
      <w:tr w:rsidR="005F580C" w:rsidRPr="005F580C" w:rsidTr="005F580C">
        <w:tc>
          <w:tcPr>
            <w:tcW w:w="594" w:type="dxa"/>
            <w:hideMark/>
          </w:tcPr>
          <w:p w:rsidR="005F580C" w:rsidRPr="005F580C" w:rsidRDefault="005F580C" w:rsidP="005F580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58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19" w:type="dxa"/>
          </w:tcPr>
          <w:p w:rsidR="005F580C" w:rsidRPr="005F580C" w:rsidRDefault="005F580C" w:rsidP="005F580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580C">
              <w:rPr>
                <w:rFonts w:ascii="Times New Roman" w:hAnsi="Times New Roman" w:cs="Times New Roman"/>
                <w:sz w:val="28"/>
                <w:szCs w:val="28"/>
              </w:rPr>
              <w:t>Действительный  муниципальный советник 2 класса</w:t>
            </w:r>
          </w:p>
          <w:p w:rsidR="005F580C" w:rsidRPr="005F580C" w:rsidRDefault="005F580C" w:rsidP="005F580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hideMark/>
          </w:tcPr>
          <w:p w:rsidR="005F580C" w:rsidRPr="005F580C" w:rsidRDefault="005F580C" w:rsidP="005F580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80C">
              <w:rPr>
                <w:rFonts w:ascii="Times New Roman" w:hAnsi="Times New Roman" w:cs="Times New Roman"/>
                <w:sz w:val="28"/>
                <w:szCs w:val="28"/>
              </w:rPr>
              <w:t>2642</w:t>
            </w:r>
          </w:p>
        </w:tc>
      </w:tr>
      <w:tr w:rsidR="005F580C" w:rsidRPr="005F580C" w:rsidTr="005F580C">
        <w:tc>
          <w:tcPr>
            <w:tcW w:w="594" w:type="dxa"/>
            <w:hideMark/>
          </w:tcPr>
          <w:p w:rsidR="005F580C" w:rsidRPr="005F580C" w:rsidRDefault="005F580C" w:rsidP="005F580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58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19" w:type="dxa"/>
          </w:tcPr>
          <w:p w:rsidR="005F580C" w:rsidRPr="005F580C" w:rsidRDefault="005F580C" w:rsidP="005F580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580C">
              <w:rPr>
                <w:rFonts w:ascii="Times New Roman" w:hAnsi="Times New Roman" w:cs="Times New Roman"/>
                <w:sz w:val="28"/>
                <w:szCs w:val="28"/>
              </w:rPr>
              <w:t>Действительный  муниципальный советник 3 класса</w:t>
            </w:r>
          </w:p>
          <w:p w:rsidR="005F580C" w:rsidRPr="005F580C" w:rsidRDefault="005F580C" w:rsidP="005F580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hideMark/>
          </w:tcPr>
          <w:p w:rsidR="005F580C" w:rsidRPr="005F580C" w:rsidRDefault="005F580C" w:rsidP="005F580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80C">
              <w:rPr>
                <w:rFonts w:ascii="Times New Roman" w:hAnsi="Times New Roman" w:cs="Times New Roman"/>
                <w:sz w:val="28"/>
                <w:szCs w:val="28"/>
              </w:rPr>
              <w:t>2514</w:t>
            </w:r>
          </w:p>
        </w:tc>
      </w:tr>
      <w:tr w:rsidR="005F580C" w:rsidRPr="005F580C" w:rsidTr="005F580C">
        <w:tc>
          <w:tcPr>
            <w:tcW w:w="594" w:type="dxa"/>
            <w:hideMark/>
          </w:tcPr>
          <w:p w:rsidR="005F580C" w:rsidRPr="005F580C" w:rsidRDefault="005F580C" w:rsidP="005F580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58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19" w:type="dxa"/>
          </w:tcPr>
          <w:p w:rsidR="005F580C" w:rsidRPr="005F580C" w:rsidRDefault="005F580C" w:rsidP="005F580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580C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муниципальной службы 1 класса </w:t>
            </w:r>
          </w:p>
          <w:p w:rsidR="005F580C" w:rsidRPr="005F580C" w:rsidRDefault="005F580C" w:rsidP="005F580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hideMark/>
          </w:tcPr>
          <w:p w:rsidR="005F580C" w:rsidRPr="005F580C" w:rsidRDefault="005F580C" w:rsidP="005F580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80C">
              <w:rPr>
                <w:rFonts w:ascii="Times New Roman" w:hAnsi="Times New Roman" w:cs="Times New Roman"/>
                <w:sz w:val="28"/>
                <w:szCs w:val="28"/>
              </w:rPr>
              <w:t>2312</w:t>
            </w:r>
          </w:p>
        </w:tc>
      </w:tr>
      <w:tr w:rsidR="005F580C" w:rsidRPr="005F580C" w:rsidTr="005F580C">
        <w:tc>
          <w:tcPr>
            <w:tcW w:w="594" w:type="dxa"/>
            <w:hideMark/>
          </w:tcPr>
          <w:p w:rsidR="005F580C" w:rsidRPr="005F580C" w:rsidRDefault="005F580C" w:rsidP="005F580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58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19" w:type="dxa"/>
          </w:tcPr>
          <w:p w:rsidR="005F580C" w:rsidRPr="005F580C" w:rsidRDefault="005F580C" w:rsidP="005F580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580C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2 класса</w:t>
            </w:r>
          </w:p>
          <w:p w:rsidR="005F580C" w:rsidRPr="005F580C" w:rsidRDefault="005F580C" w:rsidP="005F580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hideMark/>
          </w:tcPr>
          <w:p w:rsidR="005F580C" w:rsidRPr="005F580C" w:rsidRDefault="005F580C" w:rsidP="005F580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80C">
              <w:rPr>
                <w:rFonts w:ascii="Times New Roman" w:hAnsi="Times New Roman" w:cs="Times New Roman"/>
                <w:sz w:val="28"/>
                <w:szCs w:val="28"/>
              </w:rPr>
              <w:t>2169</w:t>
            </w:r>
          </w:p>
        </w:tc>
      </w:tr>
      <w:tr w:rsidR="005F580C" w:rsidRPr="005F580C" w:rsidTr="005F580C">
        <w:tc>
          <w:tcPr>
            <w:tcW w:w="594" w:type="dxa"/>
            <w:hideMark/>
          </w:tcPr>
          <w:p w:rsidR="005F580C" w:rsidRPr="005F580C" w:rsidRDefault="005F580C" w:rsidP="005F580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58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19" w:type="dxa"/>
          </w:tcPr>
          <w:p w:rsidR="005F580C" w:rsidRPr="005F580C" w:rsidRDefault="005F580C" w:rsidP="005F580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580C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3 класса</w:t>
            </w:r>
          </w:p>
          <w:p w:rsidR="005F580C" w:rsidRPr="005F580C" w:rsidRDefault="005F580C" w:rsidP="005F580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hideMark/>
          </w:tcPr>
          <w:p w:rsidR="005F580C" w:rsidRPr="005F580C" w:rsidRDefault="005F580C" w:rsidP="005F580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80C">
              <w:rPr>
                <w:rFonts w:ascii="Times New Roman" w:hAnsi="Times New Roman" w:cs="Times New Roman"/>
                <w:sz w:val="28"/>
                <w:szCs w:val="28"/>
              </w:rPr>
              <w:t>2039</w:t>
            </w:r>
          </w:p>
        </w:tc>
      </w:tr>
      <w:tr w:rsidR="005F580C" w:rsidRPr="005F580C" w:rsidTr="005F580C">
        <w:tc>
          <w:tcPr>
            <w:tcW w:w="594" w:type="dxa"/>
            <w:hideMark/>
          </w:tcPr>
          <w:p w:rsidR="005F580C" w:rsidRPr="005F580C" w:rsidRDefault="005F580C" w:rsidP="005F580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58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19" w:type="dxa"/>
          </w:tcPr>
          <w:p w:rsidR="005F580C" w:rsidRPr="005F580C" w:rsidRDefault="005F580C" w:rsidP="005F580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580C">
              <w:rPr>
                <w:rFonts w:ascii="Times New Roman" w:hAnsi="Times New Roman" w:cs="Times New Roman"/>
                <w:sz w:val="28"/>
                <w:szCs w:val="28"/>
              </w:rPr>
              <w:t>Младший советник муниципальной службы 1 класса</w:t>
            </w:r>
          </w:p>
          <w:p w:rsidR="005F580C" w:rsidRPr="005F580C" w:rsidRDefault="005F580C" w:rsidP="005F580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hideMark/>
          </w:tcPr>
          <w:p w:rsidR="005F580C" w:rsidRPr="005F580C" w:rsidRDefault="005F580C" w:rsidP="005F580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80C">
              <w:rPr>
                <w:rFonts w:ascii="Times New Roman" w:hAnsi="Times New Roman" w:cs="Times New Roman"/>
                <w:sz w:val="28"/>
                <w:szCs w:val="28"/>
              </w:rPr>
              <w:t>1896</w:t>
            </w:r>
          </w:p>
        </w:tc>
      </w:tr>
      <w:tr w:rsidR="005F580C" w:rsidRPr="005F580C" w:rsidTr="005F580C">
        <w:tc>
          <w:tcPr>
            <w:tcW w:w="594" w:type="dxa"/>
            <w:hideMark/>
          </w:tcPr>
          <w:p w:rsidR="005F580C" w:rsidRPr="005F580C" w:rsidRDefault="005F580C" w:rsidP="005F580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580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19" w:type="dxa"/>
          </w:tcPr>
          <w:p w:rsidR="005F580C" w:rsidRPr="005F580C" w:rsidRDefault="005F580C" w:rsidP="005F580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580C">
              <w:rPr>
                <w:rFonts w:ascii="Times New Roman" w:hAnsi="Times New Roman" w:cs="Times New Roman"/>
                <w:sz w:val="28"/>
                <w:szCs w:val="28"/>
              </w:rPr>
              <w:t>Младший советник муниципальной службы 2 класса</w:t>
            </w:r>
          </w:p>
          <w:p w:rsidR="005F580C" w:rsidRPr="005F580C" w:rsidRDefault="005F580C" w:rsidP="005F580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hideMark/>
          </w:tcPr>
          <w:p w:rsidR="005F580C" w:rsidRPr="005F580C" w:rsidRDefault="005F580C" w:rsidP="005F580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80C">
              <w:rPr>
                <w:rFonts w:ascii="Times New Roman" w:hAnsi="Times New Roman" w:cs="Times New Roman"/>
                <w:sz w:val="28"/>
                <w:szCs w:val="28"/>
              </w:rPr>
              <w:t>1767</w:t>
            </w:r>
          </w:p>
        </w:tc>
      </w:tr>
      <w:tr w:rsidR="005F580C" w:rsidRPr="005F580C" w:rsidTr="005F580C">
        <w:tc>
          <w:tcPr>
            <w:tcW w:w="594" w:type="dxa"/>
            <w:hideMark/>
          </w:tcPr>
          <w:p w:rsidR="005F580C" w:rsidRPr="005F580C" w:rsidRDefault="005F580C" w:rsidP="005F580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580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19" w:type="dxa"/>
          </w:tcPr>
          <w:p w:rsidR="005F580C" w:rsidRPr="005F580C" w:rsidRDefault="005F580C" w:rsidP="005F580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580C">
              <w:rPr>
                <w:rFonts w:ascii="Times New Roman" w:hAnsi="Times New Roman" w:cs="Times New Roman"/>
                <w:sz w:val="28"/>
                <w:szCs w:val="28"/>
              </w:rPr>
              <w:t>Младший советник муниципальной службы 3 класса</w:t>
            </w:r>
          </w:p>
          <w:p w:rsidR="005F580C" w:rsidRPr="005F580C" w:rsidRDefault="005F580C" w:rsidP="005F580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hideMark/>
          </w:tcPr>
          <w:p w:rsidR="005F580C" w:rsidRPr="005F580C" w:rsidRDefault="005F580C" w:rsidP="005F580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80C">
              <w:rPr>
                <w:rFonts w:ascii="Times New Roman" w:hAnsi="Times New Roman" w:cs="Times New Roman"/>
                <w:sz w:val="28"/>
                <w:szCs w:val="28"/>
              </w:rPr>
              <w:t>1623</w:t>
            </w:r>
          </w:p>
        </w:tc>
      </w:tr>
      <w:tr w:rsidR="005F580C" w:rsidRPr="005F580C" w:rsidTr="005F580C">
        <w:tc>
          <w:tcPr>
            <w:tcW w:w="594" w:type="dxa"/>
            <w:hideMark/>
          </w:tcPr>
          <w:p w:rsidR="005F580C" w:rsidRPr="005F580C" w:rsidRDefault="005F580C" w:rsidP="005F580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580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19" w:type="dxa"/>
          </w:tcPr>
          <w:p w:rsidR="005F580C" w:rsidRPr="005F580C" w:rsidRDefault="005F580C" w:rsidP="005F580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580C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1 класса</w:t>
            </w:r>
          </w:p>
          <w:p w:rsidR="005F580C" w:rsidRPr="005F580C" w:rsidRDefault="005F580C" w:rsidP="005F580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hideMark/>
          </w:tcPr>
          <w:p w:rsidR="005F580C" w:rsidRPr="005F580C" w:rsidRDefault="005F580C" w:rsidP="005F580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80C">
              <w:rPr>
                <w:rFonts w:ascii="Times New Roman" w:hAnsi="Times New Roman" w:cs="Times New Roman"/>
                <w:sz w:val="28"/>
                <w:szCs w:val="28"/>
              </w:rPr>
              <w:t>1494</w:t>
            </w:r>
          </w:p>
        </w:tc>
      </w:tr>
      <w:tr w:rsidR="005F580C" w:rsidRPr="005F580C" w:rsidTr="005F580C">
        <w:tc>
          <w:tcPr>
            <w:tcW w:w="594" w:type="dxa"/>
            <w:hideMark/>
          </w:tcPr>
          <w:p w:rsidR="005F580C" w:rsidRPr="005F580C" w:rsidRDefault="005F580C" w:rsidP="005F580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580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019" w:type="dxa"/>
          </w:tcPr>
          <w:p w:rsidR="005F580C" w:rsidRPr="005F580C" w:rsidRDefault="005F580C" w:rsidP="005F580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580C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2 класса</w:t>
            </w:r>
          </w:p>
          <w:p w:rsidR="005F580C" w:rsidRPr="005F580C" w:rsidRDefault="005F580C" w:rsidP="005F580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hideMark/>
          </w:tcPr>
          <w:p w:rsidR="005F580C" w:rsidRPr="005F580C" w:rsidRDefault="005F580C" w:rsidP="005F580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80C">
              <w:rPr>
                <w:rFonts w:ascii="Times New Roman" w:hAnsi="Times New Roman" w:cs="Times New Roman"/>
                <w:sz w:val="28"/>
                <w:szCs w:val="28"/>
              </w:rPr>
              <w:t>1364</w:t>
            </w:r>
          </w:p>
        </w:tc>
      </w:tr>
      <w:tr w:rsidR="005F580C" w:rsidRPr="005F580C" w:rsidTr="005F580C">
        <w:tc>
          <w:tcPr>
            <w:tcW w:w="594" w:type="dxa"/>
            <w:hideMark/>
          </w:tcPr>
          <w:p w:rsidR="005F580C" w:rsidRPr="005F580C" w:rsidRDefault="005F580C" w:rsidP="005F580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580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019" w:type="dxa"/>
          </w:tcPr>
          <w:p w:rsidR="005F580C" w:rsidRPr="005F580C" w:rsidRDefault="005F580C" w:rsidP="005F580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580C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3 класса</w:t>
            </w:r>
          </w:p>
          <w:p w:rsidR="005F580C" w:rsidRPr="005F580C" w:rsidRDefault="005F580C" w:rsidP="005F580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hideMark/>
          </w:tcPr>
          <w:p w:rsidR="005F580C" w:rsidRPr="005F580C" w:rsidRDefault="005F580C" w:rsidP="005F580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80C">
              <w:rPr>
                <w:rFonts w:ascii="Times New Roman" w:hAnsi="Times New Roman" w:cs="Times New Roman"/>
                <w:sz w:val="28"/>
                <w:szCs w:val="28"/>
              </w:rPr>
              <w:t>1221</w:t>
            </w:r>
          </w:p>
        </w:tc>
      </w:tr>
      <w:tr w:rsidR="005F580C" w:rsidRPr="005F580C" w:rsidTr="005F580C">
        <w:tc>
          <w:tcPr>
            <w:tcW w:w="594" w:type="dxa"/>
            <w:hideMark/>
          </w:tcPr>
          <w:p w:rsidR="005F580C" w:rsidRPr="005F580C" w:rsidRDefault="005F580C" w:rsidP="005F580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580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019" w:type="dxa"/>
          </w:tcPr>
          <w:p w:rsidR="005F580C" w:rsidRPr="005F580C" w:rsidRDefault="005F580C" w:rsidP="005F580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580C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1 класса</w:t>
            </w:r>
          </w:p>
          <w:p w:rsidR="005F580C" w:rsidRPr="005F580C" w:rsidRDefault="005F580C" w:rsidP="005F580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hideMark/>
          </w:tcPr>
          <w:p w:rsidR="005F580C" w:rsidRPr="005F580C" w:rsidRDefault="005F580C" w:rsidP="005F580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80C">
              <w:rPr>
                <w:rFonts w:ascii="Times New Roman" w:hAnsi="Times New Roman" w:cs="Times New Roman"/>
                <w:sz w:val="28"/>
                <w:szCs w:val="28"/>
              </w:rPr>
              <w:t>1091</w:t>
            </w:r>
          </w:p>
        </w:tc>
      </w:tr>
      <w:tr w:rsidR="005F580C" w:rsidRPr="005F580C" w:rsidTr="005F580C">
        <w:tc>
          <w:tcPr>
            <w:tcW w:w="594" w:type="dxa"/>
            <w:hideMark/>
          </w:tcPr>
          <w:p w:rsidR="005F580C" w:rsidRPr="005F580C" w:rsidRDefault="005F580C" w:rsidP="005F580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580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019" w:type="dxa"/>
          </w:tcPr>
          <w:p w:rsidR="005F580C" w:rsidRPr="005F580C" w:rsidRDefault="005F580C" w:rsidP="005F580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580C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2 класса</w:t>
            </w:r>
          </w:p>
          <w:p w:rsidR="005F580C" w:rsidRPr="005F580C" w:rsidRDefault="005F580C" w:rsidP="005F580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hideMark/>
          </w:tcPr>
          <w:p w:rsidR="005F580C" w:rsidRPr="005F580C" w:rsidRDefault="005F580C" w:rsidP="005F580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80C">
              <w:rPr>
                <w:rFonts w:ascii="Times New Roman" w:hAnsi="Times New Roman" w:cs="Times New Roman"/>
                <w:sz w:val="28"/>
                <w:szCs w:val="28"/>
              </w:rPr>
              <w:t>948</w:t>
            </w:r>
          </w:p>
        </w:tc>
      </w:tr>
      <w:tr w:rsidR="005F580C" w:rsidRPr="005F580C" w:rsidTr="005F580C">
        <w:tc>
          <w:tcPr>
            <w:tcW w:w="594" w:type="dxa"/>
            <w:hideMark/>
          </w:tcPr>
          <w:p w:rsidR="005F580C" w:rsidRPr="005F580C" w:rsidRDefault="005F580C" w:rsidP="005F580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580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019" w:type="dxa"/>
          </w:tcPr>
          <w:p w:rsidR="005F580C" w:rsidRPr="005F580C" w:rsidRDefault="005F580C" w:rsidP="005F580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580C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3 класса</w:t>
            </w:r>
          </w:p>
          <w:p w:rsidR="005F580C" w:rsidRPr="005F580C" w:rsidRDefault="005F580C" w:rsidP="005F580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hideMark/>
          </w:tcPr>
          <w:p w:rsidR="005F580C" w:rsidRPr="005F580C" w:rsidRDefault="005F580C" w:rsidP="005F580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80C">
              <w:rPr>
                <w:rFonts w:ascii="Times New Roman" w:hAnsi="Times New Roman" w:cs="Times New Roman"/>
                <w:sz w:val="28"/>
                <w:szCs w:val="28"/>
              </w:rPr>
              <w:t>819</w:t>
            </w:r>
          </w:p>
        </w:tc>
      </w:tr>
    </w:tbl>
    <w:p w:rsidR="005F580C" w:rsidRDefault="005F580C" w:rsidP="005F580C">
      <w:pPr>
        <w:rPr>
          <w:rFonts w:ascii="Times New Roman" w:hAnsi="Times New Roman" w:cs="Times New Roman"/>
          <w:sz w:val="28"/>
          <w:szCs w:val="28"/>
        </w:rPr>
      </w:pPr>
    </w:p>
    <w:p w:rsidR="00093DAE" w:rsidRDefault="00093DAE" w:rsidP="00093DAE">
      <w:pPr>
        <w:pStyle w:val="21"/>
        <w:spacing w:line="240" w:lineRule="auto"/>
        <w:ind w:left="4321" w:hanging="4463"/>
        <w:contextualSpacing/>
        <w:jc w:val="both"/>
        <w:rPr>
          <w:b/>
          <w:bCs/>
          <w:sz w:val="28"/>
          <w:szCs w:val="28"/>
        </w:rPr>
      </w:pPr>
    </w:p>
    <w:p w:rsidR="00093DAE" w:rsidRDefault="00093DAE" w:rsidP="00093DAE">
      <w:pPr>
        <w:pStyle w:val="21"/>
        <w:spacing w:line="240" w:lineRule="auto"/>
        <w:ind w:left="4321" w:hanging="4463"/>
        <w:contextualSpacing/>
        <w:jc w:val="both"/>
        <w:rPr>
          <w:b/>
          <w:bCs/>
          <w:sz w:val="28"/>
          <w:szCs w:val="28"/>
        </w:rPr>
      </w:pPr>
    </w:p>
    <w:p w:rsidR="00093DAE" w:rsidRPr="00817BE3" w:rsidRDefault="00093DAE" w:rsidP="00093DAE">
      <w:pPr>
        <w:pStyle w:val="21"/>
        <w:spacing w:line="240" w:lineRule="auto"/>
        <w:ind w:left="4321" w:hanging="4463"/>
        <w:contextualSpacing/>
        <w:jc w:val="both"/>
        <w:rPr>
          <w:b/>
          <w:bCs/>
          <w:sz w:val="28"/>
          <w:szCs w:val="28"/>
        </w:rPr>
      </w:pPr>
      <w:r w:rsidRPr="00817BE3">
        <w:rPr>
          <w:b/>
          <w:bCs/>
          <w:sz w:val="28"/>
          <w:szCs w:val="28"/>
        </w:rPr>
        <w:t xml:space="preserve">Секретарь районного Собрания                                       </w:t>
      </w:r>
      <w:r>
        <w:rPr>
          <w:b/>
          <w:bCs/>
          <w:sz w:val="28"/>
          <w:szCs w:val="28"/>
        </w:rPr>
        <w:t xml:space="preserve">           </w:t>
      </w:r>
      <w:r w:rsidRPr="00817BE3">
        <w:rPr>
          <w:b/>
          <w:bCs/>
          <w:sz w:val="28"/>
          <w:szCs w:val="28"/>
        </w:rPr>
        <w:t xml:space="preserve">Л.Н. Сафонова </w:t>
      </w:r>
    </w:p>
    <w:bookmarkEnd w:id="1"/>
    <w:p w:rsidR="00500A6B" w:rsidRPr="00500A6B" w:rsidRDefault="00500A6B" w:rsidP="00500A6B">
      <w:pPr>
        <w:rPr>
          <w:rFonts w:ascii="Times New Roman" w:hAnsi="Times New Roman" w:cs="Times New Roman"/>
          <w:sz w:val="28"/>
          <w:szCs w:val="28"/>
        </w:rPr>
      </w:pPr>
    </w:p>
    <w:sectPr w:rsidR="00500A6B" w:rsidRPr="00500A6B" w:rsidSect="006D65EE">
      <w:pgSz w:w="11904" w:h="16834"/>
      <w:pgMar w:top="709" w:right="850" w:bottom="28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63292"/>
    <w:multiLevelType w:val="hybridMultilevel"/>
    <w:tmpl w:val="3CC80D7C"/>
    <w:lvl w:ilvl="0" w:tplc="399ED9E8">
      <w:start w:val="1"/>
      <w:numFmt w:val="decimal"/>
      <w:lvlText w:val="%1."/>
      <w:lvlJc w:val="left"/>
      <w:pPr>
        <w:ind w:left="1266" w:hanging="84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4EB54D8C"/>
    <w:multiLevelType w:val="hybridMultilevel"/>
    <w:tmpl w:val="FA809D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DAC"/>
    <w:rsid w:val="0009354E"/>
    <w:rsid w:val="00093DAE"/>
    <w:rsid w:val="000A7505"/>
    <w:rsid w:val="000C4732"/>
    <w:rsid w:val="00131CC2"/>
    <w:rsid w:val="00161313"/>
    <w:rsid w:val="001B3C11"/>
    <w:rsid w:val="001C0880"/>
    <w:rsid w:val="001D4278"/>
    <w:rsid w:val="00264875"/>
    <w:rsid w:val="003465FE"/>
    <w:rsid w:val="00444789"/>
    <w:rsid w:val="00453593"/>
    <w:rsid w:val="00500A6B"/>
    <w:rsid w:val="00570AD3"/>
    <w:rsid w:val="005D1AA6"/>
    <w:rsid w:val="005F580C"/>
    <w:rsid w:val="00655F40"/>
    <w:rsid w:val="0067178F"/>
    <w:rsid w:val="00677F11"/>
    <w:rsid w:val="006D65EE"/>
    <w:rsid w:val="006F375D"/>
    <w:rsid w:val="007D4C93"/>
    <w:rsid w:val="00817BE3"/>
    <w:rsid w:val="00866451"/>
    <w:rsid w:val="00904A65"/>
    <w:rsid w:val="00926F05"/>
    <w:rsid w:val="00946E7E"/>
    <w:rsid w:val="00984CF6"/>
    <w:rsid w:val="009B7B60"/>
    <w:rsid w:val="00A103EB"/>
    <w:rsid w:val="00AD15A0"/>
    <w:rsid w:val="00B124B6"/>
    <w:rsid w:val="00B35FD0"/>
    <w:rsid w:val="00B85C59"/>
    <w:rsid w:val="00BB0782"/>
    <w:rsid w:val="00BB34EE"/>
    <w:rsid w:val="00C12309"/>
    <w:rsid w:val="00C80334"/>
    <w:rsid w:val="00CE2444"/>
    <w:rsid w:val="00CE6AE8"/>
    <w:rsid w:val="00D02DDB"/>
    <w:rsid w:val="00D85075"/>
    <w:rsid w:val="00DB0E53"/>
    <w:rsid w:val="00DD24DA"/>
    <w:rsid w:val="00DF4443"/>
    <w:rsid w:val="00E23B69"/>
    <w:rsid w:val="00E43C95"/>
    <w:rsid w:val="00E9001E"/>
    <w:rsid w:val="00EA38FC"/>
    <w:rsid w:val="00EC7A0B"/>
    <w:rsid w:val="00F15DAC"/>
    <w:rsid w:val="00F27A38"/>
    <w:rsid w:val="00F41EBC"/>
    <w:rsid w:val="00F8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000080"/>
      <w:sz w:val="20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008000"/>
      <w:sz w:val="20"/>
      <w:szCs w:val="20"/>
      <w:u w:val="single"/>
    </w:rPr>
  </w:style>
  <w:style w:type="paragraph" w:customStyle="1" w:styleId="a5">
    <w:name w:val="Основное меню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6">
    <w:name w:val="Заголовок"/>
    <w:basedOn w:val="a5"/>
    <w:next w:val="a"/>
    <w:uiPriority w:val="99"/>
    <w:rPr>
      <w:b/>
      <w:bCs/>
      <w:color w:val="C0C0C0"/>
    </w:rPr>
  </w:style>
  <w:style w:type="paragraph" w:customStyle="1" w:styleId="a7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8">
    <w:name w:val="Интерактивный заголовок"/>
    <w:basedOn w:val="a6"/>
    <w:next w:val="a"/>
    <w:uiPriority w:val="99"/>
    <w:rPr>
      <w:u w:val="single"/>
    </w:rPr>
  </w:style>
  <w:style w:type="paragraph" w:customStyle="1" w:styleId="a9">
    <w:name w:val="Интерфейс"/>
    <w:basedOn w:val="a"/>
    <w:next w:val="a"/>
    <w:uiPriority w:val="99"/>
    <w:rPr>
      <w:color w:val="ECE9D8"/>
    </w:rPr>
  </w:style>
  <w:style w:type="paragraph" w:customStyle="1" w:styleId="aa">
    <w:name w:val="Комментарий"/>
    <w:basedOn w:val="a"/>
    <w:next w:val="a"/>
    <w:uiPriority w:val="99"/>
    <w:pPr>
      <w:ind w:left="170" w:firstLine="0"/>
    </w:pPr>
    <w:rPr>
      <w:i/>
      <w:iCs/>
      <w:color w:val="800080"/>
    </w:rPr>
  </w:style>
  <w:style w:type="paragraph" w:customStyle="1" w:styleId="ab">
    <w:name w:val="Информация о версии"/>
    <w:basedOn w:val="aa"/>
    <w:next w:val="a"/>
    <w:uiPriority w:val="99"/>
    <w:rPr>
      <w:color w:val="000080"/>
    </w:rPr>
  </w:style>
  <w:style w:type="paragraph" w:customStyle="1" w:styleId="a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d">
    <w:name w:val="Колонтитул (левый)"/>
    <w:basedOn w:val="ac"/>
    <w:next w:val="a"/>
    <w:uiPriority w:val="99"/>
    <w:rPr>
      <w:sz w:val="14"/>
      <w:szCs w:val="14"/>
    </w:rPr>
  </w:style>
  <w:style w:type="paragraph" w:customStyle="1" w:styleId="a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">
    <w:name w:val="Колонтитул (правый)"/>
    <w:basedOn w:val="ae"/>
    <w:next w:val="a"/>
    <w:uiPriority w:val="99"/>
    <w:rPr>
      <w:sz w:val="14"/>
      <w:szCs w:val="14"/>
    </w:rPr>
  </w:style>
  <w:style w:type="paragraph" w:customStyle="1" w:styleId="af0">
    <w:name w:val="Комментарий пользователя"/>
    <w:basedOn w:val="aa"/>
    <w:next w:val="a"/>
    <w:uiPriority w:val="99"/>
    <w:pPr>
      <w:jc w:val="left"/>
    </w:pPr>
    <w:rPr>
      <w:color w:val="000080"/>
    </w:rPr>
  </w:style>
  <w:style w:type="paragraph" w:customStyle="1" w:styleId="af1">
    <w:name w:val="Моноширинный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character" w:customStyle="1" w:styleId="af2">
    <w:name w:val="Найденные слова"/>
    <w:basedOn w:val="a3"/>
    <w:uiPriority w:val="99"/>
    <w:rPr>
      <w:rFonts w:cs="Times New Roman"/>
      <w:b/>
      <w:bCs/>
      <w:color w:val="000080"/>
      <w:sz w:val="20"/>
      <w:szCs w:val="20"/>
    </w:rPr>
  </w:style>
  <w:style w:type="character" w:customStyle="1" w:styleId="af3">
    <w:name w:val="Не вступил в силу"/>
    <w:basedOn w:val="a3"/>
    <w:uiPriority w:val="99"/>
    <w:rPr>
      <w:rFonts w:cs="Times New Roman"/>
      <w:b w:val="0"/>
      <w:color w:val="008080"/>
      <w:sz w:val="20"/>
      <w:szCs w:val="20"/>
    </w:rPr>
  </w:style>
  <w:style w:type="paragraph" w:customStyle="1" w:styleId="af4">
    <w:name w:val="Нормальный (таблица)"/>
    <w:basedOn w:val="a"/>
    <w:next w:val="a"/>
    <w:uiPriority w:val="99"/>
    <w:pPr>
      <w:ind w:firstLine="0"/>
    </w:pPr>
  </w:style>
  <w:style w:type="paragraph" w:customStyle="1" w:styleId="af5">
    <w:name w:val="Объект"/>
    <w:basedOn w:val="a"/>
    <w:next w:val="a"/>
    <w:uiPriority w:val="99"/>
  </w:style>
  <w:style w:type="paragraph" w:customStyle="1" w:styleId="af6">
    <w:name w:val="Таблицы (моноширинный)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paragraph" w:customStyle="1" w:styleId="af7">
    <w:name w:val="Оглавление"/>
    <w:basedOn w:val="af6"/>
    <w:next w:val="a"/>
    <w:uiPriority w:val="99"/>
    <w:pPr>
      <w:ind w:left="140"/>
    </w:pPr>
  </w:style>
  <w:style w:type="character" w:customStyle="1" w:styleId="af8">
    <w:name w:val="Опечатки"/>
    <w:uiPriority w:val="99"/>
    <w:rPr>
      <w:color w:val="FF0000"/>
      <w:sz w:val="20"/>
    </w:rPr>
  </w:style>
  <w:style w:type="paragraph" w:customStyle="1" w:styleId="af9">
    <w:name w:val="Переменная часть"/>
    <w:basedOn w:val="a5"/>
    <w:next w:val="a"/>
    <w:uiPriority w:val="99"/>
    <w:rPr>
      <w:sz w:val="18"/>
      <w:szCs w:val="18"/>
    </w:rPr>
  </w:style>
  <w:style w:type="paragraph" w:customStyle="1" w:styleId="afa">
    <w:name w:val="Постоянная часть"/>
    <w:basedOn w:val="a5"/>
    <w:next w:val="a"/>
    <w:uiPriority w:val="99"/>
    <w:rPr>
      <w:sz w:val="20"/>
      <w:szCs w:val="20"/>
    </w:rPr>
  </w:style>
  <w:style w:type="paragraph" w:customStyle="1" w:styleId="afb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c">
    <w:name w:val="Продолжение ссылки"/>
    <w:basedOn w:val="a4"/>
    <w:uiPriority w:val="99"/>
    <w:rPr>
      <w:rFonts w:cs="Times New Roman"/>
      <w:b w:val="0"/>
      <w:color w:val="008000"/>
      <w:sz w:val="20"/>
      <w:szCs w:val="20"/>
      <w:u w:val="single"/>
    </w:rPr>
  </w:style>
  <w:style w:type="paragraph" w:customStyle="1" w:styleId="afd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e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f">
    <w:name w:val="Текст в таблице"/>
    <w:basedOn w:val="af4"/>
    <w:next w:val="a"/>
    <w:uiPriority w:val="99"/>
    <w:pPr>
      <w:ind w:firstLine="500"/>
    </w:pPr>
  </w:style>
  <w:style w:type="paragraph" w:customStyle="1" w:styleId="aff0">
    <w:name w:val="Технический комментарий"/>
    <w:basedOn w:val="a"/>
    <w:next w:val="a"/>
    <w:uiPriority w:val="99"/>
    <w:pPr>
      <w:ind w:firstLine="0"/>
      <w:jc w:val="left"/>
    </w:pPr>
  </w:style>
  <w:style w:type="character" w:customStyle="1" w:styleId="aff1">
    <w:name w:val="Утратил силу"/>
    <w:basedOn w:val="a3"/>
    <w:uiPriority w:val="99"/>
    <w:rPr>
      <w:rFonts w:cs="Times New Roman"/>
      <w:b w:val="0"/>
      <w:strike/>
      <w:color w:val="808000"/>
      <w:sz w:val="20"/>
      <w:szCs w:val="20"/>
    </w:rPr>
  </w:style>
  <w:style w:type="table" w:styleId="aff2">
    <w:name w:val="Table Grid"/>
    <w:basedOn w:val="a1"/>
    <w:uiPriority w:val="99"/>
    <w:rsid w:val="00500A6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rsid w:val="00093DAE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093DAE"/>
    <w:rPr>
      <w:rFonts w:cs="Times New Roman"/>
      <w:sz w:val="24"/>
      <w:szCs w:val="24"/>
    </w:rPr>
  </w:style>
  <w:style w:type="paragraph" w:styleId="aff3">
    <w:name w:val="No Spacing"/>
    <w:link w:val="aff4"/>
    <w:uiPriority w:val="1"/>
    <w:qFormat/>
    <w:rsid w:val="00093DA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styleId="aff5">
    <w:name w:val="header"/>
    <w:basedOn w:val="a"/>
    <w:link w:val="aff6"/>
    <w:uiPriority w:val="99"/>
    <w:rsid w:val="00093DAE"/>
    <w:pPr>
      <w:widowControl/>
      <w:tabs>
        <w:tab w:val="center" w:pos="4153"/>
        <w:tab w:val="right" w:pos="8306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ff6">
    <w:name w:val="Верхний колонтитул Знак"/>
    <w:basedOn w:val="a0"/>
    <w:link w:val="aff5"/>
    <w:uiPriority w:val="99"/>
    <w:locked/>
    <w:rsid w:val="00093DAE"/>
    <w:rPr>
      <w:rFonts w:cs="Times New Roman"/>
      <w:sz w:val="24"/>
      <w:szCs w:val="24"/>
    </w:rPr>
  </w:style>
  <w:style w:type="character" w:customStyle="1" w:styleId="aff4">
    <w:name w:val="Без интервала Знак"/>
    <w:basedOn w:val="a0"/>
    <w:link w:val="aff3"/>
    <w:uiPriority w:val="1"/>
    <w:locked/>
    <w:rsid w:val="00093DAE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000080"/>
      <w:sz w:val="20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008000"/>
      <w:sz w:val="20"/>
      <w:szCs w:val="20"/>
      <w:u w:val="single"/>
    </w:rPr>
  </w:style>
  <w:style w:type="paragraph" w:customStyle="1" w:styleId="a5">
    <w:name w:val="Основное меню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6">
    <w:name w:val="Заголовок"/>
    <w:basedOn w:val="a5"/>
    <w:next w:val="a"/>
    <w:uiPriority w:val="99"/>
    <w:rPr>
      <w:b/>
      <w:bCs/>
      <w:color w:val="C0C0C0"/>
    </w:rPr>
  </w:style>
  <w:style w:type="paragraph" w:customStyle="1" w:styleId="a7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8">
    <w:name w:val="Интерактивный заголовок"/>
    <w:basedOn w:val="a6"/>
    <w:next w:val="a"/>
    <w:uiPriority w:val="99"/>
    <w:rPr>
      <w:u w:val="single"/>
    </w:rPr>
  </w:style>
  <w:style w:type="paragraph" w:customStyle="1" w:styleId="a9">
    <w:name w:val="Интерфейс"/>
    <w:basedOn w:val="a"/>
    <w:next w:val="a"/>
    <w:uiPriority w:val="99"/>
    <w:rPr>
      <w:color w:val="ECE9D8"/>
    </w:rPr>
  </w:style>
  <w:style w:type="paragraph" w:customStyle="1" w:styleId="aa">
    <w:name w:val="Комментарий"/>
    <w:basedOn w:val="a"/>
    <w:next w:val="a"/>
    <w:uiPriority w:val="99"/>
    <w:pPr>
      <w:ind w:left="170" w:firstLine="0"/>
    </w:pPr>
    <w:rPr>
      <w:i/>
      <w:iCs/>
      <w:color w:val="800080"/>
    </w:rPr>
  </w:style>
  <w:style w:type="paragraph" w:customStyle="1" w:styleId="ab">
    <w:name w:val="Информация о версии"/>
    <w:basedOn w:val="aa"/>
    <w:next w:val="a"/>
    <w:uiPriority w:val="99"/>
    <w:rPr>
      <w:color w:val="000080"/>
    </w:rPr>
  </w:style>
  <w:style w:type="paragraph" w:customStyle="1" w:styleId="a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d">
    <w:name w:val="Колонтитул (левый)"/>
    <w:basedOn w:val="ac"/>
    <w:next w:val="a"/>
    <w:uiPriority w:val="99"/>
    <w:rPr>
      <w:sz w:val="14"/>
      <w:szCs w:val="14"/>
    </w:rPr>
  </w:style>
  <w:style w:type="paragraph" w:customStyle="1" w:styleId="a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">
    <w:name w:val="Колонтитул (правый)"/>
    <w:basedOn w:val="ae"/>
    <w:next w:val="a"/>
    <w:uiPriority w:val="99"/>
    <w:rPr>
      <w:sz w:val="14"/>
      <w:szCs w:val="14"/>
    </w:rPr>
  </w:style>
  <w:style w:type="paragraph" w:customStyle="1" w:styleId="af0">
    <w:name w:val="Комментарий пользователя"/>
    <w:basedOn w:val="aa"/>
    <w:next w:val="a"/>
    <w:uiPriority w:val="99"/>
    <w:pPr>
      <w:jc w:val="left"/>
    </w:pPr>
    <w:rPr>
      <w:color w:val="000080"/>
    </w:rPr>
  </w:style>
  <w:style w:type="paragraph" w:customStyle="1" w:styleId="af1">
    <w:name w:val="Моноширинный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character" w:customStyle="1" w:styleId="af2">
    <w:name w:val="Найденные слова"/>
    <w:basedOn w:val="a3"/>
    <w:uiPriority w:val="99"/>
    <w:rPr>
      <w:rFonts w:cs="Times New Roman"/>
      <w:b/>
      <w:bCs/>
      <w:color w:val="000080"/>
      <w:sz w:val="20"/>
      <w:szCs w:val="20"/>
    </w:rPr>
  </w:style>
  <w:style w:type="character" w:customStyle="1" w:styleId="af3">
    <w:name w:val="Не вступил в силу"/>
    <w:basedOn w:val="a3"/>
    <w:uiPriority w:val="99"/>
    <w:rPr>
      <w:rFonts w:cs="Times New Roman"/>
      <w:b w:val="0"/>
      <w:color w:val="008080"/>
      <w:sz w:val="20"/>
      <w:szCs w:val="20"/>
    </w:rPr>
  </w:style>
  <w:style w:type="paragraph" w:customStyle="1" w:styleId="af4">
    <w:name w:val="Нормальный (таблица)"/>
    <w:basedOn w:val="a"/>
    <w:next w:val="a"/>
    <w:uiPriority w:val="99"/>
    <w:pPr>
      <w:ind w:firstLine="0"/>
    </w:pPr>
  </w:style>
  <w:style w:type="paragraph" w:customStyle="1" w:styleId="af5">
    <w:name w:val="Объект"/>
    <w:basedOn w:val="a"/>
    <w:next w:val="a"/>
    <w:uiPriority w:val="99"/>
  </w:style>
  <w:style w:type="paragraph" w:customStyle="1" w:styleId="af6">
    <w:name w:val="Таблицы (моноширинный)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paragraph" w:customStyle="1" w:styleId="af7">
    <w:name w:val="Оглавление"/>
    <w:basedOn w:val="af6"/>
    <w:next w:val="a"/>
    <w:uiPriority w:val="99"/>
    <w:pPr>
      <w:ind w:left="140"/>
    </w:pPr>
  </w:style>
  <w:style w:type="character" w:customStyle="1" w:styleId="af8">
    <w:name w:val="Опечатки"/>
    <w:uiPriority w:val="99"/>
    <w:rPr>
      <w:color w:val="FF0000"/>
      <w:sz w:val="20"/>
    </w:rPr>
  </w:style>
  <w:style w:type="paragraph" w:customStyle="1" w:styleId="af9">
    <w:name w:val="Переменная часть"/>
    <w:basedOn w:val="a5"/>
    <w:next w:val="a"/>
    <w:uiPriority w:val="99"/>
    <w:rPr>
      <w:sz w:val="18"/>
      <w:szCs w:val="18"/>
    </w:rPr>
  </w:style>
  <w:style w:type="paragraph" w:customStyle="1" w:styleId="afa">
    <w:name w:val="Постоянная часть"/>
    <w:basedOn w:val="a5"/>
    <w:next w:val="a"/>
    <w:uiPriority w:val="99"/>
    <w:rPr>
      <w:sz w:val="20"/>
      <w:szCs w:val="20"/>
    </w:rPr>
  </w:style>
  <w:style w:type="paragraph" w:customStyle="1" w:styleId="afb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c">
    <w:name w:val="Продолжение ссылки"/>
    <w:basedOn w:val="a4"/>
    <w:uiPriority w:val="99"/>
    <w:rPr>
      <w:rFonts w:cs="Times New Roman"/>
      <w:b w:val="0"/>
      <w:color w:val="008000"/>
      <w:sz w:val="20"/>
      <w:szCs w:val="20"/>
      <w:u w:val="single"/>
    </w:rPr>
  </w:style>
  <w:style w:type="paragraph" w:customStyle="1" w:styleId="afd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e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f">
    <w:name w:val="Текст в таблице"/>
    <w:basedOn w:val="af4"/>
    <w:next w:val="a"/>
    <w:uiPriority w:val="99"/>
    <w:pPr>
      <w:ind w:firstLine="500"/>
    </w:pPr>
  </w:style>
  <w:style w:type="paragraph" w:customStyle="1" w:styleId="aff0">
    <w:name w:val="Технический комментарий"/>
    <w:basedOn w:val="a"/>
    <w:next w:val="a"/>
    <w:uiPriority w:val="99"/>
    <w:pPr>
      <w:ind w:firstLine="0"/>
      <w:jc w:val="left"/>
    </w:pPr>
  </w:style>
  <w:style w:type="character" w:customStyle="1" w:styleId="aff1">
    <w:name w:val="Утратил силу"/>
    <w:basedOn w:val="a3"/>
    <w:uiPriority w:val="99"/>
    <w:rPr>
      <w:rFonts w:cs="Times New Roman"/>
      <w:b w:val="0"/>
      <w:strike/>
      <w:color w:val="808000"/>
      <w:sz w:val="20"/>
      <w:szCs w:val="20"/>
    </w:rPr>
  </w:style>
  <w:style w:type="table" w:styleId="aff2">
    <w:name w:val="Table Grid"/>
    <w:basedOn w:val="a1"/>
    <w:uiPriority w:val="99"/>
    <w:rsid w:val="00500A6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rsid w:val="00093DAE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093DAE"/>
    <w:rPr>
      <w:rFonts w:cs="Times New Roman"/>
      <w:sz w:val="24"/>
      <w:szCs w:val="24"/>
    </w:rPr>
  </w:style>
  <w:style w:type="paragraph" w:styleId="aff3">
    <w:name w:val="No Spacing"/>
    <w:link w:val="aff4"/>
    <w:uiPriority w:val="1"/>
    <w:qFormat/>
    <w:rsid w:val="00093DA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styleId="aff5">
    <w:name w:val="header"/>
    <w:basedOn w:val="a"/>
    <w:link w:val="aff6"/>
    <w:uiPriority w:val="99"/>
    <w:rsid w:val="00093DAE"/>
    <w:pPr>
      <w:widowControl/>
      <w:tabs>
        <w:tab w:val="center" w:pos="4153"/>
        <w:tab w:val="right" w:pos="8306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ff6">
    <w:name w:val="Верхний колонтитул Знак"/>
    <w:basedOn w:val="a0"/>
    <w:link w:val="aff5"/>
    <w:uiPriority w:val="99"/>
    <w:locked/>
    <w:rsid w:val="00093DAE"/>
    <w:rPr>
      <w:rFonts w:cs="Times New Roman"/>
      <w:sz w:val="24"/>
      <w:szCs w:val="24"/>
    </w:rPr>
  </w:style>
  <w:style w:type="character" w:customStyle="1" w:styleId="aff4">
    <w:name w:val="Без интервала Знак"/>
    <w:basedOn w:val="a0"/>
    <w:link w:val="aff3"/>
    <w:uiPriority w:val="1"/>
    <w:locked/>
    <w:rsid w:val="00093DAE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14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Пользователь Windows</cp:lastModifiedBy>
  <cp:revision>2</cp:revision>
  <dcterms:created xsi:type="dcterms:W3CDTF">2025-10-01T10:20:00Z</dcterms:created>
  <dcterms:modified xsi:type="dcterms:W3CDTF">2025-10-01T10:20:00Z</dcterms:modified>
</cp:coreProperties>
</file>