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93" w:rsidRPr="00152B4F" w:rsidRDefault="00464293" w:rsidP="00464293">
      <w:pPr>
        <w:pStyle w:val="a6"/>
        <w:tabs>
          <w:tab w:val="left" w:pos="708"/>
        </w:tabs>
        <w:spacing w:line="240" w:lineRule="auto"/>
        <w:jc w:val="center"/>
        <w:rPr>
          <w:b/>
          <w:noProof/>
          <w:spacing w:val="20"/>
          <w:szCs w:val="32"/>
        </w:rPr>
      </w:pPr>
      <w:r>
        <w:rPr>
          <w:b/>
          <w:noProof/>
          <w:spacing w:val="20"/>
          <w:szCs w:val="32"/>
          <w:lang w:eastAsia="ru-RU"/>
        </w:rPr>
        <w:drawing>
          <wp:inline distT="0" distB="0" distL="0" distR="0">
            <wp:extent cx="783590" cy="878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293" w:rsidRPr="00152B4F" w:rsidRDefault="00464293" w:rsidP="00464293">
      <w:pPr>
        <w:pStyle w:val="a6"/>
        <w:tabs>
          <w:tab w:val="left" w:pos="708"/>
        </w:tabs>
        <w:spacing w:line="240" w:lineRule="auto"/>
        <w:jc w:val="center"/>
        <w:rPr>
          <w:spacing w:val="20"/>
        </w:rPr>
      </w:pPr>
    </w:p>
    <w:p w:rsidR="00464293" w:rsidRPr="00464293" w:rsidRDefault="00464293" w:rsidP="004642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 xml:space="preserve">СОВЕТ ДЕПУТАТОВ </w:t>
      </w:r>
      <w:proofErr w:type="gramStart"/>
      <w:r w:rsidRPr="00464293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proofErr w:type="gramEnd"/>
    </w:p>
    <w:p w:rsidR="00464293" w:rsidRPr="00464293" w:rsidRDefault="00464293" w:rsidP="004642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 xml:space="preserve"> ОБРАЗОВАНИЯ ГОРОД КАЛИНИНСК КАЛИНИНСКОГО МУНИЦИПАЛЬНОГО РАЙОНА</w:t>
      </w:r>
    </w:p>
    <w:p w:rsidR="00464293" w:rsidRPr="00464293" w:rsidRDefault="00464293" w:rsidP="004642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 xml:space="preserve"> САРАТОВСКОЙ ОБЛАСТИ</w:t>
      </w:r>
    </w:p>
    <w:p w:rsidR="00464293" w:rsidRPr="00464293" w:rsidRDefault="00464293" w:rsidP="004642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>(ПЯТОГО СОЗЫВА)</w:t>
      </w:r>
    </w:p>
    <w:p w:rsidR="00464293" w:rsidRPr="00464293" w:rsidRDefault="00464293" w:rsidP="004642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64293" w:rsidRPr="00464293" w:rsidRDefault="00464293" w:rsidP="004642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4293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464293" w:rsidRPr="00464293" w:rsidRDefault="00464293" w:rsidP="0046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293" w:rsidRPr="00464293" w:rsidRDefault="00464293" w:rsidP="004642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64293">
        <w:rPr>
          <w:rFonts w:ascii="Times New Roman" w:hAnsi="Times New Roman" w:cs="Times New Roman"/>
          <w:sz w:val="27"/>
          <w:szCs w:val="27"/>
        </w:rPr>
        <w:t>от 29 мая 2025 года № 17-9</w:t>
      </w:r>
      <w:r>
        <w:rPr>
          <w:rFonts w:ascii="Times New Roman" w:hAnsi="Times New Roman" w:cs="Times New Roman"/>
          <w:sz w:val="27"/>
          <w:szCs w:val="27"/>
          <w:lang w:val="en-US"/>
        </w:rPr>
        <w:t>1</w:t>
      </w:r>
      <w:r w:rsidRPr="0046429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6069" w:rsidRPr="00816C55" w:rsidRDefault="00FC6069" w:rsidP="00464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6C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FC6069" w:rsidRPr="00816C55" w:rsidTr="00DD47C8">
        <w:tc>
          <w:tcPr>
            <w:tcW w:w="6629" w:type="dxa"/>
          </w:tcPr>
          <w:p w:rsidR="00FC6069" w:rsidRPr="00816C55" w:rsidRDefault="00FC6069" w:rsidP="004642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16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 внесении изменений в решение Совета депутатов муниципального образования город Калининск Калининского муниципального района Саратовской области от 30 ноября  2021 года № 36-148 «Об установлении земельного налога на территории муниципального образования город Калининск Калининского муниципального района Саратовской области»</w:t>
            </w:r>
            <w:r w:rsidR="00ED27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(с изменениями от 06 декабря 2023 года № 2-16)</w:t>
            </w:r>
          </w:p>
        </w:tc>
      </w:tr>
    </w:tbl>
    <w:p w:rsidR="00FC6069" w:rsidRPr="00816C55" w:rsidRDefault="00FC6069" w:rsidP="009C1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6069" w:rsidRPr="00720E08" w:rsidRDefault="00FC6069" w:rsidP="009C1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</w:t>
      </w:r>
      <w:r w:rsidR="0049377B">
        <w:rPr>
          <w:rFonts w:ascii="Times New Roman" w:hAnsi="Times New Roman" w:cs="Times New Roman"/>
          <w:sz w:val="28"/>
          <w:szCs w:val="28"/>
        </w:rPr>
        <w:t>ст. 387 Налогового Кодекса Российской Федерации</w:t>
      </w:r>
      <w:r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7" w:history="1">
        <w:r w:rsidRPr="00720E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на основании Устава муниципального образования город Калининск Калининского муниципального района Саратовской области Совет депутатов муниципального образования город Калининск Калининского муниципального района Саратовской области: </w:t>
      </w:r>
    </w:p>
    <w:p w:rsidR="00464293" w:rsidRPr="00464293" w:rsidRDefault="00464293" w:rsidP="0046429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429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7F0C53" w:rsidRPr="009355D2" w:rsidRDefault="00816C55" w:rsidP="00464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72D4A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7F0C53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72D4A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ешение</w:t>
      </w:r>
      <w:r w:rsidR="007F0C53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депутатов муниципального образования город Калининск Калининского муниципального района Саратовской области</w:t>
      </w:r>
      <w:r w:rsidR="00072D4A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9F2BB2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072D4A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.11.2021 N 36-148 </w:t>
      </w:r>
      <w:r w:rsidR="009F2BB2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72D4A" w:rsidRPr="00720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установлении земельного налога на территории муниципального образования город Калининск Калининского муниципального района Саратовской области</w:t>
      </w:r>
      <w:r w:rsidR="009F2BB2" w:rsidRPr="00720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464293" w:rsidRPr="004642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178DD" w:rsidRPr="00720E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 изменениями от 06 декабря 2023 года № 2-16)</w:t>
      </w:r>
      <w:r w:rsidR="00464293" w:rsidRPr="004642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72D4A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</w:t>
      </w:r>
      <w:r w:rsidR="00863B6E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="00464293" w:rsidRPr="00464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B6E"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Pr="0072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F0C53" w:rsidRPr="00720E08" w:rsidRDefault="00D90D15" w:rsidP="00464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1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464293" w:rsidRPr="00464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6C55" w:rsidRPr="00D90D15">
        <w:rPr>
          <w:rFonts w:ascii="Times New Roman" w:hAnsi="Times New Roman" w:cs="Times New Roman"/>
          <w:sz w:val="28"/>
          <w:szCs w:val="28"/>
          <w:lang w:eastAsia="ru-RU"/>
        </w:rPr>
        <w:t>в пункте 4</w:t>
      </w:r>
      <w:r w:rsidR="00464293" w:rsidRPr="00464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21FD" w:rsidRPr="00D90D15">
        <w:rPr>
          <w:rFonts w:ascii="Times New Roman" w:hAnsi="Times New Roman" w:cs="Times New Roman"/>
          <w:sz w:val="28"/>
          <w:szCs w:val="28"/>
        </w:rPr>
        <w:t xml:space="preserve">после слов «объекты инженерной инфраструктуры ЖКХ» </w:t>
      </w:r>
      <w:r w:rsidR="00E31E22" w:rsidRPr="00D90D15">
        <w:rPr>
          <w:rFonts w:ascii="Times New Roman" w:hAnsi="Times New Roman" w:cs="Times New Roman"/>
          <w:sz w:val="28"/>
          <w:szCs w:val="28"/>
        </w:rPr>
        <w:t>дополнить</w:t>
      </w:r>
      <w:r w:rsidR="00F9657A" w:rsidRPr="00D90D15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EF21FD" w:rsidRPr="00D90D15">
        <w:rPr>
          <w:rFonts w:ascii="Times New Roman" w:hAnsi="Times New Roman" w:cs="Times New Roman"/>
          <w:sz w:val="28"/>
          <w:szCs w:val="28"/>
        </w:rPr>
        <w:t>«</w:t>
      </w:r>
      <w:r w:rsidR="001E0EE5" w:rsidRPr="00D90D1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B51E6" w:rsidRPr="00D90D15">
        <w:rPr>
          <w:rFonts w:ascii="Times New Roman" w:hAnsi="Times New Roman" w:cs="Times New Roman"/>
          <w:sz w:val="28"/>
          <w:szCs w:val="28"/>
        </w:rPr>
        <w:t>иные муниципальные бюджетные учреждения</w:t>
      </w:r>
      <w:r w:rsidR="00816C55" w:rsidRPr="00D90D15">
        <w:rPr>
          <w:rFonts w:ascii="Times New Roman" w:hAnsi="Times New Roman" w:cs="Times New Roman"/>
          <w:sz w:val="28"/>
          <w:szCs w:val="28"/>
        </w:rPr>
        <w:t>»</w:t>
      </w:r>
      <w:r w:rsidR="007F0C53" w:rsidRPr="00D90D15">
        <w:rPr>
          <w:rFonts w:ascii="Times New Roman" w:hAnsi="Times New Roman" w:cs="Times New Roman"/>
          <w:sz w:val="28"/>
          <w:szCs w:val="28"/>
        </w:rPr>
        <w:t>;</w:t>
      </w:r>
    </w:p>
    <w:p w:rsidR="009355D2" w:rsidRDefault="00D90D15" w:rsidP="004642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9355D2">
        <w:rPr>
          <w:rFonts w:ascii="Times New Roman" w:hAnsi="Times New Roman" w:cs="Times New Roman"/>
          <w:bCs/>
          <w:sz w:val="28"/>
          <w:szCs w:val="28"/>
        </w:rPr>
        <w:t>дополнить пунктами 5,6 следующего содержания:</w:t>
      </w:r>
    </w:p>
    <w:p w:rsidR="00DD47C8" w:rsidRDefault="00720E08" w:rsidP="00DD47C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E08">
        <w:rPr>
          <w:rFonts w:ascii="Times New Roman" w:hAnsi="Times New Roman" w:cs="Times New Roman"/>
          <w:bCs/>
          <w:sz w:val="28"/>
          <w:szCs w:val="28"/>
        </w:rPr>
        <w:t>«5. Освободить от уплаты земельного налога следующие категории налогоплательщиков:</w:t>
      </w:r>
    </w:p>
    <w:p w:rsidR="00720E08" w:rsidRPr="00720E08" w:rsidRDefault="00720E08" w:rsidP="00DD47C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E08">
        <w:rPr>
          <w:rFonts w:ascii="Times New Roman" w:hAnsi="Times New Roman" w:cs="Times New Roman"/>
          <w:bCs/>
          <w:sz w:val="28"/>
          <w:szCs w:val="28"/>
        </w:rPr>
        <w:lastRenderedPageBreak/>
        <w:t>5.1. граждан, которые были призваны на военную службу по мобилизации;</w:t>
      </w:r>
    </w:p>
    <w:p w:rsidR="00720E08" w:rsidRPr="00720E08" w:rsidRDefault="00720E08" w:rsidP="004642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0E08">
        <w:rPr>
          <w:rFonts w:ascii="Times New Roman" w:hAnsi="Times New Roman" w:cs="Times New Roman"/>
          <w:bCs/>
          <w:sz w:val="28"/>
          <w:szCs w:val="28"/>
        </w:rPr>
        <w:t>5.2. лиц, принимающих (принимавших) участие в специальной военной операции 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</w:t>
      </w:r>
      <w:r w:rsidR="00D90D15">
        <w:rPr>
          <w:rFonts w:ascii="Times New Roman" w:hAnsi="Times New Roman" w:cs="Times New Roman"/>
          <w:bCs/>
          <w:sz w:val="28"/>
          <w:szCs w:val="28"/>
        </w:rPr>
        <w:t>ардии Российской Федерации либо</w:t>
      </w:r>
      <w:r w:rsidRPr="00720E08">
        <w:rPr>
          <w:rFonts w:ascii="Times New Roman" w:hAnsi="Times New Roman" w:cs="Times New Roman"/>
          <w:bCs/>
          <w:sz w:val="28"/>
          <w:szCs w:val="28"/>
        </w:rPr>
        <w:t xml:space="preserve"> из числа лиц, имеющих специальные звания полиции, проходящих (проходивших) военную службу (службу) в Федеральной службе войск национальной гвардии Российской Федерации; </w:t>
      </w:r>
      <w:proofErr w:type="gramEnd"/>
    </w:p>
    <w:p w:rsidR="00720E08" w:rsidRPr="00720E08" w:rsidRDefault="00720E08" w:rsidP="004642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E08">
        <w:rPr>
          <w:rFonts w:ascii="Times New Roman" w:hAnsi="Times New Roman" w:cs="Times New Roman"/>
          <w:bCs/>
          <w:sz w:val="28"/>
          <w:szCs w:val="28"/>
        </w:rPr>
        <w:t>5.3. граждан, заключивших один  из следующих контрактов:</w:t>
      </w:r>
    </w:p>
    <w:p w:rsidR="00720E08" w:rsidRPr="00720E08" w:rsidRDefault="00720E08" w:rsidP="004642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E08">
        <w:rPr>
          <w:rFonts w:ascii="Times New Roman" w:hAnsi="Times New Roman" w:cs="Times New Roman"/>
          <w:bCs/>
          <w:sz w:val="28"/>
          <w:szCs w:val="28"/>
        </w:rPr>
        <w:t>-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720E08" w:rsidRPr="00720E08" w:rsidRDefault="00720E08" w:rsidP="004642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E08">
        <w:rPr>
          <w:rFonts w:ascii="Times New Roman" w:hAnsi="Times New Roman" w:cs="Times New Roman"/>
          <w:bCs/>
          <w:sz w:val="28"/>
          <w:szCs w:val="28"/>
        </w:rPr>
        <w:t>- в соответствии с пунктом 7 статьи 38 Федерального закона от 28 марта 1998 года № 53-ФЗ «О воинской обязанности и военной службе»;</w:t>
      </w:r>
    </w:p>
    <w:p w:rsidR="00720E08" w:rsidRPr="00720E08" w:rsidRDefault="00720E08" w:rsidP="004642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E08">
        <w:rPr>
          <w:rFonts w:ascii="Times New Roman" w:hAnsi="Times New Roman" w:cs="Times New Roman"/>
          <w:bCs/>
          <w:sz w:val="28"/>
          <w:szCs w:val="28"/>
        </w:rPr>
        <w:t>-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Федерации;</w:t>
      </w:r>
    </w:p>
    <w:p w:rsidR="00720E08" w:rsidRPr="00720E08" w:rsidRDefault="00720E08" w:rsidP="00464293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720E08">
        <w:rPr>
          <w:bCs/>
          <w:sz w:val="28"/>
          <w:szCs w:val="28"/>
        </w:rPr>
        <w:t>5.4. ветеранов боевых действий в соответствии с Федеральным законом от 12 января 1995 года № 5-ФЗ «О ветеранах».</w:t>
      </w:r>
    </w:p>
    <w:p w:rsidR="00720E08" w:rsidRPr="00720E08" w:rsidRDefault="00720E08" w:rsidP="00464293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720E08">
        <w:rPr>
          <w:bCs/>
          <w:sz w:val="28"/>
          <w:szCs w:val="28"/>
        </w:rPr>
        <w:t>6. Льгота, предусмотренная п.5, предоставляется налогоплательщикам в отношении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 пользования или праве пожизненного наследуемого владения, неиспользуемых в предпринимательской деятельности:</w:t>
      </w:r>
    </w:p>
    <w:p w:rsidR="00720E08" w:rsidRPr="00720E08" w:rsidRDefault="00720E08" w:rsidP="00464293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720E08">
        <w:rPr>
          <w:bCs/>
          <w:sz w:val="28"/>
          <w:szCs w:val="28"/>
        </w:rPr>
        <w:t>- занятых жилищным фондом или приобретенных (предоставленных)               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:rsidR="00720E08" w:rsidRPr="00720E08" w:rsidRDefault="00720E08" w:rsidP="00464293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proofErr w:type="gramStart"/>
      <w:r w:rsidRPr="00720E08">
        <w:rPr>
          <w:bCs/>
          <w:sz w:val="28"/>
          <w:szCs w:val="28"/>
        </w:rPr>
        <w:t>-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</w:t>
      </w:r>
      <w:proofErr w:type="gramEnd"/>
      <w:r w:rsidRPr="00720E08">
        <w:rPr>
          <w:bCs/>
          <w:sz w:val="28"/>
          <w:szCs w:val="28"/>
        </w:rPr>
        <w:t xml:space="preserve"> рублей</w:t>
      </w:r>
      <w:r w:rsidR="00C332D1">
        <w:rPr>
          <w:bCs/>
          <w:sz w:val="28"/>
          <w:szCs w:val="28"/>
        </w:rPr>
        <w:t>»</w:t>
      </w:r>
      <w:r w:rsidRPr="00720E08">
        <w:rPr>
          <w:bCs/>
          <w:sz w:val="28"/>
          <w:szCs w:val="28"/>
        </w:rPr>
        <w:t>.</w:t>
      </w:r>
    </w:p>
    <w:p w:rsidR="00D90D15" w:rsidRDefault="00720E08" w:rsidP="00464293">
      <w:pPr>
        <w:pStyle w:val="a5"/>
        <w:spacing w:before="0" w:beforeAutospacing="0" w:after="0" w:afterAutospacing="0"/>
        <w:ind w:firstLine="567"/>
        <w:contextualSpacing/>
        <w:jc w:val="both"/>
        <w:rPr>
          <w:bCs/>
          <w:color w:val="000000"/>
          <w:sz w:val="28"/>
          <w:szCs w:val="28"/>
        </w:rPr>
      </w:pPr>
      <w:r w:rsidRPr="00720E08">
        <w:rPr>
          <w:bCs/>
          <w:sz w:val="28"/>
          <w:szCs w:val="28"/>
        </w:rPr>
        <w:t>2. Пункты 5, 6</w:t>
      </w:r>
      <w:r w:rsidR="009355D2">
        <w:rPr>
          <w:bCs/>
          <w:sz w:val="28"/>
          <w:szCs w:val="28"/>
        </w:rPr>
        <w:t>,</w:t>
      </w:r>
      <w:r w:rsidRPr="00720E08">
        <w:rPr>
          <w:bCs/>
          <w:sz w:val="28"/>
          <w:szCs w:val="28"/>
        </w:rPr>
        <w:t xml:space="preserve"> 7</w:t>
      </w:r>
      <w:r w:rsidR="009355D2">
        <w:rPr>
          <w:bCs/>
          <w:sz w:val="28"/>
          <w:szCs w:val="28"/>
        </w:rPr>
        <w:t xml:space="preserve"> и 8 считать пунктами 7, 8, </w:t>
      </w:r>
      <w:r w:rsidRPr="00720E08">
        <w:rPr>
          <w:bCs/>
          <w:sz w:val="28"/>
          <w:szCs w:val="28"/>
        </w:rPr>
        <w:t>9</w:t>
      </w:r>
      <w:r w:rsidR="009355D2">
        <w:rPr>
          <w:bCs/>
          <w:sz w:val="28"/>
          <w:szCs w:val="28"/>
        </w:rPr>
        <w:t xml:space="preserve"> и 10</w:t>
      </w:r>
      <w:bookmarkStart w:id="0" w:name="_GoBack"/>
      <w:bookmarkEnd w:id="0"/>
      <w:r w:rsidRPr="00720E08">
        <w:rPr>
          <w:bCs/>
          <w:sz w:val="28"/>
          <w:szCs w:val="28"/>
        </w:rPr>
        <w:t xml:space="preserve"> соответственно.</w:t>
      </w:r>
    </w:p>
    <w:p w:rsidR="00D90D15" w:rsidRPr="00464293" w:rsidRDefault="00720E08" w:rsidP="0046429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720E0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46429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20E08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со дня его официального </w:t>
      </w:r>
      <w:proofErr w:type="gramStart"/>
      <w:r w:rsidRPr="00720E08"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proofErr w:type="gramEnd"/>
      <w:r w:rsidRPr="00720E08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распространяются на правоотношения, возникшие с 1 </w:t>
      </w:r>
      <w:r w:rsidRPr="00720E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января 2024 года</w:t>
      </w:r>
      <w:r w:rsidR="00C729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4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29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4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FE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подпункта 2 пункта </w:t>
      </w:r>
      <w:r w:rsidR="00D90D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4F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</w:t>
      </w:r>
      <w:r w:rsidR="00464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E08">
        <w:rPr>
          <w:rFonts w:ascii="Times New Roman" w:hAnsi="Times New Roman" w:cs="Times New Roman"/>
          <w:color w:val="000000"/>
          <w:sz w:val="28"/>
          <w:szCs w:val="28"/>
        </w:rPr>
        <w:t>действует до 31 декабря 2027 года.</w:t>
      </w:r>
    </w:p>
    <w:p w:rsidR="009C190E" w:rsidRPr="00720E08" w:rsidRDefault="009C190E" w:rsidP="004642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D90D1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постоянно-действующую комиссию по бюджету, финансовой деятельности, экономическому развитию и управлению муниципальной собственностью.</w:t>
      </w:r>
    </w:p>
    <w:p w:rsidR="009211BF" w:rsidRPr="00816C55" w:rsidRDefault="009211BF" w:rsidP="00826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8D8" w:rsidRPr="00816C55" w:rsidRDefault="008268D8" w:rsidP="00826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11BF" w:rsidRPr="00816C55" w:rsidRDefault="009211BF" w:rsidP="009C1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11BF" w:rsidRPr="00816C55" w:rsidRDefault="009211BF" w:rsidP="009211B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муниципального образования</w:t>
      </w:r>
    </w:p>
    <w:p w:rsidR="009211BF" w:rsidRPr="00816C55" w:rsidRDefault="009211BF" w:rsidP="009211B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 Калининск </w:t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816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С.С. Нугаев</w:t>
      </w:r>
    </w:p>
    <w:p w:rsidR="009211BF" w:rsidRPr="00816C55" w:rsidRDefault="009211BF" w:rsidP="00921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6069" w:rsidRPr="00816C55" w:rsidRDefault="00FC6069" w:rsidP="009C190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6069" w:rsidRPr="00816C55" w:rsidRDefault="00FC6069" w:rsidP="009C19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FB8" w:rsidRPr="00816C55" w:rsidRDefault="008A1FB8" w:rsidP="009C190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A1FB8" w:rsidRPr="00816C55" w:rsidSect="0073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4FC"/>
    <w:multiLevelType w:val="hybridMultilevel"/>
    <w:tmpl w:val="F36C045A"/>
    <w:lvl w:ilvl="0" w:tplc="FD14A11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6400E7"/>
    <w:multiLevelType w:val="hybridMultilevel"/>
    <w:tmpl w:val="038097D8"/>
    <w:lvl w:ilvl="0" w:tplc="A4887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783BF4"/>
    <w:multiLevelType w:val="hybridMultilevel"/>
    <w:tmpl w:val="ABA67AD0"/>
    <w:lvl w:ilvl="0" w:tplc="1FFA40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BB1135"/>
    <w:multiLevelType w:val="hybridMultilevel"/>
    <w:tmpl w:val="ED7C4260"/>
    <w:lvl w:ilvl="0" w:tplc="B06457C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5721D6"/>
    <w:multiLevelType w:val="hybridMultilevel"/>
    <w:tmpl w:val="5262ECD6"/>
    <w:lvl w:ilvl="0" w:tplc="85AA46A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F54525"/>
    <w:multiLevelType w:val="hybridMultilevel"/>
    <w:tmpl w:val="2C46D192"/>
    <w:lvl w:ilvl="0" w:tplc="92D2E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3A6BFB"/>
    <w:multiLevelType w:val="hybridMultilevel"/>
    <w:tmpl w:val="2BB04F5A"/>
    <w:lvl w:ilvl="0" w:tplc="D060A0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73302D"/>
    <w:multiLevelType w:val="hybridMultilevel"/>
    <w:tmpl w:val="FA16D330"/>
    <w:lvl w:ilvl="0" w:tplc="0FBE413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585"/>
    <w:rsid w:val="00072A54"/>
    <w:rsid w:val="00072D4A"/>
    <w:rsid w:val="00073418"/>
    <w:rsid w:val="000C66C7"/>
    <w:rsid w:val="000E3AF2"/>
    <w:rsid w:val="00113CC9"/>
    <w:rsid w:val="001E0402"/>
    <w:rsid w:val="001E0EE5"/>
    <w:rsid w:val="001E2972"/>
    <w:rsid w:val="00434FEE"/>
    <w:rsid w:val="00452E14"/>
    <w:rsid w:val="00464293"/>
    <w:rsid w:val="00487AA0"/>
    <w:rsid w:val="0049377B"/>
    <w:rsid w:val="00496A7F"/>
    <w:rsid w:val="00535E06"/>
    <w:rsid w:val="00562811"/>
    <w:rsid w:val="005B5745"/>
    <w:rsid w:val="00637F88"/>
    <w:rsid w:val="00673D1E"/>
    <w:rsid w:val="006C4EE7"/>
    <w:rsid w:val="00720E08"/>
    <w:rsid w:val="00726644"/>
    <w:rsid w:val="00734219"/>
    <w:rsid w:val="00746592"/>
    <w:rsid w:val="0077514A"/>
    <w:rsid w:val="007A69E7"/>
    <w:rsid w:val="007A7FAF"/>
    <w:rsid w:val="007F0C53"/>
    <w:rsid w:val="00816C55"/>
    <w:rsid w:val="008178DD"/>
    <w:rsid w:val="00825E8D"/>
    <w:rsid w:val="00826383"/>
    <w:rsid w:val="008268D8"/>
    <w:rsid w:val="00863B6E"/>
    <w:rsid w:val="008A1FB8"/>
    <w:rsid w:val="009211BF"/>
    <w:rsid w:val="009355D2"/>
    <w:rsid w:val="00957B67"/>
    <w:rsid w:val="009C190E"/>
    <w:rsid w:val="009F2BB2"/>
    <w:rsid w:val="00A76018"/>
    <w:rsid w:val="00A86A2C"/>
    <w:rsid w:val="00AC484F"/>
    <w:rsid w:val="00B747F3"/>
    <w:rsid w:val="00C332D1"/>
    <w:rsid w:val="00C72960"/>
    <w:rsid w:val="00C84585"/>
    <w:rsid w:val="00CB51E6"/>
    <w:rsid w:val="00D53219"/>
    <w:rsid w:val="00D72205"/>
    <w:rsid w:val="00D90D15"/>
    <w:rsid w:val="00DD47C8"/>
    <w:rsid w:val="00E31E22"/>
    <w:rsid w:val="00E66117"/>
    <w:rsid w:val="00E93932"/>
    <w:rsid w:val="00ED279B"/>
    <w:rsid w:val="00EF21FD"/>
    <w:rsid w:val="00F73865"/>
    <w:rsid w:val="00F9657A"/>
    <w:rsid w:val="00FC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06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C4E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4EE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74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46429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464293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6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06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C4E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4EE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74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229&amp;dst=100117&amp;field=134&amp;date=02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7B37-F952-4202-87A5-A4BA93E8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50</cp:revision>
  <cp:lastPrinted>2025-05-27T11:15:00Z</cp:lastPrinted>
  <dcterms:created xsi:type="dcterms:W3CDTF">2023-11-02T10:13:00Z</dcterms:created>
  <dcterms:modified xsi:type="dcterms:W3CDTF">2025-05-30T11:02:00Z</dcterms:modified>
</cp:coreProperties>
</file>