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5F2A89">
        <w:t>01</w:t>
      </w:r>
      <w:r w:rsidR="00F27B27">
        <w:t xml:space="preserve"> </w:t>
      </w:r>
      <w:r w:rsidR="005F2A89">
        <w:t>дека</w:t>
      </w:r>
      <w:r w:rsidR="001C5A87">
        <w:t>бря</w:t>
      </w:r>
      <w:r w:rsidR="00AF534F">
        <w:t xml:space="preserve"> 202</w:t>
      </w:r>
      <w:r w:rsidR="001975F8">
        <w:t>1</w:t>
      </w:r>
      <w:r w:rsidR="001C79B7">
        <w:t xml:space="preserve"> года № </w:t>
      </w:r>
      <w:r w:rsidR="00FE1A48">
        <w:t>1436</w:t>
      </w:r>
    </w:p>
    <w:p w:rsidR="00D76A80" w:rsidRDefault="00D76A80" w:rsidP="00EE134D">
      <w:pPr>
        <w:jc w:val="center"/>
      </w:pPr>
    </w:p>
    <w:p w:rsidR="008B1D60" w:rsidRDefault="00A9752B" w:rsidP="00EE134D">
      <w:pPr>
        <w:jc w:val="center"/>
      </w:pPr>
      <w:r>
        <w:t>г. Калининск</w:t>
      </w:r>
    </w:p>
    <w:p w:rsidR="00F211CD" w:rsidRDefault="00F211CD" w:rsidP="00F211CD">
      <w:pPr>
        <w:jc w:val="both"/>
        <w:rPr>
          <w:b/>
          <w:sz w:val="28"/>
          <w:szCs w:val="28"/>
        </w:rPr>
      </w:pPr>
    </w:p>
    <w:p w:rsidR="00F211CD" w:rsidRDefault="00F211CD" w:rsidP="00F211CD">
      <w:pPr>
        <w:jc w:val="both"/>
        <w:rPr>
          <w:b/>
          <w:sz w:val="28"/>
          <w:szCs w:val="28"/>
        </w:rPr>
      </w:pPr>
      <w:r w:rsidRPr="00904F01">
        <w:rPr>
          <w:b/>
          <w:sz w:val="28"/>
          <w:szCs w:val="28"/>
        </w:rPr>
        <w:t xml:space="preserve">О </w:t>
      </w:r>
      <w:r>
        <w:rPr>
          <w:b/>
          <w:sz w:val="28"/>
          <w:szCs w:val="28"/>
        </w:rPr>
        <w:t xml:space="preserve">внесении изменения в постановление </w:t>
      </w:r>
    </w:p>
    <w:p w:rsidR="00F211CD" w:rsidRDefault="00F211CD" w:rsidP="00F211CD">
      <w:pPr>
        <w:jc w:val="both"/>
        <w:rPr>
          <w:b/>
          <w:sz w:val="28"/>
          <w:szCs w:val="28"/>
        </w:rPr>
      </w:pPr>
      <w:r>
        <w:rPr>
          <w:b/>
          <w:sz w:val="28"/>
          <w:szCs w:val="28"/>
        </w:rPr>
        <w:t>администрации Калининского</w:t>
      </w:r>
    </w:p>
    <w:p w:rsidR="00F211CD" w:rsidRDefault="00F211CD" w:rsidP="00F211CD">
      <w:pPr>
        <w:jc w:val="both"/>
        <w:rPr>
          <w:b/>
          <w:sz w:val="28"/>
          <w:szCs w:val="28"/>
        </w:rPr>
      </w:pPr>
      <w:r>
        <w:rPr>
          <w:b/>
          <w:sz w:val="28"/>
          <w:szCs w:val="28"/>
        </w:rPr>
        <w:t xml:space="preserve">муниципального района Саратовской </w:t>
      </w:r>
    </w:p>
    <w:p w:rsidR="00F211CD" w:rsidRPr="00904F01" w:rsidRDefault="00F211CD" w:rsidP="00F211CD">
      <w:pPr>
        <w:jc w:val="both"/>
        <w:rPr>
          <w:b/>
          <w:sz w:val="28"/>
          <w:szCs w:val="28"/>
        </w:rPr>
      </w:pPr>
      <w:r>
        <w:rPr>
          <w:b/>
          <w:sz w:val="28"/>
          <w:szCs w:val="28"/>
        </w:rPr>
        <w:t>области от 17.03.2020 года № 273</w:t>
      </w:r>
    </w:p>
    <w:p w:rsidR="00F211CD" w:rsidRDefault="00F211CD" w:rsidP="00F211CD">
      <w:pPr>
        <w:jc w:val="both"/>
        <w:rPr>
          <w:sz w:val="28"/>
          <w:szCs w:val="28"/>
        </w:rPr>
      </w:pPr>
    </w:p>
    <w:p w:rsidR="00F211CD" w:rsidRPr="00F60BA6" w:rsidRDefault="00F211CD" w:rsidP="00F211CD">
      <w:pPr>
        <w:ind w:firstLine="709"/>
        <w:jc w:val="both"/>
        <w:rPr>
          <w:sz w:val="28"/>
          <w:szCs w:val="28"/>
        </w:rPr>
      </w:pPr>
      <w:r>
        <w:rPr>
          <w:sz w:val="28"/>
          <w:szCs w:val="28"/>
        </w:rPr>
        <w:t>На основании Устава Калининского муниципального района Саратовской области, ПОСТАНОВЛЯЕТ:</w:t>
      </w:r>
    </w:p>
    <w:p w:rsidR="00F211CD" w:rsidRDefault="00F211CD" w:rsidP="00F211CD">
      <w:pPr>
        <w:ind w:firstLine="709"/>
        <w:jc w:val="both"/>
        <w:rPr>
          <w:sz w:val="28"/>
          <w:szCs w:val="28"/>
        </w:rPr>
      </w:pPr>
    </w:p>
    <w:p w:rsidR="00F211CD" w:rsidRDefault="00F211CD" w:rsidP="00F211CD">
      <w:pPr>
        <w:ind w:firstLine="709"/>
        <w:jc w:val="both"/>
        <w:rPr>
          <w:sz w:val="28"/>
          <w:szCs w:val="28"/>
        </w:rPr>
      </w:pPr>
      <w:r>
        <w:rPr>
          <w:sz w:val="28"/>
          <w:szCs w:val="28"/>
        </w:rPr>
        <w:t xml:space="preserve">1. Внести в приложение к постановлению администрации Калининского муниципального района Саратовской области </w:t>
      </w:r>
      <w:r w:rsidRPr="003B7B71">
        <w:rPr>
          <w:sz w:val="28"/>
          <w:szCs w:val="28"/>
        </w:rPr>
        <w:t xml:space="preserve">от </w:t>
      </w:r>
      <w:r>
        <w:rPr>
          <w:sz w:val="28"/>
          <w:szCs w:val="28"/>
        </w:rPr>
        <w:t>17.03.2020 года № 273 «</w:t>
      </w:r>
      <w:r w:rsidRPr="003B7B71">
        <w:rPr>
          <w:sz w:val="28"/>
          <w:szCs w:val="28"/>
        </w:rPr>
        <w:t>Об утвержден</w:t>
      </w:r>
      <w:r>
        <w:rPr>
          <w:sz w:val="28"/>
          <w:szCs w:val="28"/>
        </w:rPr>
        <w:t xml:space="preserve">ии перечня муниципальных услуг, </w:t>
      </w:r>
      <w:r w:rsidRPr="003B7B71">
        <w:rPr>
          <w:sz w:val="28"/>
          <w:szCs w:val="28"/>
        </w:rPr>
        <w:t>предо</w:t>
      </w:r>
      <w:r>
        <w:rPr>
          <w:sz w:val="28"/>
          <w:szCs w:val="28"/>
        </w:rPr>
        <w:t xml:space="preserve">ставление которых организуется </w:t>
      </w:r>
      <w:r w:rsidRPr="003B7B71">
        <w:rPr>
          <w:sz w:val="28"/>
          <w:szCs w:val="28"/>
        </w:rPr>
        <w:t>в многофункцио</w:t>
      </w:r>
      <w:r>
        <w:rPr>
          <w:sz w:val="28"/>
          <w:szCs w:val="28"/>
        </w:rPr>
        <w:t xml:space="preserve">нальных центрах предоставления </w:t>
      </w:r>
      <w:r w:rsidRPr="003B7B71">
        <w:rPr>
          <w:sz w:val="28"/>
          <w:szCs w:val="28"/>
        </w:rPr>
        <w:t>государственных и муниципальных услуг</w:t>
      </w:r>
      <w:r>
        <w:rPr>
          <w:sz w:val="28"/>
          <w:szCs w:val="28"/>
        </w:rPr>
        <w:t>», следующие изменения:</w:t>
      </w:r>
      <w:bookmarkStart w:id="0" w:name="_GoBack"/>
      <w:bookmarkEnd w:id="0"/>
      <w:r>
        <w:rPr>
          <w:sz w:val="28"/>
          <w:szCs w:val="28"/>
        </w:rPr>
        <w:t xml:space="preserve"> в таблице иные услуги, слова «</w:t>
      </w:r>
      <w:r w:rsidRPr="0070140C">
        <w:rPr>
          <w:sz w:val="28"/>
          <w:szCs w:val="28"/>
        </w:rPr>
        <w:t>Предоставление выписки из домовой (поквартирно</w:t>
      </w:r>
      <w:r>
        <w:rPr>
          <w:sz w:val="28"/>
          <w:szCs w:val="28"/>
        </w:rPr>
        <w:t>й) книги, поквартирной карточки» заменить словами «</w:t>
      </w:r>
      <w:r w:rsidRPr="00DB6EDE">
        <w:rPr>
          <w:sz w:val="28"/>
          <w:szCs w:val="28"/>
        </w:rPr>
        <w:t>Выдача архивных справок с места жительства</w:t>
      </w:r>
      <w:r>
        <w:rPr>
          <w:sz w:val="28"/>
          <w:szCs w:val="28"/>
        </w:rPr>
        <w:t>».</w:t>
      </w:r>
    </w:p>
    <w:p w:rsidR="00F211CD" w:rsidRDefault="00F211CD" w:rsidP="00F211CD">
      <w:pPr>
        <w:ind w:firstLine="709"/>
        <w:jc w:val="both"/>
        <w:rPr>
          <w:sz w:val="28"/>
          <w:szCs w:val="28"/>
        </w:rPr>
      </w:pPr>
      <w:r>
        <w:rPr>
          <w:sz w:val="28"/>
          <w:szCs w:val="28"/>
        </w:rPr>
        <w:t xml:space="preserve">2. </w:t>
      </w:r>
      <w:r w:rsidRPr="00F60BA6">
        <w:rPr>
          <w:sz w:val="28"/>
          <w:szCs w:val="28"/>
        </w:rPr>
        <w:t xml:space="preserve">Начальнику отдела по </w:t>
      </w:r>
      <w:r>
        <w:rPr>
          <w:sz w:val="28"/>
          <w:szCs w:val="28"/>
        </w:rPr>
        <w:t>вопросам культуры,</w:t>
      </w:r>
      <w:r w:rsidRPr="00F60BA6">
        <w:rPr>
          <w:sz w:val="28"/>
          <w:szCs w:val="28"/>
        </w:rPr>
        <w:t xml:space="preserve"> инфо</w:t>
      </w:r>
      <w:r>
        <w:rPr>
          <w:sz w:val="28"/>
          <w:szCs w:val="28"/>
        </w:rPr>
        <w:t>рмации и общественных отношений администрации</w:t>
      </w:r>
      <w:r w:rsidRPr="00F60BA6">
        <w:rPr>
          <w:sz w:val="28"/>
          <w:szCs w:val="28"/>
        </w:rPr>
        <w:t xml:space="preserve"> муниципального района, </w:t>
      </w:r>
      <w:r>
        <w:rPr>
          <w:sz w:val="28"/>
          <w:szCs w:val="28"/>
        </w:rPr>
        <w:t xml:space="preserve">Тарановой Н.Г. </w:t>
      </w:r>
      <w:r w:rsidRPr="00F60BA6">
        <w:rPr>
          <w:sz w:val="28"/>
          <w:szCs w:val="28"/>
        </w:rPr>
        <w:t xml:space="preserve">разместить настоящее постановление на официальном сайте администрации Калининского муниципального района </w:t>
      </w:r>
      <w:r>
        <w:rPr>
          <w:sz w:val="28"/>
          <w:szCs w:val="28"/>
        </w:rPr>
        <w:t xml:space="preserve">Саратовской области </w:t>
      </w:r>
      <w:r w:rsidRPr="00F60BA6">
        <w:rPr>
          <w:sz w:val="28"/>
          <w:szCs w:val="28"/>
        </w:rPr>
        <w:t>в сети «Интернет».</w:t>
      </w:r>
    </w:p>
    <w:p w:rsidR="00F211CD" w:rsidRDefault="00F211CD" w:rsidP="00F211CD">
      <w:pPr>
        <w:ind w:firstLine="709"/>
        <w:jc w:val="both"/>
        <w:rPr>
          <w:sz w:val="28"/>
          <w:szCs w:val="28"/>
        </w:rPr>
      </w:pPr>
      <w:r>
        <w:rPr>
          <w:sz w:val="28"/>
          <w:szCs w:val="28"/>
        </w:rPr>
        <w:t xml:space="preserve">3. </w:t>
      </w:r>
      <w:r w:rsidRPr="00F14C0C">
        <w:rPr>
          <w:sz w:val="28"/>
          <w:szCs w:val="28"/>
        </w:rPr>
        <w:t>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F211CD" w:rsidRDefault="00F211CD" w:rsidP="00F211CD">
      <w:pPr>
        <w:ind w:firstLine="709"/>
        <w:jc w:val="both"/>
        <w:rPr>
          <w:sz w:val="28"/>
          <w:szCs w:val="28"/>
        </w:rPr>
      </w:pPr>
      <w:r>
        <w:rPr>
          <w:sz w:val="28"/>
          <w:szCs w:val="28"/>
        </w:rPr>
        <w:t xml:space="preserve">4. </w:t>
      </w:r>
      <w:r w:rsidRPr="00904F01">
        <w:rPr>
          <w:sz w:val="28"/>
          <w:szCs w:val="28"/>
        </w:rPr>
        <w:t>Настоящее постановление вступает в силу с момента его официального опубликования</w:t>
      </w:r>
      <w:r>
        <w:rPr>
          <w:sz w:val="28"/>
          <w:szCs w:val="28"/>
        </w:rPr>
        <w:t xml:space="preserve"> (обнародования).</w:t>
      </w:r>
    </w:p>
    <w:p w:rsidR="00F211CD" w:rsidRDefault="00F211CD" w:rsidP="00F211CD">
      <w:pPr>
        <w:ind w:firstLine="709"/>
        <w:jc w:val="both"/>
        <w:rPr>
          <w:sz w:val="28"/>
          <w:szCs w:val="28"/>
        </w:rPr>
      </w:pPr>
      <w:r>
        <w:rPr>
          <w:sz w:val="28"/>
          <w:szCs w:val="28"/>
        </w:rPr>
        <w:t>5</w:t>
      </w:r>
      <w:r w:rsidRPr="00904F01">
        <w:rPr>
          <w:sz w:val="28"/>
          <w:szCs w:val="28"/>
        </w:rPr>
        <w:t xml:space="preserve">. Контроль за исполнением настоящего постановления возложить на </w:t>
      </w:r>
      <w:r>
        <w:rPr>
          <w:sz w:val="28"/>
          <w:szCs w:val="28"/>
        </w:rPr>
        <w:t>руководителя аппарата администрации муниципального района Солодовникову О.В.</w:t>
      </w: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533E82" w:rsidRDefault="0036514D" w:rsidP="00962DEC">
      <w:r>
        <w:t>И</w:t>
      </w:r>
      <w:r w:rsidR="0079595B">
        <w:t>с</w:t>
      </w:r>
      <w:r w:rsidR="001821E5" w:rsidRPr="00F77DCF">
        <w:t>п.</w:t>
      </w:r>
      <w:r w:rsidR="005D239F">
        <w:t>:</w:t>
      </w:r>
      <w:r w:rsidR="00D1233D">
        <w:t xml:space="preserve"> </w:t>
      </w:r>
      <w:r w:rsidR="00F211CD">
        <w:t>Фролова Л.М.</w:t>
      </w:r>
    </w:p>
    <w:sectPr w:rsidR="00533E82"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0C5" w:rsidRDefault="008500C5">
      <w:r>
        <w:separator/>
      </w:r>
    </w:p>
  </w:endnote>
  <w:endnote w:type="continuationSeparator" w:id="1">
    <w:p w:rsidR="008500C5" w:rsidRDefault="00850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0C5" w:rsidRDefault="008500C5">
      <w:r>
        <w:separator/>
      </w:r>
    </w:p>
  </w:footnote>
  <w:footnote w:type="continuationSeparator" w:id="1">
    <w:p w:rsidR="008500C5" w:rsidRDefault="00850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5"/>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9"/>
  </w:num>
  <w:num w:numId="16">
    <w:abstractNumId w:val="35"/>
  </w:num>
  <w:num w:numId="17">
    <w:abstractNumId w:val="2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6"/>
  </w:num>
  <w:num w:numId="23">
    <w:abstractNumId w:val="33"/>
  </w:num>
  <w:num w:numId="24">
    <w:abstractNumId w:val="32"/>
  </w:num>
  <w:num w:numId="25">
    <w:abstractNumId w:val="2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4"/>
  </w:num>
  <w:num w:numId="31">
    <w:abstractNumId w:val="18"/>
  </w:num>
  <w:num w:numId="32">
    <w:abstractNumId w:val="42"/>
  </w:num>
  <w:num w:numId="33">
    <w:abstractNumId w:val="36"/>
  </w:num>
  <w:num w:numId="34">
    <w:abstractNumId w:val="8"/>
  </w:num>
  <w:num w:numId="35">
    <w:abstractNumId w:val="4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4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557F"/>
    <w:rsid w:val="0090560E"/>
    <w:rsid w:val="00905805"/>
    <w:rsid w:val="00905A5C"/>
    <w:rsid w:val="00905E33"/>
    <w:rsid w:val="00906047"/>
    <w:rsid w:val="00906066"/>
    <w:rsid w:val="009061EE"/>
    <w:rsid w:val="0090656D"/>
    <w:rsid w:val="00906D00"/>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7B7"/>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47F7"/>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60FAF-8FA1-40F0-A470-AC93615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2021-12-01T05:25:00Z</cp:lastPrinted>
  <dcterms:created xsi:type="dcterms:W3CDTF">2021-12-01T05:59:00Z</dcterms:created>
  <dcterms:modified xsi:type="dcterms:W3CDTF">2021-12-01T05:59:00Z</dcterms:modified>
</cp:coreProperties>
</file>