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685CFF">
        <w:rPr>
          <w:rFonts w:ascii="Times New Roman" w:hAnsi="Times New Roman"/>
          <w:b/>
          <w:sz w:val="28"/>
          <w:szCs w:val="28"/>
        </w:rPr>
        <w:t>2</w:t>
      </w:r>
    </w:p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2F5" w:rsidRPr="00DF62F5" w:rsidRDefault="00365309" w:rsidP="00DF62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F62F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Совета по инвестициям при главе  </w:t>
      </w:r>
      <w:r w:rsidR="00DF62F5">
        <w:rPr>
          <w:rFonts w:ascii="Times New Roman" w:hAnsi="Times New Roman"/>
          <w:b/>
          <w:bCs/>
          <w:sz w:val="28"/>
          <w:szCs w:val="25"/>
          <w:lang w:bidi="hi-IN"/>
        </w:rPr>
        <w:t>Калининского муниципального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06E96" w:rsidRPr="00E43CD1" w:rsidRDefault="00F606B2" w:rsidP="00F606B2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="0043367D">
        <w:rPr>
          <w:b/>
          <w:sz w:val="28"/>
          <w:szCs w:val="28"/>
        </w:rPr>
        <w:t>19.02</w:t>
      </w:r>
      <w:r>
        <w:rPr>
          <w:b/>
          <w:sz w:val="28"/>
          <w:szCs w:val="28"/>
        </w:rPr>
        <w:t>.2024</w:t>
      </w:r>
      <w:r w:rsidR="00365309" w:rsidRPr="00E43CD1">
        <w:rPr>
          <w:b/>
          <w:sz w:val="28"/>
          <w:szCs w:val="28"/>
        </w:rPr>
        <w:t xml:space="preserve"> г.  </w:t>
      </w:r>
    </w:p>
    <w:p w:rsidR="001A4A09" w:rsidRPr="00E43CD1" w:rsidRDefault="001A4A09" w:rsidP="001A4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F606B2">
        <w:rPr>
          <w:rFonts w:ascii="Times New Roman" w:hAnsi="Times New Roman"/>
          <w:b/>
          <w:sz w:val="28"/>
          <w:szCs w:val="28"/>
        </w:rPr>
        <w:t xml:space="preserve">         </w:t>
      </w:r>
      <w:r w:rsidRPr="00E43CD1">
        <w:rPr>
          <w:rFonts w:ascii="Times New Roman" w:hAnsi="Times New Roman"/>
          <w:b/>
          <w:sz w:val="28"/>
          <w:szCs w:val="28"/>
        </w:rPr>
        <w:t>1</w:t>
      </w:r>
      <w:r w:rsidR="00FB0E0B" w:rsidRPr="00E43CD1">
        <w:rPr>
          <w:rFonts w:ascii="Times New Roman" w:hAnsi="Times New Roman"/>
          <w:b/>
          <w:sz w:val="28"/>
          <w:szCs w:val="28"/>
        </w:rPr>
        <w:t>4</w:t>
      </w:r>
      <w:r w:rsidRPr="00E43CD1">
        <w:rPr>
          <w:rFonts w:ascii="Times New Roman" w:hAnsi="Times New Roman"/>
          <w:b/>
          <w:sz w:val="28"/>
          <w:szCs w:val="28"/>
        </w:rPr>
        <w:t>.00 ч.</w:t>
      </w:r>
    </w:p>
    <w:tbl>
      <w:tblPr>
        <w:tblpPr w:leftFromText="180" w:rightFromText="180" w:vertAnchor="text" w:horzAnchor="margin" w:tblpY="197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3"/>
        <w:gridCol w:w="6151"/>
      </w:tblGrid>
      <w:tr w:rsidR="00667961" w:rsidRPr="00E43CD1" w:rsidTr="00C57A9E">
        <w:trPr>
          <w:trHeight w:val="656"/>
        </w:trPr>
        <w:tc>
          <w:tcPr>
            <w:tcW w:w="3863" w:type="dxa"/>
          </w:tcPr>
          <w:p w:rsidR="00667961" w:rsidRPr="00E43CD1" w:rsidRDefault="00B403D7" w:rsidP="00B403D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Инвестиционный уполномоченный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Калининском МР</w:t>
            </w:r>
          </w:p>
        </w:tc>
        <w:tc>
          <w:tcPr>
            <w:tcW w:w="6151" w:type="dxa"/>
            <w:hideMark/>
          </w:tcPr>
          <w:p w:rsidR="00667961" w:rsidRPr="00E43CD1" w:rsidRDefault="00667961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B3" w:rsidRPr="00E43CD1" w:rsidTr="00C57A9E">
        <w:trPr>
          <w:trHeight w:val="656"/>
        </w:trPr>
        <w:tc>
          <w:tcPr>
            <w:tcW w:w="3863" w:type="dxa"/>
          </w:tcPr>
          <w:p w:rsidR="00D82FB3" w:rsidRPr="00D82FB3" w:rsidRDefault="00D82FB3" w:rsidP="00DF62F5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Кузина Татьяна Григорьевна</w:t>
            </w:r>
          </w:p>
        </w:tc>
        <w:tc>
          <w:tcPr>
            <w:tcW w:w="6151" w:type="dxa"/>
            <w:hideMark/>
          </w:tcPr>
          <w:p w:rsidR="00D82FB3" w:rsidRPr="00E43CD1" w:rsidRDefault="00B403D7" w:rsidP="00B40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Первый з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</w:p>
        </w:tc>
      </w:tr>
      <w:tr w:rsidR="00D82FB3" w:rsidRPr="00E43CD1" w:rsidTr="00C57A9E">
        <w:trPr>
          <w:trHeight w:val="656"/>
        </w:trPr>
        <w:tc>
          <w:tcPr>
            <w:tcW w:w="3863" w:type="dxa"/>
          </w:tcPr>
          <w:p w:rsidR="00D82FB3" w:rsidRPr="00E43CD1" w:rsidRDefault="00D82FB3" w:rsidP="00DF62F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Заместитель  председателя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</w:p>
        </w:tc>
        <w:tc>
          <w:tcPr>
            <w:tcW w:w="6151" w:type="dxa"/>
            <w:hideMark/>
          </w:tcPr>
          <w:p w:rsidR="00D82FB3" w:rsidRPr="00E43CD1" w:rsidRDefault="00D82FB3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C57A9E">
        <w:trPr>
          <w:trHeight w:val="671"/>
        </w:trPr>
        <w:tc>
          <w:tcPr>
            <w:tcW w:w="3863" w:type="dxa"/>
          </w:tcPr>
          <w:p w:rsidR="00C57A9E" w:rsidRPr="00E43CD1" w:rsidRDefault="008C1436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Лобазова</w:t>
            </w:r>
            <w:proofErr w:type="spellEnd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6151" w:type="dxa"/>
            <w:hideMark/>
          </w:tcPr>
          <w:p w:rsidR="00C57A9E" w:rsidRPr="00E43CD1" w:rsidRDefault="008C1436" w:rsidP="00EA20B0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по сельскому хозяйству и потребительскому рынку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Члены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62F5" w:rsidRPr="00E43CD1" w:rsidTr="00C57A9E">
        <w:trPr>
          <w:trHeight w:val="992"/>
        </w:trPr>
        <w:tc>
          <w:tcPr>
            <w:tcW w:w="3863" w:type="dxa"/>
          </w:tcPr>
          <w:p w:rsidR="00DF62F5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Ильяшенко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6151" w:type="dxa"/>
            <w:hideMark/>
          </w:tcPr>
          <w:p w:rsidR="00DF62F5" w:rsidRPr="00E43CD1" w:rsidRDefault="00DF62F5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финансов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992"/>
        </w:trPr>
        <w:tc>
          <w:tcPr>
            <w:tcW w:w="3863" w:type="dxa"/>
          </w:tcPr>
          <w:p w:rsidR="00C57A9E" w:rsidRPr="00E43CD1" w:rsidRDefault="00516F2B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Кузнецова</w:t>
            </w:r>
            <w:r w:rsidR="00C57A9E"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Лариса </w:t>
            </w: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6151" w:type="dxa"/>
            <w:hideMark/>
          </w:tcPr>
          <w:p w:rsidR="00C57A9E" w:rsidRPr="00E43CD1" w:rsidRDefault="00516F2B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отдела экономики и потребительского рынка администрации Калининского 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>МР</w:t>
            </w:r>
          </w:p>
        </w:tc>
      </w:tr>
      <w:tr w:rsidR="00516F2B" w:rsidRPr="00E43CD1" w:rsidTr="00C57A9E">
        <w:trPr>
          <w:trHeight w:val="992"/>
        </w:trPr>
        <w:tc>
          <w:tcPr>
            <w:tcW w:w="3863" w:type="dxa"/>
          </w:tcPr>
          <w:p w:rsidR="00516F2B" w:rsidRPr="00E43CD1" w:rsidRDefault="00F56D02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Макарова Ирина Николаевна</w:t>
            </w:r>
          </w:p>
        </w:tc>
        <w:tc>
          <w:tcPr>
            <w:tcW w:w="6151" w:type="dxa"/>
            <w:hideMark/>
          </w:tcPr>
          <w:p w:rsidR="00516F2B" w:rsidRPr="00E43CD1" w:rsidRDefault="00F56D02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правовым отношениям</w:t>
            </w:r>
            <w:r w:rsidR="00516F2B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5698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F46469" w:rsidRPr="00E43CD1" w:rsidTr="00C57A9E">
        <w:trPr>
          <w:trHeight w:val="992"/>
        </w:trPr>
        <w:tc>
          <w:tcPr>
            <w:tcW w:w="3863" w:type="dxa"/>
          </w:tcPr>
          <w:p w:rsidR="00F46469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Сучков  Илья  Владимирович</w:t>
            </w:r>
          </w:p>
        </w:tc>
        <w:tc>
          <w:tcPr>
            <w:tcW w:w="6151" w:type="dxa"/>
            <w:hideMark/>
          </w:tcPr>
          <w:p w:rsidR="00F46469" w:rsidRPr="00E43CD1" w:rsidRDefault="00DF62F5" w:rsidP="00F46469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коммунального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хозяйства </w:t>
            </w:r>
            <w:r w:rsidR="00F46469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Секретарь: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DF62F5">
        <w:trPr>
          <w:trHeight w:val="1049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b/>
                <w:sz w:val="28"/>
                <w:szCs w:val="28"/>
              </w:rPr>
              <w:t>Шагалова Елена Викторовна</w:t>
            </w:r>
          </w:p>
          <w:p w:rsidR="00C57A9E" w:rsidRPr="00E43CD1" w:rsidRDefault="00C57A9E" w:rsidP="00C57A9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1" w:type="dxa"/>
            <w:hideMark/>
          </w:tcPr>
          <w:p w:rsidR="00C57A9E" w:rsidRPr="00E43CD1" w:rsidRDefault="00C57A9E" w:rsidP="00FF5698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3CD1">
              <w:rPr>
                <w:rFonts w:ascii="Times New Roman" w:hAnsi="Times New Roman"/>
                <w:sz w:val="28"/>
                <w:szCs w:val="28"/>
              </w:rPr>
              <w:t>Консультант  отдела экономики и потребительского рынка администрации Калининского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</w:p>
        </w:tc>
      </w:tr>
    </w:tbl>
    <w:p w:rsidR="008A41B1" w:rsidRDefault="008A41B1" w:rsidP="006679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62F5" w:rsidRDefault="00DF62F5" w:rsidP="00DF62F5">
      <w:r>
        <w:rPr>
          <w:sz w:val="28"/>
          <w:szCs w:val="28"/>
        </w:rPr>
        <w:t xml:space="preserve">                                  </w:t>
      </w:r>
      <w:r>
        <w:rPr>
          <w:color w:val="007F00"/>
          <w:sz w:val="28"/>
          <w:szCs w:val="28"/>
        </w:rPr>
        <w:t xml:space="preserve">   </w:t>
      </w:r>
      <w:r w:rsidR="0008644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</w:t>
      </w:r>
    </w:p>
    <w:p w:rsidR="00DF62F5" w:rsidRPr="00E75ECC" w:rsidRDefault="00DF62F5" w:rsidP="00DF62F5">
      <w:pPr>
        <w:rPr>
          <w:rFonts w:ascii="Times New Roman" w:hAnsi="Times New Roman" w:cs="Times New Roman"/>
          <w:b/>
          <w:bCs/>
        </w:rPr>
      </w:pPr>
      <w:r>
        <w:rPr>
          <w:sz w:val="28"/>
          <w:szCs w:val="28"/>
        </w:rPr>
        <w:t xml:space="preserve">                                        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F606B2" w:rsidRPr="000942DA" w:rsidRDefault="0043367D" w:rsidP="00F606B2">
      <w:pPr>
        <w:pStyle w:val="ab"/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F606B2">
        <w:rPr>
          <w:rFonts w:ascii="Times New Roman" w:hAnsi="Times New Roman"/>
          <w:b/>
          <w:sz w:val="28"/>
          <w:szCs w:val="28"/>
        </w:rPr>
        <w:t xml:space="preserve">  реализации  в 2023 году основных направлений деятельности по повышению  инвестиционной  деятельности и задачи на 2024 год</w:t>
      </w:r>
    </w:p>
    <w:p w:rsidR="00DF62F5" w:rsidRPr="00E75ECC" w:rsidRDefault="00905A92" w:rsidP="00DF62F5">
      <w:pPr>
        <w:rPr>
          <w:rFonts w:ascii="Times New Roman" w:hAnsi="Times New Roman" w:cs="Times New Roman"/>
          <w:b/>
          <w:bCs/>
          <w:u w:val="single"/>
        </w:rPr>
      </w:pPr>
      <w:r w:rsidRPr="00905A92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="00DF62F5" w:rsidRPr="00E75E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лушали:    </w:t>
      </w:r>
    </w:p>
    <w:p w:rsidR="00F606B2" w:rsidRPr="008F618C" w:rsidRDefault="00F606B2" w:rsidP="00F606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F618C">
        <w:rPr>
          <w:rFonts w:ascii="Times New Roman" w:hAnsi="Times New Roman"/>
          <w:sz w:val="28"/>
          <w:szCs w:val="28"/>
        </w:rPr>
        <w:t xml:space="preserve">Докладчик:  </w:t>
      </w:r>
      <w:proofErr w:type="spellStart"/>
      <w:r w:rsidRPr="008F618C">
        <w:rPr>
          <w:rFonts w:ascii="Times New Roman" w:hAnsi="Times New Roman"/>
          <w:sz w:val="28"/>
          <w:szCs w:val="28"/>
        </w:rPr>
        <w:t>Лобазова</w:t>
      </w:r>
      <w:proofErr w:type="spellEnd"/>
      <w:r w:rsidRPr="008F618C">
        <w:rPr>
          <w:rFonts w:ascii="Times New Roman" w:hAnsi="Times New Roman"/>
          <w:sz w:val="28"/>
          <w:szCs w:val="28"/>
        </w:rPr>
        <w:t xml:space="preserve"> М.В.</w:t>
      </w:r>
    </w:p>
    <w:p w:rsidR="00F606B2" w:rsidRDefault="00F606B2" w:rsidP="00F606B2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06B2" w:rsidRPr="00F51BF3" w:rsidRDefault="00F606B2" w:rsidP="00F606B2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48B9">
        <w:rPr>
          <w:rFonts w:ascii="Times New Roman" w:hAnsi="Times New Roman"/>
          <w:sz w:val="28"/>
          <w:szCs w:val="28"/>
        </w:rPr>
        <w:t xml:space="preserve">В 2023 году завершили реализацию </w:t>
      </w:r>
      <w:r w:rsidRPr="00F51BF3">
        <w:rPr>
          <w:rFonts w:ascii="Times New Roman" w:hAnsi="Times New Roman"/>
          <w:b/>
          <w:sz w:val="28"/>
          <w:szCs w:val="28"/>
        </w:rPr>
        <w:t>5</w:t>
      </w:r>
      <w:r w:rsidRPr="00D148B9">
        <w:rPr>
          <w:rFonts w:ascii="Times New Roman" w:hAnsi="Times New Roman"/>
          <w:sz w:val="28"/>
          <w:szCs w:val="28"/>
        </w:rPr>
        <w:t xml:space="preserve"> инвестиционных проекта, с объемом финансирования </w:t>
      </w:r>
      <w:r w:rsidRPr="00F51BF3">
        <w:rPr>
          <w:rFonts w:ascii="Times New Roman" w:hAnsi="Times New Roman"/>
          <w:b/>
          <w:sz w:val="28"/>
          <w:szCs w:val="28"/>
        </w:rPr>
        <w:t>58,4</w:t>
      </w:r>
      <w:r>
        <w:rPr>
          <w:rFonts w:ascii="Times New Roman" w:hAnsi="Times New Roman"/>
          <w:sz w:val="28"/>
          <w:szCs w:val="28"/>
        </w:rPr>
        <w:t xml:space="preserve"> млн. рублей, </w:t>
      </w:r>
      <w:r w:rsidRPr="00F51BF3">
        <w:rPr>
          <w:rFonts w:ascii="Times New Roman" w:hAnsi="Times New Roman"/>
          <w:sz w:val="28"/>
          <w:szCs w:val="28"/>
        </w:rPr>
        <w:t>ч</w:t>
      </w:r>
      <w:r w:rsidRPr="00F51BF3">
        <w:rPr>
          <w:rFonts w:ascii="Times New Roman" w:hAnsi="Times New Roman"/>
          <w:sz w:val="26"/>
          <w:szCs w:val="26"/>
        </w:rPr>
        <w:t xml:space="preserve">астично реализовали и начали мероприятия в рамках инвестиционных проектов на сумму </w:t>
      </w:r>
      <w:r w:rsidRPr="00F51BF3">
        <w:rPr>
          <w:rFonts w:ascii="Times New Roman" w:hAnsi="Times New Roman"/>
          <w:b/>
          <w:sz w:val="26"/>
          <w:szCs w:val="26"/>
        </w:rPr>
        <w:t>190,9</w:t>
      </w:r>
      <w:r w:rsidRPr="00F51BF3">
        <w:rPr>
          <w:rFonts w:ascii="Times New Roman" w:hAnsi="Times New Roman"/>
          <w:sz w:val="26"/>
          <w:szCs w:val="26"/>
        </w:rPr>
        <w:t xml:space="preserve"> млн. руб. (приложение).</w:t>
      </w:r>
    </w:p>
    <w:p w:rsidR="00F606B2" w:rsidRPr="00D148B9" w:rsidRDefault="00F606B2" w:rsidP="00F606B2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48B9">
        <w:rPr>
          <w:rFonts w:ascii="Times New Roman" w:hAnsi="Times New Roman"/>
          <w:sz w:val="28"/>
          <w:szCs w:val="28"/>
        </w:rPr>
        <w:t>В 2024 году планируется реализация</w:t>
      </w:r>
      <w:r>
        <w:rPr>
          <w:rFonts w:ascii="Times New Roman" w:hAnsi="Times New Roman"/>
          <w:sz w:val="28"/>
          <w:szCs w:val="28"/>
        </w:rPr>
        <w:t xml:space="preserve"> мероприятий (реконструкция, строительство, приобретение оборудования) в рамках</w:t>
      </w:r>
      <w:r w:rsidRPr="00D148B9">
        <w:rPr>
          <w:rFonts w:ascii="Times New Roman" w:hAnsi="Times New Roman"/>
          <w:sz w:val="28"/>
          <w:szCs w:val="28"/>
        </w:rPr>
        <w:t xml:space="preserve"> </w:t>
      </w:r>
      <w:r w:rsidRPr="00F51BF3">
        <w:rPr>
          <w:rFonts w:ascii="Times New Roman" w:hAnsi="Times New Roman"/>
          <w:b/>
          <w:sz w:val="28"/>
          <w:szCs w:val="28"/>
        </w:rPr>
        <w:t>5</w:t>
      </w:r>
      <w:r w:rsidRPr="00D148B9">
        <w:rPr>
          <w:rFonts w:ascii="Times New Roman" w:hAnsi="Times New Roman"/>
          <w:sz w:val="28"/>
          <w:szCs w:val="28"/>
        </w:rPr>
        <w:t xml:space="preserve"> инвестиционных проектов, с объемом финансирования – </w:t>
      </w:r>
      <w:r w:rsidRPr="00F51BF3">
        <w:rPr>
          <w:rFonts w:ascii="Times New Roman" w:hAnsi="Times New Roman"/>
          <w:b/>
          <w:sz w:val="28"/>
          <w:szCs w:val="28"/>
        </w:rPr>
        <w:t>373,3</w:t>
      </w:r>
      <w:r w:rsidRPr="00D148B9">
        <w:rPr>
          <w:rFonts w:ascii="Times New Roman" w:hAnsi="Times New Roman"/>
          <w:sz w:val="28"/>
          <w:szCs w:val="28"/>
        </w:rPr>
        <w:t xml:space="preserve"> млн. рублей,  </w:t>
      </w:r>
    </w:p>
    <w:p w:rsidR="00F606B2" w:rsidRPr="00D148B9" w:rsidRDefault="00F606B2" w:rsidP="00F606B2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48B9">
        <w:rPr>
          <w:rFonts w:ascii="Times New Roman" w:hAnsi="Times New Roman"/>
          <w:sz w:val="28"/>
          <w:szCs w:val="28"/>
        </w:rPr>
        <w:t xml:space="preserve">В  рамках реализуемых инвестиционных проектов </w:t>
      </w:r>
      <w:r>
        <w:rPr>
          <w:rFonts w:ascii="Times New Roman" w:hAnsi="Times New Roman"/>
          <w:sz w:val="28"/>
          <w:szCs w:val="28"/>
        </w:rPr>
        <w:t>будет создано</w:t>
      </w:r>
      <w:r w:rsidRPr="00D148B9">
        <w:rPr>
          <w:rFonts w:ascii="Times New Roman" w:hAnsi="Times New Roman"/>
          <w:sz w:val="28"/>
          <w:szCs w:val="28"/>
        </w:rPr>
        <w:t xml:space="preserve"> </w:t>
      </w:r>
      <w:r w:rsidRPr="00D148B9">
        <w:rPr>
          <w:rFonts w:ascii="Times New Roman" w:hAnsi="Times New Roman"/>
          <w:b/>
          <w:sz w:val="28"/>
          <w:szCs w:val="28"/>
        </w:rPr>
        <w:t>65</w:t>
      </w:r>
      <w:r w:rsidRPr="00D148B9">
        <w:rPr>
          <w:rFonts w:ascii="Times New Roman" w:hAnsi="Times New Roman"/>
          <w:sz w:val="28"/>
          <w:szCs w:val="28"/>
        </w:rPr>
        <w:t xml:space="preserve"> рабочих мест (из них в 2023 </w:t>
      </w:r>
      <w:r>
        <w:rPr>
          <w:rFonts w:ascii="Times New Roman" w:hAnsi="Times New Roman"/>
          <w:sz w:val="28"/>
          <w:szCs w:val="28"/>
        </w:rPr>
        <w:t xml:space="preserve">принято </w:t>
      </w:r>
      <w:r w:rsidRPr="00F51BF3">
        <w:rPr>
          <w:rFonts w:ascii="Times New Roman" w:hAnsi="Times New Roman"/>
          <w:b/>
          <w:sz w:val="28"/>
          <w:szCs w:val="28"/>
        </w:rPr>
        <w:t>22</w:t>
      </w:r>
      <w:r w:rsidRPr="00D148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</w:t>
      </w:r>
      <w:r w:rsidRPr="00D148B9">
        <w:rPr>
          <w:rFonts w:ascii="Times New Roman" w:hAnsi="Times New Roman"/>
          <w:sz w:val="28"/>
          <w:szCs w:val="28"/>
        </w:rPr>
        <w:t>, в 2024 году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BF3">
        <w:rPr>
          <w:rFonts w:ascii="Times New Roman" w:hAnsi="Times New Roman"/>
          <w:b/>
          <w:sz w:val="28"/>
          <w:szCs w:val="28"/>
        </w:rPr>
        <w:t xml:space="preserve">43 </w:t>
      </w:r>
      <w:r>
        <w:rPr>
          <w:rFonts w:ascii="Times New Roman" w:hAnsi="Times New Roman"/>
          <w:sz w:val="28"/>
          <w:szCs w:val="28"/>
        </w:rPr>
        <w:t>чел.</w:t>
      </w:r>
      <w:r w:rsidRPr="00D148B9">
        <w:rPr>
          <w:rFonts w:ascii="Times New Roman" w:hAnsi="Times New Roman"/>
          <w:sz w:val="28"/>
          <w:szCs w:val="28"/>
        </w:rPr>
        <w:t>).</w:t>
      </w:r>
    </w:p>
    <w:p w:rsidR="00F606B2" w:rsidRPr="00D148B9" w:rsidRDefault="00F606B2" w:rsidP="00F606B2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48B9">
        <w:rPr>
          <w:rFonts w:ascii="Times New Roman" w:hAnsi="Times New Roman"/>
          <w:sz w:val="28"/>
          <w:szCs w:val="28"/>
        </w:rPr>
        <w:t xml:space="preserve">Объём инвестиций в основной капитал по району за </w:t>
      </w:r>
      <w:r>
        <w:rPr>
          <w:rFonts w:ascii="Times New Roman" w:hAnsi="Times New Roman"/>
          <w:sz w:val="28"/>
          <w:szCs w:val="28"/>
        </w:rPr>
        <w:t>9 мес.</w:t>
      </w:r>
      <w:r w:rsidRPr="00D148B9">
        <w:rPr>
          <w:rFonts w:ascii="Times New Roman" w:hAnsi="Times New Roman"/>
          <w:sz w:val="28"/>
          <w:szCs w:val="28"/>
        </w:rPr>
        <w:t xml:space="preserve"> 2023 года (</w:t>
      </w:r>
      <w:proofErr w:type="gramStart"/>
      <w:r w:rsidRPr="00D148B9">
        <w:rPr>
          <w:rFonts w:ascii="Times New Roman" w:hAnsi="Times New Roman"/>
          <w:sz w:val="28"/>
          <w:szCs w:val="28"/>
        </w:rPr>
        <w:t>согласно сведений</w:t>
      </w:r>
      <w:proofErr w:type="gramEnd"/>
      <w:r w:rsidRPr="00D14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48B9">
        <w:rPr>
          <w:rFonts w:ascii="Times New Roman" w:hAnsi="Times New Roman"/>
          <w:sz w:val="28"/>
          <w:szCs w:val="28"/>
        </w:rPr>
        <w:t>Саратовстата</w:t>
      </w:r>
      <w:proofErr w:type="spellEnd"/>
      <w:r w:rsidRPr="00D148B9">
        <w:rPr>
          <w:rFonts w:ascii="Times New Roman" w:hAnsi="Times New Roman"/>
          <w:sz w:val="28"/>
          <w:szCs w:val="28"/>
        </w:rPr>
        <w:t xml:space="preserve">)  составил </w:t>
      </w:r>
      <w:r w:rsidRPr="00D148B9">
        <w:rPr>
          <w:rFonts w:ascii="Times New Roman" w:hAnsi="Times New Roman"/>
          <w:b/>
          <w:sz w:val="28"/>
          <w:szCs w:val="28"/>
        </w:rPr>
        <w:t>336</w:t>
      </w:r>
      <w:r>
        <w:rPr>
          <w:rFonts w:ascii="Times New Roman" w:hAnsi="Times New Roman"/>
          <w:b/>
          <w:sz w:val="28"/>
          <w:szCs w:val="28"/>
        </w:rPr>
        <w:t xml:space="preserve">,5 млн. </w:t>
      </w:r>
      <w:r w:rsidRPr="00D148B9">
        <w:rPr>
          <w:rFonts w:ascii="Times New Roman" w:hAnsi="Times New Roman"/>
          <w:b/>
          <w:sz w:val="28"/>
          <w:szCs w:val="28"/>
        </w:rPr>
        <w:t>руб</w:t>
      </w:r>
      <w:r w:rsidRPr="00D148B9">
        <w:rPr>
          <w:rFonts w:ascii="Times New Roman" w:hAnsi="Times New Roman"/>
          <w:sz w:val="28"/>
          <w:szCs w:val="28"/>
        </w:rPr>
        <w:t xml:space="preserve">. (или </w:t>
      </w:r>
      <w:r w:rsidRPr="00F51BF3">
        <w:rPr>
          <w:rFonts w:ascii="Times New Roman" w:hAnsi="Times New Roman"/>
          <w:b/>
          <w:sz w:val="28"/>
          <w:szCs w:val="28"/>
        </w:rPr>
        <w:t>110,1</w:t>
      </w:r>
      <w:r w:rsidRPr="00D148B9">
        <w:rPr>
          <w:rFonts w:ascii="Times New Roman" w:hAnsi="Times New Roman"/>
          <w:sz w:val="28"/>
          <w:szCs w:val="28"/>
        </w:rPr>
        <w:t xml:space="preserve"> % к аналогичному периоду 2022 г.).    </w:t>
      </w:r>
    </w:p>
    <w:p w:rsidR="00F606B2" w:rsidRPr="00D148B9" w:rsidRDefault="00F606B2" w:rsidP="00F606B2">
      <w:pPr>
        <w:pStyle w:val="a3"/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 2023 году п</w:t>
      </w:r>
      <w:r w:rsidRPr="00D148B9">
        <w:rPr>
          <w:rFonts w:ascii="Times New Roman" w:hAnsi="Times New Roman"/>
          <w:sz w:val="28"/>
          <w:szCs w:val="28"/>
          <w:u w:val="single"/>
        </w:rPr>
        <w:t xml:space="preserve">роведено </w:t>
      </w:r>
      <w:r w:rsidRPr="00D148B9">
        <w:rPr>
          <w:rFonts w:ascii="Times New Roman" w:hAnsi="Times New Roman"/>
          <w:b/>
          <w:sz w:val="28"/>
          <w:szCs w:val="28"/>
          <w:u w:val="single"/>
        </w:rPr>
        <w:t>12</w:t>
      </w:r>
      <w:r w:rsidRPr="00D148B9">
        <w:rPr>
          <w:rFonts w:ascii="Times New Roman" w:hAnsi="Times New Roman"/>
          <w:sz w:val="28"/>
          <w:szCs w:val="28"/>
          <w:u w:val="single"/>
        </w:rPr>
        <w:t xml:space="preserve"> встреч с инвесторами: </w:t>
      </w:r>
    </w:p>
    <w:p w:rsidR="00F606B2" w:rsidRPr="00D148B9" w:rsidRDefault="00F606B2" w:rsidP="00F606B2">
      <w:pPr>
        <w:pStyle w:val="a3"/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</w:rPr>
      </w:pPr>
      <w:r w:rsidRPr="00D148B9">
        <w:rPr>
          <w:rFonts w:ascii="Times New Roman" w:hAnsi="Times New Roman"/>
          <w:sz w:val="28"/>
          <w:szCs w:val="28"/>
        </w:rPr>
        <w:t xml:space="preserve">- 4 рабочие встречи с инвестором  </w:t>
      </w:r>
      <w:r w:rsidRPr="00D148B9">
        <w:rPr>
          <w:rFonts w:ascii="Times New Roman" w:hAnsi="Times New Roman"/>
          <w:bCs/>
          <w:sz w:val="28"/>
          <w:szCs w:val="28"/>
        </w:rPr>
        <w:t>ООО «Объединенные зерновые терминалы»</w:t>
      </w:r>
      <w:r w:rsidRPr="00D148B9">
        <w:rPr>
          <w:rFonts w:ascii="Times New Roman" w:hAnsi="Times New Roman"/>
          <w:sz w:val="28"/>
          <w:szCs w:val="28"/>
        </w:rPr>
        <w:t>, по вопросу текущей ситуации строительства новой линии;</w:t>
      </w:r>
    </w:p>
    <w:p w:rsidR="00F606B2" w:rsidRPr="00D148B9" w:rsidRDefault="00F606B2" w:rsidP="00F606B2">
      <w:pPr>
        <w:pStyle w:val="a3"/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</w:rPr>
      </w:pPr>
      <w:r w:rsidRPr="00D148B9">
        <w:rPr>
          <w:rFonts w:ascii="Times New Roman" w:hAnsi="Times New Roman"/>
          <w:sz w:val="28"/>
          <w:szCs w:val="28"/>
        </w:rPr>
        <w:t>- 2 встречи  садоводческое хозяйство ИП Казарина Т.Л. (с</w:t>
      </w:r>
      <w:proofErr w:type="gramStart"/>
      <w:r w:rsidRPr="00D148B9">
        <w:rPr>
          <w:rFonts w:ascii="Times New Roman" w:hAnsi="Times New Roman"/>
          <w:sz w:val="28"/>
          <w:szCs w:val="28"/>
        </w:rPr>
        <w:t>.Н</w:t>
      </w:r>
      <w:proofErr w:type="gramEnd"/>
      <w:r w:rsidRPr="00D148B9">
        <w:rPr>
          <w:rFonts w:ascii="Times New Roman" w:hAnsi="Times New Roman"/>
          <w:sz w:val="28"/>
          <w:szCs w:val="28"/>
        </w:rPr>
        <w:t>овая Ивановка): работа в 2024 году по закладке вишневого сада на территории 3 га и строительство хранилища  под яблоки на 600 тонн;</w:t>
      </w:r>
    </w:p>
    <w:p w:rsidR="00F606B2" w:rsidRPr="00D148B9" w:rsidRDefault="00F606B2" w:rsidP="00F606B2">
      <w:pPr>
        <w:pStyle w:val="a3"/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</w:rPr>
      </w:pPr>
      <w:r w:rsidRPr="00D148B9">
        <w:rPr>
          <w:rFonts w:ascii="Times New Roman" w:hAnsi="Times New Roman"/>
          <w:sz w:val="28"/>
          <w:szCs w:val="28"/>
        </w:rPr>
        <w:t xml:space="preserve">- 1 встреча  по запуску убойного цеха </w:t>
      </w:r>
      <w:proofErr w:type="gramStart"/>
      <w:r w:rsidRPr="00D148B9">
        <w:rPr>
          <w:rFonts w:ascii="Times New Roman" w:hAnsi="Times New Roman"/>
          <w:sz w:val="28"/>
          <w:szCs w:val="28"/>
        </w:rPr>
        <w:t>в</w:t>
      </w:r>
      <w:proofErr w:type="gramEnd"/>
      <w:r w:rsidRPr="00D148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48B9">
        <w:rPr>
          <w:rFonts w:ascii="Times New Roman" w:hAnsi="Times New Roman"/>
          <w:sz w:val="28"/>
          <w:szCs w:val="28"/>
        </w:rPr>
        <w:t>с</w:t>
      </w:r>
      <w:proofErr w:type="gramEnd"/>
      <w:r w:rsidRPr="00D148B9">
        <w:rPr>
          <w:rFonts w:ascii="Times New Roman" w:hAnsi="Times New Roman"/>
          <w:sz w:val="28"/>
          <w:szCs w:val="28"/>
        </w:rPr>
        <w:t>. Новые Выселки (Глава КФХ Ищенко А.В.);</w:t>
      </w:r>
    </w:p>
    <w:p w:rsidR="00F606B2" w:rsidRPr="00D148B9" w:rsidRDefault="00F606B2" w:rsidP="00F606B2">
      <w:pPr>
        <w:pStyle w:val="a3"/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</w:rPr>
      </w:pPr>
      <w:r w:rsidRPr="00D148B9">
        <w:rPr>
          <w:rFonts w:ascii="Times New Roman" w:hAnsi="Times New Roman"/>
          <w:sz w:val="28"/>
          <w:szCs w:val="28"/>
        </w:rPr>
        <w:t xml:space="preserve">- 1 встреча по вопросу организации в 2024 году овцеводческого хозяйства </w:t>
      </w:r>
      <w:proofErr w:type="gramStart"/>
      <w:r w:rsidRPr="00D148B9">
        <w:rPr>
          <w:rFonts w:ascii="Times New Roman" w:hAnsi="Times New Roman"/>
          <w:sz w:val="28"/>
          <w:szCs w:val="28"/>
        </w:rPr>
        <w:t>в</w:t>
      </w:r>
      <w:proofErr w:type="gramEnd"/>
      <w:r w:rsidRPr="00D148B9">
        <w:rPr>
          <w:rFonts w:ascii="Times New Roman" w:hAnsi="Times New Roman"/>
          <w:sz w:val="28"/>
          <w:szCs w:val="28"/>
        </w:rPr>
        <w:t xml:space="preserve"> с. 3-я </w:t>
      </w:r>
      <w:proofErr w:type="gramStart"/>
      <w:r w:rsidRPr="00D148B9">
        <w:rPr>
          <w:rFonts w:ascii="Times New Roman" w:hAnsi="Times New Roman"/>
          <w:sz w:val="28"/>
          <w:szCs w:val="28"/>
        </w:rPr>
        <w:t>Александровка</w:t>
      </w:r>
      <w:proofErr w:type="gramEnd"/>
      <w:r w:rsidRPr="00D148B9">
        <w:rPr>
          <w:rFonts w:ascii="Times New Roman" w:hAnsi="Times New Roman"/>
          <w:sz w:val="28"/>
          <w:szCs w:val="28"/>
        </w:rPr>
        <w:t xml:space="preserve"> (ИП Исайкина Ю.С.);</w:t>
      </w:r>
    </w:p>
    <w:p w:rsidR="00F606B2" w:rsidRPr="00D148B9" w:rsidRDefault="00F606B2" w:rsidP="00F606B2">
      <w:pPr>
        <w:pStyle w:val="a3"/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48B9">
        <w:rPr>
          <w:rFonts w:ascii="Times New Roman" w:hAnsi="Times New Roman"/>
          <w:sz w:val="28"/>
          <w:szCs w:val="28"/>
        </w:rPr>
        <w:t>- 1 встреча по вопросу организации в 2024 году кролиководческого хозяйства в с. Михайловка (ИП.</w:t>
      </w:r>
      <w:proofErr w:type="gramEnd"/>
      <w:r w:rsidRPr="00D148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48B9">
        <w:rPr>
          <w:rFonts w:ascii="Times New Roman" w:hAnsi="Times New Roman"/>
          <w:sz w:val="28"/>
          <w:szCs w:val="28"/>
        </w:rPr>
        <w:t>Трухачев</w:t>
      </w:r>
      <w:proofErr w:type="spellEnd"/>
      <w:r w:rsidRPr="00D148B9">
        <w:rPr>
          <w:rFonts w:ascii="Times New Roman" w:hAnsi="Times New Roman"/>
          <w:sz w:val="28"/>
          <w:szCs w:val="28"/>
        </w:rPr>
        <w:t xml:space="preserve"> А.В.).</w:t>
      </w:r>
    </w:p>
    <w:p w:rsidR="00F606B2" w:rsidRPr="00D148B9" w:rsidRDefault="00F606B2" w:rsidP="00F606B2">
      <w:pPr>
        <w:pStyle w:val="a3"/>
        <w:spacing w:after="0" w:line="240" w:lineRule="auto"/>
        <w:ind w:left="57" w:firstLine="567"/>
        <w:jc w:val="both"/>
        <w:rPr>
          <w:rFonts w:ascii="Times New Roman" w:hAnsi="Times New Roman"/>
          <w:sz w:val="28"/>
          <w:szCs w:val="28"/>
        </w:rPr>
      </w:pPr>
      <w:r w:rsidRPr="00D148B9">
        <w:rPr>
          <w:rFonts w:ascii="Times New Roman" w:hAnsi="Times New Roman"/>
          <w:sz w:val="28"/>
          <w:szCs w:val="28"/>
        </w:rPr>
        <w:t xml:space="preserve">- 3 встречи по вопросам переработки мясной продукции и производство колбасных изделий  в </w:t>
      </w:r>
      <w:proofErr w:type="gramStart"/>
      <w:r w:rsidRPr="00D148B9">
        <w:rPr>
          <w:rFonts w:ascii="Times New Roman" w:hAnsi="Times New Roman"/>
          <w:sz w:val="28"/>
          <w:szCs w:val="28"/>
        </w:rPr>
        <w:t>г</w:t>
      </w:r>
      <w:proofErr w:type="gramEnd"/>
      <w:r w:rsidRPr="00D148B9">
        <w:rPr>
          <w:rFonts w:ascii="Times New Roman" w:hAnsi="Times New Roman"/>
          <w:sz w:val="28"/>
          <w:szCs w:val="28"/>
        </w:rPr>
        <w:t>. Калининск (Директор ООО «ЛУЧ» Алекперов А.М.);</w:t>
      </w:r>
    </w:p>
    <w:p w:rsidR="00F606B2" w:rsidRPr="00D148B9" w:rsidRDefault="00F606B2" w:rsidP="00F606B2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48B9">
        <w:rPr>
          <w:rFonts w:ascii="Times New Roman" w:hAnsi="Times New Roman"/>
          <w:sz w:val="28"/>
          <w:szCs w:val="28"/>
        </w:rPr>
        <w:t xml:space="preserve">-  1 встреча  по вопросу расширения производства  мясных полуфабрикатов в </w:t>
      </w:r>
      <w:proofErr w:type="gramStart"/>
      <w:r w:rsidRPr="00D148B9">
        <w:rPr>
          <w:rFonts w:ascii="Times New Roman" w:hAnsi="Times New Roman"/>
          <w:sz w:val="28"/>
          <w:szCs w:val="28"/>
        </w:rPr>
        <w:t>г</w:t>
      </w:r>
      <w:proofErr w:type="gramEnd"/>
      <w:r w:rsidRPr="00D148B9">
        <w:rPr>
          <w:rFonts w:ascii="Times New Roman" w:hAnsi="Times New Roman"/>
          <w:sz w:val="28"/>
          <w:szCs w:val="28"/>
        </w:rPr>
        <w:t xml:space="preserve">. Калининск (ИП </w:t>
      </w:r>
      <w:proofErr w:type="spellStart"/>
      <w:r w:rsidRPr="00D148B9">
        <w:rPr>
          <w:rFonts w:ascii="Times New Roman" w:hAnsi="Times New Roman"/>
          <w:sz w:val="28"/>
          <w:szCs w:val="28"/>
        </w:rPr>
        <w:t>Марунов</w:t>
      </w:r>
      <w:proofErr w:type="spellEnd"/>
      <w:r w:rsidRPr="00D148B9">
        <w:rPr>
          <w:rFonts w:ascii="Times New Roman" w:hAnsi="Times New Roman"/>
          <w:sz w:val="28"/>
          <w:szCs w:val="28"/>
        </w:rPr>
        <w:t xml:space="preserve"> Д.А.).</w:t>
      </w:r>
    </w:p>
    <w:p w:rsidR="00F606B2" w:rsidRPr="00D148B9" w:rsidRDefault="00F606B2" w:rsidP="00F606B2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48B9">
        <w:rPr>
          <w:rFonts w:ascii="Times New Roman" w:hAnsi="Times New Roman"/>
          <w:sz w:val="28"/>
          <w:szCs w:val="28"/>
        </w:rPr>
        <w:t xml:space="preserve">Проведено </w:t>
      </w:r>
      <w:r w:rsidRPr="00D148B9">
        <w:rPr>
          <w:rFonts w:ascii="Times New Roman" w:hAnsi="Times New Roman"/>
          <w:b/>
          <w:sz w:val="28"/>
          <w:szCs w:val="28"/>
        </w:rPr>
        <w:t xml:space="preserve">11 </w:t>
      </w:r>
      <w:r w:rsidRPr="00D148B9">
        <w:rPr>
          <w:rFonts w:ascii="Times New Roman" w:hAnsi="Times New Roman"/>
          <w:sz w:val="28"/>
          <w:szCs w:val="28"/>
        </w:rPr>
        <w:t>Советов по инвестициям при главе района.</w:t>
      </w:r>
    </w:p>
    <w:p w:rsidR="00F606B2" w:rsidRPr="00D148B9" w:rsidRDefault="00F606B2" w:rsidP="00F606B2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48B9">
        <w:rPr>
          <w:rFonts w:ascii="Times New Roman" w:hAnsi="Times New Roman"/>
          <w:sz w:val="28"/>
          <w:szCs w:val="28"/>
        </w:rPr>
        <w:t xml:space="preserve">В целях своевременного решения проблем инвесторов </w:t>
      </w:r>
      <w:r w:rsidRPr="00D148B9">
        <w:rPr>
          <w:rFonts w:ascii="Times New Roman" w:hAnsi="Times New Roman"/>
          <w:color w:val="000000"/>
          <w:sz w:val="28"/>
          <w:szCs w:val="28"/>
          <w:lang w:bidi="hi-IN"/>
        </w:rPr>
        <w:t>назначен   инвестиционный     уполномоченный, первый заместитель   главы     администрации – Кузина Т.Г.</w:t>
      </w:r>
    </w:p>
    <w:p w:rsidR="00F606B2" w:rsidRDefault="00F606B2" w:rsidP="00F606B2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48B9">
        <w:rPr>
          <w:rFonts w:ascii="Times New Roman" w:hAnsi="Times New Roman"/>
          <w:sz w:val="28"/>
          <w:szCs w:val="28"/>
        </w:rPr>
        <w:t>Разработаны  и размещены</w:t>
      </w:r>
      <w:r>
        <w:rPr>
          <w:rFonts w:ascii="Times New Roman" w:hAnsi="Times New Roman"/>
          <w:sz w:val="28"/>
          <w:szCs w:val="28"/>
        </w:rPr>
        <w:t xml:space="preserve"> на сайте администрации</w:t>
      </w:r>
      <w:r w:rsidRPr="00D148B9">
        <w:rPr>
          <w:rFonts w:ascii="Times New Roman" w:hAnsi="Times New Roman"/>
          <w:sz w:val="28"/>
          <w:szCs w:val="28"/>
        </w:rPr>
        <w:t xml:space="preserve">, паспорта свободных инвестиционных площадок и оборудования, территорий для застройки - </w:t>
      </w:r>
      <w:r w:rsidRPr="00B21FCD">
        <w:rPr>
          <w:rFonts w:ascii="Times New Roman" w:hAnsi="Times New Roman"/>
          <w:b/>
          <w:sz w:val="28"/>
          <w:szCs w:val="28"/>
        </w:rPr>
        <w:t>12</w:t>
      </w:r>
      <w:r w:rsidRPr="00D148B9">
        <w:rPr>
          <w:rFonts w:ascii="Times New Roman" w:hAnsi="Times New Roman"/>
          <w:sz w:val="28"/>
          <w:szCs w:val="28"/>
        </w:rPr>
        <w:t xml:space="preserve"> площадок</w:t>
      </w:r>
      <w:r>
        <w:rPr>
          <w:rFonts w:ascii="Times New Roman" w:hAnsi="Times New Roman"/>
          <w:sz w:val="28"/>
          <w:szCs w:val="28"/>
        </w:rPr>
        <w:t xml:space="preserve"> (+ 2 площадки в 2023 г.)</w:t>
      </w:r>
      <w:r w:rsidRPr="00D148B9">
        <w:rPr>
          <w:rFonts w:ascii="Times New Roman" w:hAnsi="Times New Roman"/>
          <w:sz w:val="28"/>
          <w:szCs w:val="28"/>
        </w:rPr>
        <w:t>.</w:t>
      </w:r>
    </w:p>
    <w:p w:rsidR="00F606B2" w:rsidRDefault="00F606B2" w:rsidP="00F606B2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разработан инвестиционный паспорт,  план инвестиционного развития,  и в 2023 году разработан инвестиционный профиль района до 2025 года.</w:t>
      </w:r>
    </w:p>
    <w:p w:rsidR="00F606B2" w:rsidRDefault="00F606B2" w:rsidP="00F606B2">
      <w:pPr>
        <w:pStyle w:val="a3"/>
        <w:ind w:left="33"/>
        <w:jc w:val="both"/>
        <w:rPr>
          <w:rFonts w:ascii="PT Astra Serif" w:hAnsi="PT Astra Serif"/>
          <w:b/>
          <w:bCs/>
          <w:i/>
          <w:iCs/>
          <w:sz w:val="28"/>
          <w:szCs w:val="28"/>
        </w:rPr>
      </w:pPr>
    </w:p>
    <w:p w:rsidR="00F606B2" w:rsidRPr="006A17E4" w:rsidRDefault="00F606B2" w:rsidP="00F606B2">
      <w:pPr>
        <w:pStyle w:val="a3"/>
        <w:ind w:left="33"/>
        <w:jc w:val="both"/>
        <w:rPr>
          <w:rFonts w:ascii="PT Astra Serif" w:hAnsi="PT Astra Serif"/>
          <w:sz w:val="28"/>
          <w:szCs w:val="28"/>
        </w:rPr>
      </w:pPr>
      <w:r w:rsidRPr="006A17E4">
        <w:rPr>
          <w:rFonts w:ascii="PT Astra Serif" w:hAnsi="PT Astra Serif"/>
          <w:b/>
          <w:bCs/>
          <w:iCs/>
          <w:sz w:val="28"/>
          <w:szCs w:val="28"/>
        </w:rPr>
        <w:t>Новые направления в работе в 2024 году:</w:t>
      </w:r>
    </w:p>
    <w:p w:rsidR="00F606B2" w:rsidRPr="006A17E4" w:rsidRDefault="00F606B2" w:rsidP="00F606B2">
      <w:pPr>
        <w:pStyle w:val="a3"/>
        <w:ind w:left="0"/>
        <w:rPr>
          <w:rFonts w:ascii="PT Astra Serif" w:hAnsi="PT Astra Serif"/>
          <w:sz w:val="28"/>
          <w:szCs w:val="28"/>
        </w:rPr>
      </w:pPr>
      <w:r w:rsidRPr="006A17E4">
        <w:rPr>
          <w:rFonts w:ascii="PT Astra Serif" w:hAnsi="PT Astra Serif"/>
          <w:bCs/>
          <w:iCs/>
          <w:sz w:val="28"/>
          <w:szCs w:val="28"/>
        </w:rPr>
        <w:t>1. Ежегодная актуализация  информации на  сайте  администрации:</w:t>
      </w:r>
    </w:p>
    <w:p w:rsidR="00F606B2" w:rsidRPr="006A17E4" w:rsidRDefault="00F606B2" w:rsidP="00F606B2">
      <w:pPr>
        <w:pStyle w:val="a3"/>
        <w:ind w:left="33"/>
        <w:rPr>
          <w:rFonts w:ascii="PT Astra Serif" w:hAnsi="PT Astra Serif"/>
          <w:sz w:val="28"/>
          <w:szCs w:val="28"/>
        </w:rPr>
      </w:pPr>
      <w:r w:rsidRPr="006A17E4">
        <w:rPr>
          <w:rFonts w:ascii="PT Astra Serif" w:hAnsi="PT Astra Serif"/>
          <w:bCs/>
          <w:iCs/>
          <w:sz w:val="28"/>
          <w:szCs w:val="28"/>
        </w:rPr>
        <w:t xml:space="preserve">  — страницы  инвестора — паспорта, площадок, инвестиционного потенциала района; </w:t>
      </w:r>
    </w:p>
    <w:p w:rsidR="00F606B2" w:rsidRPr="006A17E4" w:rsidRDefault="00F606B2" w:rsidP="00F606B2">
      <w:pPr>
        <w:pStyle w:val="a3"/>
        <w:ind w:left="33"/>
        <w:jc w:val="both"/>
        <w:rPr>
          <w:rFonts w:ascii="PT Astra Serif" w:hAnsi="PT Astra Serif"/>
          <w:sz w:val="28"/>
          <w:szCs w:val="28"/>
        </w:rPr>
      </w:pPr>
      <w:r w:rsidRPr="006A17E4">
        <w:rPr>
          <w:rFonts w:ascii="PT Astra Serif" w:hAnsi="PT Astra Serif"/>
          <w:bCs/>
          <w:iCs/>
          <w:sz w:val="28"/>
          <w:szCs w:val="28"/>
        </w:rPr>
        <w:t>2. Взаимодействие  с  малым  и средним  бизнесом района  для  определения   потенциально перспективных направлений  для  реализации новых проектов;</w:t>
      </w:r>
    </w:p>
    <w:p w:rsidR="00F606B2" w:rsidRPr="006A17E4" w:rsidRDefault="00F606B2" w:rsidP="00F606B2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  <w:r w:rsidRPr="006A17E4">
        <w:rPr>
          <w:rFonts w:ascii="PT Astra Serif" w:hAnsi="PT Astra Serif"/>
          <w:bCs/>
          <w:iCs/>
          <w:sz w:val="28"/>
          <w:szCs w:val="28"/>
        </w:rPr>
        <w:lastRenderedPageBreak/>
        <w:t>3. Работа  с  внутренними инвесторами — стимулирование представителей местного бизнеса для  расширения   деятельности или  создания  новых  производств;</w:t>
      </w:r>
    </w:p>
    <w:p w:rsidR="00F606B2" w:rsidRPr="006A17E4" w:rsidRDefault="00F606B2" w:rsidP="00F606B2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  <w:r w:rsidRPr="006A17E4">
        <w:rPr>
          <w:rFonts w:ascii="PT Astra Serif" w:hAnsi="PT Astra Serif"/>
          <w:bCs/>
          <w:iCs/>
          <w:sz w:val="28"/>
          <w:szCs w:val="28"/>
        </w:rPr>
        <w:t>4. Определение  компаний  и произво</w:t>
      </w:r>
      <w:proofErr w:type="gramStart"/>
      <w:r w:rsidRPr="006A17E4">
        <w:rPr>
          <w:rFonts w:ascii="PT Astra Serif" w:hAnsi="PT Astra Serif"/>
          <w:bCs/>
          <w:iCs/>
          <w:sz w:val="28"/>
          <w:szCs w:val="28"/>
        </w:rPr>
        <w:t>дств  дл</w:t>
      </w:r>
      <w:proofErr w:type="gramEnd"/>
      <w:r w:rsidRPr="006A17E4">
        <w:rPr>
          <w:rFonts w:ascii="PT Astra Serif" w:hAnsi="PT Astra Serif"/>
          <w:bCs/>
          <w:iCs/>
          <w:sz w:val="28"/>
          <w:szCs w:val="28"/>
        </w:rPr>
        <w:t>я  возможной локализации производств и реализации  проектов  на  территории района;</w:t>
      </w:r>
    </w:p>
    <w:p w:rsidR="00F606B2" w:rsidRDefault="00F606B2" w:rsidP="00F606B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6A17E4">
        <w:rPr>
          <w:rFonts w:ascii="PT Astra Serif" w:hAnsi="PT Astra Serif"/>
          <w:bCs/>
          <w:iCs/>
          <w:sz w:val="28"/>
          <w:szCs w:val="28"/>
        </w:rPr>
        <w:t>5. Формирование объектов социальной и инженерной инфраструктуры для возможности реализации проектов и использованием МЧП.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78"/>
        <w:gridCol w:w="1701"/>
        <w:gridCol w:w="1560"/>
        <w:gridCol w:w="1559"/>
      </w:tblGrid>
      <w:tr w:rsidR="00F606B2" w:rsidRPr="00F51BF3" w:rsidTr="006506D3">
        <w:tc>
          <w:tcPr>
            <w:tcW w:w="5778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1BF3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проекта, инвестор</w:t>
            </w:r>
          </w:p>
        </w:tc>
        <w:tc>
          <w:tcPr>
            <w:tcW w:w="1701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1BF3">
              <w:rPr>
                <w:rFonts w:ascii="Times New Roman" w:hAnsi="Times New Roman"/>
                <w:b/>
                <w:bCs/>
                <w:sz w:val="26"/>
                <w:szCs w:val="26"/>
              </w:rPr>
              <w:t>Общий объём инвестиций, млн. руб.</w:t>
            </w:r>
          </w:p>
        </w:tc>
        <w:tc>
          <w:tcPr>
            <w:tcW w:w="1560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1BF3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рабочих мест, ед.</w:t>
            </w:r>
          </w:p>
        </w:tc>
        <w:tc>
          <w:tcPr>
            <w:tcW w:w="1559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51BF3">
              <w:rPr>
                <w:rFonts w:ascii="Times New Roman" w:hAnsi="Times New Roman"/>
                <w:b/>
                <w:bCs/>
                <w:sz w:val="26"/>
                <w:szCs w:val="26"/>
              </w:rPr>
              <w:t>Срок реализации</w:t>
            </w:r>
          </w:p>
        </w:tc>
      </w:tr>
      <w:tr w:rsidR="00F606B2" w:rsidRPr="00F51BF3" w:rsidTr="006506D3">
        <w:tc>
          <w:tcPr>
            <w:tcW w:w="10598" w:type="dxa"/>
            <w:gridSpan w:val="4"/>
          </w:tcPr>
          <w:p w:rsidR="00F606B2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b/>
                <w:bCs/>
                <w:sz w:val="26"/>
                <w:szCs w:val="26"/>
              </w:rPr>
              <w:t>Завершенные инвестиционные проекты в 2023 году</w:t>
            </w:r>
          </w:p>
        </w:tc>
      </w:tr>
      <w:tr w:rsidR="00F606B2" w:rsidRPr="00F51BF3" w:rsidTr="006506D3">
        <w:tc>
          <w:tcPr>
            <w:tcW w:w="5778" w:type="dxa"/>
          </w:tcPr>
          <w:p w:rsidR="00F606B2" w:rsidRPr="00F51BF3" w:rsidRDefault="00F606B2" w:rsidP="006506D3">
            <w:pPr>
              <w:jc w:val="both"/>
              <w:rPr>
                <w:color w:val="000000"/>
                <w:sz w:val="26"/>
                <w:szCs w:val="26"/>
              </w:rPr>
            </w:pPr>
            <w:r w:rsidRPr="00F51BF3">
              <w:rPr>
                <w:color w:val="000000"/>
                <w:sz w:val="26"/>
                <w:szCs w:val="26"/>
              </w:rPr>
              <w:t>АО "Агрокомплекс "Калининский", Реконструкция очистных сооружений</w:t>
            </w:r>
          </w:p>
        </w:tc>
        <w:tc>
          <w:tcPr>
            <w:tcW w:w="1701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16,2</w:t>
            </w:r>
          </w:p>
        </w:tc>
        <w:tc>
          <w:tcPr>
            <w:tcW w:w="1560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F606B2" w:rsidRPr="00F51BF3" w:rsidTr="006506D3">
        <w:tc>
          <w:tcPr>
            <w:tcW w:w="5778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АО "Агрокомплекс "Калининский",</w:t>
            </w:r>
            <w:r w:rsidRPr="00F51BF3">
              <w:rPr>
                <w:sz w:val="26"/>
                <w:szCs w:val="26"/>
              </w:rPr>
              <w:t xml:space="preserve"> </w:t>
            </w:r>
            <w:proofErr w:type="spellStart"/>
            <w:r w:rsidRPr="00F51BF3">
              <w:rPr>
                <w:rFonts w:ascii="Times New Roman" w:hAnsi="Times New Roman"/>
                <w:sz w:val="26"/>
                <w:szCs w:val="26"/>
              </w:rPr>
              <w:t>Пэд-кулинг</w:t>
            </w:r>
            <w:proofErr w:type="spellEnd"/>
            <w:r w:rsidRPr="00F51BF3">
              <w:rPr>
                <w:rFonts w:ascii="Times New Roman" w:hAnsi="Times New Roman"/>
                <w:sz w:val="26"/>
                <w:szCs w:val="26"/>
              </w:rPr>
              <w:t xml:space="preserve"> Опорос 1 </w:t>
            </w:r>
          </w:p>
        </w:tc>
        <w:tc>
          <w:tcPr>
            <w:tcW w:w="1701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5,9</w:t>
            </w:r>
          </w:p>
        </w:tc>
        <w:tc>
          <w:tcPr>
            <w:tcW w:w="1560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F606B2" w:rsidRPr="00F51BF3" w:rsidTr="006506D3">
        <w:tc>
          <w:tcPr>
            <w:tcW w:w="5778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ИП Глава КФХ Азовцев С.Ю., реконструкция помещения под телятник на 100 голов</w:t>
            </w:r>
          </w:p>
        </w:tc>
        <w:tc>
          <w:tcPr>
            <w:tcW w:w="1701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560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F606B2" w:rsidRPr="00F51BF3" w:rsidTr="006506D3">
        <w:tc>
          <w:tcPr>
            <w:tcW w:w="5778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ООО "Степное",</w:t>
            </w:r>
            <w:r w:rsidRPr="00F51BF3">
              <w:rPr>
                <w:sz w:val="26"/>
                <w:szCs w:val="26"/>
              </w:rPr>
              <w:t xml:space="preserve"> </w:t>
            </w:r>
            <w:r w:rsidRPr="00F51BF3">
              <w:rPr>
                <w:rFonts w:ascii="Times New Roman" w:hAnsi="Times New Roman"/>
                <w:sz w:val="26"/>
                <w:szCs w:val="26"/>
              </w:rPr>
              <w:t xml:space="preserve">Строительство телятника на 250 голов </w:t>
            </w:r>
          </w:p>
        </w:tc>
        <w:tc>
          <w:tcPr>
            <w:tcW w:w="1701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560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F606B2" w:rsidRPr="00F51BF3" w:rsidTr="006506D3">
        <w:tc>
          <w:tcPr>
            <w:tcW w:w="5778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АО «КРИЗ» покупка оборудования</w:t>
            </w:r>
          </w:p>
        </w:tc>
        <w:tc>
          <w:tcPr>
            <w:tcW w:w="1701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11,3</w:t>
            </w:r>
          </w:p>
        </w:tc>
        <w:tc>
          <w:tcPr>
            <w:tcW w:w="1560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F606B2" w:rsidRPr="00F51BF3" w:rsidTr="006506D3">
        <w:tc>
          <w:tcPr>
            <w:tcW w:w="5778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F51BF3">
              <w:rPr>
                <w:rFonts w:ascii="Times New Roman" w:hAnsi="Times New Roman"/>
                <w:b/>
                <w:sz w:val="26"/>
                <w:szCs w:val="26"/>
              </w:rPr>
              <w:t>Итого по завершенным:</w:t>
            </w:r>
          </w:p>
        </w:tc>
        <w:tc>
          <w:tcPr>
            <w:tcW w:w="1701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1BF3">
              <w:rPr>
                <w:rFonts w:ascii="Times New Roman" w:hAnsi="Times New Roman"/>
                <w:b/>
                <w:sz w:val="26"/>
                <w:szCs w:val="26"/>
              </w:rPr>
              <w:t>58,4</w:t>
            </w:r>
          </w:p>
        </w:tc>
        <w:tc>
          <w:tcPr>
            <w:tcW w:w="1560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1BF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606B2" w:rsidRPr="00F51BF3" w:rsidTr="006506D3">
        <w:tc>
          <w:tcPr>
            <w:tcW w:w="10598" w:type="dxa"/>
            <w:gridSpan w:val="4"/>
          </w:tcPr>
          <w:p w:rsidR="00F606B2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1BF3">
              <w:rPr>
                <w:rFonts w:ascii="Times New Roman" w:hAnsi="Times New Roman"/>
                <w:b/>
                <w:sz w:val="26"/>
                <w:szCs w:val="26"/>
              </w:rPr>
              <w:t>Частично реализовали и начали реализацию инвестиционные проекты в 2023 году</w:t>
            </w:r>
          </w:p>
        </w:tc>
      </w:tr>
      <w:tr w:rsidR="00F606B2" w:rsidRPr="00F51BF3" w:rsidTr="006506D3">
        <w:tc>
          <w:tcPr>
            <w:tcW w:w="5778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ООО  "Объединенные зерновые терминалы", Хлебоприемный пункт "Калининский"</w:t>
            </w:r>
          </w:p>
        </w:tc>
        <w:tc>
          <w:tcPr>
            <w:tcW w:w="1701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300,0</w:t>
            </w:r>
          </w:p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 xml:space="preserve">(в 2023 г. – 100 млн. </w:t>
            </w:r>
            <w:proofErr w:type="spellStart"/>
            <w:r w:rsidRPr="00F51BF3">
              <w:rPr>
                <w:rFonts w:ascii="Times New Roman" w:hAnsi="Times New Roman"/>
                <w:sz w:val="26"/>
                <w:szCs w:val="26"/>
              </w:rPr>
              <w:t>руб</w:t>
            </w:r>
            <w:proofErr w:type="spellEnd"/>
            <w:r w:rsidRPr="00F51BF3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60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 xml:space="preserve">15 </w:t>
            </w:r>
          </w:p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(6 чел. в 2023 году)</w:t>
            </w:r>
          </w:p>
        </w:tc>
        <w:tc>
          <w:tcPr>
            <w:tcW w:w="1559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2021-2026</w:t>
            </w:r>
          </w:p>
        </w:tc>
      </w:tr>
      <w:tr w:rsidR="00F606B2" w:rsidRPr="00F51BF3" w:rsidTr="006506D3">
        <w:tc>
          <w:tcPr>
            <w:tcW w:w="5778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АО "</w:t>
            </w:r>
            <w:proofErr w:type="spellStart"/>
            <w:r w:rsidRPr="00F51BF3">
              <w:rPr>
                <w:rFonts w:ascii="Times New Roman" w:hAnsi="Times New Roman"/>
                <w:sz w:val="26"/>
                <w:szCs w:val="26"/>
              </w:rPr>
              <w:t>Симоновская</w:t>
            </w:r>
            <w:proofErr w:type="spellEnd"/>
            <w:r w:rsidRPr="00F51BF3">
              <w:rPr>
                <w:rFonts w:ascii="Times New Roman" w:hAnsi="Times New Roman"/>
                <w:sz w:val="26"/>
                <w:szCs w:val="26"/>
              </w:rPr>
              <w:t xml:space="preserve"> птицефабрика", Строительство цеха № 17 на 140 тыс. </w:t>
            </w:r>
            <w:proofErr w:type="spellStart"/>
            <w:r w:rsidRPr="00F51BF3">
              <w:rPr>
                <w:rFonts w:ascii="Times New Roman" w:hAnsi="Times New Roman"/>
                <w:sz w:val="26"/>
                <w:szCs w:val="26"/>
              </w:rPr>
              <w:t>птицемест</w:t>
            </w:r>
            <w:proofErr w:type="spellEnd"/>
          </w:p>
        </w:tc>
        <w:tc>
          <w:tcPr>
            <w:tcW w:w="1701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80,0</w:t>
            </w:r>
          </w:p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(в 2023 г. – 20 млн. руб.)</w:t>
            </w:r>
          </w:p>
        </w:tc>
        <w:tc>
          <w:tcPr>
            <w:tcW w:w="1560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 xml:space="preserve">20 </w:t>
            </w:r>
          </w:p>
        </w:tc>
        <w:tc>
          <w:tcPr>
            <w:tcW w:w="1559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2023-2024</w:t>
            </w:r>
          </w:p>
        </w:tc>
      </w:tr>
      <w:tr w:rsidR="00F606B2" w:rsidRPr="00F51BF3" w:rsidTr="006506D3">
        <w:tc>
          <w:tcPr>
            <w:tcW w:w="5778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АО "</w:t>
            </w:r>
            <w:proofErr w:type="spellStart"/>
            <w:r w:rsidRPr="00F51BF3">
              <w:rPr>
                <w:rFonts w:ascii="Times New Roman" w:hAnsi="Times New Roman"/>
                <w:sz w:val="26"/>
                <w:szCs w:val="26"/>
              </w:rPr>
              <w:t>Симоновская</w:t>
            </w:r>
            <w:proofErr w:type="spellEnd"/>
            <w:r w:rsidRPr="00F51BF3">
              <w:rPr>
                <w:rFonts w:ascii="Times New Roman" w:hAnsi="Times New Roman"/>
                <w:sz w:val="26"/>
                <w:szCs w:val="26"/>
              </w:rPr>
              <w:t xml:space="preserve"> птицефабрика", Строительство цеха выращивание молодняка</w:t>
            </w:r>
          </w:p>
        </w:tc>
        <w:tc>
          <w:tcPr>
            <w:tcW w:w="1701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60,0</w:t>
            </w:r>
          </w:p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(в 2023 г. 20 млн. руб.)</w:t>
            </w:r>
          </w:p>
        </w:tc>
        <w:tc>
          <w:tcPr>
            <w:tcW w:w="1560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2023-2024</w:t>
            </w:r>
          </w:p>
        </w:tc>
      </w:tr>
      <w:tr w:rsidR="00F606B2" w:rsidRPr="00F51BF3" w:rsidTr="006506D3">
        <w:tc>
          <w:tcPr>
            <w:tcW w:w="5778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ОП ООО "</w:t>
            </w:r>
            <w:proofErr w:type="spellStart"/>
            <w:r w:rsidRPr="00F51BF3">
              <w:rPr>
                <w:rFonts w:ascii="Times New Roman" w:hAnsi="Times New Roman"/>
                <w:sz w:val="26"/>
                <w:szCs w:val="26"/>
              </w:rPr>
              <w:t>ФосАгро</w:t>
            </w:r>
            <w:proofErr w:type="spellEnd"/>
            <w:r w:rsidRPr="00F51BF3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F51BF3">
              <w:rPr>
                <w:rFonts w:ascii="Times New Roman" w:hAnsi="Times New Roman"/>
                <w:sz w:val="26"/>
                <w:szCs w:val="26"/>
              </w:rPr>
              <w:t>СевероЗапад</w:t>
            </w:r>
            <w:proofErr w:type="spellEnd"/>
            <w:r w:rsidRPr="00F51BF3">
              <w:rPr>
                <w:rFonts w:ascii="Times New Roman" w:hAnsi="Times New Roman"/>
                <w:sz w:val="26"/>
                <w:szCs w:val="26"/>
              </w:rPr>
              <w:t xml:space="preserve">", Строительство </w:t>
            </w:r>
            <w:proofErr w:type="spellStart"/>
            <w:r w:rsidRPr="00F51BF3">
              <w:rPr>
                <w:rFonts w:ascii="Times New Roman" w:hAnsi="Times New Roman"/>
                <w:sz w:val="26"/>
                <w:szCs w:val="26"/>
              </w:rPr>
              <w:t>логистическо</w:t>
            </w:r>
            <w:proofErr w:type="spellEnd"/>
            <w:r w:rsidRPr="00F51BF3">
              <w:rPr>
                <w:rFonts w:ascii="Times New Roman" w:hAnsi="Times New Roman"/>
                <w:sz w:val="26"/>
                <w:szCs w:val="26"/>
              </w:rPr>
              <w:t xml:space="preserve"> - складского комплекса</w:t>
            </w:r>
          </w:p>
        </w:tc>
        <w:tc>
          <w:tcPr>
            <w:tcW w:w="1701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250,0</w:t>
            </w:r>
          </w:p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51BF3">
              <w:rPr>
                <w:rFonts w:ascii="Times New Roman" w:hAnsi="Times New Roman"/>
                <w:sz w:val="26"/>
                <w:szCs w:val="26"/>
              </w:rPr>
              <w:t>(в 2023 г. – 50,9 млн. руб.</w:t>
            </w:r>
            <w:proofErr w:type="gramEnd"/>
          </w:p>
        </w:tc>
        <w:tc>
          <w:tcPr>
            <w:tcW w:w="1560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15</w:t>
            </w:r>
          </w:p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(11 чел. в 2023 году)</w:t>
            </w:r>
          </w:p>
        </w:tc>
        <w:tc>
          <w:tcPr>
            <w:tcW w:w="1559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2023 - 2025</w:t>
            </w:r>
          </w:p>
        </w:tc>
      </w:tr>
      <w:tr w:rsidR="00F606B2" w:rsidRPr="00F51BF3" w:rsidTr="006506D3">
        <w:tc>
          <w:tcPr>
            <w:tcW w:w="5778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 xml:space="preserve">АО «КРИЗ», автоматизация </w:t>
            </w:r>
            <w:proofErr w:type="gramStart"/>
            <w:r w:rsidRPr="00F51BF3">
              <w:rPr>
                <w:rFonts w:ascii="Times New Roman" w:hAnsi="Times New Roman"/>
                <w:sz w:val="26"/>
                <w:szCs w:val="26"/>
              </w:rPr>
              <w:t>насосной</w:t>
            </w:r>
            <w:proofErr w:type="gramEnd"/>
          </w:p>
        </w:tc>
        <w:tc>
          <w:tcPr>
            <w:tcW w:w="1701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4,5</w:t>
            </w:r>
          </w:p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(в 2023 г. – 2,3 млн. руб.)</w:t>
            </w:r>
          </w:p>
        </w:tc>
        <w:tc>
          <w:tcPr>
            <w:tcW w:w="1560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2023-2024</w:t>
            </w:r>
          </w:p>
        </w:tc>
      </w:tr>
      <w:tr w:rsidR="00F606B2" w:rsidRPr="00F51BF3" w:rsidTr="006506D3">
        <w:tc>
          <w:tcPr>
            <w:tcW w:w="5778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F51BF3">
              <w:rPr>
                <w:rFonts w:ascii="Times New Roman" w:hAnsi="Times New Roman"/>
                <w:b/>
                <w:sz w:val="26"/>
                <w:szCs w:val="26"/>
              </w:rPr>
              <w:t>Итого по частично реализованным:</w:t>
            </w:r>
          </w:p>
        </w:tc>
        <w:tc>
          <w:tcPr>
            <w:tcW w:w="1701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1BF3">
              <w:rPr>
                <w:rFonts w:ascii="Times New Roman" w:hAnsi="Times New Roman"/>
                <w:b/>
                <w:sz w:val="26"/>
                <w:szCs w:val="26"/>
              </w:rPr>
              <w:t>190,9</w:t>
            </w:r>
          </w:p>
        </w:tc>
        <w:tc>
          <w:tcPr>
            <w:tcW w:w="1560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1BF3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559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606B2" w:rsidRPr="00F51BF3" w:rsidTr="006506D3">
        <w:tc>
          <w:tcPr>
            <w:tcW w:w="10598" w:type="dxa"/>
            <w:gridSpan w:val="4"/>
          </w:tcPr>
          <w:p w:rsidR="00F606B2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1BF3">
              <w:rPr>
                <w:rFonts w:ascii="Times New Roman" w:hAnsi="Times New Roman"/>
                <w:b/>
                <w:sz w:val="26"/>
                <w:szCs w:val="26"/>
              </w:rPr>
              <w:t>Планируют реализовать в 2024 году</w:t>
            </w:r>
          </w:p>
        </w:tc>
      </w:tr>
      <w:tr w:rsidR="00F606B2" w:rsidRPr="00F51BF3" w:rsidTr="006506D3">
        <w:tc>
          <w:tcPr>
            <w:tcW w:w="5778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ООО  "Объединенные зерновые терминалы", Хлебоприемный пункт "Калининский"</w:t>
            </w:r>
          </w:p>
        </w:tc>
        <w:tc>
          <w:tcPr>
            <w:tcW w:w="1701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300,0</w:t>
            </w:r>
          </w:p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 xml:space="preserve">(в 2024 г. – 200 млн. </w:t>
            </w:r>
            <w:proofErr w:type="spellStart"/>
            <w:r w:rsidRPr="00F51BF3">
              <w:rPr>
                <w:rFonts w:ascii="Times New Roman" w:hAnsi="Times New Roman"/>
                <w:sz w:val="26"/>
                <w:szCs w:val="26"/>
              </w:rPr>
              <w:t>руб</w:t>
            </w:r>
            <w:proofErr w:type="spellEnd"/>
            <w:r w:rsidRPr="00F51BF3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60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 xml:space="preserve">15 </w:t>
            </w:r>
          </w:p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(9 чел. в 2023 году)</w:t>
            </w:r>
          </w:p>
        </w:tc>
        <w:tc>
          <w:tcPr>
            <w:tcW w:w="1559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2021-2026</w:t>
            </w:r>
          </w:p>
        </w:tc>
      </w:tr>
      <w:tr w:rsidR="00F606B2" w:rsidRPr="00F51BF3" w:rsidTr="006506D3">
        <w:tc>
          <w:tcPr>
            <w:tcW w:w="5778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АО "</w:t>
            </w:r>
            <w:proofErr w:type="spellStart"/>
            <w:r w:rsidRPr="00F51BF3">
              <w:rPr>
                <w:rFonts w:ascii="Times New Roman" w:hAnsi="Times New Roman"/>
                <w:sz w:val="26"/>
                <w:szCs w:val="26"/>
              </w:rPr>
              <w:t>Симоновская</w:t>
            </w:r>
            <w:proofErr w:type="spellEnd"/>
            <w:r w:rsidRPr="00F51BF3">
              <w:rPr>
                <w:rFonts w:ascii="Times New Roman" w:hAnsi="Times New Roman"/>
                <w:sz w:val="26"/>
                <w:szCs w:val="26"/>
              </w:rPr>
              <w:t xml:space="preserve"> птицефабрика", Строительство цеха № 17 на 140 тыс. </w:t>
            </w:r>
            <w:proofErr w:type="spellStart"/>
            <w:r w:rsidRPr="00F51BF3">
              <w:rPr>
                <w:rFonts w:ascii="Times New Roman" w:hAnsi="Times New Roman"/>
                <w:sz w:val="26"/>
                <w:szCs w:val="26"/>
              </w:rPr>
              <w:t>птицемест</w:t>
            </w:r>
            <w:proofErr w:type="spellEnd"/>
          </w:p>
        </w:tc>
        <w:tc>
          <w:tcPr>
            <w:tcW w:w="1701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80,0</w:t>
            </w:r>
          </w:p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(в 2024 г. – 60 млн. руб.)</w:t>
            </w:r>
          </w:p>
        </w:tc>
        <w:tc>
          <w:tcPr>
            <w:tcW w:w="1560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 xml:space="preserve">20 </w:t>
            </w:r>
          </w:p>
        </w:tc>
        <w:tc>
          <w:tcPr>
            <w:tcW w:w="1559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2023-2024</w:t>
            </w:r>
          </w:p>
        </w:tc>
      </w:tr>
      <w:tr w:rsidR="00F606B2" w:rsidRPr="00F51BF3" w:rsidTr="006506D3">
        <w:tc>
          <w:tcPr>
            <w:tcW w:w="5778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АО "</w:t>
            </w:r>
            <w:proofErr w:type="spellStart"/>
            <w:r w:rsidRPr="00F51BF3">
              <w:rPr>
                <w:rFonts w:ascii="Times New Roman" w:hAnsi="Times New Roman"/>
                <w:sz w:val="26"/>
                <w:szCs w:val="26"/>
              </w:rPr>
              <w:t>Симоновская</w:t>
            </w:r>
            <w:proofErr w:type="spellEnd"/>
            <w:r w:rsidRPr="00F51BF3">
              <w:rPr>
                <w:rFonts w:ascii="Times New Roman" w:hAnsi="Times New Roman"/>
                <w:sz w:val="26"/>
                <w:szCs w:val="26"/>
              </w:rPr>
              <w:t xml:space="preserve"> птицефабрика", Строительство цеха выращивание молодняка</w:t>
            </w:r>
          </w:p>
        </w:tc>
        <w:tc>
          <w:tcPr>
            <w:tcW w:w="1701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60,0</w:t>
            </w:r>
          </w:p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(в 2024 г. - 40 млн. руб.)</w:t>
            </w:r>
          </w:p>
        </w:tc>
        <w:tc>
          <w:tcPr>
            <w:tcW w:w="1560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2023-2024</w:t>
            </w:r>
          </w:p>
        </w:tc>
      </w:tr>
      <w:tr w:rsidR="00F606B2" w:rsidRPr="00F51BF3" w:rsidTr="006506D3">
        <w:tc>
          <w:tcPr>
            <w:tcW w:w="5778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ОП ООО "</w:t>
            </w:r>
            <w:proofErr w:type="spellStart"/>
            <w:r w:rsidRPr="00F51BF3">
              <w:rPr>
                <w:rFonts w:ascii="Times New Roman" w:hAnsi="Times New Roman"/>
                <w:sz w:val="26"/>
                <w:szCs w:val="26"/>
              </w:rPr>
              <w:t>ФосАгро</w:t>
            </w:r>
            <w:proofErr w:type="spellEnd"/>
            <w:r w:rsidRPr="00F51BF3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F51BF3">
              <w:rPr>
                <w:rFonts w:ascii="Times New Roman" w:hAnsi="Times New Roman"/>
                <w:sz w:val="26"/>
                <w:szCs w:val="26"/>
              </w:rPr>
              <w:t>СевероЗапад</w:t>
            </w:r>
            <w:proofErr w:type="spellEnd"/>
            <w:r w:rsidRPr="00F51BF3">
              <w:rPr>
                <w:rFonts w:ascii="Times New Roman" w:hAnsi="Times New Roman"/>
                <w:sz w:val="26"/>
                <w:szCs w:val="26"/>
              </w:rPr>
              <w:t xml:space="preserve">", Строительство </w:t>
            </w:r>
            <w:proofErr w:type="spellStart"/>
            <w:r w:rsidRPr="00F51BF3">
              <w:rPr>
                <w:rFonts w:ascii="Times New Roman" w:hAnsi="Times New Roman"/>
                <w:sz w:val="26"/>
                <w:szCs w:val="26"/>
              </w:rPr>
              <w:t>логистическо</w:t>
            </w:r>
            <w:proofErr w:type="spellEnd"/>
            <w:r w:rsidRPr="00F51BF3">
              <w:rPr>
                <w:rFonts w:ascii="Times New Roman" w:hAnsi="Times New Roman"/>
                <w:sz w:val="26"/>
                <w:szCs w:val="26"/>
              </w:rPr>
              <w:t xml:space="preserve"> - складского комплекса</w:t>
            </w:r>
          </w:p>
        </w:tc>
        <w:tc>
          <w:tcPr>
            <w:tcW w:w="1701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250,0</w:t>
            </w:r>
          </w:p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51BF3">
              <w:rPr>
                <w:rFonts w:ascii="Times New Roman" w:hAnsi="Times New Roman"/>
                <w:sz w:val="26"/>
                <w:szCs w:val="26"/>
              </w:rPr>
              <w:t>(в 2024 г. – 71 млн. руб.</w:t>
            </w:r>
            <w:proofErr w:type="gramEnd"/>
          </w:p>
        </w:tc>
        <w:tc>
          <w:tcPr>
            <w:tcW w:w="1560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15</w:t>
            </w:r>
          </w:p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(4 чел. в 2024 году)</w:t>
            </w:r>
          </w:p>
        </w:tc>
        <w:tc>
          <w:tcPr>
            <w:tcW w:w="1559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2023 - 2025</w:t>
            </w:r>
          </w:p>
        </w:tc>
      </w:tr>
      <w:tr w:rsidR="00F606B2" w:rsidRPr="00F51BF3" w:rsidTr="006506D3">
        <w:tc>
          <w:tcPr>
            <w:tcW w:w="5778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 xml:space="preserve">АО «КРИЗ», автоматизация </w:t>
            </w:r>
            <w:proofErr w:type="gramStart"/>
            <w:r w:rsidRPr="00F51BF3">
              <w:rPr>
                <w:rFonts w:ascii="Times New Roman" w:hAnsi="Times New Roman"/>
                <w:sz w:val="26"/>
                <w:szCs w:val="26"/>
              </w:rPr>
              <w:t>насосной</w:t>
            </w:r>
            <w:proofErr w:type="gramEnd"/>
          </w:p>
        </w:tc>
        <w:tc>
          <w:tcPr>
            <w:tcW w:w="1701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4,5</w:t>
            </w:r>
          </w:p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(в 2024 г. – 2,3 млн. руб.)</w:t>
            </w:r>
          </w:p>
        </w:tc>
        <w:tc>
          <w:tcPr>
            <w:tcW w:w="1560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F3">
              <w:rPr>
                <w:rFonts w:ascii="Times New Roman" w:hAnsi="Times New Roman"/>
                <w:sz w:val="26"/>
                <w:szCs w:val="26"/>
              </w:rPr>
              <w:t>2023-2024</w:t>
            </w:r>
          </w:p>
        </w:tc>
      </w:tr>
      <w:tr w:rsidR="00F606B2" w:rsidRPr="00F51BF3" w:rsidTr="006506D3">
        <w:tc>
          <w:tcPr>
            <w:tcW w:w="5778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F51BF3">
              <w:rPr>
                <w:rFonts w:ascii="Times New Roman" w:hAnsi="Times New Roman"/>
                <w:b/>
                <w:sz w:val="26"/>
                <w:szCs w:val="26"/>
              </w:rPr>
              <w:t>Итого по планам в 2024 году</w:t>
            </w:r>
          </w:p>
        </w:tc>
        <w:tc>
          <w:tcPr>
            <w:tcW w:w="1701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1BF3">
              <w:rPr>
                <w:rFonts w:ascii="Times New Roman" w:hAnsi="Times New Roman"/>
                <w:b/>
                <w:sz w:val="26"/>
                <w:szCs w:val="26"/>
              </w:rPr>
              <w:t>373,3</w:t>
            </w:r>
          </w:p>
        </w:tc>
        <w:tc>
          <w:tcPr>
            <w:tcW w:w="1560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1BF3">
              <w:rPr>
                <w:rFonts w:ascii="Times New Roman" w:hAnsi="Times New Roman"/>
                <w:b/>
                <w:sz w:val="26"/>
                <w:szCs w:val="26"/>
              </w:rPr>
              <w:t>43</w:t>
            </w:r>
          </w:p>
        </w:tc>
        <w:tc>
          <w:tcPr>
            <w:tcW w:w="1559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606B2" w:rsidRPr="00F51BF3" w:rsidTr="006506D3">
        <w:tc>
          <w:tcPr>
            <w:tcW w:w="5778" w:type="dxa"/>
          </w:tcPr>
          <w:p w:rsidR="00F606B2" w:rsidRDefault="00F606B2" w:rsidP="006506D3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F606B2" w:rsidRPr="00F51BF3" w:rsidRDefault="00F606B2" w:rsidP="006506D3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51BF3">
              <w:rPr>
                <w:rFonts w:ascii="Times New Roman" w:hAnsi="Times New Roman"/>
                <w:b/>
                <w:i/>
                <w:sz w:val="26"/>
                <w:szCs w:val="26"/>
              </w:rPr>
              <w:t>Итого по инвестиционному портфелю за 2023 – 2024 г.</w:t>
            </w:r>
          </w:p>
        </w:tc>
        <w:tc>
          <w:tcPr>
            <w:tcW w:w="1701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51BF3">
              <w:rPr>
                <w:rFonts w:ascii="Times New Roman" w:hAnsi="Times New Roman"/>
                <w:b/>
                <w:i/>
                <w:sz w:val="26"/>
                <w:szCs w:val="26"/>
              </w:rPr>
              <w:t>622,6</w:t>
            </w:r>
          </w:p>
        </w:tc>
        <w:tc>
          <w:tcPr>
            <w:tcW w:w="1560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51BF3">
              <w:rPr>
                <w:rFonts w:ascii="Times New Roman" w:hAnsi="Times New Roman"/>
                <w:b/>
                <w:i/>
                <w:sz w:val="26"/>
                <w:szCs w:val="26"/>
              </w:rPr>
              <w:t>65</w:t>
            </w:r>
          </w:p>
        </w:tc>
        <w:tc>
          <w:tcPr>
            <w:tcW w:w="1559" w:type="dxa"/>
          </w:tcPr>
          <w:p w:rsidR="00F606B2" w:rsidRPr="00F51BF3" w:rsidRDefault="00F606B2" w:rsidP="006506D3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</w:tbl>
    <w:p w:rsidR="00F606B2" w:rsidRPr="00AF4937" w:rsidRDefault="00F606B2" w:rsidP="00F606B2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06B2" w:rsidRPr="00AF4937" w:rsidRDefault="00AF4937" w:rsidP="00F606B2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AF4937">
        <w:rPr>
          <w:rFonts w:ascii="Times New Roman" w:hAnsi="Times New Roman" w:cs="Times New Roman"/>
          <w:b/>
          <w:bCs/>
          <w:sz w:val="28"/>
        </w:rPr>
        <w:t xml:space="preserve">     Решение:</w:t>
      </w:r>
      <w:r w:rsidRPr="00AF4937">
        <w:rPr>
          <w:rFonts w:ascii="Times New Roman" w:hAnsi="Times New Roman" w:cs="Times New Roman"/>
          <w:sz w:val="28"/>
        </w:rPr>
        <w:t xml:space="preserve"> Принять информацию к сведению.</w:t>
      </w:r>
    </w:p>
    <w:p w:rsidR="00385543" w:rsidRPr="00DF62F5" w:rsidRDefault="00385543" w:rsidP="00385543">
      <w:pPr>
        <w:spacing w:after="0"/>
        <w:jc w:val="both"/>
        <w:rPr>
          <w:rFonts w:ascii="Times New Roman" w:hAnsi="Times New Roman" w:cs="Times New Roman"/>
        </w:rPr>
      </w:pPr>
    </w:p>
    <w:p w:rsidR="00EB28A8" w:rsidRPr="00E43CD1" w:rsidRDefault="00DF62F5" w:rsidP="004E0031">
      <w:pPr>
        <w:jc w:val="both"/>
        <w:rPr>
          <w:rFonts w:ascii="Times New Roman" w:hAnsi="Times New Roman"/>
          <w:sz w:val="28"/>
          <w:szCs w:val="28"/>
        </w:rPr>
      </w:pPr>
      <w:r w:rsidRPr="00DF62F5">
        <w:rPr>
          <w:rFonts w:ascii="Times New Roman" w:hAnsi="Times New Roman" w:cs="Times New Roman"/>
          <w:sz w:val="28"/>
          <w:szCs w:val="28"/>
        </w:rPr>
        <w:t xml:space="preserve"> </w:t>
      </w:r>
      <w:r w:rsidR="00E75EC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24E62" w:rsidRPr="00E43CD1" w:rsidRDefault="00F606B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Инвестиционный уполномоченный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</w:rPr>
        <w:t>Т.Г. Кузина</w:t>
      </w:r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27BF" w:rsidRPr="00E43CD1" w:rsidRDefault="00F24E62" w:rsidP="005D093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E43CD1">
        <w:rPr>
          <w:rFonts w:ascii="Times New Roman" w:hAnsi="Times New Roman"/>
          <w:bCs/>
          <w:sz w:val="28"/>
          <w:szCs w:val="28"/>
        </w:rPr>
        <w:t xml:space="preserve">Секретарь комиссии                                                       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            Е.В.Шагалова</w:t>
      </w:r>
    </w:p>
    <w:sectPr w:rsidR="00CA27BF" w:rsidRPr="00E43CD1" w:rsidSect="00523387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ADE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94209"/>
    <w:multiLevelType w:val="hybridMultilevel"/>
    <w:tmpl w:val="25523392"/>
    <w:lvl w:ilvl="0" w:tplc="E168DD9E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77A480E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20D1C"/>
    <w:multiLevelType w:val="hybridMultilevel"/>
    <w:tmpl w:val="2C6A284E"/>
    <w:lvl w:ilvl="0" w:tplc="6DA8644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B405C7"/>
    <w:multiLevelType w:val="hybridMultilevel"/>
    <w:tmpl w:val="AB60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A45EF"/>
    <w:multiLevelType w:val="hybridMultilevel"/>
    <w:tmpl w:val="B03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46057"/>
    <w:multiLevelType w:val="hybridMultilevel"/>
    <w:tmpl w:val="2756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37D1A"/>
    <w:multiLevelType w:val="hybridMultilevel"/>
    <w:tmpl w:val="818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036D8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16F37"/>
    <w:multiLevelType w:val="hybridMultilevel"/>
    <w:tmpl w:val="21B4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F065F"/>
    <w:multiLevelType w:val="hybridMultilevel"/>
    <w:tmpl w:val="F488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00798"/>
    <w:multiLevelType w:val="hybridMultilevel"/>
    <w:tmpl w:val="92569BDE"/>
    <w:lvl w:ilvl="0" w:tplc="0C825A2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44BF213A"/>
    <w:multiLevelType w:val="hybridMultilevel"/>
    <w:tmpl w:val="5194FE90"/>
    <w:lvl w:ilvl="0" w:tplc="60786E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92B65"/>
    <w:multiLevelType w:val="hybridMultilevel"/>
    <w:tmpl w:val="AD30B5D4"/>
    <w:lvl w:ilvl="0" w:tplc="E412266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47EB4D5B"/>
    <w:multiLevelType w:val="hybridMultilevel"/>
    <w:tmpl w:val="C734C916"/>
    <w:lvl w:ilvl="0" w:tplc="F0A2FA80">
      <w:start w:val="90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641B7F"/>
    <w:multiLevelType w:val="hybridMultilevel"/>
    <w:tmpl w:val="9ED4AAB0"/>
    <w:lvl w:ilvl="0" w:tplc="EC8C660E">
      <w:start w:val="1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>
    <w:nsid w:val="4C551145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5384A"/>
    <w:multiLevelType w:val="hybridMultilevel"/>
    <w:tmpl w:val="8F7E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7188A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35145"/>
    <w:multiLevelType w:val="hybridMultilevel"/>
    <w:tmpl w:val="BEC65120"/>
    <w:lvl w:ilvl="0" w:tplc="A2008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E60B31"/>
    <w:multiLevelType w:val="hybridMultilevel"/>
    <w:tmpl w:val="B2223FDE"/>
    <w:lvl w:ilvl="0" w:tplc="D8B2D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31829"/>
    <w:multiLevelType w:val="hybridMultilevel"/>
    <w:tmpl w:val="9C527FB0"/>
    <w:lvl w:ilvl="0" w:tplc="37FC500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937A7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C3596"/>
    <w:multiLevelType w:val="hybridMultilevel"/>
    <w:tmpl w:val="797287CE"/>
    <w:lvl w:ilvl="0" w:tplc="A3A8F15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65344047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53A3F"/>
    <w:multiLevelType w:val="hybridMultilevel"/>
    <w:tmpl w:val="78CA4B56"/>
    <w:lvl w:ilvl="0" w:tplc="3DD0BCE6">
      <w:start w:val="1"/>
      <w:numFmt w:val="decimal"/>
      <w:lvlText w:val="%1."/>
      <w:lvlJc w:val="left"/>
      <w:pPr>
        <w:ind w:left="6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6">
    <w:nsid w:val="679D3E30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BD1CCB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F7375"/>
    <w:multiLevelType w:val="hybridMultilevel"/>
    <w:tmpl w:val="E4C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67538"/>
    <w:multiLevelType w:val="hybridMultilevel"/>
    <w:tmpl w:val="B872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CE4908"/>
    <w:multiLevelType w:val="hybridMultilevel"/>
    <w:tmpl w:val="4672F336"/>
    <w:lvl w:ilvl="0" w:tplc="2A5A4A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F37D7D"/>
    <w:multiLevelType w:val="hybridMultilevel"/>
    <w:tmpl w:val="9A089E3E"/>
    <w:lvl w:ilvl="0" w:tplc="F6A0E8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7C755FBA"/>
    <w:multiLevelType w:val="hybridMultilevel"/>
    <w:tmpl w:val="CBF65698"/>
    <w:lvl w:ilvl="0" w:tplc="227C3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F070F77"/>
    <w:multiLevelType w:val="hybridMultilevel"/>
    <w:tmpl w:val="55309DAA"/>
    <w:lvl w:ilvl="0" w:tplc="0AA8366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2"/>
  </w:num>
  <w:num w:numId="2">
    <w:abstractNumId w:val="12"/>
  </w:num>
  <w:num w:numId="3">
    <w:abstractNumId w:val="8"/>
  </w:num>
  <w:num w:numId="4">
    <w:abstractNumId w:val="24"/>
  </w:num>
  <w:num w:numId="5">
    <w:abstractNumId w:val="16"/>
  </w:num>
  <w:num w:numId="6">
    <w:abstractNumId w:val="18"/>
  </w:num>
  <w:num w:numId="7">
    <w:abstractNumId w:val="0"/>
  </w:num>
  <w:num w:numId="8">
    <w:abstractNumId w:val="10"/>
  </w:num>
  <w:num w:numId="9">
    <w:abstractNumId w:val="3"/>
  </w:num>
  <w:num w:numId="10">
    <w:abstractNumId w:val="15"/>
  </w:num>
  <w:num w:numId="11">
    <w:abstractNumId w:val="9"/>
  </w:num>
  <w:num w:numId="12">
    <w:abstractNumId w:val="6"/>
  </w:num>
  <w:num w:numId="13">
    <w:abstractNumId w:val="5"/>
  </w:num>
  <w:num w:numId="14">
    <w:abstractNumId w:val="19"/>
  </w:num>
  <w:num w:numId="15">
    <w:abstractNumId w:val="30"/>
  </w:num>
  <w:num w:numId="16">
    <w:abstractNumId w:val="21"/>
  </w:num>
  <w:num w:numId="17">
    <w:abstractNumId w:val="14"/>
  </w:num>
  <w:num w:numId="18">
    <w:abstractNumId w:val="29"/>
  </w:num>
  <w:num w:numId="19">
    <w:abstractNumId w:val="11"/>
  </w:num>
  <w:num w:numId="20">
    <w:abstractNumId w:val="4"/>
  </w:num>
  <w:num w:numId="21">
    <w:abstractNumId w:val="28"/>
  </w:num>
  <w:num w:numId="22">
    <w:abstractNumId w:val="7"/>
  </w:num>
  <w:num w:numId="23">
    <w:abstractNumId w:val="17"/>
  </w:num>
  <w:num w:numId="24">
    <w:abstractNumId w:val="23"/>
  </w:num>
  <w:num w:numId="25">
    <w:abstractNumId w:val="2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7"/>
  </w:num>
  <w:num w:numId="29">
    <w:abstractNumId w:val="2"/>
  </w:num>
  <w:num w:numId="30">
    <w:abstractNumId w:val="22"/>
  </w:num>
  <w:num w:numId="31">
    <w:abstractNumId w:val="26"/>
  </w:num>
  <w:num w:numId="32">
    <w:abstractNumId w:val="13"/>
  </w:num>
  <w:num w:numId="33">
    <w:abstractNumId w:val="1"/>
  </w:num>
  <w:num w:numId="34">
    <w:abstractNumId w:val="33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309"/>
    <w:rsid w:val="00000946"/>
    <w:rsid w:val="00005845"/>
    <w:rsid w:val="00011F52"/>
    <w:rsid w:val="00014428"/>
    <w:rsid w:val="00014AB4"/>
    <w:rsid w:val="00017865"/>
    <w:rsid w:val="000247B0"/>
    <w:rsid w:val="00025237"/>
    <w:rsid w:val="00025B3E"/>
    <w:rsid w:val="000271ED"/>
    <w:rsid w:val="000356B7"/>
    <w:rsid w:val="00044989"/>
    <w:rsid w:val="00044CB4"/>
    <w:rsid w:val="00045055"/>
    <w:rsid w:val="00050DA6"/>
    <w:rsid w:val="00060165"/>
    <w:rsid w:val="000601DA"/>
    <w:rsid w:val="00064063"/>
    <w:rsid w:val="00066695"/>
    <w:rsid w:val="00070AEC"/>
    <w:rsid w:val="000767F6"/>
    <w:rsid w:val="00085098"/>
    <w:rsid w:val="00086444"/>
    <w:rsid w:val="00093F2A"/>
    <w:rsid w:val="00097620"/>
    <w:rsid w:val="000A0B57"/>
    <w:rsid w:val="000A1AA6"/>
    <w:rsid w:val="000A1B73"/>
    <w:rsid w:val="000B1BF2"/>
    <w:rsid w:val="000B32E2"/>
    <w:rsid w:val="000D1790"/>
    <w:rsid w:val="000E18B6"/>
    <w:rsid w:val="000E356D"/>
    <w:rsid w:val="000F34E5"/>
    <w:rsid w:val="00102805"/>
    <w:rsid w:val="00103EA3"/>
    <w:rsid w:val="001044ED"/>
    <w:rsid w:val="00110796"/>
    <w:rsid w:val="001138B0"/>
    <w:rsid w:val="001138F9"/>
    <w:rsid w:val="00114A64"/>
    <w:rsid w:val="00133C6B"/>
    <w:rsid w:val="00151757"/>
    <w:rsid w:val="00151A26"/>
    <w:rsid w:val="00152E4B"/>
    <w:rsid w:val="00154978"/>
    <w:rsid w:val="001610E4"/>
    <w:rsid w:val="0018306B"/>
    <w:rsid w:val="00190EE3"/>
    <w:rsid w:val="001910CF"/>
    <w:rsid w:val="00194427"/>
    <w:rsid w:val="001A4A09"/>
    <w:rsid w:val="001A685D"/>
    <w:rsid w:val="001D12A0"/>
    <w:rsid w:val="001D430F"/>
    <w:rsid w:val="001D5F36"/>
    <w:rsid w:val="001E41AD"/>
    <w:rsid w:val="001E489A"/>
    <w:rsid w:val="001F6DC6"/>
    <w:rsid w:val="00203270"/>
    <w:rsid w:val="00207A31"/>
    <w:rsid w:val="00215274"/>
    <w:rsid w:val="00217FB9"/>
    <w:rsid w:val="00223140"/>
    <w:rsid w:val="00230ADE"/>
    <w:rsid w:val="002370AF"/>
    <w:rsid w:val="0024032C"/>
    <w:rsid w:val="0024563D"/>
    <w:rsid w:val="002537ED"/>
    <w:rsid w:val="002603FB"/>
    <w:rsid w:val="00265118"/>
    <w:rsid w:val="00267A93"/>
    <w:rsid w:val="0027289B"/>
    <w:rsid w:val="002959B3"/>
    <w:rsid w:val="002A1219"/>
    <w:rsid w:val="002A3221"/>
    <w:rsid w:val="002A5B0B"/>
    <w:rsid w:val="002D4D67"/>
    <w:rsid w:val="002E08A5"/>
    <w:rsid w:val="002E7E9A"/>
    <w:rsid w:val="002F5815"/>
    <w:rsid w:val="003001F6"/>
    <w:rsid w:val="0031576B"/>
    <w:rsid w:val="00332321"/>
    <w:rsid w:val="0033419F"/>
    <w:rsid w:val="00344860"/>
    <w:rsid w:val="00345FFC"/>
    <w:rsid w:val="00353115"/>
    <w:rsid w:val="00356EE8"/>
    <w:rsid w:val="003601BF"/>
    <w:rsid w:val="0036296D"/>
    <w:rsid w:val="00365309"/>
    <w:rsid w:val="003810F2"/>
    <w:rsid w:val="00381245"/>
    <w:rsid w:val="0038373C"/>
    <w:rsid w:val="00385543"/>
    <w:rsid w:val="003857A8"/>
    <w:rsid w:val="00391D05"/>
    <w:rsid w:val="003950BD"/>
    <w:rsid w:val="00397377"/>
    <w:rsid w:val="003A0346"/>
    <w:rsid w:val="003A63D2"/>
    <w:rsid w:val="003B02A3"/>
    <w:rsid w:val="003B231A"/>
    <w:rsid w:val="003B6052"/>
    <w:rsid w:val="003C6569"/>
    <w:rsid w:val="003E0E23"/>
    <w:rsid w:val="003E3F2A"/>
    <w:rsid w:val="003E4F65"/>
    <w:rsid w:val="003E60BF"/>
    <w:rsid w:val="003F2D71"/>
    <w:rsid w:val="003F7532"/>
    <w:rsid w:val="004020D5"/>
    <w:rsid w:val="00402729"/>
    <w:rsid w:val="00404436"/>
    <w:rsid w:val="00406E96"/>
    <w:rsid w:val="00410836"/>
    <w:rsid w:val="00410C8F"/>
    <w:rsid w:val="00411555"/>
    <w:rsid w:val="004115F5"/>
    <w:rsid w:val="0041321B"/>
    <w:rsid w:val="004234CE"/>
    <w:rsid w:val="00430668"/>
    <w:rsid w:val="004311D1"/>
    <w:rsid w:val="0043367D"/>
    <w:rsid w:val="004513BB"/>
    <w:rsid w:val="004517CC"/>
    <w:rsid w:val="00456511"/>
    <w:rsid w:val="004568D3"/>
    <w:rsid w:val="004647C6"/>
    <w:rsid w:val="00464DB4"/>
    <w:rsid w:val="00470B76"/>
    <w:rsid w:val="004715F6"/>
    <w:rsid w:val="00475BD0"/>
    <w:rsid w:val="00481C5C"/>
    <w:rsid w:val="004834C1"/>
    <w:rsid w:val="004857B1"/>
    <w:rsid w:val="00485CD1"/>
    <w:rsid w:val="00493E2F"/>
    <w:rsid w:val="00494719"/>
    <w:rsid w:val="00497C4B"/>
    <w:rsid w:val="004A78C6"/>
    <w:rsid w:val="004B1082"/>
    <w:rsid w:val="004B73AB"/>
    <w:rsid w:val="004C60E1"/>
    <w:rsid w:val="004D05E4"/>
    <w:rsid w:val="004D4EC3"/>
    <w:rsid w:val="004E0031"/>
    <w:rsid w:val="004E319F"/>
    <w:rsid w:val="004F1D8F"/>
    <w:rsid w:val="004F4F28"/>
    <w:rsid w:val="005023D3"/>
    <w:rsid w:val="00506FB4"/>
    <w:rsid w:val="00512939"/>
    <w:rsid w:val="00512A3F"/>
    <w:rsid w:val="005145E6"/>
    <w:rsid w:val="00516F2B"/>
    <w:rsid w:val="00520866"/>
    <w:rsid w:val="00523387"/>
    <w:rsid w:val="0053150C"/>
    <w:rsid w:val="00535C6E"/>
    <w:rsid w:val="005405F6"/>
    <w:rsid w:val="0054427D"/>
    <w:rsid w:val="00562D59"/>
    <w:rsid w:val="00567948"/>
    <w:rsid w:val="005709D6"/>
    <w:rsid w:val="00576A88"/>
    <w:rsid w:val="00581FF3"/>
    <w:rsid w:val="0058562D"/>
    <w:rsid w:val="00590B19"/>
    <w:rsid w:val="00591914"/>
    <w:rsid w:val="00593116"/>
    <w:rsid w:val="005934F7"/>
    <w:rsid w:val="005A0A2C"/>
    <w:rsid w:val="005A2090"/>
    <w:rsid w:val="005B1197"/>
    <w:rsid w:val="005B1BEB"/>
    <w:rsid w:val="005B21A4"/>
    <w:rsid w:val="005B5219"/>
    <w:rsid w:val="005C5D5D"/>
    <w:rsid w:val="005C73A8"/>
    <w:rsid w:val="005D093D"/>
    <w:rsid w:val="005D69F2"/>
    <w:rsid w:val="005E21DD"/>
    <w:rsid w:val="005E257E"/>
    <w:rsid w:val="005E3AA6"/>
    <w:rsid w:val="005E46FD"/>
    <w:rsid w:val="005E7668"/>
    <w:rsid w:val="005F04A6"/>
    <w:rsid w:val="005F1DBE"/>
    <w:rsid w:val="005F27DC"/>
    <w:rsid w:val="005F2BB9"/>
    <w:rsid w:val="005F3139"/>
    <w:rsid w:val="005F4B00"/>
    <w:rsid w:val="005F51F4"/>
    <w:rsid w:val="005F5AB6"/>
    <w:rsid w:val="005F6967"/>
    <w:rsid w:val="00604CEB"/>
    <w:rsid w:val="00607FAE"/>
    <w:rsid w:val="00614AA0"/>
    <w:rsid w:val="0061673F"/>
    <w:rsid w:val="0062641F"/>
    <w:rsid w:val="00630129"/>
    <w:rsid w:val="006304C2"/>
    <w:rsid w:val="006325D4"/>
    <w:rsid w:val="00641FC8"/>
    <w:rsid w:val="00643454"/>
    <w:rsid w:val="00644ECE"/>
    <w:rsid w:val="00650E4F"/>
    <w:rsid w:val="006546A6"/>
    <w:rsid w:val="00655CB0"/>
    <w:rsid w:val="00663634"/>
    <w:rsid w:val="0066562F"/>
    <w:rsid w:val="00667961"/>
    <w:rsid w:val="006757C5"/>
    <w:rsid w:val="0068108B"/>
    <w:rsid w:val="00682470"/>
    <w:rsid w:val="00683293"/>
    <w:rsid w:val="00685CFF"/>
    <w:rsid w:val="0068772F"/>
    <w:rsid w:val="00692B20"/>
    <w:rsid w:val="0069412D"/>
    <w:rsid w:val="006A109C"/>
    <w:rsid w:val="006A5931"/>
    <w:rsid w:val="006B4F95"/>
    <w:rsid w:val="006B7274"/>
    <w:rsid w:val="006C39D3"/>
    <w:rsid w:val="006D2320"/>
    <w:rsid w:val="006D36A7"/>
    <w:rsid w:val="006D4CEB"/>
    <w:rsid w:val="006D5CD2"/>
    <w:rsid w:val="006E209D"/>
    <w:rsid w:val="006F0EDB"/>
    <w:rsid w:val="006F1DB8"/>
    <w:rsid w:val="006F23DC"/>
    <w:rsid w:val="006F2F86"/>
    <w:rsid w:val="00701B6B"/>
    <w:rsid w:val="007020A1"/>
    <w:rsid w:val="007036E8"/>
    <w:rsid w:val="00704277"/>
    <w:rsid w:val="00705FB3"/>
    <w:rsid w:val="00711756"/>
    <w:rsid w:val="0071220A"/>
    <w:rsid w:val="00713D26"/>
    <w:rsid w:val="007223A0"/>
    <w:rsid w:val="007327AF"/>
    <w:rsid w:val="007343D8"/>
    <w:rsid w:val="007401E3"/>
    <w:rsid w:val="00740488"/>
    <w:rsid w:val="0074694D"/>
    <w:rsid w:val="007558E6"/>
    <w:rsid w:val="00772461"/>
    <w:rsid w:val="00774325"/>
    <w:rsid w:val="0077679D"/>
    <w:rsid w:val="007804B6"/>
    <w:rsid w:val="0078430B"/>
    <w:rsid w:val="00784DAF"/>
    <w:rsid w:val="0078647F"/>
    <w:rsid w:val="00797B39"/>
    <w:rsid w:val="007A0E92"/>
    <w:rsid w:val="007A2216"/>
    <w:rsid w:val="007B04E8"/>
    <w:rsid w:val="007B1793"/>
    <w:rsid w:val="007C0F21"/>
    <w:rsid w:val="007C34BF"/>
    <w:rsid w:val="007C56D4"/>
    <w:rsid w:val="007D4530"/>
    <w:rsid w:val="007D770F"/>
    <w:rsid w:val="007E3D2A"/>
    <w:rsid w:val="007F1C5E"/>
    <w:rsid w:val="007F39B7"/>
    <w:rsid w:val="007F5A94"/>
    <w:rsid w:val="007F7DDD"/>
    <w:rsid w:val="00804D8D"/>
    <w:rsid w:val="008249D8"/>
    <w:rsid w:val="00843A49"/>
    <w:rsid w:val="00864127"/>
    <w:rsid w:val="00864471"/>
    <w:rsid w:val="008660D8"/>
    <w:rsid w:val="008677C6"/>
    <w:rsid w:val="0087332C"/>
    <w:rsid w:val="00880325"/>
    <w:rsid w:val="00885790"/>
    <w:rsid w:val="00891CCE"/>
    <w:rsid w:val="00895EDD"/>
    <w:rsid w:val="008971B2"/>
    <w:rsid w:val="008A1238"/>
    <w:rsid w:val="008A3478"/>
    <w:rsid w:val="008A34AE"/>
    <w:rsid w:val="008A41B1"/>
    <w:rsid w:val="008B2527"/>
    <w:rsid w:val="008B2B76"/>
    <w:rsid w:val="008C1436"/>
    <w:rsid w:val="008C1734"/>
    <w:rsid w:val="008C6195"/>
    <w:rsid w:val="008C6FFE"/>
    <w:rsid w:val="008C77D4"/>
    <w:rsid w:val="008D0392"/>
    <w:rsid w:val="008D0C5E"/>
    <w:rsid w:val="008D1FB8"/>
    <w:rsid w:val="008D3EC1"/>
    <w:rsid w:val="008E1041"/>
    <w:rsid w:val="008E4C7C"/>
    <w:rsid w:val="008E5891"/>
    <w:rsid w:val="008F3B04"/>
    <w:rsid w:val="008F618C"/>
    <w:rsid w:val="008F71BC"/>
    <w:rsid w:val="009017C8"/>
    <w:rsid w:val="00905A92"/>
    <w:rsid w:val="009075E9"/>
    <w:rsid w:val="0091335C"/>
    <w:rsid w:val="009171B0"/>
    <w:rsid w:val="0091733A"/>
    <w:rsid w:val="00922B0F"/>
    <w:rsid w:val="009404EE"/>
    <w:rsid w:val="00944B89"/>
    <w:rsid w:val="00947FDD"/>
    <w:rsid w:val="0095001E"/>
    <w:rsid w:val="009521B0"/>
    <w:rsid w:val="00961215"/>
    <w:rsid w:val="00964224"/>
    <w:rsid w:val="00965CD8"/>
    <w:rsid w:val="0098409A"/>
    <w:rsid w:val="00985967"/>
    <w:rsid w:val="00996179"/>
    <w:rsid w:val="00996B87"/>
    <w:rsid w:val="00996BDD"/>
    <w:rsid w:val="009A2CDB"/>
    <w:rsid w:val="009A4085"/>
    <w:rsid w:val="009C4839"/>
    <w:rsid w:val="009E1521"/>
    <w:rsid w:val="009E47E7"/>
    <w:rsid w:val="009F134B"/>
    <w:rsid w:val="009F4B96"/>
    <w:rsid w:val="009F739A"/>
    <w:rsid w:val="00A00BC8"/>
    <w:rsid w:val="00A01F0C"/>
    <w:rsid w:val="00A05C4F"/>
    <w:rsid w:val="00A11D04"/>
    <w:rsid w:val="00A1736B"/>
    <w:rsid w:val="00A20141"/>
    <w:rsid w:val="00A2067A"/>
    <w:rsid w:val="00A43F97"/>
    <w:rsid w:val="00A53E5F"/>
    <w:rsid w:val="00A54741"/>
    <w:rsid w:val="00A760E2"/>
    <w:rsid w:val="00A805FE"/>
    <w:rsid w:val="00A90C7F"/>
    <w:rsid w:val="00A943A9"/>
    <w:rsid w:val="00AA1047"/>
    <w:rsid w:val="00AA35E9"/>
    <w:rsid w:val="00AB4F6B"/>
    <w:rsid w:val="00AB5AB6"/>
    <w:rsid w:val="00AC05D4"/>
    <w:rsid w:val="00AC7A88"/>
    <w:rsid w:val="00AF4937"/>
    <w:rsid w:val="00AF5789"/>
    <w:rsid w:val="00AF6019"/>
    <w:rsid w:val="00AF737D"/>
    <w:rsid w:val="00B0072C"/>
    <w:rsid w:val="00B0538E"/>
    <w:rsid w:val="00B056CD"/>
    <w:rsid w:val="00B10E97"/>
    <w:rsid w:val="00B17BFC"/>
    <w:rsid w:val="00B231A8"/>
    <w:rsid w:val="00B269E1"/>
    <w:rsid w:val="00B3673C"/>
    <w:rsid w:val="00B4004C"/>
    <w:rsid w:val="00B403D7"/>
    <w:rsid w:val="00B427EA"/>
    <w:rsid w:val="00B508EB"/>
    <w:rsid w:val="00B5555D"/>
    <w:rsid w:val="00B6115A"/>
    <w:rsid w:val="00B65F31"/>
    <w:rsid w:val="00B70C4E"/>
    <w:rsid w:val="00B724F7"/>
    <w:rsid w:val="00B726B9"/>
    <w:rsid w:val="00B76617"/>
    <w:rsid w:val="00B91A5A"/>
    <w:rsid w:val="00BA4CF9"/>
    <w:rsid w:val="00BC708C"/>
    <w:rsid w:val="00BD02AE"/>
    <w:rsid w:val="00BE2918"/>
    <w:rsid w:val="00BF1CB7"/>
    <w:rsid w:val="00BF460F"/>
    <w:rsid w:val="00BF7CE6"/>
    <w:rsid w:val="00C02298"/>
    <w:rsid w:val="00C0437A"/>
    <w:rsid w:val="00C05F29"/>
    <w:rsid w:val="00C138C8"/>
    <w:rsid w:val="00C21B89"/>
    <w:rsid w:val="00C30B68"/>
    <w:rsid w:val="00C35038"/>
    <w:rsid w:val="00C57A9E"/>
    <w:rsid w:val="00C57D9F"/>
    <w:rsid w:val="00C62D87"/>
    <w:rsid w:val="00C665D6"/>
    <w:rsid w:val="00C75609"/>
    <w:rsid w:val="00C77B79"/>
    <w:rsid w:val="00C82786"/>
    <w:rsid w:val="00C83102"/>
    <w:rsid w:val="00C92FF3"/>
    <w:rsid w:val="00C93C57"/>
    <w:rsid w:val="00CA114E"/>
    <w:rsid w:val="00CA27BF"/>
    <w:rsid w:val="00CA2C48"/>
    <w:rsid w:val="00CA3D77"/>
    <w:rsid w:val="00CA5C0E"/>
    <w:rsid w:val="00CA6AB8"/>
    <w:rsid w:val="00CB64F3"/>
    <w:rsid w:val="00CC3350"/>
    <w:rsid w:val="00CD21C7"/>
    <w:rsid w:val="00CD672D"/>
    <w:rsid w:val="00CD731E"/>
    <w:rsid w:val="00CE7978"/>
    <w:rsid w:val="00CF7F90"/>
    <w:rsid w:val="00D02898"/>
    <w:rsid w:val="00D04472"/>
    <w:rsid w:val="00D05076"/>
    <w:rsid w:val="00D06B26"/>
    <w:rsid w:val="00D0747D"/>
    <w:rsid w:val="00D16AE2"/>
    <w:rsid w:val="00D17138"/>
    <w:rsid w:val="00D2093A"/>
    <w:rsid w:val="00D20EBC"/>
    <w:rsid w:val="00D25ECF"/>
    <w:rsid w:val="00D27CE0"/>
    <w:rsid w:val="00D40C9A"/>
    <w:rsid w:val="00D47C84"/>
    <w:rsid w:val="00D50A34"/>
    <w:rsid w:val="00D53CE2"/>
    <w:rsid w:val="00D545F9"/>
    <w:rsid w:val="00D56A27"/>
    <w:rsid w:val="00D61562"/>
    <w:rsid w:val="00D632C5"/>
    <w:rsid w:val="00D642A8"/>
    <w:rsid w:val="00D64F2A"/>
    <w:rsid w:val="00D76439"/>
    <w:rsid w:val="00D82FB3"/>
    <w:rsid w:val="00D94BEB"/>
    <w:rsid w:val="00DA2549"/>
    <w:rsid w:val="00DB44EC"/>
    <w:rsid w:val="00DB7322"/>
    <w:rsid w:val="00DC4EE8"/>
    <w:rsid w:val="00DD77C4"/>
    <w:rsid w:val="00DE4D31"/>
    <w:rsid w:val="00DF1FC6"/>
    <w:rsid w:val="00DF3DE7"/>
    <w:rsid w:val="00DF62F5"/>
    <w:rsid w:val="00DF643E"/>
    <w:rsid w:val="00E01DC0"/>
    <w:rsid w:val="00E028D1"/>
    <w:rsid w:val="00E03C04"/>
    <w:rsid w:val="00E06CA4"/>
    <w:rsid w:val="00E1175B"/>
    <w:rsid w:val="00E11F3F"/>
    <w:rsid w:val="00E150EB"/>
    <w:rsid w:val="00E2614A"/>
    <w:rsid w:val="00E33A79"/>
    <w:rsid w:val="00E33CF7"/>
    <w:rsid w:val="00E35839"/>
    <w:rsid w:val="00E362C6"/>
    <w:rsid w:val="00E439D8"/>
    <w:rsid w:val="00E43CD1"/>
    <w:rsid w:val="00E51907"/>
    <w:rsid w:val="00E578D0"/>
    <w:rsid w:val="00E674CD"/>
    <w:rsid w:val="00E75ECC"/>
    <w:rsid w:val="00E8321D"/>
    <w:rsid w:val="00E93E77"/>
    <w:rsid w:val="00E959A9"/>
    <w:rsid w:val="00EA12BA"/>
    <w:rsid w:val="00EA20B0"/>
    <w:rsid w:val="00EA3742"/>
    <w:rsid w:val="00EA797D"/>
    <w:rsid w:val="00EB28A8"/>
    <w:rsid w:val="00EB7634"/>
    <w:rsid w:val="00EC55EE"/>
    <w:rsid w:val="00EC6D87"/>
    <w:rsid w:val="00ED4720"/>
    <w:rsid w:val="00ED5F9D"/>
    <w:rsid w:val="00EE02A1"/>
    <w:rsid w:val="00EF2CA5"/>
    <w:rsid w:val="00EF4ABD"/>
    <w:rsid w:val="00EF4C27"/>
    <w:rsid w:val="00EF5F6B"/>
    <w:rsid w:val="00F01E0C"/>
    <w:rsid w:val="00F036BB"/>
    <w:rsid w:val="00F03C27"/>
    <w:rsid w:val="00F053FB"/>
    <w:rsid w:val="00F11B6C"/>
    <w:rsid w:val="00F12D66"/>
    <w:rsid w:val="00F13A5C"/>
    <w:rsid w:val="00F14E64"/>
    <w:rsid w:val="00F175E4"/>
    <w:rsid w:val="00F176E5"/>
    <w:rsid w:val="00F24E62"/>
    <w:rsid w:val="00F25C37"/>
    <w:rsid w:val="00F3090E"/>
    <w:rsid w:val="00F32B6D"/>
    <w:rsid w:val="00F40250"/>
    <w:rsid w:val="00F46469"/>
    <w:rsid w:val="00F469D0"/>
    <w:rsid w:val="00F56D02"/>
    <w:rsid w:val="00F606B2"/>
    <w:rsid w:val="00F6476A"/>
    <w:rsid w:val="00F64CDD"/>
    <w:rsid w:val="00F6782B"/>
    <w:rsid w:val="00F73713"/>
    <w:rsid w:val="00F73D22"/>
    <w:rsid w:val="00F82F95"/>
    <w:rsid w:val="00F84348"/>
    <w:rsid w:val="00F95472"/>
    <w:rsid w:val="00F95D32"/>
    <w:rsid w:val="00FA2367"/>
    <w:rsid w:val="00FB0E0B"/>
    <w:rsid w:val="00FB243F"/>
    <w:rsid w:val="00FB5EC0"/>
    <w:rsid w:val="00FC1713"/>
    <w:rsid w:val="00FC687E"/>
    <w:rsid w:val="00FD56B8"/>
    <w:rsid w:val="00FE4214"/>
    <w:rsid w:val="00FE59B7"/>
    <w:rsid w:val="00FE6BC2"/>
    <w:rsid w:val="00FF0B60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0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3653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65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365309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365309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653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8108B"/>
    <w:rPr>
      <w:b/>
      <w:bCs/>
    </w:rPr>
  </w:style>
  <w:style w:type="character" w:styleId="aa">
    <w:name w:val="Hyperlink"/>
    <w:basedOn w:val="a0"/>
    <w:uiPriority w:val="99"/>
    <w:semiHidden/>
    <w:unhideWhenUsed/>
    <w:rsid w:val="00CB64F3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7D770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99"/>
    <w:qFormat/>
    <w:rsid w:val="00F606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99"/>
    <w:rsid w:val="00F606B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DEE2-5931-4A7A-9E40-2F242CB8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Калининского МР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Елена</cp:lastModifiedBy>
  <cp:revision>3</cp:revision>
  <cp:lastPrinted>2024-03-25T11:48:00Z</cp:lastPrinted>
  <dcterms:created xsi:type="dcterms:W3CDTF">2024-03-25T10:37:00Z</dcterms:created>
  <dcterms:modified xsi:type="dcterms:W3CDTF">2024-03-25T11:48:00Z</dcterms:modified>
</cp:coreProperties>
</file>