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87" w:rsidRPr="00D53E87" w:rsidRDefault="00D53E87" w:rsidP="00D53E8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3E87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4810D7" w:rsidRDefault="004810D7" w:rsidP="004810D7">
      <w:pPr>
        <w:jc w:val="both"/>
        <w:rPr>
          <w:rFonts w:ascii="Times New Roman" w:hAnsi="Times New Roman" w:cs="Times New Roman"/>
          <w:sz w:val="28"/>
          <w:szCs w:val="28"/>
        </w:rPr>
      </w:pPr>
      <w:r w:rsidRPr="004810D7">
        <w:rPr>
          <w:rFonts w:ascii="Times New Roman" w:hAnsi="Times New Roman" w:cs="Times New Roman"/>
          <w:sz w:val="28"/>
          <w:szCs w:val="28"/>
        </w:rPr>
        <w:t xml:space="preserve">Жителей и организации Саратовской области приглашают к участию в конкурсе «Символы евразийской интеграции» Участниками конкурса могут стать коммерческие и некоммерческие организации, государственные учреждения и физические лица. </w:t>
      </w:r>
    </w:p>
    <w:p w:rsidR="004810D7" w:rsidRDefault="004810D7" w:rsidP="004810D7">
      <w:pPr>
        <w:jc w:val="both"/>
        <w:rPr>
          <w:rFonts w:ascii="Times New Roman" w:hAnsi="Times New Roman" w:cs="Times New Roman"/>
          <w:sz w:val="28"/>
          <w:szCs w:val="28"/>
        </w:rPr>
      </w:pPr>
      <w:r w:rsidRPr="004810D7">
        <w:rPr>
          <w:rFonts w:ascii="Times New Roman" w:hAnsi="Times New Roman" w:cs="Times New Roman"/>
          <w:sz w:val="28"/>
          <w:szCs w:val="28"/>
        </w:rPr>
        <w:t xml:space="preserve">Заявки принимаются по восьми номинациям: </w:t>
      </w:r>
    </w:p>
    <w:p w:rsidR="004810D7" w:rsidRDefault="004810D7" w:rsidP="00481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0D7">
        <w:rPr>
          <w:rFonts w:ascii="Times New Roman" w:hAnsi="Times New Roman" w:cs="Times New Roman"/>
          <w:sz w:val="28"/>
          <w:szCs w:val="28"/>
        </w:rPr>
        <w:t xml:space="preserve">технологии базовых отраслей; </w:t>
      </w:r>
    </w:p>
    <w:p w:rsidR="004810D7" w:rsidRDefault="004810D7" w:rsidP="00481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0D7">
        <w:rPr>
          <w:rFonts w:ascii="Times New Roman" w:hAnsi="Times New Roman" w:cs="Times New Roman"/>
          <w:sz w:val="28"/>
          <w:szCs w:val="28"/>
        </w:rPr>
        <w:t xml:space="preserve">транзитный потенциал; </w:t>
      </w:r>
    </w:p>
    <w:p w:rsidR="004810D7" w:rsidRDefault="004810D7" w:rsidP="00481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0D7">
        <w:rPr>
          <w:rFonts w:ascii="Times New Roman" w:hAnsi="Times New Roman" w:cs="Times New Roman"/>
          <w:sz w:val="28"/>
          <w:szCs w:val="28"/>
        </w:rPr>
        <w:t xml:space="preserve">технологический суверенитет; </w:t>
      </w:r>
    </w:p>
    <w:p w:rsidR="004810D7" w:rsidRDefault="004810D7" w:rsidP="00481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0D7">
        <w:rPr>
          <w:rFonts w:ascii="Times New Roman" w:hAnsi="Times New Roman" w:cs="Times New Roman"/>
          <w:sz w:val="28"/>
          <w:szCs w:val="28"/>
        </w:rPr>
        <w:t xml:space="preserve">цифровые платформенные решения; </w:t>
      </w:r>
    </w:p>
    <w:p w:rsidR="004810D7" w:rsidRDefault="004810D7" w:rsidP="00481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0D7">
        <w:rPr>
          <w:rFonts w:ascii="Times New Roman" w:hAnsi="Times New Roman" w:cs="Times New Roman"/>
          <w:sz w:val="28"/>
          <w:szCs w:val="28"/>
        </w:rPr>
        <w:t xml:space="preserve">новый технологический уклад; </w:t>
      </w:r>
    </w:p>
    <w:p w:rsidR="004810D7" w:rsidRDefault="004810D7" w:rsidP="00481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0D7">
        <w:rPr>
          <w:rFonts w:ascii="Times New Roman" w:hAnsi="Times New Roman" w:cs="Times New Roman"/>
          <w:sz w:val="28"/>
          <w:szCs w:val="28"/>
        </w:rPr>
        <w:t xml:space="preserve">человеческий капитал; </w:t>
      </w:r>
    </w:p>
    <w:p w:rsidR="004810D7" w:rsidRDefault="004810D7" w:rsidP="00481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0D7">
        <w:rPr>
          <w:rFonts w:ascii="Times New Roman" w:hAnsi="Times New Roman" w:cs="Times New Roman"/>
          <w:sz w:val="28"/>
          <w:szCs w:val="28"/>
        </w:rPr>
        <w:t xml:space="preserve">евразийский туризм; </w:t>
      </w:r>
    </w:p>
    <w:p w:rsidR="004810D7" w:rsidRDefault="004810D7" w:rsidP="00481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0D7">
        <w:rPr>
          <w:rFonts w:ascii="Times New Roman" w:hAnsi="Times New Roman" w:cs="Times New Roman"/>
          <w:sz w:val="28"/>
          <w:szCs w:val="28"/>
        </w:rPr>
        <w:t xml:space="preserve">финансовая </w:t>
      </w:r>
      <w:proofErr w:type="spellStart"/>
      <w:r w:rsidRPr="004810D7">
        <w:rPr>
          <w:rFonts w:ascii="Times New Roman" w:hAnsi="Times New Roman" w:cs="Times New Roman"/>
          <w:sz w:val="28"/>
          <w:szCs w:val="28"/>
        </w:rPr>
        <w:t>инклюзивность</w:t>
      </w:r>
      <w:proofErr w:type="spellEnd"/>
      <w:r w:rsidRPr="004810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42B2" w:rsidRDefault="004810D7" w:rsidP="004810D7">
      <w:pPr>
        <w:jc w:val="both"/>
        <w:rPr>
          <w:rFonts w:ascii="Times New Roman" w:hAnsi="Times New Roman" w:cs="Times New Roman"/>
          <w:sz w:val="28"/>
          <w:szCs w:val="28"/>
        </w:rPr>
      </w:pPr>
      <w:r w:rsidRPr="004810D7">
        <w:rPr>
          <w:rFonts w:ascii="Times New Roman" w:hAnsi="Times New Roman" w:cs="Times New Roman"/>
          <w:sz w:val="28"/>
          <w:szCs w:val="28"/>
        </w:rPr>
        <w:t xml:space="preserve">Каждый участник может подать не более 3-х проектов. Заявки принимаются до 30 апреля на сайте Конкурса: </w:t>
      </w:r>
      <w:hyperlink r:id="rId5" w:history="1">
        <w:r w:rsidR="0065147D" w:rsidRPr="000C46A6">
          <w:rPr>
            <w:rStyle w:val="a3"/>
            <w:rFonts w:ascii="Times New Roman" w:hAnsi="Times New Roman" w:cs="Times New Roman"/>
            <w:sz w:val="28"/>
            <w:szCs w:val="28"/>
          </w:rPr>
          <w:t>https://eurasiasymbols.asi.ru/</w:t>
        </w:r>
      </w:hyperlink>
    </w:p>
    <w:p w:rsidR="0065147D" w:rsidRPr="0065147D" w:rsidRDefault="0065147D" w:rsidP="004810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5147D">
        <w:rPr>
          <w:rFonts w:ascii="Times New Roman" w:hAnsi="Times New Roman" w:cs="Times New Roman"/>
          <w:i/>
          <w:sz w:val="28"/>
          <w:szCs w:val="28"/>
        </w:rPr>
        <w:t>По информации организаторов</w:t>
      </w:r>
      <w:bookmarkStart w:id="0" w:name="_GoBack"/>
      <w:bookmarkEnd w:id="0"/>
    </w:p>
    <w:sectPr w:rsidR="0065147D" w:rsidRPr="0065147D" w:rsidSect="00D53E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D7"/>
    <w:rsid w:val="002E42B2"/>
    <w:rsid w:val="004810D7"/>
    <w:rsid w:val="0065147D"/>
    <w:rsid w:val="00D5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asiasymbols.as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Розенберг Елена Михайловна</dc:creator>
  <cp:lastModifiedBy>Розенберг Елена Михайловна</cp:lastModifiedBy>
  <cp:revision>4</cp:revision>
  <dcterms:created xsi:type="dcterms:W3CDTF">2024-03-29T07:21:00Z</dcterms:created>
  <dcterms:modified xsi:type="dcterms:W3CDTF">2024-03-29T08:10:00Z</dcterms:modified>
</cp:coreProperties>
</file>