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B7578">
        <w:t>20</w:t>
      </w:r>
      <w:r w:rsidR="00ED34FD">
        <w:t xml:space="preserve"> мая</w:t>
      </w:r>
      <w:r w:rsidR="009D7A78" w:rsidRPr="009D19B7">
        <w:t xml:space="preserve"> 2025</w:t>
      </w:r>
      <w:r w:rsidR="00877329" w:rsidRPr="009D19B7">
        <w:t xml:space="preserve"> года № </w:t>
      </w:r>
      <w:r w:rsidR="007B7578">
        <w:t>719</w:t>
      </w:r>
    </w:p>
    <w:p w:rsidR="00877329" w:rsidRPr="009D19B7" w:rsidRDefault="00877329" w:rsidP="0007374D"/>
    <w:p w:rsidR="00877329" w:rsidRPr="009D19B7" w:rsidRDefault="00877329" w:rsidP="00877329">
      <w:pPr>
        <w:jc w:val="center"/>
      </w:pPr>
      <w:r w:rsidRPr="009D19B7">
        <w:t>г. Калининск</w:t>
      </w:r>
    </w:p>
    <w:p w:rsidR="005A333E" w:rsidRPr="0060432B" w:rsidRDefault="005A333E" w:rsidP="0060432B">
      <w:pPr>
        <w:ind w:firstLine="567"/>
        <w:jc w:val="both"/>
        <w:rPr>
          <w:sz w:val="28"/>
        </w:rPr>
      </w:pPr>
      <w:bookmarkStart w:id="0" w:name="_GoBack"/>
      <w:bookmarkEnd w:id="0"/>
    </w:p>
    <w:p w:rsidR="0060432B" w:rsidRPr="0060432B" w:rsidRDefault="0060432B" w:rsidP="0060432B">
      <w:pPr>
        <w:jc w:val="both"/>
        <w:rPr>
          <w:b/>
          <w:sz w:val="28"/>
          <w:szCs w:val="28"/>
        </w:rPr>
      </w:pPr>
      <w:r w:rsidRPr="0060432B">
        <w:rPr>
          <w:b/>
          <w:sz w:val="28"/>
          <w:szCs w:val="28"/>
        </w:rPr>
        <w:t xml:space="preserve">О внесении изменений в постановление </w:t>
      </w:r>
    </w:p>
    <w:p w:rsidR="0060432B" w:rsidRPr="0060432B" w:rsidRDefault="0060432B" w:rsidP="0060432B">
      <w:pPr>
        <w:jc w:val="both"/>
        <w:rPr>
          <w:b/>
          <w:sz w:val="28"/>
          <w:szCs w:val="28"/>
        </w:rPr>
      </w:pPr>
      <w:r w:rsidRPr="0060432B">
        <w:rPr>
          <w:b/>
          <w:sz w:val="28"/>
          <w:szCs w:val="28"/>
        </w:rPr>
        <w:t xml:space="preserve">администрации Калининского </w:t>
      </w:r>
    </w:p>
    <w:p w:rsidR="0060432B" w:rsidRPr="0060432B" w:rsidRDefault="0060432B" w:rsidP="0060432B">
      <w:pPr>
        <w:jc w:val="both"/>
        <w:rPr>
          <w:b/>
          <w:sz w:val="28"/>
          <w:szCs w:val="28"/>
        </w:rPr>
      </w:pPr>
      <w:r w:rsidRPr="0060432B">
        <w:rPr>
          <w:b/>
          <w:sz w:val="28"/>
          <w:szCs w:val="28"/>
        </w:rPr>
        <w:t xml:space="preserve">муниципального района Саратовской </w:t>
      </w:r>
    </w:p>
    <w:p w:rsidR="0060432B" w:rsidRPr="0060432B" w:rsidRDefault="0060432B" w:rsidP="0060432B">
      <w:pPr>
        <w:jc w:val="both"/>
        <w:rPr>
          <w:b/>
          <w:sz w:val="28"/>
          <w:szCs w:val="28"/>
        </w:rPr>
      </w:pPr>
      <w:r w:rsidRPr="0060432B">
        <w:rPr>
          <w:b/>
          <w:sz w:val="28"/>
          <w:szCs w:val="28"/>
        </w:rPr>
        <w:t>области от 12.11.2019 года № 1537</w:t>
      </w:r>
    </w:p>
    <w:p w:rsidR="0060432B" w:rsidRPr="0060432B" w:rsidRDefault="0060432B" w:rsidP="0060432B">
      <w:pPr>
        <w:ind w:firstLine="567"/>
        <w:jc w:val="both"/>
        <w:rPr>
          <w:sz w:val="28"/>
          <w:szCs w:val="28"/>
        </w:rPr>
      </w:pPr>
    </w:p>
    <w:p w:rsidR="0060432B" w:rsidRDefault="0060432B" w:rsidP="0060432B">
      <w:pPr>
        <w:ind w:firstLine="567"/>
        <w:jc w:val="both"/>
        <w:rPr>
          <w:color w:val="000000" w:themeColor="text1"/>
          <w:sz w:val="28"/>
          <w:szCs w:val="28"/>
        </w:rPr>
      </w:pPr>
      <w:r w:rsidRPr="0060432B">
        <w:rPr>
          <w:color w:val="000000" w:themeColor="text1"/>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в целях реализации на территории Калининского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rsidR="0060432B" w:rsidRPr="0060432B" w:rsidRDefault="0060432B" w:rsidP="0060432B">
      <w:pPr>
        <w:ind w:firstLine="567"/>
        <w:jc w:val="both"/>
        <w:rPr>
          <w:bCs/>
          <w:color w:val="000000" w:themeColor="text1"/>
          <w:sz w:val="28"/>
          <w:szCs w:val="28"/>
        </w:rPr>
      </w:pPr>
    </w:p>
    <w:p w:rsidR="0060432B" w:rsidRPr="0060432B" w:rsidRDefault="0060432B" w:rsidP="0060432B">
      <w:pPr>
        <w:ind w:firstLine="567"/>
        <w:jc w:val="both"/>
        <w:rPr>
          <w:color w:val="000000" w:themeColor="text1"/>
          <w:sz w:val="28"/>
          <w:szCs w:val="28"/>
        </w:rPr>
      </w:pPr>
      <w:r w:rsidRPr="0060432B">
        <w:rPr>
          <w:color w:val="000000" w:themeColor="text1"/>
          <w:sz w:val="28"/>
          <w:szCs w:val="28"/>
        </w:rPr>
        <w:t>1. Внести в постановление администрации Калининского муниципального района Саратовской области от 12.11.2019 года № 1537 «Об утверждении административного регламента по исполнению муниципальной услуги «Проведение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 (с изменениями от 28.04.2022 года № 503, от 27.08.2024 года №</w:t>
      </w:r>
      <w:r>
        <w:rPr>
          <w:color w:val="000000" w:themeColor="text1"/>
          <w:sz w:val="28"/>
          <w:szCs w:val="28"/>
        </w:rPr>
        <w:t xml:space="preserve"> </w:t>
      </w:r>
      <w:r w:rsidRPr="0060432B">
        <w:rPr>
          <w:color w:val="000000" w:themeColor="text1"/>
          <w:sz w:val="28"/>
          <w:szCs w:val="28"/>
        </w:rPr>
        <w:t>1148) следующие изменения: приложение к постановлению изложить в новой редакции согласно приложению.</w:t>
      </w:r>
    </w:p>
    <w:p w:rsidR="0060432B" w:rsidRPr="0060432B" w:rsidRDefault="0060432B" w:rsidP="0060432B">
      <w:pPr>
        <w:pStyle w:val="af"/>
        <w:tabs>
          <w:tab w:val="left" w:pos="1134"/>
        </w:tabs>
        <w:spacing w:after="0" w:line="240" w:lineRule="auto"/>
        <w:ind w:left="0" w:firstLine="567"/>
        <w:contextualSpacing w:val="0"/>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0432B" w:rsidRPr="0060432B" w:rsidRDefault="0060432B" w:rsidP="0060432B">
      <w:pPr>
        <w:ind w:firstLine="567"/>
        <w:jc w:val="both"/>
        <w:rPr>
          <w:color w:val="000000" w:themeColor="text1"/>
          <w:sz w:val="28"/>
          <w:szCs w:val="28"/>
        </w:rPr>
      </w:pPr>
      <w:r w:rsidRPr="0060432B">
        <w:rPr>
          <w:color w:val="000000" w:themeColor="text1"/>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w:t>
      </w:r>
      <w:r w:rsidRPr="0060432B">
        <w:rPr>
          <w:color w:val="000000" w:themeColor="text1"/>
          <w:sz w:val="28"/>
          <w:szCs w:val="28"/>
        </w:rPr>
        <w:lastRenderedPageBreak/>
        <w:t xml:space="preserve">телекоммуникационной сети «Интернет» общественно - политической газете Калининского района «Народная трибуна». </w:t>
      </w:r>
    </w:p>
    <w:p w:rsidR="0060432B" w:rsidRPr="0060432B" w:rsidRDefault="0060432B" w:rsidP="0060432B">
      <w:pPr>
        <w:ind w:firstLine="567"/>
        <w:jc w:val="both"/>
        <w:rPr>
          <w:color w:val="000000" w:themeColor="text1"/>
          <w:sz w:val="28"/>
          <w:szCs w:val="28"/>
        </w:rPr>
      </w:pPr>
      <w:r w:rsidRPr="0060432B">
        <w:rPr>
          <w:color w:val="000000" w:themeColor="text1"/>
          <w:sz w:val="28"/>
          <w:szCs w:val="28"/>
        </w:rPr>
        <w:t>4. Настоящее постановление вступает в силу с момента его официального опубликования (обнародования).</w:t>
      </w:r>
    </w:p>
    <w:p w:rsidR="0060432B" w:rsidRPr="0060432B" w:rsidRDefault="0060432B" w:rsidP="0060432B">
      <w:pPr>
        <w:ind w:firstLine="567"/>
        <w:jc w:val="both"/>
        <w:rPr>
          <w:color w:val="000000" w:themeColor="text1"/>
          <w:sz w:val="28"/>
          <w:szCs w:val="28"/>
        </w:rPr>
      </w:pPr>
      <w:r w:rsidRPr="0060432B">
        <w:rPr>
          <w:color w:val="000000" w:themeColor="text1"/>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60432B" w:rsidRPr="00B64936" w:rsidRDefault="0060432B" w:rsidP="0060432B">
      <w:pPr>
        <w:ind w:firstLine="567"/>
        <w:jc w:val="both"/>
        <w:rPr>
          <w:color w:val="000000" w:themeColor="text1"/>
          <w:sz w:val="28"/>
        </w:rPr>
      </w:pPr>
    </w:p>
    <w:p w:rsidR="008921DF" w:rsidRPr="008921DF" w:rsidRDefault="008921DF" w:rsidP="008921DF">
      <w:pPr>
        <w:ind w:firstLine="567"/>
        <w:jc w:val="both"/>
        <w:rPr>
          <w:sz w:val="28"/>
          <w:szCs w:val="28"/>
        </w:rPr>
      </w:pPr>
    </w:p>
    <w:p w:rsidR="00EF55F2" w:rsidRPr="008921DF" w:rsidRDefault="00EF55F2" w:rsidP="008921DF">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60432B" w:rsidRDefault="0060432B" w:rsidP="00AB5A2E">
      <w:pPr>
        <w:jc w:val="both"/>
      </w:pPr>
    </w:p>
    <w:p w:rsidR="005814CF" w:rsidRDefault="002202D3" w:rsidP="00AB5A2E">
      <w:pPr>
        <w:jc w:val="both"/>
      </w:pPr>
      <w:r>
        <w:t>Исп.</w:t>
      </w:r>
      <w:r w:rsidR="00C642F4">
        <w:t>:</w:t>
      </w:r>
      <w:r>
        <w:t xml:space="preserve"> </w:t>
      </w:r>
      <w:r w:rsidR="0060432B">
        <w:t>Лазарева С.Г.</w:t>
      </w:r>
    </w:p>
    <w:p w:rsidR="0060432B" w:rsidRPr="005B09E0" w:rsidRDefault="0060432B" w:rsidP="0060432B">
      <w:pPr>
        <w:ind w:left="6237"/>
        <w:rPr>
          <w:b/>
          <w:sz w:val="28"/>
          <w:szCs w:val="28"/>
        </w:rPr>
      </w:pPr>
      <w:r w:rsidRPr="005B09E0">
        <w:rPr>
          <w:b/>
          <w:sz w:val="28"/>
          <w:szCs w:val="28"/>
        </w:rPr>
        <w:lastRenderedPageBreak/>
        <w:t xml:space="preserve">Приложение </w:t>
      </w:r>
    </w:p>
    <w:p w:rsidR="0060432B" w:rsidRPr="006018CC" w:rsidRDefault="0060432B" w:rsidP="0060432B">
      <w:pPr>
        <w:ind w:left="6237"/>
        <w:rPr>
          <w:b/>
          <w:sz w:val="28"/>
          <w:szCs w:val="28"/>
        </w:rPr>
      </w:pPr>
      <w:r w:rsidRPr="006018CC">
        <w:rPr>
          <w:b/>
          <w:sz w:val="28"/>
          <w:szCs w:val="28"/>
        </w:rPr>
        <w:t xml:space="preserve">к постановлению </w:t>
      </w:r>
    </w:p>
    <w:p w:rsidR="0060432B" w:rsidRPr="006018CC" w:rsidRDefault="0060432B" w:rsidP="0060432B">
      <w:pPr>
        <w:ind w:left="6237"/>
        <w:rPr>
          <w:b/>
          <w:sz w:val="28"/>
          <w:szCs w:val="28"/>
        </w:rPr>
      </w:pPr>
      <w:r w:rsidRPr="006018CC">
        <w:rPr>
          <w:b/>
          <w:sz w:val="28"/>
          <w:szCs w:val="28"/>
        </w:rPr>
        <w:t>администр</w:t>
      </w:r>
      <w:r>
        <w:rPr>
          <w:b/>
          <w:sz w:val="28"/>
          <w:szCs w:val="28"/>
        </w:rPr>
        <w:t>а</w:t>
      </w:r>
      <w:r w:rsidRPr="006018CC">
        <w:rPr>
          <w:b/>
          <w:sz w:val="28"/>
          <w:szCs w:val="28"/>
        </w:rPr>
        <w:t>ции МР</w:t>
      </w:r>
    </w:p>
    <w:p w:rsidR="0060432B" w:rsidRPr="006018CC" w:rsidRDefault="0060432B" w:rsidP="0060432B">
      <w:pPr>
        <w:ind w:left="6237"/>
        <w:rPr>
          <w:b/>
          <w:sz w:val="28"/>
          <w:szCs w:val="28"/>
        </w:rPr>
      </w:pPr>
      <w:r>
        <w:rPr>
          <w:b/>
          <w:sz w:val="28"/>
          <w:szCs w:val="28"/>
        </w:rPr>
        <w:t>от 20.05.2025 года №719</w:t>
      </w:r>
    </w:p>
    <w:p w:rsidR="0060432B" w:rsidRPr="00B64936" w:rsidRDefault="0060432B" w:rsidP="0060432B">
      <w:pPr>
        <w:jc w:val="center"/>
        <w:rPr>
          <w:b/>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Административный регламент</w:t>
      </w:r>
    </w:p>
    <w:p w:rsidR="0060432B" w:rsidRPr="00B64936" w:rsidRDefault="0060432B" w:rsidP="0060432B">
      <w:pPr>
        <w:jc w:val="center"/>
        <w:rPr>
          <w:b/>
          <w:color w:val="000000" w:themeColor="text1"/>
          <w:sz w:val="28"/>
          <w:szCs w:val="28"/>
        </w:rPr>
      </w:pPr>
      <w:r w:rsidRPr="00B64936">
        <w:rPr>
          <w:b/>
          <w:color w:val="000000" w:themeColor="text1"/>
          <w:sz w:val="28"/>
          <w:szCs w:val="28"/>
        </w:rPr>
        <w:t xml:space="preserve">«Проведение перерегистрации граждан, состоящих на учете </w:t>
      </w:r>
    </w:p>
    <w:p w:rsidR="0060432B" w:rsidRPr="00B64936" w:rsidRDefault="0060432B" w:rsidP="0060432B">
      <w:pPr>
        <w:jc w:val="center"/>
        <w:rPr>
          <w:b/>
          <w:color w:val="000000" w:themeColor="text1"/>
          <w:sz w:val="28"/>
          <w:szCs w:val="28"/>
        </w:rPr>
      </w:pPr>
      <w:r w:rsidRPr="00B64936">
        <w:rPr>
          <w:b/>
          <w:color w:val="000000" w:themeColor="text1"/>
          <w:sz w:val="28"/>
          <w:szCs w:val="28"/>
        </w:rPr>
        <w:t xml:space="preserve">в качестве нуждающихся в жилых помещениях из муниципального жилищного фонда по договорам социального найма на территории </w:t>
      </w:r>
    </w:p>
    <w:p w:rsidR="0060432B" w:rsidRPr="00B64936" w:rsidRDefault="0060432B" w:rsidP="0060432B">
      <w:pPr>
        <w:jc w:val="center"/>
        <w:rPr>
          <w:color w:val="000000" w:themeColor="text1"/>
          <w:sz w:val="28"/>
          <w:szCs w:val="28"/>
        </w:rPr>
      </w:pPr>
      <w:r w:rsidRPr="00B64936">
        <w:rPr>
          <w:b/>
          <w:color w:val="000000" w:themeColor="text1"/>
          <w:sz w:val="28"/>
          <w:szCs w:val="28"/>
        </w:rPr>
        <w:t>Калининского района Саратовской области»</w:t>
      </w:r>
    </w:p>
    <w:p w:rsidR="0060432B" w:rsidRPr="00B64936" w:rsidRDefault="0060432B" w:rsidP="0060432B">
      <w:pPr>
        <w:jc w:val="center"/>
        <w:rPr>
          <w:b/>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1. Общие положения</w:t>
      </w:r>
    </w:p>
    <w:p w:rsidR="0060432B" w:rsidRPr="00B64936" w:rsidRDefault="0060432B" w:rsidP="0060432B">
      <w:pPr>
        <w:pStyle w:val="af5"/>
        <w:spacing w:before="0" w:beforeAutospacing="0"/>
        <w:ind w:firstLine="539"/>
        <w:jc w:val="center"/>
        <w:rPr>
          <w:color w:val="000000" w:themeColor="text1"/>
          <w:sz w:val="28"/>
          <w:szCs w:val="28"/>
        </w:rPr>
      </w:pPr>
    </w:p>
    <w:p w:rsidR="0060432B" w:rsidRPr="00B64936" w:rsidRDefault="0060432B" w:rsidP="0060432B">
      <w:pPr>
        <w:pStyle w:val="af5"/>
        <w:numPr>
          <w:ilvl w:val="1"/>
          <w:numId w:val="42"/>
        </w:numPr>
        <w:spacing w:before="0" w:beforeAutospacing="0"/>
        <w:ind w:left="0" w:firstLine="0"/>
        <w:jc w:val="center"/>
        <w:rPr>
          <w:b/>
          <w:color w:val="000000" w:themeColor="text1"/>
          <w:sz w:val="28"/>
          <w:szCs w:val="28"/>
        </w:rPr>
      </w:pPr>
      <w:r w:rsidRPr="00B64936">
        <w:rPr>
          <w:b/>
          <w:color w:val="000000" w:themeColor="text1"/>
          <w:sz w:val="28"/>
          <w:szCs w:val="28"/>
        </w:rPr>
        <w:t xml:space="preserve"> Предмет регулирования муниципальной услуги</w:t>
      </w:r>
    </w:p>
    <w:p w:rsidR="0060432B" w:rsidRDefault="0060432B" w:rsidP="0060432B">
      <w:pPr>
        <w:ind w:firstLine="567"/>
        <w:jc w:val="both"/>
        <w:rPr>
          <w:color w:val="000000" w:themeColor="text1"/>
          <w:sz w:val="28"/>
          <w:szCs w:val="28"/>
        </w:rPr>
      </w:pPr>
      <w:r w:rsidRPr="00B64936">
        <w:rPr>
          <w:color w:val="000000" w:themeColor="text1"/>
          <w:sz w:val="28"/>
          <w:szCs w:val="28"/>
        </w:rPr>
        <w:t>Административный регламент «Проведение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 (далее - регламент) разработан в целях повышения качества исполнения и доступности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60432B" w:rsidRPr="00B64936" w:rsidRDefault="0060432B" w:rsidP="0060432B">
      <w:pPr>
        <w:ind w:firstLine="539"/>
        <w:jc w:val="both"/>
        <w:rPr>
          <w:color w:val="000000" w:themeColor="text1"/>
          <w:sz w:val="28"/>
          <w:szCs w:val="28"/>
        </w:rPr>
      </w:pPr>
    </w:p>
    <w:p w:rsidR="0060432B" w:rsidRPr="00B64936" w:rsidRDefault="0060432B" w:rsidP="0060432B">
      <w:pPr>
        <w:pStyle w:val="af5"/>
        <w:numPr>
          <w:ilvl w:val="1"/>
          <w:numId w:val="42"/>
        </w:numPr>
        <w:spacing w:before="0" w:beforeAutospacing="0"/>
        <w:ind w:left="0" w:firstLine="0"/>
        <w:jc w:val="center"/>
        <w:rPr>
          <w:b/>
          <w:color w:val="000000" w:themeColor="text1"/>
          <w:sz w:val="28"/>
          <w:szCs w:val="28"/>
        </w:rPr>
      </w:pPr>
      <w:r w:rsidRPr="00B64936">
        <w:rPr>
          <w:b/>
          <w:color w:val="000000" w:themeColor="text1"/>
          <w:sz w:val="28"/>
          <w:szCs w:val="28"/>
        </w:rPr>
        <w:t xml:space="preserve"> Круг заявителей</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1.2.1. Заявителями муниципальной услуги являются: </w:t>
      </w:r>
    </w:p>
    <w:p w:rsidR="0060432B" w:rsidRDefault="0060432B" w:rsidP="0060432B">
      <w:pPr>
        <w:ind w:firstLine="567"/>
        <w:jc w:val="both"/>
        <w:rPr>
          <w:color w:val="000000" w:themeColor="text1"/>
          <w:sz w:val="28"/>
          <w:szCs w:val="28"/>
        </w:rPr>
      </w:pPr>
      <w:r w:rsidRPr="00B64936">
        <w:rPr>
          <w:color w:val="000000" w:themeColor="text1"/>
          <w:sz w:val="28"/>
          <w:szCs w:val="28"/>
        </w:rPr>
        <w:t xml:space="preserve">- граждане Российской Федерации, проживающие на территории Калининского муниципального района Саратовской области и состоящие на учете в </w:t>
      </w:r>
      <w:r>
        <w:rPr>
          <w:color w:val="000000" w:themeColor="text1"/>
          <w:sz w:val="28"/>
          <w:szCs w:val="28"/>
        </w:rPr>
        <w:t>Управлении ЖКХ а</w:t>
      </w:r>
      <w:r w:rsidRPr="00B64936">
        <w:rPr>
          <w:color w:val="000000" w:themeColor="text1"/>
          <w:sz w:val="28"/>
          <w:szCs w:val="28"/>
        </w:rPr>
        <w:t>дминистрации Калининского муниципального района Саратовской области в качестве нуждающихся в жилых помещениях, предоставляемых по договорам социального найма.</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60432B">
        <w:rPr>
          <w:rFonts w:ascii="Times New Roman" w:hAnsi="Times New Roman"/>
          <w:color w:val="000000" w:themeColor="text1"/>
          <w:sz w:val="28"/>
          <w:szCs w:val="28"/>
        </w:rPr>
        <w:lastRenderedPageBreak/>
        <w:t>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60432B">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60432B">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60432B" w:rsidRPr="0060432B" w:rsidRDefault="0060432B" w:rsidP="0060432B">
      <w:pPr>
        <w:pStyle w:val="ConsPlusNormal0"/>
        <w:numPr>
          <w:ilvl w:val="0"/>
          <w:numId w:val="43"/>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60432B">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60432B">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60432B" w:rsidRPr="0060432B" w:rsidRDefault="0060432B" w:rsidP="0060432B">
      <w:pPr>
        <w:pStyle w:val="ConsPlusNormal0"/>
        <w:numPr>
          <w:ilvl w:val="0"/>
          <w:numId w:val="43"/>
        </w:numPr>
        <w:ind w:left="0"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60432B">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32B" w:rsidRPr="00B64936" w:rsidRDefault="0060432B" w:rsidP="00604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B64936">
        <w:rPr>
          <w:color w:val="000000" w:themeColor="text1"/>
          <w:sz w:val="28"/>
          <w:szCs w:val="28"/>
        </w:rPr>
        <w:t>1.2.2. Целью и задачей перерегистрации являются:</w:t>
      </w:r>
    </w:p>
    <w:p w:rsidR="0060432B" w:rsidRPr="00B64936" w:rsidRDefault="0060432B" w:rsidP="0060432B">
      <w:pPr>
        <w:shd w:val="clear" w:color="auto" w:fill="FFFFFF"/>
        <w:ind w:firstLine="567"/>
        <w:jc w:val="both"/>
        <w:rPr>
          <w:color w:val="000000" w:themeColor="text1"/>
          <w:sz w:val="28"/>
          <w:szCs w:val="28"/>
        </w:rPr>
      </w:pPr>
      <w:r w:rsidRPr="00B64936">
        <w:rPr>
          <w:color w:val="000000" w:themeColor="text1"/>
          <w:sz w:val="28"/>
          <w:szCs w:val="28"/>
        </w:rPr>
        <w:t>- выявление граждан, вставших на учет для получения жилья по договору социального найма, жилищные условия, которых изменились по каким-либо причинам;</w:t>
      </w:r>
    </w:p>
    <w:p w:rsidR="0060432B" w:rsidRPr="00B64936" w:rsidRDefault="0060432B" w:rsidP="0060432B">
      <w:pPr>
        <w:shd w:val="clear" w:color="auto" w:fill="FFFFFF"/>
        <w:ind w:firstLine="567"/>
        <w:jc w:val="both"/>
        <w:rPr>
          <w:color w:val="000000" w:themeColor="text1"/>
          <w:sz w:val="28"/>
          <w:szCs w:val="28"/>
        </w:rPr>
      </w:pPr>
      <w:r w:rsidRPr="00B64936">
        <w:rPr>
          <w:color w:val="000000" w:themeColor="text1"/>
          <w:sz w:val="28"/>
          <w:szCs w:val="28"/>
        </w:rPr>
        <w:t>- уточнение обстоятельств, являющихся основанием для снятия граждан, состоящих на учете в качестве нуждающихся в жилых помещениях, предоставляемых по договорам социального найма.</w:t>
      </w:r>
    </w:p>
    <w:p w:rsidR="0060432B" w:rsidRPr="00B64936" w:rsidRDefault="0060432B" w:rsidP="0060432B">
      <w:pPr>
        <w:jc w:val="both"/>
        <w:rPr>
          <w:color w:val="000000" w:themeColor="text1"/>
          <w:sz w:val="28"/>
          <w:szCs w:val="28"/>
        </w:rPr>
      </w:pPr>
    </w:p>
    <w:p w:rsidR="0060432B" w:rsidRPr="00B64936" w:rsidRDefault="0060432B" w:rsidP="0060432B">
      <w:pPr>
        <w:numPr>
          <w:ilvl w:val="1"/>
          <w:numId w:val="42"/>
        </w:numPr>
        <w:overflowPunct/>
        <w:autoSpaceDE/>
        <w:autoSpaceDN/>
        <w:adjustRightInd/>
        <w:ind w:left="0" w:firstLine="0"/>
        <w:jc w:val="center"/>
        <w:textAlignment w:val="auto"/>
        <w:rPr>
          <w:b/>
          <w:color w:val="000000" w:themeColor="text1"/>
          <w:sz w:val="28"/>
          <w:szCs w:val="28"/>
        </w:rPr>
      </w:pPr>
      <w:r w:rsidRPr="00B64936">
        <w:rPr>
          <w:b/>
          <w:color w:val="000000" w:themeColor="text1"/>
          <w:sz w:val="28"/>
          <w:szCs w:val="28"/>
        </w:rPr>
        <w:t xml:space="preserve"> Порядок информирования о предоставлении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1.3.1. Информация о процедуре предоставления муниципальной услуги предоставляется </w:t>
      </w:r>
      <w:r>
        <w:rPr>
          <w:color w:val="000000" w:themeColor="text1"/>
          <w:sz w:val="28"/>
          <w:szCs w:val="28"/>
        </w:rPr>
        <w:t>специалистами</w:t>
      </w:r>
      <w:r w:rsidRPr="00B64936">
        <w:rPr>
          <w:color w:val="000000" w:themeColor="text1"/>
          <w:sz w:val="28"/>
          <w:szCs w:val="28"/>
        </w:rPr>
        <w:t xml:space="preserve"> Управления ЖКХ администрации КМР (далее - сотрудники управления ЖКХ), а также размещается на информационных стендах, сайте Администрации в информационно-телекоммуникационной сети «Интернет»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B64936">
        <w:rPr>
          <w:color w:val="000000" w:themeColor="text1"/>
          <w:sz w:val="28"/>
          <w:szCs w:val="28"/>
        </w:rPr>
        <w:t>, на портале государственных и муниципальных услуг (функций) (</w:t>
      </w:r>
      <w:r w:rsidRPr="00B64936">
        <w:rPr>
          <w:color w:val="000000" w:themeColor="text1"/>
          <w:sz w:val="28"/>
          <w:szCs w:val="28"/>
          <w:lang w:val="en-US"/>
        </w:rPr>
        <w:t>https</w:t>
      </w:r>
      <w:r w:rsidRPr="00B64936">
        <w:rPr>
          <w:color w:val="000000" w:themeColor="text1"/>
          <w:sz w:val="28"/>
          <w:szCs w:val="28"/>
        </w:rPr>
        <w:t>:</w:t>
      </w:r>
      <w:r w:rsidRPr="00B64936">
        <w:rPr>
          <w:color w:val="000000" w:themeColor="text1"/>
          <w:sz w:val="28"/>
          <w:szCs w:val="28"/>
          <w:lang w:val="en-US"/>
        </w:rPr>
        <w:t>mfc</w:t>
      </w:r>
      <w:r w:rsidRPr="00B64936">
        <w:rPr>
          <w:color w:val="000000" w:themeColor="text1"/>
          <w:sz w:val="28"/>
          <w:szCs w:val="28"/>
        </w:rPr>
        <w:t>64.</w:t>
      </w:r>
      <w:r w:rsidRPr="00B64936">
        <w:rPr>
          <w:color w:val="000000" w:themeColor="text1"/>
          <w:sz w:val="28"/>
          <w:szCs w:val="28"/>
          <w:lang w:val="en-US"/>
        </w:rPr>
        <w:t>ru</w:t>
      </w:r>
      <w:r w:rsidRPr="00B64936">
        <w:rPr>
          <w:color w:val="000000" w:themeColor="text1"/>
          <w:sz w:val="28"/>
          <w:szCs w:val="28"/>
        </w:rPr>
        <w:t>), в многофункциональном центре (далее - МФЦ).</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Местонахождение:</w:t>
      </w:r>
    </w:p>
    <w:p w:rsidR="0060432B" w:rsidRPr="00B64936" w:rsidRDefault="0060432B" w:rsidP="0060432B">
      <w:pPr>
        <w:ind w:firstLine="567"/>
        <w:jc w:val="both"/>
        <w:rPr>
          <w:color w:val="000000" w:themeColor="text1"/>
          <w:sz w:val="28"/>
          <w:szCs w:val="28"/>
        </w:rPr>
      </w:pPr>
      <w:r>
        <w:rPr>
          <w:color w:val="000000" w:themeColor="text1"/>
          <w:sz w:val="28"/>
          <w:szCs w:val="28"/>
        </w:rPr>
        <w:t>Управление ЖКХ а</w:t>
      </w:r>
      <w:r w:rsidRPr="00B64936">
        <w:rPr>
          <w:color w:val="000000" w:themeColor="text1"/>
          <w:sz w:val="28"/>
          <w:szCs w:val="28"/>
        </w:rPr>
        <w:t>дминистраци</w:t>
      </w:r>
      <w:r>
        <w:rPr>
          <w:color w:val="000000" w:themeColor="text1"/>
          <w:sz w:val="28"/>
          <w:szCs w:val="28"/>
        </w:rPr>
        <w:t>и</w:t>
      </w:r>
      <w:r w:rsidRPr="00B64936">
        <w:rPr>
          <w:color w:val="000000" w:themeColor="text1"/>
          <w:sz w:val="28"/>
          <w:szCs w:val="28"/>
        </w:rPr>
        <w:t xml:space="preserve"> Калининского м</w:t>
      </w:r>
      <w:r>
        <w:rPr>
          <w:color w:val="000000" w:themeColor="text1"/>
          <w:sz w:val="28"/>
          <w:szCs w:val="28"/>
        </w:rPr>
        <w:t>униципального района расположено</w:t>
      </w:r>
      <w:r w:rsidRPr="00B64936">
        <w:rPr>
          <w:color w:val="000000" w:themeColor="text1"/>
          <w:sz w:val="28"/>
          <w:szCs w:val="28"/>
        </w:rPr>
        <w:t xml:space="preserve"> по адресу: 412484, Саратовская область, город Калининск, улица Коллективная, 61.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Почтовый адрес: 412484, Саратовская область, город Калининск, улица Коллективная, 61.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lastRenderedPageBreak/>
        <w:t>Сотрудники Управления ЖКХ осуществляют прием заявителей в соответствии со следующим графиком:</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понедельник - четверг с 8.00 до 17.00 ч.</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 пятница с 8.00 до 16.00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 перерыв с 12:00-13:00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выходные дни: суббота, воскресенье.</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приёмные дни понедельник, среда, пятница - с 8.00 до 12.00</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Прием получателей муниципальной услуги ведется без предварительной записи.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Электронная почта - </w:t>
      </w:r>
      <w:r w:rsidRPr="00B64936">
        <w:rPr>
          <w:color w:val="000000" w:themeColor="text1"/>
          <w:sz w:val="28"/>
          <w:szCs w:val="28"/>
          <w:lang w:val="en-US"/>
        </w:rPr>
        <w:t>gkh</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@yandex.ru.</w:t>
      </w:r>
    </w:p>
    <w:p w:rsidR="0060432B" w:rsidRPr="00B64936" w:rsidRDefault="0060432B" w:rsidP="0060432B">
      <w:pPr>
        <w:widowControl w:val="0"/>
        <w:ind w:firstLine="567"/>
        <w:jc w:val="both"/>
        <w:rPr>
          <w:color w:val="000000" w:themeColor="text1"/>
          <w:sz w:val="28"/>
          <w:szCs w:val="28"/>
        </w:rPr>
      </w:pPr>
      <w:bookmarkStart w:id="1" w:name="Par62"/>
      <w:bookmarkEnd w:id="1"/>
      <w:r w:rsidRPr="00B64936">
        <w:rPr>
          <w:color w:val="000000" w:themeColor="text1"/>
          <w:sz w:val="28"/>
          <w:szCs w:val="28"/>
        </w:rPr>
        <w:t>1.3.2. Прием и выдача документов, связанных с предоставлением муниципальной услуги производится по адресу:</w:t>
      </w:r>
    </w:p>
    <w:p w:rsidR="0060432B" w:rsidRPr="00B64936" w:rsidRDefault="0060432B" w:rsidP="0060432B">
      <w:pPr>
        <w:ind w:firstLine="567"/>
        <w:jc w:val="both"/>
        <w:rPr>
          <w:color w:val="000000" w:themeColor="text1"/>
          <w:sz w:val="28"/>
          <w:szCs w:val="28"/>
        </w:rPr>
      </w:pPr>
      <w:bookmarkStart w:id="2" w:name="Par66"/>
      <w:bookmarkEnd w:id="2"/>
      <w:r w:rsidRPr="00B64936">
        <w:rPr>
          <w:color w:val="000000" w:themeColor="text1"/>
          <w:sz w:val="28"/>
          <w:szCs w:val="28"/>
        </w:rPr>
        <w:t>41284, Саратовская область, город Калининск, улица Коллективная, 61.</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Телефон для справок отдела: 31-5-34.</w:t>
      </w:r>
    </w:p>
    <w:p w:rsidR="0060432B" w:rsidRPr="00B64936" w:rsidRDefault="0060432B" w:rsidP="0060432B">
      <w:pPr>
        <w:ind w:firstLine="567"/>
        <w:jc w:val="both"/>
        <w:outlineLvl w:val="0"/>
        <w:rPr>
          <w:color w:val="000000" w:themeColor="text1"/>
          <w:sz w:val="28"/>
          <w:szCs w:val="28"/>
        </w:rPr>
      </w:pPr>
      <w:r w:rsidRPr="00B64936">
        <w:rPr>
          <w:color w:val="000000" w:themeColor="text1"/>
          <w:sz w:val="28"/>
          <w:szCs w:val="28"/>
        </w:rPr>
        <w:t>Приёмная администрации Калининского МР: (884549) 31-5-06; факс (84549) 31</w:t>
      </w:r>
      <w:r>
        <w:rPr>
          <w:color w:val="000000" w:themeColor="text1"/>
          <w:sz w:val="28"/>
          <w:szCs w:val="28"/>
        </w:rPr>
        <w:t>-</w:t>
      </w:r>
      <w:r w:rsidRPr="00B64936">
        <w:rPr>
          <w:color w:val="000000" w:themeColor="text1"/>
          <w:sz w:val="28"/>
          <w:szCs w:val="28"/>
        </w:rPr>
        <w:t>5</w:t>
      </w:r>
      <w:r>
        <w:rPr>
          <w:color w:val="000000" w:themeColor="text1"/>
          <w:sz w:val="28"/>
          <w:szCs w:val="28"/>
        </w:rPr>
        <w:t>-</w:t>
      </w:r>
      <w:r w:rsidRPr="00B64936">
        <w:rPr>
          <w:color w:val="000000" w:themeColor="text1"/>
          <w:sz w:val="28"/>
          <w:szCs w:val="28"/>
        </w:rPr>
        <w:t>05;</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1.3.3. Информирование по вопросам предоставления муниципальной услуги осуществляется следующими способами: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ab/>
        <w:t xml:space="preserve">- индивидуальное устное информирование непосредственно в </w:t>
      </w:r>
      <w:r>
        <w:rPr>
          <w:color w:val="000000" w:themeColor="text1"/>
          <w:sz w:val="28"/>
          <w:szCs w:val="28"/>
        </w:rPr>
        <w:t>Управлении ЖКХ</w:t>
      </w:r>
      <w:r w:rsidRPr="00B64936">
        <w:rPr>
          <w:color w:val="000000" w:themeColor="text1"/>
          <w:sz w:val="28"/>
          <w:szCs w:val="28"/>
        </w:rPr>
        <w:t>;</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индивидуальное устное информирование по телефону;</w:t>
      </w:r>
    </w:p>
    <w:p w:rsidR="0060432B" w:rsidRPr="00B64936" w:rsidRDefault="0060432B" w:rsidP="0060432B">
      <w:pPr>
        <w:ind w:firstLine="567"/>
        <w:jc w:val="both"/>
        <w:rPr>
          <w:color w:val="000000" w:themeColor="text1"/>
          <w:sz w:val="28"/>
          <w:szCs w:val="28"/>
        </w:rPr>
      </w:pPr>
      <w:r w:rsidRPr="00B64936">
        <w:rPr>
          <w:bCs/>
          <w:color w:val="000000" w:themeColor="text1"/>
          <w:sz w:val="28"/>
          <w:szCs w:val="28"/>
        </w:rPr>
        <w:t xml:space="preserve">- индивидуальное информирование </w:t>
      </w:r>
      <w:r w:rsidRPr="00B64936">
        <w:rPr>
          <w:color w:val="000000" w:themeColor="text1"/>
          <w:sz w:val="28"/>
          <w:szCs w:val="28"/>
        </w:rPr>
        <w:t>в письменной форме, в том числе в форме электронного документа;</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публичное письменное информирование;</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 публичное устное информирование. </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Информирование по вопросам предоставления муниципальной услуги способами, предусмотренными абзацами вторым-четвертым части первой настоящего пункта осуществляется с учётом требований, установленных Федеральным законом «О порядке рассмотрения обращений граждан Российской Федерации».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1.3.4. Для получения информации и консультаций (далее - информации) по процедуре предоставления муниципальной услуги заявитель вправе обратиться непосредственно в Управление ЖКХ администрации КМР (далее - личное обращение), в соответствии с графиком приема заявителей, предусмотренным </w:t>
      </w:r>
      <w:r w:rsidRPr="00B64936">
        <w:rPr>
          <w:bCs/>
          <w:color w:val="000000" w:themeColor="text1"/>
          <w:sz w:val="28"/>
          <w:szCs w:val="28"/>
        </w:rPr>
        <w:t xml:space="preserve">пунктом </w:t>
      </w:r>
      <w:r w:rsidRPr="00B64936">
        <w:rPr>
          <w:color w:val="000000" w:themeColor="text1"/>
          <w:sz w:val="28"/>
          <w:szCs w:val="28"/>
        </w:rPr>
        <w:t>1.3.1. настоящего Административного регламента.</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1.3.5. При ответах на личные обращения сотрудники управления подробно и в вежливой (корректной) форме информируют обратившихся по вопросам:</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местонахождения и графике работы управления;</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наименования правовых актов, регулирующих предоставление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перечень документов, которые необходимы для предоставления муниципальной услуги по регламенту;</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по форме заполнения документов;</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требования, предъявляемые к представляемым документам;</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срок предоставления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основания для отказа в предоставлении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1.3.6. Для получения информации по вопросам предоставления муниципальной услуги заявители могут обратиться к сотрудникам управления по телефону, в соответствии с графиком приема заявителей, предусмотренным пунктом 1.3.1. настоящего Административного регламента.</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1.10. Номера телефонов сотрудников управления указаны в пункте 1.3.1. настоящего Административного регламента.</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Информирование по телефону по процедуре предоставления муниципальной услуги осуществляется сотрудниками управления.</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При ответах на телефонные обращения сотрудники управления подробно и в вежливой (корректной) форме информируют обратившихся по вопросам:</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местонахождения и графике работы управления;</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наименования правовых актов, регулирующих предоставление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перечень документов, которые необходимы для предоставления муниципальной услуги по регламенту;</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по форме заполнения документов;</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требования, предъявляемые к представляемым документам;</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срок предоставления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основания для отказа в предоставлении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порядок обжалования действий (бездействия) и решений, осуществляемых (принятых) в ходе предоставления муниципальной услуги;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1.3.7. Для получения информации по вопросам предоставления муниципальной услуги заявители могут обратиться в управление, письменно посредством почтовой связи, электронной почты, либо подав письменное обращение непосредственно в управление.</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Почтовый и электронный адреса Администрации указаны в пункте 1.3.1. настоящего Административного регламента.</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1.3.8. Письменные (электронные) обращения заявителей подлежат обязательной регистрации в течение трёх календарных дней с момента поступления.</w:t>
      </w:r>
    </w:p>
    <w:p w:rsidR="0060432B" w:rsidRPr="00B64936" w:rsidRDefault="0060432B" w:rsidP="0060432B">
      <w:pPr>
        <w:tabs>
          <w:tab w:val="left" w:pos="708"/>
          <w:tab w:val="center" w:pos="4536"/>
          <w:tab w:val="right" w:pos="9072"/>
        </w:tabs>
        <w:ind w:firstLine="567"/>
        <w:jc w:val="both"/>
        <w:rPr>
          <w:color w:val="000000" w:themeColor="text1"/>
          <w:sz w:val="28"/>
          <w:szCs w:val="28"/>
        </w:rPr>
      </w:pPr>
      <w:r w:rsidRPr="00B64936">
        <w:rPr>
          <w:color w:val="000000" w:themeColor="text1"/>
          <w:sz w:val="28"/>
          <w:szCs w:val="28"/>
        </w:rPr>
        <w:t>1.3.9. Гражданин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а также свои фамилию, имя, отчество (последнее</w:t>
      </w:r>
      <w:r>
        <w:rPr>
          <w:color w:val="000000" w:themeColor="text1"/>
          <w:sz w:val="28"/>
          <w:szCs w:val="28"/>
        </w:rPr>
        <w:t xml:space="preserve"> </w:t>
      </w:r>
      <w:r w:rsidRPr="00B64936">
        <w:rPr>
          <w:color w:val="000000" w:themeColor="text1"/>
          <w:sz w:val="28"/>
          <w:szCs w:val="28"/>
        </w:rPr>
        <w:t>-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1.3.10. Для работы с обращениями, поступившими по электронной почте, назначается ответственное должностное лицо </w:t>
      </w:r>
      <w:r>
        <w:rPr>
          <w:color w:val="000000" w:themeColor="text1"/>
          <w:sz w:val="28"/>
          <w:szCs w:val="28"/>
        </w:rPr>
        <w:t>Управления</w:t>
      </w:r>
      <w:r w:rsidRPr="00B64936">
        <w:rPr>
          <w:color w:val="000000" w:themeColor="text1"/>
          <w:sz w:val="28"/>
          <w:szCs w:val="28"/>
        </w:rPr>
        <w:t xml:space="preserve">, которое не менее одного раза в день проверяет наличие обращений.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1.3.11. Гражданин в своем письменном обращении в обязательном порядке указывает либо наименование органа, в который направляет письменное </w:t>
      </w:r>
      <w:r w:rsidRPr="00B64936">
        <w:rPr>
          <w:color w:val="000000" w:themeColor="text1"/>
          <w:sz w:val="28"/>
          <w:szCs w:val="28"/>
        </w:rPr>
        <w:lastRenderedPageBreak/>
        <w:t>обращение, либо фамилию, имя, отчество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1.3.12. Рассмотрение письменного (электронного) обращения осуществляется в течение 10 календарных дней со дня регистрации обращения.</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1.3.13. Обращение, поступившее в </w:t>
      </w:r>
      <w:r>
        <w:rPr>
          <w:color w:val="000000" w:themeColor="text1"/>
          <w:sz w:val="28"/>
          <w:szCs w:val="28"/>
        </w:rPr>
        <w:t xml:space="preserve">Управление </w:t>
      </w:r>
      <w:r w:rsidRPr="00B64936">
        <w:rPr>
          <w:color w:val="000000" w:themeColor="text1"/>
          <w:sz w:val="28"/>
          <w:szCs w:val="28"/>
        </w:rPr>
        <w:t>администраци</w:t>
      </w:r>
      <w:r>
        <w:rPr>
          <w:color w:val="000000" w:themeColor="text1"/>
          <w:sz w:val="28"/>
          <w:szCs w:val="28"/>
        </w:rPr>
        <w:t>и</w:t>
      </w:r>
      <w:r w:rsidRPr="00B64936">
        <w:rPr>
          <w:color w:val="000000" w:themeColor="text1"/>
          <w:sz w:val="28"/>
          <w:szCs w:val="28"/>
        </w:rPr>
        <w:t xml:space="preserve"> Калининского муниципального района, или должностному лицу в форме электронного документа, подлежит рассмотрению в порядке установленным Федеральным законом от 2 мая 2006 года № 59-ФЗ «О порядке рассмотрения обращений граждан Российской Федерации» с изменениями и дополнениями). В обращении гражданин в обязательном порядке указывает свои фамилию, имя, отчество (последнее - при наличии).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1.3.14. Ответ на обращение, поступившее в </w:t>
      </w:r>
      <w:r>
        <w:rPr>
          <w:color w:val="000000" w:themeColor="text1"/>
          <w:sz w:val="28"/>
          <w:szCs w:val="28"/>
        </w:rPr>
        <w:t>Управление</w:t>
      </w:r>
      <w:r w:rsidRPr="00B64936">
        <w:rPr>
          <w:color w:val="000000" w:themeColor="text1"/>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случае отсутствия в тексте обращения почтового или электронного адреса, на который должен быть направлен ответ, он направляется по электронному адресу, с которого был отправлен. </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B64936">
        <w:rPr>
          <w:color w:val="000000" w:themeColor="text1"/>
          <w:sz w:val="28"/>
          <w:szCs w:val="28"/>
        </w:rPr>
        <w:t xml:space="preserve"> в информационно-телекоммуникационной сети «Интернет»</w:t>
      </w:r>
    </w:p>
    <w:p w:rsidR="0060432B" w:rsidRPr="00B64936" w:rsidRDefault="0060432B" w:rsidP="0060432B">
      <w:pPr>
        <w:tabs>
          <w:tab w:val="num" w:pos="229"/>
          <w:tab w:val="num" w:pos="700"/>
          <w:tab w:val="num" w:pos="1276"/>
        </w:tabs>
        <w:ind w:firstLine="567"/>
        <w:jc w:val="both"/>
        <w:rPr>
          <w:color w:val="000000" w:themeColor="text1"/>
          <w:sz w:val="28"/>
          <w:szCs w:val="28"/>
        </w:rPr>
      </w:pPr>
      <w:r w:rsidRPr="00B64936">
        <w:rPr>
          <w:bCs/>
          <w:color w:val="000000" w:themeColor="text1"/>
          <w:sz w:val="28"/>
          <w:szCs w:val="28"/>
        </w:rPr>
        <w:t xml:space="preserve">1.3.15. </w:t>
      </w:r>
      <w:r w:rsidRPr="00B64936">
        <w:rPr>
          <w:color w:val="000000" w:themeColor="text1"/>
          <w:sz w:val="28"/>
          <w:szCs w:val="28"/>
        </w:rPr>
        <w:t>Информирование заявителей по предоставлению муниципальной услуги осуществляется на безвозмездной основе.</w:t>
      </w:r>
    </w:p>
    <w:p w:rsidR="0060432B" w:rsidRPr="00B64936" w:rsidRDefault="0060432B" w:rsidP="0060432B">
      <w:pPr>
        <w:tabs>
          <w:tab w:val="num" w:pos="229"/>
          <w:tab w:val="num" w:pos="700"/>
          <w:tab w:val="num" w:pos="1276"/>
        </w:tabs>
        <w:ind w:firstLine="567"/>
        <w:jc w:val="both"/>
        <w:rPr>
          <w:color w:val="000000" w:themeColor="text1"/>
          <w:sz w:val="28"/>
          <w:szCs w:val="28"/>
        </w:rPr>
      </w:pPr>
      <w:r w:rsidRPr="00B64936">
        <w:rPr>
          <w:color w:val="000000" w:themeColor="text1"/>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Pr>
          <w:color w:val="000000" w:themeColor="text1"/>
          <w:sz w:val="28"/>
          <w:szCs w:val="28"/>
        </w:rPr>
        <w:t>Управлением ЖКХ</w:t>
      </w:r>
      <w:r w:rsidRPr="00B64936">
        <w:rPr>
          <w:color w:val="000000" w:themeColor="text1"/>
          <w:sz w:val="28"/>
          <w:szCs w:val="28"/>
        </w:rPr>
        <w:t xml:space="preserve"> </w:t>
      </w:r>
      <w:r>
        <w:rPr>
          <w:color w:val="000000" w:themeColor="text1"/>
          <w:sz w:val="28"/>
          <w:szCs w:val="28"/>
        </w:rPr>
        <w:t>К</w:t>
      </w:r>
      <w:r w:rsidRPr="00B64936">
        <w:rPr>
          <w:color w:val="000000" w:themeColor="text1"/>
          <w:sz w:val="28"/>
          <w:szCs w:val="28"/>
        </w:rPr>
        <w:t xml:space="preserve">алининского муниципального района или должностным лицом в соответствии с их </w:t>
      </w:r>
      <w:r w:rsidRPr="00B64936">
        <w:rPr>
          <w:color w:val="000000" w:themeColor="text1"/>
          <w:sz w:val="28"/>
          <w:szCs w:val="28"/>
        </w:rPr>
        <w:lastRenderedPageBreak/>
        <w:t>компетенцией, о чем в течение</w:t>
      </w:r>
      <w:r>
        <w:rPr>
          <w:color w:val="000000" w:themeColor="text1"/>
          <w:sz w:val="28"/>
          <w:szCs w:val="28"/>
        </w:rPr>
        <w:t xml:space="preserve"> семи дней со дня регистрации</w:t>
      </w:r>
      <w:r w:rsidRPr="00B64936">
        <w:rPr>
          <w:color w:val="000000" w:themeColor="text1"/>
          <w:sz w:val="28"/>
          <w:szCs w:val="28"/>
        </w:rPr>
        <w:t xml:space="preserve"> обращения сообщается гражданину, направившему обращение.</w:t>
      </w:r>
    </w:p>
    <w:p w:rsidR="0060432B" w:rsidRPr="00B64936" w:rsidRDefault="0060432B" w:rsidP="0060432B">
      <w:pPr>
        <w:tabs>
          <w:tab w:val="num" w:pos="229"/>
          <w:tab w:val="num" w:pos="700"/>
          <w:tab w:val="num" w:pos="1276"/>
        </w:tabs>
        <w:ind w:firstLine="567"/>
        <w:jc w:val="both"/>
        <w:rPr>
          <w:color w:val="000000" w:themeColor="text1"/>
          <w:sz w:val="28"/>
          <w:szCs w:val="28"/>
        </w:rPr>
      </w:pPr>
      <w:r w:rsidRPr="00B64936">
        <w:rPr>
          <w:color w:val="000000" w:themeColor="text1"/>
          <w:sz w:val="28"/>
          <w:szCs w:val="28"/>
        </w:rPr>
        <w:t xml:space="preserve">В случае поступления в </w:t>
      </w:r>
      <w:r>
        <w:rPr>
          <w:color w:val="000000" w:themeColor="text1"/>
          <w:sz w:val="28"/>
          <w:szCs w:val="28"/>
        </w:rPr>
        <w:t xml:space="preserve">Управление ЖКХ </w:t>
      </w:r>
      <w:r w:rsidRPr="00B64936">
        <w:rPr>
          <w:color w:val="000000" w:themeColor="text1"/>
          <w:sz w:val="28"/>
          <w:szCs w:val="28"/>
        </w:rPr>
        <w:t>администраци</w:t>
      </w:r>
      <w:r>
        <w:rPr>
          <w:color w:val="000000" w:themeColor="text1"/>
          <w:sz w:val="28"/>
          <w:szCs w:val="28"/>
        </w:rPr>
        <w:t>и</w:t>
      </w:r>
      <w:r w:rsidRPr="00B64936">
        <w:rPr>
          <w:color w:val="000000" w:themeColor="text1"/>
          <w:sz w:val="28"/>
          <w:szCs w:val="28"/>
        </w:rPr>
        <w:t xml:space="preserve"> Калининского муниципального района или должностному лицу письменного обращения, содержащего вопрос, ответ на который размещен на официальном сайте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60432B">
        <w:rPr>
          <w:color w:val="000000" w:themeColor="text1"/>
          <w:sz w:val="28"/>
          <w:szCs w:val="28"/>
        </w:rPr>
        <w:t xml:space="preserve"> </w:t>
      </w:r>
      <w:r w:rsidRPr="00B64936">
        <w:rPr>
          <w:color w:val="000000" w:themeColor="text1"/>
          <w:sz w:val="28"/>
          <w:szCs w:val="28"/>
        </w:rPr>
        <w:t>в информационно-телекоммуникационной сети «Интернет», гражданину, направившему обращение,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возмещается.</w:t>
      </w:r>
    </w:p>
    <w:p w:rsidR="0060432B" w:rsidRPr="00B64936" w:rsidRDefault="0060432B" w:rsidP="0060432B">
      <w:pPr>
        <w:widowControl w:val="0"/>
        <w:ind w:firstLine="567"/>
        <w:jc w:val="both"/>
        <w:rPr>
          <w:color w:val="000000" w:themeColor="text1"/>
          <w:sz w:val="28"/>
          <w:szCs w:val="28"/>
        </w:rPr>
      </w:pPr>
      <w:r w:rsidRPr="00B64936">
        <w:rPr>
          <w:bCs/>
          <w:color w:val="000000" w:themeColor="text1"/>
          <w:sz w:val="28"/>
          <w:szCs w:val="28"/>
        </w:rPr>
        <w:t>1.3.17. Публичное письменное информирование осуществляется путем размещения на</w:t>
      </w:r>
      <w:r w:rsidRPr="00B64936">
        <w:rPr>
          <w:color w:val="000000" w:themeColor="text1"/>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B64936">
        <w:rPr>
          <w:color w:val="000000" w:themeColor="text1"/>
          <w:sz w:val="28"/>
          <w:szCs w:val="28"/>
        </w:rPr>
        <w:t>., на портале государственных и муниципальных услуг (функций) ((</w:t>
      </w:r>
      <w:r w:rsidRPr="00B64936">
        <w:rPr>
          <w:color w:val="000000" w:themeColor="text1"/>
          <w:sz w:val="28"/>
          <w:szCs w:val="28"/>
          <w:lang w:val="en-US"/>
        </w:rPr>
        <w:t>https</w:t>
      </w:r>
      <w:r w:rsidRPr="00B64936">
        <w:rPr>
          <w:color w:val="000000" w:themeColor="text1"/>
          <w:sz w:val="28"/>
          <w:szCs w:val="28"/>
        </w:rPr>
        <w:t>:</w:t>
      </w:r>
      <w:r w:rsidRPr="00B64936">
        <w:rPr>
          <w:color w:val="000000" w:themeColor="text1"/>
          <w:sz w:val="28"/>
          <w:szCs w:val="28"/>
          <w:lang w:val="en-US"/>
        </w:rPr>
        <w:t>mfc</w:t>
      </w:r>
      <w:r w:rsidRPr="00B64936">
        <w:rPr>
          <w:color w:val="000000" w:themeColor="text1"/>
          <w:sz w:val="28"/>
          <w:szCs w:val="28"/>
        </w:rPr>
        <w:t>64.</w:t>
      </w:r>
      <w:r w:rsidRPr="00B64936">
        <w:rPr>
          <w:color w:val="000000" w:themeColor="text1"/>
          <w:sz w:val="28"/>
          <w:szCs w:val="28"/>
          <w:lang w:val="en-US"/>
        </w:rPr>
        <w:t>ru</w:t>
      </w:r>
      <w:r w:rsidRPr="00B64936">
        <w:rPr>
          <w:color w:val="000000" w:themeColor="text1"/>
          <w:sz w:val="28"/>
          <w:szCs w:val="28"/>
        </w:rPr>
        <w:t>), далее - МФЦ) следующей информации:</w:t>
      </w:r>
    </w:p>
    <w:p w:rsidR="0060432B" w:rsidRPr="00B64936" w:rsidRDefault="0060432B" w:rsidP="0060432B">
      <w:pPr>
        <w:tabs>
          <w:tab w:val="left" w:pos="1418"/>
        </w:tabs>
        <w:ind w:firstLine="567"/>
        <w:jc w:val="both"/>
        <w:rPr>
          <w:color w:val="000000" w:themeColor="text1"/>
          <w:sz w:val="28"/>
          <w:szCs w:val="28"/>
        </w:rPr>
      </w:pPr>
      <w:r w:rsidRPr="00B64936">
        <w:rPr>
          <w:color w:val="000000" w:themeColor="text1"/>
          <w:sz w:val="28"/>
          <w:szCs w:val="28"/>
        </w:rPr>
        <w:t>- выдержки из нормативных правовых актов, регулирующих деятельность по предоставлению муниципальной услуги;</w:t>
      </w:r>
    </w:p>
    <w:p w:rsidR="0060432B" w:rsidRPr="00B64936" w:rsidRDefault="0060432B" w:rsidP="0060432B">
      <w:pPr>
        <w:tabs>
          <w:tab w:val="left" w:pos="1418"/>
        </w:tabs>
        <w:ind w:firstLine="567"/>
        <w:jc w:val="both"/>
        <w:rPr>
          <w:color w:val="000000" w:themeColor="text1"/>
          <w:sz w:val="28"/>
          <w:szCs w:val="28"/>
        </w:rPr>
      </w:pPr>
      <w:r w:rsidRPr="00B64936">
        <w:rPr>
          <w:color w:val="000000" w:themeColor="text1"/>
          <w:sz w:val="28"/>
          <w:szCs w:val="28"/>
        </w:rPr>
        <w:t>- текста Административного регламента;</w:t>
      </w:r>
    </w:p>
    <w:p w:rsidR="0060432B" w:rsidRPr="00B64936" w:rsidRDefault="0060432B" w:rsidP="0060432B">
      <w:pPr>
        <w:tabs>
          <w:tab w:val="left" w:pos="1418"/>
        </w:tabs>
        <w:ind w:firstLine="567"/>
        <w:jc w:val="both"/>
        <w:rPr>
          <w:color w:val="000000" w:themeColor="text1"/>
          <w:sz w:val="28"/>
          <w:szCs w:val="28"/>
        </w:rPr>
      </w:pPr>
      <w:r w:rsidRPr="00B64936">
        <w:rPr>
          <w:color w:val="000000" w:themeColor="text1"/>
          <w:sz w:val="28"/>
          <w:szCs w:val="28"/>
        </w:rPr>
        <w:t>- перечня документов, необходимых для предоставления муниципальной услуги, подлежащих предоставлению заявителем, а также требования, предъявляемые к этим документам;</w:t>
      </w:r>
    </w:p>
    <w:p w:rsidR="0060432B" w:rsidRPr="00B64936" w:rsidRDefault="0060432B" w:rsidP="0060432B">
      <w:pPr>
        <w:tabs>
          <w:tab w:val="left" w:pos="1418"/>
        </w:tabs>
        <w:ind w:firstLine="567"/>
        <w:jc w:val="both"/>
        <w:rPr>
          <w:color w:val="000000" w:themeColor="text1"/>
          <w:sz w:val="28"/>
          <w:szCs w:val="28"/>
        </w:rPr>
      </w:pPr>
      <w:r w:rsidRPr="00B64936">
        <w:rPr>
          <w:color w:val="000000" w:themeColor="text1"/>
          <w:sz w:val="28"/>
          <w:szCs w:val="28"/>
        </w:rPr>
        <w:t>- перечня оснований для отказа в предоставлении муниципальной услуги;</w:t>
      </w:r>
    </w:p>
    <w:p w:rsidR="0060432B" w:rsidRPr="00B64936" w:rsidRDefault="0060432B" w:rsidP="0060432B">
      <w:pPr>
        <w:tabs>
          <w:tab w:val="left" w:pos="1418"/>
        </w:tabs>
        <w:ind w:firstLine="567"/>
        <w:jc w:val="both"/>
        <w:rPr>
          <w:color w:val="000000" w:themeColor="text1"/>
          <w:sz w:val="28"/>
          <w:szCs w:val="28"/>
        </w:rPr>
      </w:pPr>
      <w:r w:rsidRPr="00B64936">
        <w:rPr>
          <w:color w:val="000000" w:themeColor="text1"/>
          <w:sz w:val="28"/>
          <w:szCs w:val="28"/>
        </w:rPr>
        <w:t>- графика приема заявителей.</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Информация о месте нахождения и графике работы многофункциональных центров предоставления государственных и муниципальных услуг, через которые может быть подана жалоба на решение, действия (бездействие) отдела по контролю за разработкой проектов целевых программ, предоставления статистической отчётности, его должностных лиц, муниципальных служащих, участвующих в предоставлении муниципальной услуги, </w:t>
      </w:r>
      <w:r w:rsidRPr="00B64936">
        <w:rPr>
          <w:bCs/>
          <w:color w:val="000000" w:themeColor="text1"/>
          <w:sz w:val="28"/>
          <w:szCs w:val="28"/>
        </w:rPr>
        <w:t>размещается на</w:t>
      </w:r>
      <w:r w:rsidRPr="00B64936">
        <w:rPr>
          <w:color w:val="000000" w:themeColor="text1"/>
          <w:sz w:val="28"/>
          <w:szCs w:val="28"/>
        </w:rPr>
        <w:t xml:space="preserve"> информационных стендах, расположенных в здании по адресу: г. Калининск, ул. Коллективная, 61, на сайте Администрации в информационно-телекоммуникационной сети «Интернет»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B64936">
        <w:rPr>
          <w:color w:val="000000" w:themeColor="text1"/>
          <w:sz w:val="28"/>
          <w:szCs w:val="28"/>
        </w:rPr>
        <w:t>, на портале государственных и муниципальных услуг (функций) (</w:t>
      </w:r>
      <w:r w:rsidRPr="00B64936">
        <w:rPr>
          <w:color w:val="000000" w:themeColor="text1"/>
          <w:sz w:val="28"/>
          <w:szCs w:val="28"/>
          <w:lang w:val="en-US"/>
        </w:rPr>
        <w:t>https</w:t>
      </w:r>
      <w:r w:rsidRPr="00B64936">
        <w:rPr>
          <w:color w:val="000000" w:themeColor="text1"/>
          <w:sz w:val="28"/>
          <w:szCs w:val="28"/>
        </w:rPr>
        <w:t>:</w:t>
      </w:r>
      <w:r w:rsidRPr="00B64936">
        <w:rPr>
          <w:color w:val="000000" w:themeColor="text1"/>
          <w:sz w:val="28"/>
          <w:szCs w:val="28"/>
          <w:lang w:val="en-US"/>
        </w:rPr>
        <w:t>mfc</w:t>
      </w:r>
      <w:r w:rsidRPr="00B64936">
        <w:rPr>
          <w:color w:val="000000" w:themeColor="text1"/>
          <w:sz w:val="28"/>
          <w:szCs w:val="28"/>
        </w:rPr>
        <w:t>64.</w:t>
      </w:r>
      <w:r w:rsidRPr="00B64936">
        <w:rPr>
          <w:color w:val="000000" w:themeColor="text1"/>
          <w:sz w:val="28"/>
          <w:szCs w:val="28"/>
          <w:lang w:val="en-US"/>
        </w:rPr>
        <w:t>ru</w:t>
      </w:r>
      <w:r w:rsidRPr="00B64936">
        <w:rPr>
          <w:color w:val="000000" w:themeColor="text1"/>
          <w:sz w:val="28"/>
          <w:szCs w:val="28"/>
        </w:rPr>
        <w:t>).</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Pr>
          <w:color w:val="000000" w:themeColor="text1"/>
          <w:sz w:val="28"/>
          <w:szCs w:val="28"/>
        </w:rPr>
        <w:t xml:space="preserve">Управление ЖКХ </w:t>
      </w:r>
      <w:r w:rsidRPr="00B64936">
        <w:rPr>
          <w:color w:val="000000" w:themeColor="text1"/>
          <w:sz w:val="28"/>
          <w:szCs w:val="28"/>
        </w:rPr>
        <w:t>администраци</w:t>
      </w:r>
      <w:r>
        <w:rPr>
          <w:color w:val="000000" w:themeColor="text1"/>
          <w:sz w:val="28"/>
          <w:szCs w:val="28"/>
        </w:rPr>
        <w:t>и</w:t>
      </w:r>
      <w:r w:rsidRPr="00B64936">
        <w:rPr>
          <w:color w:val="000000" w:themeColor="text1"/>
          <w:sz w:val="28"/>
          <w:szCs w:val="28"/>
        </w:rPr>
        <w:t xml:space="preserve"> Калининского муниципального района или должностному лицу в форме электронного документа, и в письменной форме по почтовому адресу, указанному в обращении.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w:t>
      </w:r>
      <w:r w:rsidRPr="00B64936">
        <w:rPr>
          <w:color w:val="000000" w:themeColor="text1"/>
          <w:sz w:val="28"/>
          <w:szCs w:val="28"/>
          <w:u w:val="single"/>
        </w:rPr>
        <w:t xml:space="preserve"> </w:t>
      </w:r>
      <w:r w:rsidRPr="00B64936">
        <w:rPr>
          <w:color w:val="000000" w:themeColor="text1"/>
          <w:sz w:val="28"/>
          <w:szCs w:val="28"/>
          <w:lang w:val="en-US"/>
        </w:rPr>
        <w:t>http</w:t>
      </w:r>
      <w:r w:rsidRPr="00B64936">
        <w:rPr>
          <w:color w:val="000000" w:themeColor="text1"/>
          <w:sz w:val="28"/>
          <w:szCs w:val="28"/>
        </w:rPr>
        <w:t>//</w:t>
      </w:r>
      <w:r w:rsidRPr="00B64936">
        <w:rPr>
          <w:color w:val="000000" w:themeColor="text1"/>
          <w:sz w:val="28"/>
          <w:szCs w:val="28"/>
          <w:lang w:val="en-US"/>
        </w:rPr>
        <w:t>kalininsk</w:t>
      </w:r>
      <w:r w:rsidRPr="00B64936">
        <w:rPr>
          <w:color w:val="000000" w:themeColor="text1"/>
          <w:sz w:val="28"/>
          <w:szCs w:val="28"/>
        </w:rPr>
        <w:t>.</w:t>
      </w:r>
      <w:r w:rsidRPr="00B64936">
        <w:rPr>
          <w:color w:val="000000" w:themeColor="text1"/>
          <w:sz w:val="28"/>
          <w:szCs w:val="28"/>
          <w:lang w:val="en-US"/>
        </w:rPr>
        <w:t>sarmo</w:t>
      </w:r>
      <w:r w:rsidRPr="00B64936">
        <w:rPr>
          <w:color w:val="000000" w:themeColor="text1"/>
          <w:sz w:val="28"/>
          <w:szCs w:val="28"/>
        </w:rPr>
        <w:t>.</w:t>
      </w:r>
      <w:r w:rsidRPr="00B64936">
        <w:rPr>
          <w:color w:val="000000" w:themeColor="text1"/>
          <w:sz w:val="28"/>
          <w:szCs w:val="28"/>
          <w:lang w:val="en-US"/>
        </w:rPr>
        <w:t>ru</w:t>
      </w:r>
      <w:r w:rsidRPr="00B64936">
        <w:rPr>
          <w:color w:val="000000" w:themeColor="text1"/>
          <w:sz w:val="28"/>
          <w:szCs w:val="28"/>
        </w:rPr>
        <w:t xml:space="preserve"> в информационно - телекоммуникационной сети </w:t>
      </w:r>
      <w:r w:rsidRPr="00B64936">
        <w:rPr>
          <w:color w:val="000000" w:themeColor="text1"/>
          <w:sz w:val="28"/>
          <w:szCs w:val="28"/>
        </w:rPr>
        <w:lastRenderedPageBreak/>
        <w:t>«Интернет».</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1.3.18. Публичное устное информирование осуществляется Управлением жилищно-коммунального хозяйства администрации Калининского муниципального района Саратовской области с привлечением средств массовой информации.</w:t>
      </w:r>
    </w:p>
    <w:p w:rsidR="0060432B" w:rsidRPr="00B64936" w:rsidRDefault="0060432B" w:rsidP="0060432B">
      <w:pPr>
        <w:widowControl w:val="0"/>
        <w:ind w:firstLine="567"/>
        <w:jc w:val="both"/>
        <w:rPr>
          <w:color w:val="000000" w:themeColor="text1"/>
          <w:sz w:val="28"/>
          <w:szCs w:val="28"/>
        </w:rPr>
      </w:pPr>
      <w:r w:rsidRPr="00B64936">
        <w:rPr>
          <w:color w:val="000000" w:themeColor="text1"/>
          <w:sz w:val="28"/>
          <w:szCs w:val="28"/>
        </w:rPr>
        <w:t>1.3.19. Со дня представления заявления и документов для предоставления муниципальной услуги в пределах графика приема заявителей, указанного в пункте 1.4 настоящего Административного регламента, заявитель имеет право на получение сведений о ходе предоставления муниципальной услуги по телефону, электронной почте, непосредственно в Управлении ЖКХ, а также посредством портала государственных и муниципальных услуг (функций) (</w:t>
      </w:r>
      <w:r w:rsidRPr="00B64936">
        <w:rPr>
          <w:color w:val="000000" w:themeColor="text1"/>
          <w:sz w:val="28"/>
          <w:szCs w:val="28"/>
          <w:lang w:val="en-US"/>
        </w:rPr>
        <w:t>https</w:t>
      </w:r>
      <w:r w:rsidRPr="00B64936">
        <w:rPr>
          <w:color w:val="000000" w:themeColor="text1"/>
          <w:sz w:val="28"/>
          <w:szCs w:val="28"/>
        </w:rPr>
        <w:t>:</w:t>
      </w:r>
      <w:r w:rsidRPr="00B64936">
        <w:rPr>
          <w:color w:val="000000" w:themeColor="text1"/>
          <w:sz w:val="28"/>
          <w:szCs w:val="28"/>
          <w:lang w:val="en-US"/>
        </w:rPr>
        <w:t>mfc</w:t>
      </w:r>
      <w:r w:rsidRPr="00B64936">
        <w:rPr>
          <w:color w:val="000000" w:themeColor="text1"/>
          <w:sz w:val="28"/>
          <w:szCs w:val="28"/>
        </w:rPr>
        <w:t>64.</w:t>
      </w:r>
      <w:r w:rsidRPr="00B64936">
        <w:rPr>
          <w:color w:val="000000" w:themeColor="text1"/>
          <w:sz w:val="28"/>
          <w:szCs w:val="28"/>
          <w:lang w:val="en-US"/>
        </w:rPr>
        <w:t>ru</w:t>
      </w:r>
      <w:r w:rsidRPr="00B64936">
        <w:rPr>
          <w:color w:val="000000" w:themeColor="text1"/>
          <w:sz w:val="28"/>
          <w:szCs w:val="28"/>
        </w:rPr>
        <w:t>), в случае подачи заявления в электронной форме через указанный портал.</w:t>
      </w:r>
    </w:p>
    <w:p w:rsidR="0060432B" w:rsidRPr="00B64936" w:rsidRDefault="0060432B" w:rsidP="0060432B">
      <w:pPr>
        <w:ind w:firstLine="567"/>
        <w:jc w:val="both"/>
        <w:rPr>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2. Стандарт предоставления муниципальной услуги</w:t>
      </w:r>
    </w:p>
    <w:p w:rsidR="0060432B" w:rsidRPr="00B64936" w:rsidRDefault="0060432B" w:rsidP="0060432B">
      <w:pPr>
        <w:ind w:firstLine="540"/>
        <w:jc w:val="center"/>
        <w:outlineLvl w:val="1"/>
        <w:rPr>
          <w:b/>
          <w:color w:val="000000" w:themeColor="text1"/>
          <w:sz w:val="28"/>
          <w:szCs w:val="28"/>
        </w:rPr>
      </w:pPr>
    </w:p>
    <w:p w:rsidR="0060432B" w:rsidRPr="00B64936" w:rsidRDefault="0060432B" w:rsidP="0060432B">
      <w:pPr>
        <w:jc w:val="center"/>
        <w:outlineLvl w:val="1"/>
        <w:rPr>
          <w:b/>
          <w:bCs/>
          <w:color w:val="000000" w:themeColor="text1"/>
          <w:sz w:val="28"/>
          <w:szCs w:val="28"/>
        </w:rPr>
      </w:pPr>
      <w:r w:rsidRPr="00B64936">
        <w:rPr>
          <w:b/>
          <w:color w:val="000000" w:themeColor="text1"/>
          <w:sz w:val="28"/>
          <w:szCs w:val="28"/>
        </w:rPr>
        <w:t xml:space="preserve">2.1. Наименование муниципальной услуги, наименование органов исполнительной власти, </w:t>
      </w:r>
      <w:r w:rsidRPr="00B64936">
        <w:rPr>
          <w:b/>
          <w:bCs/>
          <w:color w:val="000000" w:themeColor="text1"/>
          <w:sz w:val="28"/>
          <w:szCs w:val="28"/>
        </w:rPr>
        <w:t xml:space="preserve">обращение в которые необходимо </w:t>
      </w:r>
    </w:p>
    <w:p w:rsidR="0060432B" w:rsidRPr="00B64936" w:rsidRDefault="0060432B" w:rsidP="0060432B">
      <w:pPr>
        <w:jc w:val="center"/>
        <w:outlineLvl w:val="1"/>
        <w:rPr>
          <w:b/>
          <w:bCs/>
          <w:color w:val="000000" w:themeColor="text1"/>
          <w:sz w:val="28"/>
          <w:szCs w:val="28"/>
        </w:rPr>
      </w:pPr>
      <w:r w:rsidRPr="00B64936">
        <w:rPr>
          <w:b/>
          <w:bCs/>
          <w:color w:val="000000" w:themeColor="text1"/>
          <w:sz w:val="28"/>
          <w:szCs w:val="28"/>
        </w:rPr>
        <w:t>для предоставления муниципальной услуги</w:t>
      </w:r>
    </w:p>
    <w:p w:rsidR="0060432B" w:rsidRPr="00B64936" w:rsidRDefault="0060432B" w:rsidP="0060432B">
      <w:pPr>
        <w:pStyle w:val="af5"/>
        <w:spacing w:before="0" w:beforeAutospacing="0"/>
        <w:ind w:firstLine="567"/>
        <w:rPr>
          <w:color w:val="000000" w:themeColor="text1"/>
          <w:sz w:val="28"/>
          <w:szCs w:val="28"/>
        </w:rPr>
      </w:pPr>
      <w:r w:rsidRPr="00B64936">
        <w:rPr>
          <w:color w:val="000000" w:themeColor="text1"/>
          <w:sz w:val="28"/>
          <w:szCs w:val="28"/>
        </w:rPr>
        <w:t>2.1.1. Наименование муниципальной услуги - Проведение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r w:rsidRPr="00B64936">
        <w:rPr>
          <w:bCs/>
          <w:color w:val="000000" w:themeColor="text1"/>
          <w:sz w:val="28"/>
          <w:szCs w:val="28"/>
        </w:rPr>
        <w:t>.</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2.1.2. Муниципальная услуга предоставляется Управлением ЖКХ администрации Калининского муниципального района (далее - Управление), а также заявление о предоставлении муниципальной услуги может быть подано через многофункциональный центр предоставления государственных и муниципальных услуг при наличии заключенного соглашения о взаимодействии (далее - МФЦ)</w:t>
      </w:r>
    </w:p>
    <w:p w:rsidR="0060432B" w:rsidRPr="00B64936" w:rsidRDefault="0060432B" w:rsidP="0060432B">
      <w:pPr>
        <w:jc w:val="both"/>
        <w:rPr>
          <w:color w:val="000000" w:themeColor="text1"/>
          <w:sz w:val="28"/>
          <w:szCs w:val="28"/>
        </w:rPr>
      </w:pPr>
    </w:p>
    <w:p w:rsidR="0060432B" w:rsidRPr="00B64936" w:rsidRDefault="0060432B" w:rsidP="0060432B">
      <w:pPr>
        <w:jc w:val="center"/>
        <w:outlineLvl w:val="1"/>
        <w:rPr>
          <w:b/>
          <w:color w:val="000000" w:themeColor="text1"/>
          <w:sz w:val="28"/>
          <w:szCs w:val="28"/>
        </w:rPr>
      </w:pPr>
      <w:r w:rsidRPr="00B64936">
        <w:rPr>
          <w:b/>
          <w:color w:val="000000" w:themeColor="text1"/>
          <w:sz w:val="28"/>
          <w:szCs w:val="28"/>
        </w:rPr>
        <w:t>2.2. Результат предоставления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Результат предоставления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предоставление заявителю  информации о приведение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w:t>
      </w:r>
      <w:r>
        <w:rPr>
          <w:color w:val="000000" w:themeColor="text1"/>
          <w:sz w:val="28"/>
          <w:szCs w:val="28"/>
        </w:rPr>
        <w:t>Управлении</w:t>
      </w:r>
      <w:r w:rsidRPr="00B64936">
        <w:rPr>
          <w:color w:val="000000" w:themeColor="text1"/>
          <w:sz w:val="28"/>
          <w:szCs w:val="28"/>
        </w:rPr>
        <w:t>.</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60432B" w:rsidRPr="00B64936" w:rsidRDefault="0060432B" w:rsidP="0060432B">
      <w:pPr>
        <w:pStyle w:val="af5"/>
        <w:spacing w:before="0" w:beforeAutospacing="0"/>
        <w:ind w:firstLine="540"/>
        <w:jc w:val="center"/>
        <w:rPr>
          <w:color w:val="000000" w:themeColor="text1"/>
          <w:sz w:val="28"/>
          <w:szCs w:val="28"/>
        </w:rPr>
      </w:pPr>
    </w:p>
    <w:p w:rsidR="0060432B" w:rsidRPr="00B64936" w:rsidRDefault="0060432B" w:rsidP="0060432B">
      <w:pPr>
        <w:pStyle w:val="af5"/>
        <w:spacing w:before="0" w:beforeAutospacing="0"/>
        <w:jc w:val="center"/>
        <w:rPr>
          <w:b/>
          <w:color w:val="000000" w:themeColor="text1"/>
          <w:sz w:val="28"/>
          <w:szCs w:val="28"/>
        </w:rPr>
      </w:pPr>
      <w:r w:rsidRPr="00B64936">
        <w:rPr>
          <w:b/>
          <w:color w:val="000000" w:themeColor="text1"/>
          <w:sz w:val="28"/>
          <w:szCs w:val="28"/>
        </w:rPr>
        <w:t>2.3. Сроки предоставления государственной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Общий срок осуществления процедуры по предоставлению муниципальной услуги не может превышать 30 (тридцать) дней со дня подачи заявления.</w:t>
      </w:r>
    </w:p>
    <w:p w:rsidR="0060432B" w:rsidRPr="00B64936" w:rsidRDefault="0060432B" w:rsidP="0060432B">
      <w:pPr>
        <w:jc w:val="both"/>
        <w:rPr>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 xml:space="preserve">2.5. Исчерпывающий перечень документов, необходимых </w:t>
      </w:r>
    </w:p>
    <w:p w:rsidR="0060432B" w:rsidRPr="00B64936" w:rsidRDefault="0060432B" w:rsidP="0060432B">
      <w:pPr>
        <w:jc w:val="center"/>
        <w:rPr>
          <w:b/>
          <w:color w:val="000000" w:themeColor="text1"/>
          <w:sz w:val="28"/>
          <w:szCs w:val="28"/>
        </w:rPr>
      </w:pPr>
      <w:r w:rsidRPr="00B64936">
        <w:rPr>
          <w:b/>
          <w:color w:val="000000" w:themeColor="text1"/>
          <w:sz w:val="28"/>
          <w:szCs w:val="28"/>
        </w:rPr>
        <w:t>для предоставления муниципальной услуги</w:t>
      </w:r>
    </w:p>
    <w:p w:rsidR="0060432B" w:rsidRPr="00B64936" w:rsidRDefault="0060432B" w:rsidP="0060432B">
      <w:pPr>
        <w:ind w:firstLine="567"/>
        <w:jc w:val="both"/>
        <w:rPr>
          <w:bCs/>
          <w:color w:val="000000" w:themeColor="text1"/>
          <w:sz w:val="28"/>
          <w:szCs w:val="28"/>
        </w:rPr>
      </w:pPr>
      <w:r w:rsidRPr="00B64936">
        <w:rPr>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Основанием для рассмотрения вопроса о предоставлении муниципальной услуги, является заявление </w:t>
      </w:r>
      <w:r>
        <w:rPr>
          <w:color w:val="000000" w:themeColor="text1"/>
          <w:sz w:val="28"/>
          <w:szCs w:val="28"/>
        </w:rPr>
        <w:t>гражданина согласно приложению №</w:t>
      </w:r>
      <w:r w:rsidRPr="00B64936">
        <w:rPr>
          <w:color w:val="000000" w:themeColor="text1"/>
          <w:sz w:val="28"/>
          <w:szCs w:val="28"/>
        </w:rPr>
        <w:t>1</w:t>
      </w:r>
      <w:r>
        <w:rPr>
          <w:color w:val="000000" w:themeColor="text1"/>
          <w:sz w:val="28"/>
          <w:szCs w:val="28"/>
        </w:rPr>
        <w:t xml:space="preserve"> к административному регламенту</w:t>
      </w:r>
      <w:r w:rsidRPr="00B64936">
        <w:rPr>
          <w:color w:val="000000" w:themeColor="text1"/>
          <w:sz w:val="28"/>
          <w:szCs w:val="28"/>
        </w:rPr>
        <w:t>.</w:t>
      </w:r>
    </w:p>
    <w:p w:rsidR="0060432B" w:rsidRPr="00B64936" w:rsidRDefault="0060432B" w:rsidP="0060432B">
      <w:pPr>
        <w:rPr>
          <w:color w:val="000000" w:themeColor="text1"/>
          <w:sz w:val="28"/>
          <w:szCs w:val="28"/>
        </w:rPr>
      </w:pPr>
    </w:p>
    <w:p w:rsidR="0060432B" w:rsidRPr="00B64936" w:rsidRDefault="0060432B" w:rsidP="0060432B">
      <w:pPr>
        <w:jc w:val="center"/>
        <w:outlineLvl w:val="1"/>
        <w:rPr>
          <w:b/>
          <w:color w:val="000000" w:themeColor="text1"/>
          <w:sz w:val="28"/>
          <w:szCs w:val="28"/>
        </w:rPr>
      </w:pPr>
      <w:r w:rsidRPr="00B64936">
        <w:rPr>
          <w:b/>
          <w:color w:val="000000" w:themeColor="text1"/>
          <w:sz w:val="28"/>
          <w:szCs w:val="28"/>
        </w:rPr>
        <w:t xml:space="preserve">2.6. Исчерпывающий перечень оснований для приостановления </w:t>
      </w:r>
    </w:p>
    <w:p w:rsidR="0060432B" w:rsidRPr="00B64936" w:rsidRDefault="0060432B" w:rsidP="0060432B">
      <w:pPr>
        <w:jc w:val="center"/>
        <w:outlineLvl w:val="1"/>
        <w:rPr>
          <w:b/>
          <w:color w:val="000000" w:themeColor="text1"/>
          <w:sz w:val="28"/>
          <w:szCs w:val="28"/>
        </w:rPr>
      </w:pPr>
      <w:r w:rsidRPr="00B64936">
        <w:rPr>
          <w:b/>
          <w:color w:val="000000" w:themeColor="text1"/>
          <w:sz w:val="28"/>
          <w:szCs w:val="28"/>
        </w:rPr>
        <w:t>или отказа в предоставлении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Основаниями для приостановления либо отказа в предоставлении муниципальной услуги являются:</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не соответствие обращения требованиям, указанным в пункте 2.5. Регламента (при письменном обращении заявителя или его уполномоченного лица);</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наличие в представленном заявлении исправлений, серьёзных повреждений, не позволяющих однозначно истолковать их содержание.</w:t>
      </w:r>
    </w:p>
    <w:p w:rsidR="0060432B" w:rsidRPr="00B64936" w:rsidRDefault="0060432B" w:rsidP="0060432B">
      <w:pPr>
        <w:jc w:val="both"/>
        <w:rPr>
          <w:color w:val="000000" w:themeColor="text1"/>
          <w:sz w:val="28"/>
          <w:szCs w:val="28"/>
        </w:rPr>
      </w:pPr>
    </w:p>
    <w:p w:rsidR="0060432B" w:rsidRDefault="0060432B" w:rsidP="0060432B">
      <w:pPr>
        <w:pStyle w:val="af5"/>
        <w:spacing w:before="0" w:beforeAutospacing="0"/>
        <w:jc w:val="center"/>
        <w:rPr>
          <w:b/>
          <w:color w:val="000000" w:themeColor="text1"/>
          <w:sz w:val="28"/>
          <w:szCs w:val="28"/>
        </w:rPr>
      </w:pPr>
      <w:r w:rsidRPr="00B64936">
        <w:rPr>
          <w:b/>
          <w:color w:val="000000" w:themeColor="text1"/>
          <w:sz w:val="28"/>
          <w:szCs w:val="28"/>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0432B" w:rsidRPr="00B64936" w:rsidRDefault="0060432B" w:rsidP="0060432B">
      <w:pPr>
        <w:jc w:val="both"/>
        <w:rPr>
          <w:color w:val="000000" w:themeColor="text1"/>
          <w:sz w:val="28"/>
          <w:szCs w:val="28"/>
        </w:rPr>
      </w:pPr>
    </w:p>
    <w:p w:rsidR="0060432B" w:rsidRPr="00B64936" w:rsidRDefault="0060432B" w:rsidP="0060432B">
      <w:pPr>
        <w:pStyle w:val="ConsPlusNormal0"/>
        <w:widowControl/>
        <w:jc w:val="center"/>
        <w:rPr>
          <w:rFonts w:ascii="Times New Roman" w:hAnsi="Times New Roman"/>
          <w:b/>
          <w:color w:val="000000" w:themeColor="text1"/>
          <w:sz w:val="28"/>
          <w:szCs w:val="28"/>
        </w:rPr>
      </w:pPr>
      <w:r w:rsidRPr="00B64936">
        <w:rPr>
          <w:rFonts w:ascii="Times New Roman" w:hAnsi="Times New Roman"/>
          <w:b/>
          <w:color w:val="000000" w:themeColor="text1"/>
          <w:sz w:val="28"/>
          <w:szCs w:val="28"/>
        </w:rPr>
        <w:t xml:space="preserve">2.8. Срок и порядок регистрации запроса заявителя </w:t>
      </w:r>
    </w:p>
    <w:p w:rsidR="0060432B" w:rsidRPr="00B64936" w:rsidRDefault="0060432B" w:rsidP="0060432B">
      <w:pPr>
        <w:pStyle w:val="ConsPlusNormal0"/>
        <w:widowControl/>
        <w:jc w:val="center"/>
        <w:rPr>
          <w:rFonts w:ascii="Times New Roman" w:hAnsi="Times New Roman"/>
          <w:b/>
          <w:color w:val="000000" w:themeColor="text1"/>
          <w:sz w:val="28"/>
          <w:szCs w:val="28"/>
        </w:rPr>
      </w:pPr>
      <w:r w:rsidRPr="00B64936">
        <w:rPr>
          <w:rFonts w:ascii="Times New Roman" w:hAnsi="Times New Roman"/>
          <w:b/>
          <w:color w:val="000000" w:themeColor="text1"/>
          <w:sz w:val="28"/>
          <w:szCs w:val="28"/>
        </w:rPr>
        <w:t>о предоставлении муниципальной услуги</w:t>
      </w:r>
    </w:p>
    <w:p w:rsidR="0060432B" w:rsidRPr="00B64936" w:rsidRDefault="0060432B" w:rsidP="0060432B">
      <w:pPr>
        <w:pStyle w:val="ConsPlusNormal0"/>
        <w:widowControl/>
        <w:shd w:val="clear" w:color="auto" w:fill="FFFFFF"/>
        <w:tabs>
          <w:tab w:val="left" w:pos="720"/>
        </w:tabs>
        <w:ind w:firstLine="709"/>
        <w:jc w:val="both"/>
        <w:rPr>
          <w:rFonts w:ascii="Times New Roman" w:hAnsi="Times New Roman"/>
          <w:color w:val="000000" w:themeColor="text1"/>
          <w:sz w:val="28"/>
          <w:szCs w:val="28"/>
          <w:shd w:val="clear" w:color="auto" w:fill="FFFFFF"/>
        </w:rPr>
      </w:pPr>
      <w:r w:rsidRPr="00B64936">
        <w:rPr>
          <w:rFonts w:ascii="Times New Roman" w:hAnsi="Times New Roman"/>
          <w:color w:val="000000" w:themeColor="text1"/>
          <w:sz w:val="28"/>
          <w:szCs w:val="28"/>
        </w:rPr>
        <w:t>Запрос о предоставлении муниципальной услуги подлежит обязательной регистрации в день его поступления на портал государственных и муниципальных услуг (функций) (</w:t>
      </w:r>
      <w:r w:rsidRPr="00B64936">
        <w:rPr>
          <w:rFonts w:ascii="Times New Roman" w:hAnsi="Times New Roman"/>
          <w:color w:val="000000" w:themeColor="text1"/>
          <w:sz w:val="28"/>
          <w:szCs w:val="28"/>
          <w:lang w:val="en-US"/>
        </w:rPr>
        <w:t>https</w:t>
      </w:r>
      <w:r w:rsidRPr="00B64936">
        <w:rPr>
          <w:rFonts w:ascii="Times New Roman" w:hAnsi="Times New Roman"/>
          <w:color w:val="000000" w:themeColor="text1"/>
          <w:sz w:val="28"/>
          <w:szCs w:val="28"/>
        </w:rPr>
        <w:t>:</w:t>
      </w:r>
      <w:r w:rsidRPr="00B64936">
        <w:rPr>
          <w:rFonts w:ascii="Times New Roman" w:hAnsi="Times New Roman"/>
          <w:color w:val="000000" w:themeColor="text1"/>
          <w:sz w:val="28"/>
          <w:szCs w:val="28"/>
          <w:lang w:val="en-US"/>
        </w:rPr>
        <w:t>mfc</w:t>
      </w:r>
      <w:r w:rsidRPr="00B64936">
        <w:rPr>
          <w:rFonts w:ascii="Times New Roman" w:hAnsi="Times New Roman"/>
          <w:color w:val="000000" w:themeColor="text1"/>
          <w:sz w:val="28"/>
          <w:szCs w:val="28"/>
        </w:rPr>
        <w:t>64.</w:t>
      </w:r>
      <w:r w:rsidRPr="00B64936">
        <w:rPr>
          <w:rFonts w:ascii="Times New Roman" w:hAnsi="Times New Roman"/>
          <w:color w:val="000000" w:themeColor="text1"/>
          <w:sz w:val="28"/>
          <w:szCs w:val="28"/>
          <w:lang w:val="en-US"/>
        </w:rPr>
        <w:t>ru</w:t>
      </w:r>
      <w:r w:rsidRPr="00B64936">
        <w:rPr>
          <w:rFonts w:ascii="Times New Roman" w:hAnsi="Times New Roman"/>
          <w:color w:val="000000" w:themeColor="text1"/>
          <w:sz w:val="28"/>
          <w:szCs w:val="28"/>
        </w:rPr>
        <w:t xml:space="preserve">), в </w:t>
      </w:r>
      <w:r>
        <w:rPr>
          <w:rFonts w:ascii="Times New Roman" w:hAnsi="Times New Roman"/>
          <w:color w:val="000000" w:themeColor="text1"/>
          <w:sz w:val="28"/>
          <w:szCs w:val="28"/>
        </w:rPr>
        <w:t>Управление ЖКХ</w:t>
      </w:r>
      <w:r w:rsidRPr="00B64936">
        <w:rPr>
          <w:rFonts w:ascii="Times New Roman" w:hAnsi="Times New Roman"/>
          <w:color w:val="000000" w:themeColor="text1"/>
          <w:sz w:val="28"/>
          <w:szCs w:val="28"/>
        </w:rPr>
        <w:t xml:space="preserve"> специалистами отдела делопроизводства, в соответствии </w:t>
      </w:r>
      <w:r w:rsidRPr="00B64936">
        <w:rPr>
          <w:rFonts w:ascii="Times New Roman" w:hAnsi="Times New Roman"/>
          <w:color w:val="000000" w:themeColor="text1"/>
          <w:sz w:val="28"/>
          <w:szCs w:val="28"/>
          <w:shd w:val="clear" w:color="auto" w:fill="FFFFFF"/>
        </w:rPr>
        <w:t>с Инструкцией по делопроизводству.</w:t>
      </w:r>
    </w:p>
    <w:p w:rsidR="0060432B" w:rsidRPr="00B64936" w:rsidRDefault="0060432B" w:rsidP="0060432B">
      <w:pPr>
        <w:jc w:val="both"/>
        <w:rPr>
          <w:color w:val="000000" w:themeColor="text1"/>
          <w:sz w:val="28"/>
          <w:szCs w:val="28"/>
        </w:rPr>
      </w:pPr>
    </w:p>
    <w:p w:rsidR="0060432B" w:rsidRPr="00B64936" w:rsidRDefault="0060432B" w:rsidP="0060432B">
      <w:pPr>
        <w:pStyle w:val="af5"/>
        <w:spacing w:before="0" w:beforeAutospacing="0"/>
        <w:jc w:val="center"/>
        <w:rPr>
          <w:b/>
          <w:color w:val="000000" w:themeColor="text1"/>
          <w:sz w:val="28"/>
          <w:szCs w:val="28"/>
        </w:rPr>
      </w:pPr>
      <w:r w:rsidRPr="00B64936">
        <w:rPr>
          <w:b/>
          <w:color w:val="000000" w:themeColor="text1"/>
          <w:sz w:val="28"/>
          <w:szCs w:val="28"/>
        </w:rPr>
        <w:t xml:space="preserve">2.9. Порядок получения информации заявителями </w:t>
      </w:r>
    </w:p>
    <w:p w:rsidR="0060432B" w:rsidRPr="00B64936" w:rsidRDefault="0060432B" w:rsidP="0060432B">
      <w:pPr>
        <w:pStyle w:val="af5"/>
        <w:spacing w:before="0" w:beforeAutospacing="0"/>
        <w:jc w:val="center"/>
        <w:rPr>
          <w:b/>
          <w:color w:val="000000" w:themeColor="text1"/>
          <w:sz w:val="28"/>
          <w:szCs w:val="28"/>
        </w:rPr>
      </w:pPr>
      <w:r w:rsidRPr="00B64936">
        <w:rPr>
          <w:b/>
          <w:color w:val="000000" w:themeColor="text1"/>
          <w:sz w:val="28"/>
          <w:szCs w:val="28"/>
        </w:rPr>
        <w:t xml:space="preserve">по вопросам предоставления муниципальной услуги </w:t>
      </w:r>
    </w:p>
    <w:p w:rsidR="0060432B" w:rsidRPr="00B64936" w:rsidRDefault="0060432B" w:rsidP="0060432B">
      <w:pPr>
        <w:pStyle w:val="af5"/>
        <w:shd w:val="clear" w:color="auto" w:fill="FFFFFF"/>
        <w:spacing w:before="0" w:beforeAutospacing="0"/>
        <w:ind w:firstLine="567"/>
        <w:rPr>
          <w:b/>
          <w:color w:val="000000" w:themeColor="text1"/>
          <w:sz w:val="28"/>
          <w:szCs w:val="28"/>
        </w:rPr>
      </w:pPr>
      <w:r w:rsidRPr="00B64936">
        <w:rPr>
          <w:color w:val="000000" w:themeColor="text1"/>
          <w:sz w:val="28"/>
          <w:szCs w:val="28"/>
        </w:rPr>
        <w:lastRenderedPageBreak/>
        <w:t>Заявители, представившие на портал государственных и муниципальных услуг (функций) (</w:t>
      </w:r>
      <w:r w:rsidRPr="00B64936">
        <w:rPr>
          <w:color w:val="000000" w:themeColor="text1"/>
          <w:sz w:val="28"/>
          <w:szCs w:val="28"/>
          <w:lang w:val="en-US"/>
        </w:rPr>
        <w:t>https</w:t>
      </w:r>
      <w:r w:rsidRPr="00B64936">
        <w:rPr>
          <w:color w:val="000000" w:themeColor="text1"/>
          <w:sz w:val="28"/>
          <w:szCs w:val="28"/>
        </w:rPr>
        <w:t>:</w:t>
      </w:r>
      <w:r w:rsidRPr="00B64936">
        <w:rPr>
          <w:color w:val="000000" w:themeColor="text1"/>
          <w:sz w:val="28"/>
          <w:szCs w:val="28"/>
          <w:lang w:val="en-US"/>
        </w:rPr>
        <w:t>mfc</w:t>
      </w:r>
      <w:r w:rsidRPr="00B64936">
        <w:rPr>
          <w:color w:val="000000" w:themeColor="text1"/>
          <w:sz w:val="28"/>
          <w:szCs w:val="28"/>
        </w:rPr>
        <w:t>64.</w:t>
      </w:r>
      <w:r w:rsidRPr="00B64936">
        <w:rPr>
          <w:color w:val="000000" w:themeColor="text1"/>
          <w:sz w:val="28"/>
          <w:szCs w:val="28"/>
          <w:lang w:val="en-US"/>
        </w:rPr>
        <w:t>ru</w:t>
      </w:r>
      <w:r w:rsidRPr="00B64936">
        <w:rPr>
          <w:color w:val="000000" w:themeColor="text1"/>
          <w:sz w:val="28"/>
          <w:szCs w:val="28"/>
        </w:rPr>
        <w:t xml:space="preserve">), или </w:t>
      </w:r>
      <w:r>
        <w:rPr>
          <w:color w:val="000000" w:themeColor="text1"/>
          <w:sz w:val="28"/>
          <w:szCs w:val="28"/>
        </w:rPr>
        <w:t>Управление</w:t>
      </w:r>
      <w:r w:rsidRPr="00B64936">
        <w:rPr>
          <w:color w:val="000000" w:themeColor="text1"/>
          <w:sz w:val="28"/>
          <w:szCs w:val="28"/>
        </w:rPr>
        <w:t xml:space="preserve"> документы для получения муниципальной услуги, в обязательном порядке информируются специалистами Управления:</w:t>
      </w:r>
    </w:p>
    <w:p w:rsidR="0060432B" w:rsidRPr="00B64936" w:rsidRDefault="0060432B" w:rsidP="0060432B">
      <w:pPr>
        <w:pStyle w:val="af5"/>
        <w:spacing w:before="0" w:beforeAutospacing="0"/>
        <w:ind w:firstLine="567"/>
        <w:rPr>
          <w:color w:val="000000" w:themeColor="text1"/>
          <w:sz w:val="28"/>
          <w:szCs w:val="28"/>
        </w:rPr>
      </w:pPr>
      <w:r w:rsidRPr="00B64936">
        <w:rPr>
          <w:color w:val="000000" w:themeColor="text1"/>
          <w:sz w:val="28"/>
          <w:szCs w:val="28"/>
        </w:rPr>
        <w:t>- о возможности отказа в предоставлении муниципальной услуги и его основаниях;</w:t>
      </w:r>
    </w:p>
    <w:p w:rsidR="0060432B" w:rsidRPr="00B64936" w:rsidRDefault="0060432B" w:rsidP="0060432B">
      <w:pPr>
        <w:pStyle w:val="af5"/>
        <w:spacing w:before="0" w:beforeAutospacing="0"/>
        <w:ind w:firstLine="567"/>
        <w:rPr>
          <w:color w:val="000000" w:themeColor="text1"/>
          <w:sz w:val="28"/>
          <w:szCs w:val="28"/>
        </w:rPr>
      </w:pPr>
      <w:r w:rsidRPr="00B64936">
        <w:rPr>
          <w:color w:val="000000" w:themeColor="text1"/>
          <w:sz w:val="28"/>
          <w:szCs w:val="28"/>
        </w:rPr>
        <w:t xml:space="preserve">- о сроке рассмотрения документов и возможности получения конечного результата предоставления муниципальной услуги. </w:t>
      </w:r>
    </w:p>
    <w:p w:rsidR="0060432B" w:rsidRPr="00B64936" w:rsidRDefault="0060432B" w:rsidP="0060432B">
      <w:pPr>
        <w:ind w:firstLine="567"/>
        <w:jc w:val="both"/>
        <w:rPr>
          <w:b/>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 xml:space="preserve">2.10. Требования к помещениям, </w:t>
      </w:r>
    </w:p>
    <w:p w:rsidR="0060432B" w:rsidRPr="00B64936" w:rsidRDefault="0060432B" w:rsidP="0060432B">
      <w:pPr>
        <w:jc w:val="center"/>
        <w:rPr>
          <w:b/>
          <w:color w:val="000000" w:themeColor="text1"/>
          <w:sz w:val="28"/>
          <w:szCs w:val="28"/>
        </w:rPr>
      </w:pPr>
      <w:r w:rsidRPr="00B64936">
        <w:rPr>
          <w:b/>
          <w:color w:val="000000" w:themeColor="text1"/>
          <w:sz w:val="28"/>
          <w:szCs w:val="28"/>
        </w:rPr>
        <w:t>в которых предоставляется муниципальная услуга</w:t>
      </w:r>
    </w:p>
    <w:p w:rsidR="0060432B" w:rsidRPr="00B64936" w:rsidRDefault="0060432B" w:rsidP="0060432B">
      <w:pPr>
        <w:tabs>
          <w:tab w:val="left" w:pos="540"/>
          <w:tab w:val="left" w:pos="720"/>
          <w:tab w:val="left" w:pos="900"/>
        </w:tabs>
        <w:ind w:firstLine="567"/>
        <w:jc w:val="both"/>
        <w:rPr>
          <w:b/>
          <w:color w:val="000000" w:themeColor="text1"/>
          <w:sz w:val="28"/>
          <w:szCs w:val="28"/>
        </w:rPr>
      </w:pPr>
      <w:r w:rsidRPr="00B64936">
        <w:rPr>
          <w:color w:val="000000" w:themeColor="text1"/>
          <w:sz w:val="28"/>
          <w:szCs w:val="28"/>
        </w:rPr>
        <w:t>2.10.1. Помещения для непосредственного приема заявителей оборудуются информационными табличками с указанием номера кабинета, режима работы, времени перерыва на обед. Места для информирования, предназначенные для ознакомления заявителей с информационными материалами, оборудуются:</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информационными стендами;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специально оборудованными местами для оформления документов, которые обеспечиваются образцами заполнения документов.</w:t>
      </w:r>
    </w:p>
    <w:p w:rsidR="0060432B" w:rsidRPr="00B64936" w:rsidRDefault="0060432B" w:rsidP="0060432B">
      <w:pPr>
        <w:tabs>
          <w:tab w:val="left" w:pos="540"/>
          <w:tab w:val="left" w:pos="720"/>
        </w:tabs>
        <w:ind w:firstLine="567"/>
        <w:jc w:val="both"/>
        <w:rPr>
          <w:color w:val="000000" w:themeColor="text1"/>
          <w:sz w:val="28"/>
          <w:szCs w:val="28"/>
        </w:rPr>
      </w:pPr>
      <w:r w:rsidRPr="00B64936">
        <w:rPr>
          <w:color w:val="000000" w:themeColor="text1"/>
          <w:sz w:val="28"/>
          <w:szCs w:val="28"/>
        </w:rPr>
        <w:t xml:space="preserve">2.10.2. Рабочее место каждого специалиста управления оборудуется персональным компьютером с возможностью доступа к необходимым информационным базам данных, печатающим устройством, а также офисным креслом для персонала.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2.10.3. Помещения оборудуются противопожарной системой и средствами пожаротушения.</w:t>
      </w:r>
    </w:p>
    <w:p w:rsidR="0060432B" w:rsidRPr="00B64936" w:rsidRDefault="0060432B" w:rsidP="0060432B">
      <w:pPr>
        <w:pStyle w:val="af5"/>
        <w:tabs>
          <w:tab w:val="num" w:pos="709"/>
        </w:tabs>
        <w:spacing w:before="0" w:beforeAutospacing="0"/>
        <w:ind w:firstLine="567"/>
        <w:rPr>
          <w:color w:val="000000" w:themeColor="text1"/>
          <w:sz w:val="28"/>
          <w:szCs w:val="28"/>
        </w:rPr>
      </w:pPr>
      <w:r w:rsidRPr="00B64936">
        <w:rPr>
          <w:color w:val="000000" w:themeColor="text1"/>
          <w:sz w:val="28"/>
          <w:szCs w:val="28"/>
        </w:rPr>
        <w:t>2.10.4. 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Помещения оснащаются:</w:t>
      </w:r>
    </w:p>
    <w:p w:rsidR="0060432B" w:rsidRPr="00B64936" w:rsidRDefault="0060432B" w:rsidP="0060432B">
      <w:pPr>
        <w:pStyle w:val="af5"/>
        <w:numPr>
          <w:ilvl w:val="0"/>
          <w:numId w:val="41"/>
        </w:numPr>
        <w:spacing w:before="0" w:beforeAutospacing="0"/>
        <w:ind w:left="0" w:firstLine="567"/>
        <w:rPr>
          <w:color w:val="000000" w:themeColor="text1"/>
          <w:sz w:val="28"/>
          <w:szCs w:val="28"/>
        </w:rPr>
      </w:pPr>
      <w:r w:rsidRPr="00B64936">
        <w:rPr>
          <w:color w:val="000000" w:themeColor="text1"/>
          <w:sz w:val="28"/>
          <w:szCs w:val="28"/>
        </w:rPr>
        <w:t xml:space="preserve"> противопожарной системой и средствами пожаротушения;</w:t>
      </w:r>
    </w:p>
    <w:p w:rsidR="0060432B" w:rsidRPr="00B64936" w:rsidRDefault="0060432B" w:rsidP="0060432B">
      <w:pPr>
        <w:pStyle w:val="af5"/>
        <w:numPr>
          <w:ilvl w:val="0"/>
          <w:numId w:val="41"/>
        </w:numPr>
        <w:spacing w:before="0" w:beforeAutospacing="0"/>
        <w:ind w:left="0" w:firstLine="567"/>
        <w:rPr>
          <w:color w:val="000000" w:themeColor="text1"/>
          <w:sz w:val="28"/>
          <w:szCs w:val="28"/>
        </w:rPr>
      </w:pPr>
      <w:r w:rsidRPr="00B64936">
        <w:rPr>
          <w:color w:val="000000" w:themeColor="text1"/>
          <w:sz w:val="28"/>
          <w:szCs w:val="28"/>
        </w:rPr>
        <w:t xml:space="preserve"> системой оповещения о возникновении чрезвычайной ситуации;</w:t>
      </w:r>
    </w:p>
    <w:p w:rsidR="0060432B" w:rsidRPr="00B64936" w:rsidRDefault="0060432B" w:rsidP="0060432B">
      <w:pPr>
        <w:pStyle w:val="af5"/>
        <w:numPr>
          <w:ilvl w:val="0"/>
          <w:numId w:val="41"/>
        </w:numPr>
        <w:spacing w:before="0" w:beforeAutospacing="0"/>
        <w:ind w:left="0" w:firstLine="567"/>
        <w:rPr>
          <w:color w:val="000000" w:themeColor="text1"/>
          <w:sz w:val="28"/>
          <w:szCs w:val="28"/>
        </w:rPr>
      </w:pPr>
      <w:r w:rsidRPr="00B64936">
        <w:rPr>
          <w:color w:val="000000" w:themeColor="text1"/>
          <w:sz w:val="28"/>
          <w:szCs w:val="28"/>
        </w:rPr>
        <w:t xml:space="preserve"> системой охранной сигнализации;</w:t>
      </w:r>
    </w:p>
    <w:p w:rsidR="0060432B" w:rsidRPr="00B64936" w:rsidRDefault="0060432B" w:rsidP="0060432B">
      <w:pPr>
        <w:pStyle w:val="af5"/>
        <w:numPr>
          <w:ilvl w:val="0"/>
          <w:numId w:val="41"/>
        </w:numPr>
        <w:spacing w:before="0" w:beforeAutospacing="0"/>
        <w:ind w:left="0" w:firstLine="567"/>
        <w:rPr>
          <w:color w:val="000000" w:themeColor="text1"/>
          <w:sz w:val="28"/>
          <w:szCs w:val="28"/>
        </w:rPr>
      </w:pPr>
      <w:r w:rsidRPr="00B64936">
        <w:rPr>
          <w:color w:val="000000" w:themeColor="text1"/>
          <w:sz w:val="28"/>
          <w:szCs w:val="28"/>
        </w:rPr>
        <w:t xml:space="preserve"> средствами оказания первой медицинской помощи;</w:t>
      </w:r>
    </w:p>
    <w:p w:rsidR="0060432B" w:rsidRPr="00B64936" w:rsidRDefault="0060432B" w:rsidP="0060432B">
      <w:pPr>
        <w:pStyle w:val="af5"/>
        <w:numPr>
          <w:ilvl w:val="0"/>
          <w:numId w:val="41"/>
        </w:numPr>
        <w:spacing w:before="0" w:beforeAutospacing="0"/>
        <w:ind w:left="0" w:firstLine="567"/>
        <w:rPr>
          <w:color w:val="000000" w:themeColor="text1"/>
          <w:sz w:val="28"/>
          <w:szCs w:val="28"/>
        </w:rPr>
      </w:pPr>
      <w:r w:rsidRPr="00B64936">
        <w:rPr>
          <w:color w:val="000000" w:themeColor="text1"/>
          <w:sz w:val="28"/>
          <w:szCs w:val="28"/>
        </w:rPr>
        <w:t xml:space="preserve"> туалетными комнатами для посетителей.</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Входы в туалетные комнаты оснащаются условными обозначениями и, при необходимости, разъясняющими надписями.</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Входы в помещения посетителям с животными (кроме собаки-проводника), в том числе с птицей, запрещается.</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2.10.5. Требования к обеспечению доступности муниципальных услуг для инвалидов:</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lastRenderedPageBreak/>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 оказание работниками иной необходимой инвалидам помощи в преодолении барьеров, мешающих получению ими услуг наравне с другими лицами;</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60432B" w:rsidRPr="00B64936" w:rsidRDefault="0060432B" w:rsidP="0060432B">
      <w:pPr>
        <w:pStyle w:val="af5"/>
        <w:tabs>
          <w:tab w:val="num" w:pos="927"/>
          <w:tab w:val="num" w:pos="1276"/>
        </w:tabs>
        <w:spacing w:before="0" w:beforeAutospacing="0"/>
        <w:ind w:firstLine="567"/>
        <w:rPr>
          <w:color w:val="000000" w:themeColor="text1"/>
          <w:sz w:val="28"/>
          <w:szCs w:val="28"/>
        </w:rPr>
      </w:pPr>
      <w:r w:rsidRPr="00B64936">
        <w:rPr>
          <w:color w:val="000000" w:themeColor="text1"/>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w:t>
      </w:r>
      <w:r w:rsidRPr="00B64936">
        <w:rPr>
          <w:color w:val="000000" w:themeColor="text1"/>
          <w:sz w:val="28"/>
          <w:szCs w:val="27"/>
          <w:lang w:val="en-US"/>
        </w:rPr>
        <w:t>https</w:t>
      </w:r>
      <w:r w:rsidRPr="00B64936">
        <w:rPr>
          <w:color w:val="000000" w:themeColor="text1"/>
          <w:sz w:val="28"/>
          <w:szCs w:val="27"/>
        </w:rPr>
        <w:t>:</w:t>
      </w:r>
      <w:r w:rsidRPr="00B64936">
        <w:rPr>
          <w:color w:val="000000" w:themeColor="text1"/>
          <w:sz w:val="28"/>
          <w:szCs w:val="27"/>
          <w:lang w:val="en-US"/>
        </w:rPr>
        <w:t>mfc</w:t>
      </w:r>
      <w:r w:rsidRPr="00B64936">
        <w:rPr>
          <w:color w:val="000000" w:themeColor="text1"/>
          <w:sz w:val="28"/>
          <w:szCs w:val="27"/>
        </w:rPr>
        <w:t>64.</w:t>
      </w:r>
      <w:r w:rsidRPr="00B64936">
        <w:rPr>
          <w:color w:val="000000" w:themeColor="text1"/>
          <w:sz w:val="28"/>
          <w:szCs w:val="27"/>
          <w:lang w:val="en-US"/>
        </w:rPr>
        <w:t>ru</w:t>
      </w:r>
      <w:r w:rsidRPr="00B64936">
        <w:rPr>
          <w:color w:val="000000" w:themeColor="text1"/>
          <w:sz w:val="28"/>
          <w:szCs w:val="28"/>
        </w:rPr>
        <w:t>), Уполномоченного органа администрации Калининского муниципального района Саратовской области.</w:t>
      </w:r>
    </w:p>
    <w:p w:rsidR="0060432B" w:rsidRPr="00B64936" w:rsidRDefault="0060432B" w:rsidP="0060432B">
      <w:pPr>
        <w:ind w:firstLine="567"/>
        <w:jc w:val="both"/>
        <w:rPr>
          <w:color w:val="000000" w:themeColor="text1"/>
          <w:sz w:val="28"/>
          <w:szCs w:val="28"/>
        </w:rPr>
      </w:pPr>
    </w:p>
    <w:p w:rsidR="0060432B" w:rsidRPr="00B64936" w:rsidRDefault="0060432B" w:rsidP="0060432B">
      <w:pPr>
        <w:jc w:val="center"/>
        <w:rPr>
          <w:b/>
          <w:color w:val="000000" w:themeColor="text1"/>
          <w:sz w:val="28"/>
          <w:szCs w:val="28"/>
        </w:rPr>
      </w:pPr>
      <w:r w:rsidRPr="00B64936">
        <w:rPr>
          <w:b/>
          <w:color w:val="000000" w:themeColor="text1"/>
          <w:sz w:val="28"/>
          <w:szCs w:val="28"/>
        </w:rPr>
        <w:t>2.11. Показатели доступности и качества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2.11.1. Показатели доступности муниципальной услуги:</w:t>
      </w:r>
    </w:p>
    <w:p w:rsidR="0060432B" w:rsidRPr="00B64936" w:rsidRDefault="0060432B" w:rsidP="0060432B">
      <w:pPr>
        <w:tabs>
          <w:tab w:val="left" w:pos="540"/>
        </w:tabs>
        <w:ind w:firstLine="567"/>
        <w:jc w:val="both"/>
        <w:rPr>
          <w:color w:val="000000" w:themeColor="text1"/>
          <w:sz w:val="28"/>
          <w:szCs w:val="28"/>
        </w:rPr>
      </w:pPr>
      <w:r w:rsidRPr="00B64936">
        <w:rPr>
          <w:color w:val="000000" w:themeColor="text1"/>
          <w:sz w:val="28"/>
          <w:szCs w:val="28"/>
        </w:rPr>
        <w:t>1) рациональный процесс предоставления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 ясность информации, объясняющей процедуры оказания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 наличие различных информационных ресурсов для возможности получения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4) доступность перечня документов для предоставления муниципальной услуги на информационном стенде и сайте администрации;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2.11.2. Показатели качества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1) соответствие требованиям регламента;</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2) качество подготовленных в процессе предоставления муниципальной услуги документов; </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 соблюдение сроков предоставления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4) отсутствие (наличие) нарушений требований законодательства о предоставлении муниципальной услуги.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5) возможность подачи заявления о предоставления муниципальной услуги через МФЦ.</w:t>
      </w:r>
    </w:p>
    <w:p w:rsidR="0060432B" w:rsidRPr="00B64936" w:rsidRDefault="0060432B" w:rsidP="0060432B">
      <w:pPr>
        <w:ind w:firstLine="567"/>
        <w:jc w:val="both"/>
        <w:rPr>
          <w:color w:val="000000" w:themeColor="text1"/>
          <w:sz w:val="28"/>
          <w:szCs w:val="28"/>
        </w:rPr>
      </w:pPr>
    </w:p>
    <w:p w:rsidR="0060432B" w:rsidRPr="00B64936" w:rsidRDefault="0060432B" w:rsidP="0060432B">
      <w:pPr>
        <w:jc w:val="center"/>
        <w:rPr>
          <w:b/>
          <w:color w:val="000000" w:themeColor="text1"/>
          <w:sz w:val="28"/>
          <w:szCs w:val="28"/>
        </w:rPr>
      </w:pPr>
      <w:r>
        <w:rPr>
          <w:b/>
          <w:color w:val="000000" w:themeColor="text1"/>
          <w:sz w:val="28"/>
          <w:szCs w:val="28"/>
        </w:rPr>
        <w:t>2.12.</w:t>
      </w:r>
      <w:r w:rsidRPr="00B64936">
        <w:rPr>
          <w:b/>
          <w:color w:val="000000" w:themeColor="text1"/>
          <w:sz w:val="28"/>
          <w:szCs w:val="28"/>
        </w:rPr>
        <w:t xml:space="preserve"> Размер платы, взимаемый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p>
    <w:p w:rsidR="0060432B" w:rsidRPr="00B64936" w:rsidRDefault="0060432B" w:rsidP="0060432B">
      <w:pPr>
        <w:jc w:val="center"/>
        <w:rPr>
          <w:b/>
          <w:color w:val="000000" w:themeColor="text1"/>
          <w:sz w:val="28"/>
          <w:szCs w:val="28"/>
        </w:rPr>
      </w:pPr>
      <w:r w:rsidRPr="00B64936">
        <w:rPr>
          <w:b/>
          <w:color w:val="000000" w:themeColor="text1"/>
          <w:sz w:val="28"/>
          <w:szCs w:val="28"/>
        </w:rPr>
        <w:t>Саратовской области, муниципальными правовыми актами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lastRenderedPageBreak/>
        <w:t>Услуги, являющиеся обязательными и необходимыми для предоставления муниципальной услуги и плата за них, отсутствуют.</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2.12.1 Муниципальная услуга «Приведение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r w:rsidRPr="00B64936">
        <w:rPr>
          <w:bCs/>
          <w:color w:val="000000" w:themeColor="text1"/>
          <w:sz w:val="28"/>
          <w:szCs w:val="28"/>
        </w:rPr>
        <w:t xml:space="preserve"> </w:t>
      </w:r>
      <w:r w:rsidRPr="00B64936">
        <w:rPr>
          <w:color w:val="000000" w:themeColor="text1"/>
          <w:sz w:val="28"/>
          <w:szCs w:val="28"/>
        </w:rPr>
        <w:t xml:space="preserve"> предоставляется на бесплатной основе.</w:t>
      </w:r>
    </w:p>
    <w:p w:rsidR="0060432B" w:rsidRPr="00B64936" w:rsidRDefault="0060432B" w:rsidP="0060432B">
      <w:pPr>
        <w:ind w:firstLine="567"/>
        <w:jc w:val="both"/>
        <w:rPr>
          <w:bCs/>
          <w:color w:val="000000" w:themeColor="text1"/>
          <w:sz w:val="28"/>
          <w:szCs w:val="24"/>
        </w:rPr>
      </w:pPr>
      <w:r w:rsidRPr="00B64936">
        <w:rPr>
          <w:color w:val="000000" w:themeColor="text1"/>
          <w:sz w:val="28"/>
          <w:szCs w:val="28"/>
        </w:rPr>
        <w:t>2.12.2.</w:t>
      </w:r>
      <w:r w:rsidRPr="00B64936">
        <w:rPr>
          <w:bCs/>
          <w:color w:val="000000" w:themeColor="text1"/>
          <w:sz w:val="28"/>
          <w:szCs w:val="24"/>
        </w:rPr>
        <w:t xml:space="preserve"> Обращение, поступившее в форме электронного документа, подлежит рассмотрению в порядке, установленном Федеральным законом от 02.05.2006 года № 59-ФЗ «О порядке рассмотрения обращений граждан Российской Федерации». В обращении гражданин в обязательном порядке указывает свою фамилию, имя, отчество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0432B" w:rsidRPr="00B64936" w:rsidRDefault="0060432B" w:rsidP="0060432B">
      <w:pPr>
        <w:ind w:firstLine="567"/>
        <w:jc w:val="both"/>
        <w:rPr>
          <w:color w:val="000000" w:themeColor="text1"/>
          <w:sz w:val="28"/>
          <w:szCs w:val="24"/>
        </w:rPr>
      </w:pPr>
      <w:r w:rsidRPr="00B64936">
        <w:rPr>
          <w:color w:val="000000" w:themeColor="text1"/>
          <w:sz w:val="28"/>
          <w:szCs w:val="24"/>
        </w:rPr>
        <w:t>В случае если заявитель направил обращение в форме электронного документа по адресу электронной почты, то ответ на обращение направляется в адрес заявителю в форме электронного документа на адрес электронной почты указанном в обращении. В случае, если заявитель направил обращение в письменной форме по почтовому адресу, ответ на обращение направляется в адрес заявителя по почтовому адресу, указанному в обращении заявителем.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разъяснениями порядка обжалования судебного решения, может быть размещен с соблюдением требований части 2 статьи 6 Федерального закона №</w:t>
      </w:r>
      <w:r>
        <w:rPr>
          <w:color w:val="000000" w:themeColor="text1"/>
          <w:sz w:val="28"/>
          <w:szCs w:val="24"/>
        </w:rPr>
        <w:t xml:space="preserve"> </w:t>
      </w:r>
      <w:r w:rsidRPr="00B64936">
        <w:rPr>
          <w:color w:val="000000" w:themeColor="text1"/>
          <w:sz w:val="28"/>
          <w:szCs w:val="24"/>
        </w:rPr>
        <w:t>59-ФЗ от 02.05.2006 года на официальном сайте данных органа местного самоуправления в информационно-телекоммуникационной сети «Интернет».</w:t>
      </w:r>
    </w:p>
    <w:p w:rsidR="0060432B" w:rsidRPr="00B64936" w:rsidRDefault="0060432B" w:rsidP="0060432B">
      <w:pPr>
        <w:ind w:firstLine="567"/>
        <w:jc w:val="both"/>
        <w:rPr>
          <w:color w:val="000000" w:themeColor="text1"/>
          <w:sz w:val="28"/>
          <w:szCs w:val="24"/>
        </w:rPr>
      </w:pPr>
      <w:r w:rsidRPr="00B64936">
        <w:rPr>
          <w:color w:val="000000" w:themeColor="text1"/>
          <w:sz w:val="28"/>
          <w:szCs w:val="24"/>
        </w:rPr>
        <w:t>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60432B" w:rsidRPr="00B64936" w:rsidRDefault="0060432B" w:rsidP="0060432B">
      <w:pPr>
        <w:ind w:firstLine="567"/>
        <w:jc w:val="both"/>
        <w:rPr>
          <w:color w:val="000000" w:themeColor="text1"/>
          <w:sz w:val="28"/>
          <w:szCs w:val="28"/>
        </w:rPr>
      </w:pPr>
      <w:r w:rsidRPr="00B64936">
        <w:rPr>
          <w:color w:val="000000" w:themeColor="text1"/>
          <w:sz w:val="28"/>
          <w:szCs w:val="24"/>
        </w:rPr>
        <w:t>В случае поступления письменного обращения, содержащего вопрос, ответ на который размещен в соответствии с ч. 4 ст. 10 Федерального закона № 59-ФЗ от 02.05.2006 года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0432B" w:rsidRPr="00B64936" w:rsidRDefault="0060432B" w:rsidP="0060432B">
      <w:pPr>
        <w:pStyle w:val="af5"/>
        <w:spacing w:before="0" w:beforeAutospacing="0"/>
        <w:ind w:firstLine="709"/>
        <w:jc w:val="center"/>
        <w:rPr>
          <w:color w:val="000000" w:themeColor="text1"/>
          <w:sz w:val="28"/>
          <w:szCs w:val="28"/>
        </w:rPr>
      </w:pPr>
      <w:r w:rsidRPr="00B64936">
        <w:rPr>
          <w:color w:val="000000" w:themeColor="text1"/>
          <w:sz w:val="28"/>
          <w:szCs w:val="28"/>
        </w:rPr>
        <w:tab/>
      </w:r>
    </w:p>
    <w:p w:rsidR="0060432B" w:rsidRPr="00B64936" w:rsidRDefault="0060432B" w:rsidP="0060432B">
      <w:pPr>
        <w:pStyle w:val="af5"/>
        <w:spacing w:before="0" w:beforeAutospacing="0"/>
        <w:jc w:val="center"/>
        <w:rPr>
          <w:rStyle w:val="aff3"/>
          <w:color w:val="000000" w:themeColor="text1"/>
          <w:sz w:val="28"/>
          <w:szCs w:val="28"/>
        </w:rPr>
      </w:pPr>
      <w:r w:rsidRPr="00B64936">
        <w:rPr>
          <w:rStyle w:val="aff3"/>
          <w:color w:val="000000" w:themeColor="text1"/>
          <w:sz w:val="28"/>
          <w:szCs w:val="28"/>
        </w:rPr>
        <w:lastRenderedPageBreak/>
        <w:t>3. Состав, последовательность и сроки выполнения административных процедур (действий), требования к порядку их выполнения</w:t>
      </w:r>
    </w:p>
    <w:p w:rsidR="0060432B" w:rsidRPr="00B64936" w:rsidRDefault="0060432B" w:rsidP="0060432B">
      <w:pPr>
        <w:pStyle w:val="af5"/>
        <w:spacing w:before="0" w:beforeAutospacing="0"/>
        <w:ind w:firstLine="709"/>
        <w:rPr>
          <w:rStyle w:val="aff3"/>
          <w:color w:val="000000" w:themeColor="text1"/>
          <w:sz w:val="28"/>
          <w:szCs w:val="28"/>
        </w:rPr>
      </w:pPr>
    </w:p>
    <w:p w:rsidR="0060432B" w:rsidRPr="00B64936" w:rsidRDefault="0060432B" w:rsidP="0060432B">
      <w:pPr>
        <w:pStyle w:val="af5"/>
        <w:spacing w:before="0" w:beforeAutospacing="0"/>
        <w:jc w:val="center"/>
        <w:rPr>
          <w:b/>
          <w:color w:val="000000" w:themeColor="text1"/>
          <w:sz w:val="28"/>
          <w:szCs w:val="28"/>
        </w:rPr>
      </w:pPr>
      <w:r w:rsidRPr="00B64936">
        <w:rPr>
          <w:b/>
          <w:color w:val="000000" w:themeColor="text1"/>
          <w:sz w:val="28"/>
          <w:szCs w:val="28"/>
        </w:rPr>
        <w:t>3.1. Исчерпывающий перечень административных процедур</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3.1.1.Последовательность административных процедур</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3.1.2. Предоставление муниципальной услуги включает в себя следующие административные процедуры:</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подача заявления гражданином, состоящим на учете в качестве нуждающегося в жилом помещении, предоставляемом</w:t>
      </w:r>
      <w:r>
        <w:rPr>
          <w:color w:val="000000" w:themeColor="text1"/>
          <w:sz w:val="28"/>
          <w:szCs w:val="28"/>
        </w:rPr>
        <w:t xml:space="preserve"> по договору социального найма согласно приложению</w:t>
      </w:r>
      <w:r w:rsidRPr="00B64936">
        <w:rPr>
          <w:color w:val="000000" w:themeColor="text1"/>
          <w:sz w:val="28"/>
          <w:szCs w:val="28"/>
        </w:rPr>
        <w:t xml:space="preserve"> </w:t>
      </w:r>
      <w:r>
        <w:rPr>
          <w:color w:val="000000" w:themeColor="text1"/>
          <w:sz w:val="28"/>
          <w:szCs w:val="28"/>
        </w:rPr>
        <w:t>№</w:t>
      </w:r>
      <w:r w:rsidRPr="00B64936">
        <w:rPr>
          <w:color w:val="000000" w:themeColor="text1"/>
          <w:sz w:val="28"/>
          <w:szCs w:val="28"/>
        </w:rPr>
        <w:t>1</w:t>
      </w:r>
      <w:r>
        <w:rPr>
          <w:color w:val="000000" w:themeColor="text1"/>
          <w:sz w:val="28"/>
          <w:szCs w:val="28"/>
        </w:rPr>
        <w:t xml:space="preserve"> к административному регламенту</w:t>
      </w:r>
      <w:r w:rsidRPr="00B64936">
        <w:rPr>
          <w:color w:val="000000" w:themeColor="text1"/>
          <w:sz w:val="28"/>
          <w:szCs w:val="28"/>
        </w:rPr>
        <w:t>;</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проверка документов личного учетного дела при проведении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выдача заявителю ответа о приведенной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3.1.3. Приём и регистрация документов:</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3.1.4 Основанием для начала административной процедуры является письменное обращение заявителя в администрацию Калининского МР, МФЦ.</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Заявитель при личном контакте со специалистом Управления представляет документы, предусмотренные пунктом 2.5. настоящего административного регламента.</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Специалист Управления на личном приеме проверяет наличие у заявителя всех необходимых документов.</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По результатам проверки документов личного учетного дела при проведении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w:t>
      </w:r>
      <w:r>
        <w:rPr>
          <w:color w:val="000000" w:themeColor="text1"/>
          <w:sz w:val="28"/>
          <w:szCs w:val="28"/>
        </w:rPr>
        <w:t>предоставляет информацию о</w:t>
      </w:r>
      <w:r w:rsidRPr="00B64936">
        <w:rPr>
          <w:color w:val="000000" w:themeColor="text1"/>
          <w:sz w:val="28"/>
          <w:szCs w:val="28"/>
        </w:rPr>
        <w:t xml:space="preserve"> приведенной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 предусмотренных в пункте 2.5. настоящего административного регламента.</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3.1.5. Письменное обращение (заявление) гражданина (или его уполномоченного представителя) о проведении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 </w:t>
      </w:r>
      <w:r>
        <w:rPr>
          <w:color w:val="000000" w:themeColor="text1"/>
          <w:sz w:val="28"/>
          <w:szCs w:val="28"/>
        </w:rPr>
        <w:t xml:space="preserve">подлежит </w:t>
      </w:r>
      <w:r w:rsidRPr="00B64936">
        <w:rPr>
          <w:color w:val="000000" w:themeColor="text1"/>
          <w:sz w:val="28"/>
          <w:szCs w:val="28"/>
        </w:rPr>
        <w:t xml:space="preserve">регистрации в </w:t>
      </w:r>
      <w:r>
        <w:rPr>
          <w:color w:val="000000" w:themeColor="text1"/>
          <w:sz w:val="28"/>
          <w:szCs w:val="28"/>
        </w:rPr>
        <w:t>Управлении ЖКХ</w:t>
      </w:r>
      <w:r w:rsidRPr="00B64936">
        <w:rPr>
          <w:color w:val="000000" w:themeColor="text1"/>
          <w:sz w:val="28"/>
          <w:szCs w:val="28"/>
        </w:rPr>
        <w:t>.</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 xml:space="preserve">3.1.6. Срок рассмотрения письменных обращений (заявлений) граждан 30 календарных дней с момента поступления письменного заявления о проведении перерегистрации граждан, состоящих на учете в качестве нуждающихся в </w:t>
      </w:r>
      <w:r w:rsidRPr="00B64936">
        <w:rPr>
          <w:color w:val="000000" w:themeColor="text1"/>
          <w:sz w:val="28"/>
          <w:szCs w:val="28"/>
        </w:rPr>
        <w:lastRenderedPageBreak/>
        <w:t>жилых помещениях из муниципального жилищного фонда по договорам социального найма на территории Калининского района Саратовской области;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После регистрации заявления и представленных документов совершаются следующие действия:</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а) специалист Управления ЖКХ проверяет, состоит ли гражданин на учете в качестве нуждающегося в жилом помещении, предоставляемом по договору социального найма, дату постановки на учет и номер очереди.</w:t>
      </w:r>
    </w:p>
    <w:p w:rsidR="0060432B" w:rsidRPr="00B64936" w:rsidRDefault="0060432B" w:rsidP="0060432B">
      <w:pPr>
        <w:ind w:firstLine="567"/>
        <w:jc w:val="both"/>
        <w:rPr>
          <w:color w:val="000000" w:themeColor="text1"/>
          <w:sz w:val="28"/>
          <w:szCs w:val="28"/>
        </w:rPr>
      </w:pPr>
      <w:r w:rsidRPr="00B64936">
        <w:rPr>
          <w:color w:val="000000" w:themeColor="text1"/>
          <w:sz w:val="28"/>
          <w:szCs w:val="28"/>
        </w:rPr>
        <w:t>б) готовит справку о проведенной перерегистрации граждан, состоящих на учете в качестве нуждающихся в жилых помещениях из муниципального жилищного фонда по договорам социального найма на территории Калининского района Саратовской области</w:t>
      </w:r>
      <w:r>
        <w:rPr>
          <w:color w:val="000000" w:themeColor="text1"/>
          <w:sz w:val="28"/>
          <w:szCs w:val="28"/>
        </w:rPr>
        <w:t xml:space="preserve"> согласно</w:t>
      </w:r>
      <w:r w:rsidRPr="00B64936">
        <w:rPr>
          <w:color w:val="000000" w:themeColor="text1"/>
          <w:sz w:val="28"/>
          <w:szCs w:val="28"/>
        </w:rPr>
        <w:t xml:space="preserve"> </w:t>
      </w:r>
      <w:r>
        <w:rPr>
          <w:color w:val="000000" w:themeColor="text1"/>
          <w:sz w:val="28"/>
          <w:szCs w:val="28"/>
        </w:rPr>
        <w:t>приложению</w:t>
      </w:r>
      <w:r w:rsidRPr="00B64936">
        <w:rPr>
          <w:color w:val="000000" w:themeColor="text1"/>
          <w:sz w:val="28"/>
          <w:szCs w:val="28"/>
        </w:rPr>
        <w:t xml:space="preserve"> </w:t>
      </w:r>
      <w:r>
        <w:rPr>
          <w:color w:val="000000" w:themeColor="text1"/>
          <w:sz w:val="28"/>
          <w:szCs w:val="28"/>
        </w:rPr>
        <w:t>№2</w:t>
      </w:r>
      <w:r w:rsidRPr="00B64936">
        <w:rPr>
          <w:color w:val="000000" w:themeColor="text1"/>
          <w:sz w:val="28"/>
          <w:szCs w:val="28"/>
        </w:rPr>
        <w:t>.</w:t>
      </w:r>
    </w:p>
    <w:p w:rsidR="0060432B" w:rsidRDefault="0060432B" w:rsidP="0060432B">
      <w:pPr>
        <w:ind w:firstLine="567"/>
        <w:jc w:val="both"/>
        <w:rPr>
          <w:color w:val="000000" w:themeColor="text1"/>
          <w:sz w:val="28"/>
          <w:szCs w:val="28"/>
        </w:rPr>
      </w:pPr>
      <w:r w:rsidRPr="00B64936">
        <w:rPr>
          <w:color w:val="000000" w:themeColor="text1"/>
          <w:sz w:val="28"/>
          <w:szCs w:val="28"/>
        </w:rPr>
        <w:t xml:space="preserve">Подготовленный ответ подписывается </w:t>
      </w:r>
      <w:r>
        <w:rPr>
          <w:color w:val="000000" w:themeColor="text1"/>
          <w:sz w:val="28"/>
          <w:szCs w:val="28"/>
        </w:rPr>
        <w:t>начальником Управления ЖКХ администрации</w:t>
      </w:r>
      <w:r w:rsidRPr="00B64936">
        <w:rPr>
          <w:color w:val="000000" w:themeColor="text1"/>
          <w:sz w:val="28"/>
          <w:szCs w:val="28"/>
        </w:rPr>
        <w:t xml:space="preserve"> Калининского муниципального района, регистрируется в журнале исходящей корреспонденции и направляется в адрес заявителя по почте.</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432B" w:rsidRPr="0060432B" w:rsidRDefault="0060432B" w:rsidP="0060432B">
      <w:pPr>
        <w:pStyle w:val="ConsPlusNormal0"/>
        <w:ind w:firstLine="567"/>
        <w:jc w:val="both"/>
        <w:rPr>
          <w:rFonts w:ascii="Times New Roman" w:hAnsi="Times New Roman"/>
          <w:color w:val="000000" w:themeColor="text1"/>
          <w:sz w:val="28"/>
          <w:szCs w:val="28"/>
        </w:rPr>
      </w:pPr>
      <w:r w:rsidRPr="0060432B">
        <w:rPr>
          <w:rFonts w:ascii="Times New Roman" w:hAnsi="Times New Roman"/>
          <w:color w:val="000000" w:themeColor="text1"/>
          <w:sz w:val="28"/>
          <w:szCs w:val="28"/>
        </w:rPr>
        <w:t>- информационных технологий, предусмотренных статьями 9, 10 и 14 Федерального закона от 29.12.2022 года № 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0432B" w:rsidRPr="0060432B" w:rsidRDefault="0060432B" w:rsidP="0060432B">
      <w:pPr>
        <w:ind w:firstLine="567"/>
        <w:jc w:val="both"/>
        <w:rPr>
          <w:color w:val="000000" w:themeColor="text1"/>
          <w:sz w:val="28"/>
          <w:szCs w:val="28"/>
        </w:rPr>
      </w:pPr>
    </w:p>
    <w:p w:rsidR="0060432B" w:rsidRDefault="0060432B" w:rsidP="0060432B">
      <w:pPr>
        <w:ind w:firstLine="567"/>
        <w:jc w:val="both"/>
        <w:rPr>
          <w:color w:val="000000" w:themeColor="text1"/>
          <w:sz w:val="28"/>
          <w:szCs w:val="28"/>
        </w:rPr>
      </w:pPr>
    </w:p>
    <w:p w:rsidR="0060432B" w:rsidRDefault="0060432B" w:rsidP="0060432B">
      <w:pPr>
        <w:ind w:firstLine="567"/>
        <w:jc w:val="both"/>
        <w:rPr>
          <w:color w:val="000000" w:themeColor="text1"/>
          <w:sz w:val="28"/>
          <w:szCs w:val="28"/>
        </w:rPr>
      </w:pPr>
    </w:p>
    <w:p w:rsidR="0060432B" w:rsidRPr="00B64936" w:rsidRDefault="0060432B" w:rsidP="0060432B">
      <w:pPr>
        <w:jc w:val="center"/>
        <w:rPr>
          <w:color w:val="000000" w:themeColor="text1"/>
          <w:sz w:val="28"/>
          <w:szCs w:val="28"/>
        </w:rPr>
      </w:pPr>
      <w:r>
        <w:rPr>
          <w:color w:val="000000" w:themeColor="text1"/>
          <w:sz w:val="28"/>
          <w:szCs w:val="28"/>
        </w:rPr>
        <w:t>_________________________</w:t>
      </w: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Pr="006018CC" w:rsidRDefault="0060432B" w:rsidP="0060432B">
      <w:pPr>
        <w:ind w:left="5103"/>
        <w:rPr>
          <w:b/>
          <w:sz w:val="28"/>
          <w:szCs w:val="28"/>
        </w:rPr>
      </w:pPr>
      <w:r>
        <w:rPr>
          <w:b/>
          <w:sz w:val="28"/>
          <w:szCs w:val="28"/>
        </w:rPr>
        <w:lastRenderedPageBreak/>
        <w:t>Приложение №1</w:t>
      </w:r>
    </w:p>
    <w:p w:rsidR="0060432B" w:rsidRPr="006018CC" w:rsidRDefault="0060432B" w:rsidP="0060432B">
      <w:pPr>
        <w:ind w:left="5103"/>
        <w:rPr>
          <w:b/>
          <w:sz w:val="28"/>
          <w:szCs w:val="28"/>
        </w:rPr>
      </w:pPr>
      <w:r w:rsidRPr="006018CC">
        <w:rPr>
          <w:b/>
          <w:sz w:val="28"/>
          <w:szCs w:val="28"/>
        </w:rPr>
        <w:t>к Административному регламенту</w:t>
      </w:r>
    </w:p>
    <w:p w:rsidR="0060432B" w:rsidRPr="006018CC" w:rsidRDefault="0060432B" w:rsidP="0060432B">
      <w:pPr>
        <w:rPr>
          <w:b/>
          <w:sz w:val="28"/>
          <w:szCs w:val="28"/>
        </w:rPr>
      </w:pPr>
      <w:r>
        <w:rPr>
          <w:b/>
          <w:sz w:val="28"/>
          <w:szCs w:val="28"/>
        </w:rPr>
        <w:t xml:space="preserve"> </w:t>
      </w:r>
    </w:p>
    <w:p w:rsidR="0060432B" w:rsidRPr="006018CC" w:rsidRDefault="0060432B" w:rsidP="0060432B">
      <w:pPr>
        <w:ind w:left="5103"/>
        <w:rPr>
          <w:sz w:val="28"/>
          <w:szCs w:val="28"/>
        </w:rPr>
      </w:pPr>
      <w:r>
        <w:rPr>
          <w:sz w:val="28"/>
          <w:szCs w:val="28"/>
        </w:rPr>
        <w:t>Начальнику Управления ЖКХ администрации Калининского МР</w:t>
      </w:r>
    </w:p>
    <w:p w:rsidR="0060432B" w:rsidRPr="006018CC" w:rsidRDefault="0060432B" w:rsidP="0060432B">
      <w:pPr>
        <w:ind w:left="5103"/>
        <w:rPr>
          <w:sz w:val="28"/>
          <w:szCs w:val="28"/>
        </w:rPr>
      </w:pPr>
      <w:r w:rsidRPr="006018CC">
        <w:rPr>
          <w:sz w:val="28"/>
          <w:szCs w:val="28"/>
        </w:rPr>
        <w:t>от ______________________</w:t>
      </w:r>
      <w:r>
        <w:rPr>
          <w:sz w:val="28"/>
          <w:szCs w:val="28"/>
        </w:rPr>
        <w:t>_____</w:t>
      </w:r>
    </w:p>
    <w:p w:rsidR="0060432B" w:rsidRPr="00E9130A" w:rsidRDefault="0060432B" w:rsidP="0060432B">
      <w:pPr>
        <w:ind w:left="5103"/>
      </w:pPr>
      <w:r>
        <w:t xml:space="preserve">              </w:t>
      </w:r>
      <w:r w:rsidRPr="00E9130A">
        <w:t>(фамилия, имя, отчество полностью)</w:t>
      </w:r>
    </w:p>
    <w:p w:rsidR="0060432B" w:rsidRPr="006018CC" w:rsidRDefault="0060432B" w:rsidP="0060432B">
      <w:pPr>
        <w:ind w:left="5103"/>
        <w:rPr>
          <w:sz w:val="28"/>
          <w:szCs w:val="28"/>
        </w:rPr>
      </w:pPr>
      <w:r w:rsidRPr="006018CC">
        <w:rPr>
          <w:sz w:val="28"/>
          <w:szCs w:val="28"/>
        </w:rPr>
        <w:t>_____________________________</w:t>
      </w:r>
      <w:r>
        <w:rPr>
          <w:sz w:val="28"/>
          <w:szCs w:val="28"/>
        </w:rPr>
        <w:t>_</w:t>
      </w:r>
    </w:p>
    <w:p w:rsidR="0060432B" w:rsidRPr="006018CC" w:rsidRDefault="0060432B" w:rsidP="0060432B">
      <w:pPr>
        <w:ind w:left="5103"/>
        <w:rPr>
          <w:sz w:val="28"/>
          <w:szCs w:val="28"/>
        </w:rPr>
      </w:pPr>
      <w:r w:rsidRPr="006018CC">
        <w:rPr>
          <w:sz w:val="28"/>
          <w:szCs w:val="28"/>
        </w:rPr>
        <w:t>прожи</w:t>
      </w:r>
      <w:r>
        <w:rPr>
          <w:sz w:val="28"/>
          <w:szCs w:val="28"/>
        </w:rPr>
        <w:t xml:space="preserve">вающего (ей) по адресу:  </w:t>
      </w:r>
    </w:p>
    <w:p w:rsidR="0060432B" w:rsidRDefault="0060432B" w:rsidP="0060432B">
      <w:pPr>
        <w:ind w:left="5103"/>
        <w:rPr>
          <w:sz w:val="28"/>
          <w:szCs w:val="28"/>
        </w:rPr>
      </w:pPr>
      <w:r w:rsidRPr="006018CC">
        <w:rPr>
          <w:sz w:val="28"/>
          <w:szCs w:val="28"/>
        </w:rPr>
        <w:t>____________________</w:t>
      </w:r>
      <w:r>
        <w:rPr>
          <w:sz w:val="28"/>
          <w:szCs w:val="28"/>
        </w:rPr>
        <w:t>__________</w:t>
      </w:r>
    </w:p>
    <w:p w:rsidR="0060432B" w:rsidRPr="00E9130A" w:rsidRDefault="0060432B" w:rsidP="0060432B">
      <w:pPr>
        <w:ind w:left="5103"/>
      </w:pPr>
      <w:r w:rsidRPr="00E9130A">
        <w:t>(регистрация места жительства)</w:t>
      </w:r>
    </w:p>
    <w:p w:rsidR="0060432B" w:rsidRDefault="0060432B" w:rsidP="0060432B">
      <w:pPr>
        <w:ind w:left="5103"/>
        <w:rPr>
          <w:sz w:val="28"/>
          <w:szCs w:val="28"/>
        </w:rPr>
      </w:pPr>
      <w:r w:rsidRPr="006018CC">
        <w:rPr>
          <w:sz w:val="28"/>
          <w:szCs w:val="28"/>
        </w:rPr>
        <w:t xml:space="preserve">______________________________ </w:t>
      </w:r>
    </w:p>
    <w:p w:rsidR="0060432B" w:rsidRDefault="0060432B" w:rsidP="0060432B">
      <w:pPr>
        <w:ind w:left="5103"/>
        <w:rPr>
          <w:sz w:val="28"/>
          <w:szCs w:val="28"/>
        </w:rPr>
      </w:pPr>
      <w:r>
        <w:rPr>
          <w:sz w:val="28"/>
          <w:szCs w:val="28"/>
        </w:rPr>
        <w:t>______________________________</w:t>
      </w:r>
    </w:p>
    <w:p w:rsidR="0060432B" w:rsidRDefault="0060432B" w:rsidP="0060432B">
      <w:pPr>
        <w:ind w:left="5103"/>
        <w:rPr>
          <w:sz w:val="28"/>
          <w:szCs w:val="28"/>
        </w:rPr>
      </w:pPr>
      <w:r>
        <w:rPr>
          <w:sz w:val="28"/>
          <w:szCs w:val="28"/>
        </w:rPr>
        <w:t>_______________________________</w:t>
      </w:r>
    </w:p>
    <w:p w:rsidR="0060432B" w:rsidRDefault="0060432B" w:rsidP="0060432B">
      <w:pPr>
        <w:ind w:left="5103"/>
        <w:rPr>
          <w:sz w:val="28"/>
          <w:szCs w:val="28"/>
        </w:rPr>
      </w:pPr>
      <w:r w:rsidRPr="006018CC">
        <w:rPr>
          <w:sz w:val="28"/>
          <w:szCs w:val="28"/>
        </w:rPr>
        <w:t>контактный телефон</w:t>
      </w:r>
      <w:r>
        <w:rPr>
          <w:sz w:val="28"/>
          <w:szCs w:val="28"/>
        </w:rPr>
        <w:t xml:space="preserve">, </w:t>
      </w:r>
    </w:p>
    <w:p w:rsidR="0060432B" w:rsidRPr="006018CC" w:rsidRDefault="0060432B" w:rsidP="0060432B">
      <w:pPr>
        <w:ind w:left="5103"/>
        <w:rPr>
          <w:sz w:val="28"/>
          <w:szCs w:val="28"/>
        </w:rPr>
      </w:pPr>
      <w:r>
        <w:rPr>
          <w:sz w:val="28"/>
          <w:szCs w:val="28"/>
        </w:rPr>
        <w:t>адрес электронной почты</w:t>
      </w:r>
    </w:p>
    <w:p w:rsidR="0060432B" w:rsidRPr="006018CC" w:rsidRDefault="0060432B" w:rsidP="0060432B">
      <w:pPr>
        <w:rPr>
          <w:sz w:val="28"/>
          <w:szCs w:val="28"/>
        </w:rPr>
      </w:pPr>
      <w:r>
        <w:rPr>
          <w:sz w:val="28"/>
          <w:szCs w:val="28"/>
        </w:rPr>
        <w:t xml:space="preserve"> </w:t>
      </w:r>
    </w:p>
    <w:p w:rsidR="0060432B" w:rsidRPr="008A05A4" w:rsidRDefault="0060432B" w:rsidP="0060432B">
      <w:pPr>
        <w:jc w:val="center"/>
        <w:rPr>
          <w:b/>
          <w:sz w:val="28"/>
          <w:szCs w:val="28"/>
        </w:rPr>
      </w:pPr>
      <w:r w:rsidRPr="008A05A4">
        <w:rPr>
          <w:b/>
          <w:sz w:val="28"/>
          <w:szCs w:val="28"/>
        </w:rPr>
        <w:t>ЗАЯВЛЕНИЕ</w:t>
      </w:r>
    </w:p>
    <w:p w:rsidR="0060432B" w:rsidRPr="001F24CF" w:rsidRDefault="0060432B" w:rsidP="0060432B">
      <w:pPr>
        <w:shd w:val="clear" w:color="auto" w:fill="FFFFFF"/>
        <w:ind w:firstLine="567"/>
        <w:jc w:val="both"/>
        <w:rPr>
          <w:color w:val="000000"/>
          <w:sz w:val="28"/>
          <w:szCs w:val="28"/>
        </w:rPr>
      </w:pPr>
      <w:r w:rsidRPr="001F24CF">
        <w:rPr>
          <w:color w:val="000000"/>
          <w:sz w:val="28"/>
          <w:szCs w:val="28"/>
        </w:rPr>
        <w:t>Прошу провести перерегистрацию на основании документов, предоставленных ранее для постановки на учет</w:t>
      </w:r>
      <w:r w:rsidRPr="001F24CF">
        <w:rPr>
          <w:bCs/>
        </w:rPr>
        <w:t xml:space="preserve"> </w:t>
      </w:r>
      <w:r w:rsidRPr="001F24CF">
        <w:rPr>
          <w:bCs/>
          <w:sz w:val="28"/>
          <w:szCs w:val="28"/>
        </w:rPr>
        <w:t>в качестве нуждающихся в жилых помещениях из муниципального жилищного фонда по договорам социального найма</w:t>
      </w:r>
      <w:r w:rsidRPr="001F24CF">
        <w:rPr>
          <w:color w:val="000000"/>
          <w:sz w:val="28"/>
          <w:szCs w:val="28"/>
        </w:rPr>
        <w:t xml:space="preserve"> на территории Калининского района Саратовской области, так как обстоятельства, являющиеся основанием для постановки на учет, не изменились.</w:t>
      </w:r>
    </w:p>
    <w:p w:rsidR="0060432B" w:rsidRPr="001F24CF" w:rsidRDefault="0060432B" w:rsidP="0060432B">
      <w:pPr>
        <w:shd w:val="clear" w:color="auto" w:fill="FFFFFF"/>
        <w:ind w:firstLine="567"/>
        <w:jc w:val="both"/>
        <w:rPr>
          <w:color w:val="000000"/>
          <w:sz w:val="28"/>
          <w:szCs w:val="28"/>
        </w:rPr>
      </w:pPr>
      <w:r w:rsidRPr="001F24CF">
        <w:rPr>
          <w:color w:val="000000"/>
          <w:sz w:val="28"/>
          <w:szCs w:val="28"/>
        </w:rPr>
        <w:tab/>
      </w:r>
      <w:r w:rsidRPr="001F24CF">
        <w:rPr>
          <w:sz w:val="28"/>
          <w:szCs w:val="28"/>
        </w:rPr>
        <w:t>Содержание пп. 6 п. 1 ст. 56 Жилищного кодекса Российской Федерации мне разъяснено и понятно</w:t>
      </w:r>
    </w:p>
    <w:p w:rsidR="0060432B" w:rsidRDefault="0060432B" w:rsidP="0060432B">
      <w:pPr>
        <w:shd w:val="clear" w:color="auto" w:fill="FFFFFF"/>
        <w:ind w:firstLine="567"/>
        <w:jc w:val="both"/>
        <w:rPr>
          <w:color w:val="000000"/>
          <w:sz w:val="28"/>
          <w:szCs w:val="28"/>
        </w:rPr>
      </w:pPr>
    </w:p>
    <w:p w:rsidR="0060432B" w:rsidRPr="006018CC" w:rsidRDefault="0060432B" w:rsidP="0060432B">
      <w:pPr>
        <w:jc w:val="both"/>
        <w:rPr>
          <w:sz w:val="28"/>
          <w:szCs w:val="28"/>
        </w:rPr>
      </w:pPr>
    </w:p>
    <w:p w:rsidR="0060432B" w:rsidRPr="006018CC" w:rsidRDefault="0060432B" w:rsidP="0060432B">
      <w:pPr>
        <w:jc w:val="both"/>
        <w:rPr>
          <w:sz w:val="28"/>
          <w:szCs w:val="28"/>
        </w:rPr>
      </w:pPr>
    </w:p>
    <w:p w:rsidR="0060432B" w:rsidRPr="006018CC" w:rsidRDefault="0060432B" w:rsidP="0060432B">
      <w:pPr>
        <w:jc w:val="both"/>
        <w:rPr>
          <w:sz w:val="28"/>
          <w:szCs w:val="28"/>
        </w:rPr>
      </w:pPr>
      <w:r>
        <w:rPr>
          <w:sz w:val="28"/>
          <w:szCs w:val="28"/>
        </w:rPr>
        <w:t xml:space="preserve"> </w:t>
      </w:r>
    </w:p>
    <w:p w:rsidR="0060432B" w:rsidRPr="006018CC" w:rsidRDefault="0060432B" w:rsidP="0060432B">
      <w:pPr>
        <w:jc w:val="both"/>
        <w:rPr>
          <w:sz w:val="28"/>
          <w:szCs w:val="28"/>
        </w:rPr>
      </w:pPr>
    </w:p>
    <w:p w:rsidR="0060432B" w:rsidRPr="006018CC" w:rsidRDefault="0060432B" w:rsidP="0060432B">
      <w:pPr>
        <w:jc w:val="both"/>
        <w:rPr>
          <w:sz w:val="28"/>
          <w:szCs w:val="28"/>
        </w:rPr>
      </w:pPr>
    </w:p>
    <w:p w:rsidR="0060432B" w:rsidRPr="006018CC" w:rsidRDefault="0060432B" w:rsidP="0060432B">
      <w:pPr>
        <w:rPr>
          <w:sz w:val="28"/>
          <w:szCs w:val="28"/>
        </w:rPr>
      </w:pPr>
      <w:r>
        <w:rPr>
          <w:sz w:val="28"/>
          <w:szCs w:val="28"/>
        </w:rPr>
        <w:t xml:space="preserve"> </w:t>
      </w:r>
    </w:p>
    <w:p w:rsidR="0060432B" w:rsidRPr="006018CC" w:rsidRDefault="0060432B" w:rsidP="0060432B">
      <w:pPr>
        <w:rPr>
          <w:sz w:val="28"/>
          <w:szCs w:val="28"/>
        </w:rPr>
      </w:pPr>
    </w:p>
    <w:p w:rsidR="0060432B" w:rsidRPr="006018CC" w:rsidRDefault="0060432B" w:rsidP="0060432B">
      <w:pPr>
        <w:rPr>
          <w:sz w:val="28"/>
          <w:szCs w:val="28"/>
        </w:rPr>
      </w:pPr>
    </w:p>
    <w:p w:rsidR="0060432B" w:rsidRPr="006018CC" w:rsidRDefault="0060432B" w:rsidP="0060432B">
      <w:pPr>
        <w:rPr>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60432B">
      <w:pPr>
        <w:jc w:val="right"/>
        <w:rPr>
          <w:b/>
          <w:sz w:val="28"/>
          <w:szCs w:val="28"/>
        </w:rPr>
      </w:pPr>
    </w:p>
    <w:p w:rsidR="0060432B" w:rsidRDefault="0060432B" w:rsidP="004E5D5D">
      <w:pPr>
        <w:rPr>
          <w:b/>
          <w:sz w:val="28"/>
          <w:szCs w:val="28"/>
        </w:rPr>
      </w:pPr>
    </w:p>
    <w:p w:rsidR="0060432B" w:rsidRPr="006018CC" w:rsidRDefault="0060432B" w:rsidP="0060432B">
      <w:pPr>
        <w:ind w:left="5103"/>
        <w:rPr>
          <w:b/>
          <w:sz w:val="28"/>
          <w:szCs w:val="28"/>
        </w:rPr>
      </w:pPr>
      <w:r w:rsidRPr="006018CC">
        <w:rPr>
          <w:b/>
          <w:sz w:val="28"/>
          <w:szCs w:val="28"/>
        </w:rPr>
        <w:lastRenderedPageBreak/>
        <w:t xml:space="preserve">Приложение № </w:t>
      </w:r>
      <w:r>
        <w:rPr>
          <w:b/>
          <w:sz w:val="28"/>
          <w:szCs w:val="28"/>
        </w:rPr>
        <w:t>2</w:t>
      </w:r>
    </w:p>
    <w:p w:rsidR="0060432B" w:rsidRPr="006018CC" w:rsidRDefault="0060432B" w:rsidP="0060432B">
      <w:pPr>
        <w:ind w:left="5103"/>
        <w:rPr>
          <w:b/>
          <w:sz w:val="28"/>
          <w:szCs w:val="28"/>
        </w:rPr>
      </w:pPr>
      <w:r w:rsidRPr="006018CC">
        <w:rPr>
          <w:b/>
          <w:sz w:val="28"/>
          <w:szCs w:val="28"/>
        </w:rPr>
        <w:t>к Административному регламенту</w:t>
      </w:r>
    </w:p>
    <w:p w:rsidR="0060432B" w:rsidRPr="006018CC" w:rsidRDefault="0060432B" w:rsidP="0060432B">
      <w:pPr>
        <w:ind w:left="4820"/>
        <w:rPr>
          <w:b/>
          <w:sz w:val="28"/>
          <w:szCs w:val="28"/>
        </w:rPr>
      </w:pPr>
    </w:p>
    <w:p w:rsidR="0060432B" w:rsidRPr="006018CC" w:rsidRDefault="0060432B" w:rsidP="0060432B">
      <w:pPr>
        <w:ind w:left="4820"/>
        <w:rPr>
          <w:sz w:val="28"/>
          <w:szCs w:val="28"/>
        </w:rPr>
      </w:pPr>
      <w:r w:rsidRPr="006018CC">
        <w:rPr>
          <w:sz w:val="28"/>
          <w:szCs w:val="28"/>
        </w:rPr>
        <w:t>___</w:t>
      </w:r>
      <w:r>
        <w:rPr>
          <w:sz w:val="28"/>
          <w:szCs w:val="28"/>
        </w:rPr>
        <w:t>______________________________</w:t>
      </w:r>
    </w:p>
    <w:p w:rsidR="0060432B" w:rsidRPr="003C72F2" w:rsidRDefault="0060432B" w:rsidP="0060432B">
      <w:pPr>
        <w:ind w:left="4820"/>
        <w:rPr>
          <w:sz w:val="24"/>
          <w:szCs w:val="24"/>
        </w:rPr>
      </w:pPr>
      <w:r w:rsidRPr="003C72F2">
        <w:rPr>
          <w:sz w:val="24"/>
          <w:szCs w:val="24"/>
        </w:rPr>
        <w:t>(фамилия, имя, отчество полностью)</w:t>
      </w:r>
    </w:p>
    <w:p w:rsidR="0060432B" w:rsidRPr="006018CC" w:rsidRDefault="0060432B" w:rsidP="0060432B">
      <w:pPr>
        <w:ind w:left="4820"/>
        <w:rPr>
          <w:sz w:val="28"/>
          <w:szCs w:val="28"/>
        </w:rPr>
      </w:pPr>
      <w:r w:rsidRPr="006018CC">
        <w:rPr>
          <w:sz w:val="28"/>
          <w:szCs w:val="28"/>
        </w:rPr>
        <w:t>_____________________________</w:t>
      </w:r>
      <w:r>
        <w:rPr>
          <w:sz w:val="28"/>
          <w:szCs w:val="28"/>
        </w:rPr>
        <w:t>____</w:t>
      </w:r>
    </w:p>
    <w:p w:rsidR="0060432B" w:rsidRPr="003C72F2" w:rsidRDefault="0060432B" w:rsidP="0060432B">
      <w:pPr>
        <w:ind w:left="4820"/>
        <w:rPr>
          <w:sz w:val="24"/>
          <w:szCs w:val="24"/>
        </w:rPr>
      </w:pPr>
      <w:r w:rsidRPr="003C72F2">
        <w:rPr>
          <w:sz w:val="24"/>
          <w:szCs w:val="24"/>
        </w:rPr>
        <w:t xml:space="preserve">проживающего (ей) по адресу:                </w:t>
      </w:r>
      <w:r>
        <w:rPr>
          <w:sz w:val="24"/>
          <w:szCs w:val="24"/>
        </w:rPr>
        <w:t xml:space="preserve">           </w:t>
      </w:r>
    </w:p>
    <w:p w:rsidR="0060432B" w:rsidRDefault="0060432B" w:rsidP="0060432B">
      <w:pPr>
        <w:ind w:left="4820"/>
        <w:rPr>
          <w:sz w:val="28"/>
          <w:szCs w:val="28"/>
        </w:rPr>
      </w:pPr>
      <w:r w:rsidRPr="006018CC">
        <w:rPr>
          <w:sz w:val="28"/>
          <w:szCs w:val="28"/>
        </w:rPr>
        <w:t>____</w:t>
      </w:r>
      <w:r>
        <w:rPr>
          <w:sz w:val="28"/>
          <w:szCs w:val="28"/>
        </w:rPr>
        <w:t>_____________________________</w:t>
      </w:r>
    </w:p>
    <w:p w:rsidR="0060432B" w:rsidRPr="003C72F2" w:rsidRDefault="0060432B" w:rsidP="0060432B">
      <w:pPr>
        <w:ind w:left="4820"/>
        <w:rPr>
          <w:sz w:val="24"/>
          <w:szCs w:val="24"/>
        </w:rPr>
      </w:pPr>
      <w:r w:rsidRPr="003C72F2">
        <w:rPr>
          <w:sz w:val="24"/>
          <w:szCs w:val="24"/>
        </w:rPr>
        <w:t xml:space="preserve">(регистрация места жительства)                     </w:t>
      </w:r>
      <w:r>
        <w:rPr>
          <w:sz w:val="24"/>
          <w:szCs w:val="24"/>
        </w:rPr>
        <w:t xml:space="preserve">  </w:t>
      </w:r>
    </w:p>
    <w:p w:rsidR="0060432B" w:rsidRDefault="0060432B" w:rsidP="0060432B">
      <w:pPr>
        <w:ind w:left="4820"/>
        <w:rPr>
          <w:sz w:val="28"/>
          <w:szCs w:val="28"/>
        </w:rPr>
      </w:pPr>
      <w:r w:rsidRPr="003C72F2">
        <w:rPr>
          <w:sz w:val="24"/>
          <w:szCs w:val="24"/>
        </w:rPr>
        <w:t>_________________________________</w:t>
      </w:r>
      <w:r>
        <w:rPr>
          <w:sz w:val="24"/>
          <w:szCs w:val="24"/>
        </w:rPr>
        <w:t>______</w:t>
      </w:r>
    </w:p>
    <w:p w:rsidR="0060432B" w:rsidRDefault="0060432B" w:rsidP="0060432B">
      <w:pPr>
        <w:ind w:left="4820"/>
        <w:rPr>
          <w:sz w:val="28"/>
          <w:szCs w:val="28"/>
        </w:rPr>
      </w:pPr>
      <w:r>
        <w:rPr>
          <w:sz w:val="28"/>
          <w:szCs w:val="28"/>
        </w:rPr>
        <w:t>_________________________________</w:t>
      </w:r>
    </w:p>
    <w:p w:rsidR="0060432B" w:rsidRDefault="0060432B" w:rsidP="0060432B">
      <w:pPr>
        <w:ind w:left="4820"/>
        <w:rPr>
          <w:sz w:val="28"/>
          <w:szCs w:val="28"/>
        </w:rPr>
      </w:pPr>
      <w:r>
        <w:rPr>
          <w:sz w:val="28"/>
          <w:szCs w:val="28"/>
        </w:rPr>
        <w:t>_________________________________</w:t>
      </w:r>
    </w:p>
    <w:p w:rsidR="0060432B" w:rsidRPr="003C72F2" w:rsidRDefault="0060432B" w:rsidP="0060432B">
      <w:pPr>
        <w:ind w:left="4820"/>
        <w:rPr>
          <w:sz w:val="24"/>
          <w:szCs w:val="24"/>
        </w:rPr>
      </w:pPr>
      <w:r w:rsidRPr="003C72F2">
        <w:rPr>
          <w:sz w:val="24"/>
          <w:szCs w:val="24"/>
        </w:rPr>
        <w:t xml:space="preserve">контактный телефон, </w:t>
      </w:r>
    </w:p>
    <w:p w:rsidR="0060432B" w:rsidRPr="003C72F2" w:rsidRDefault="0060432B" w:rsidP="0060432B">
      <w:pPr>
        <w:ind w:left="4820"/>
        <w:rPr>
          <w:sz w:val="24"/>
          <w:szCs w:val="24"/>
        </w:rPr>
      </w:pPr>
      <w:r w:rsidRPr="003C72F2">
        <w:rPr>
          <w:sz w:val="24"/>
          <w:szCs w:val="24"/>
        </w:rPr>
        <w:t>адрес электронной почты</w:t>
      </w:r>
    </w:p>
    <w:p w:rsidR="0060432B" w:rsidRPr="006018CC" w:rsidRDefault="0060432B" w:rsidP="0060432B">
      <w:pPr>
        <w:rPr>
          <w:sz w:val="28"/>
          <w:szCs w:val="28"/>
        </w:rPr>
      </w:pPr>
    </w:p>
    <w:p w:rsidR="0060432B" w:rsidRPr="007460BF" w:rsidRDefault="0060432B" w:rsidP="0060432B">
      <w:pPr>
        <w:jc w:val="center"/>
        <w:rPr>
          <w:b/>
          <w:sz w:val="28"/>
          <w:szCs w:val="28"/>
        </w:rPr>
      </w:pPr>
      <w:r w:rsidRPr="007460BF">
        <w:rPr>
          <w:b/>
          <w:sz w:val="28"/>
          <w:szCs w:val="28"/>
        </w:rPr>
        <w:t>Уважаемый (ая)__________________________________!</w:t>
      </w:r>
    </w:p>
    <w:p w:rsidR="0060432B" w:rsidRPr="006018CC" w:rsidRDefault="0060432B" w:rsidP="0060432B">
      <w:pPr>
        <w:jc w:val="center"/>
        <w:rPr>
          <w:sz w:val="28"/>
          <w:szCs w:val="28"/>
        </w:rPr>
      </w:pPr>
    </w:p>
    <w:p w:rsidR="0060432B" w:rsidRDefault="0060432B" w:rsidP="0060432B">
      <w:pPr>
        <w:ind w:firstLine="708"/>
        <w:jc w:val="both"/>
        <w:rPr>
          <w:color w:val="000000"/>
          <w:sz w:val="28"/>
          <w:szCs w:val="28"/>
        </w:rPr>
      </w:pPr>
      <w:r>
        <w:rPr>
          <w:sz w:val="28"/>
          <w:szCs w:val="28"/>
        </w:rPr>
        <w:t>Управление ЖКХ а</w:t>
      </w:r>
      <w:r w:rsidRPr="006018CC">
        <w:rPr>
          <w:sz w:val="28"/>
          <w:szCs w:val="28"/>
        </w:rPr>
        <w:t>дминистраци</w:t>
      </w:r>
      <w:r>
        <w:rPr>
          <w:sz w:val="28"/>
          <w:szCs w:val="28"/>
        </w:rPr>
        <w:t>и</w:t>
      </w:r>
      <w:r w:rsidRPr="006018CC">
        <w:rPr>
          <w:sz w:val="28"/>
          <w:szCs w:val="28"/>
        </w:rPr>
        <w:t xml:space="preserve"> Калининского муниципального района</w:t>
      </w:r>
      <w:r>
        <w:rPr>
          <w:sz w:val="28"/>
          <w:szCs w:val="28"/>
        </w:rPr>
        <w:t xml:space="preserve"> сообщает, что Вы прошли ежегодную перерегистрацию</w:t>
      </w:r>
      <w:r>
        <w:rPr>
          <w:color w:val="000000"/>
          <w:sz w:val="28"/>
          <w:szCs w:val="28"/>
        </w:rPr>
        <w:t xml:space="preserve"> на основании предоставленных </w:t>
      </w:r>
      <w:r w:rsidRPr="001F24CF">
        <w:rPr>
          <w:color w:val="000000"/>
          <w:sz w:val="28"/>
          <w:szCs w:val="28"/>
        </w:rPr>
        <w:t>документов</w:t>
      </w:r>
      <w:r>
        <w:rPr>
          <w:color w:val="000000"/>
          <w:sz w:val="28"/>
          <w:szCs w:val="28"/>
        </w:rPr>
        <w:t>.</w:t>
      </w:r>
    </w:p>
    <w:p w:rsidR="0060432B" w:rsidRPr="006018CC" w:rsidRDefault="0060432B" w:rsidP="0060432B">
      <w:pPr>
        <w:ind w:firstLine="708"/>
        <w:jc w:val="both"/>
        <w:rPr>
          <w:sz w:val="28"/>
          <w:szCs w:val="28"/>
        </w:rPr>
      </w:pPr>
      <w:r>
        <w:rPr>
          <w:color w:val="000000"/>
          <w:sz w:val="28"/>
          <w:szCs w:val="28"/>
        </w:rPr>
        <w:t>Учетное дело № ___, очередность  в общем списке граждан, состоящих на учете, в качестве нуждающихся в предоставлении жилого помещения №______.</w:t>
      </w:r>
    </w:p>
    <w:p w:rsidR="0060432B" w:rsidRDefault="0060432B" w:rsidP="0060432B">
      <w:pPr>
        <w:rPr>
          <w:sz w:val="28"/>
          <w:szCs w:val="28"/>
        </w:rPr>
      </w:pPr>
    </w:p>
    <w:p w:rsidR="0060432B" w:rsidRDefault="0060432B" w:rsidP="0060432B">
      <w:pPr>
        <w:rPr>
          <w:sz w:val="28"/>
          <w:szCs w:val="28"/>
        </w:rPr>
      </w:pPr>
    </w:p>
    <w:p w:rsidR="0060432B" w:rsidRPr="006018CC" w:rsidRDefault="0060432B" w:rsidP="0060432B">
      <w:pPr>
        <w:rPr>
          <w:sz w:val="28"/>
          <w:szCs w:val="28"/>
        </w:rPr>
      </w:pPr>
    </w:p>
    <w:p w:rsidR="0060432B" w:rsidRPr="007460BF" w:rsidRDefault="0060432B" w:rsidP="0060432B">
      <w:pPr>
        <w:rPr>
          <w:b/>
          <w:sz w:val="28"/>
          <w:szCs w:val="28"/>
        </w:rPr>
      </w:pPr>
      <w:r>
        <w:rPr>
          <w:b/>
          <w:sz w:val="28"/>
          <w:szCs w:val="28"/>
        </w:rPr>
        <w:t>Начальник Управления ЖКХ</w:t>
      </w:r>
    </w:p>
    <w:p w:rsidR="0060432B" w:rsidRDefault="004E5D5D" w:rsidP="0060432B">
      <w:pPr>
        <w:rPr>
          <w:sz w:val="28"/>
          <w:szCs w:val="28"/>
        </w:rPr>
      </w:pPr>
      <w:r>
        <w:rPr>
          <w:b/>
          <w:sz w:val="28"/>
          <w:szCs w:val="28"/>
        </w:rPr>
        <w:t>а</w:t>
      </w:r>
      <w:r w:rsidR="0060432B">
        <w:rPr>
          <w:b/>
          <w:sz w:val="28"/>
          <w:szCs w:val="28"/>
        </w:rPr>
        <w:t xml:space="preserve">дминистрации </w:t>
      </w:r>
      <w:r w:rsidR="0060432B" w:rsidRPr="007460BF">
        <w:rPr>
          <w:b/>
          <w:sz w:val="28"/>
          <w:szCs w:val="28"/>
        </w:rPr>
        <w:t>Калининского МР</w:t>
      </w:r>
      <w:r w:rsidR="0060432B" w:rsidRPr="006018CC">
        <w:rPr>
          <w:sz w:val="28"/>
          <w:szCs w:val="28"/>
        </w:rPr>
        <w:t xml:space="preserve">     </w:t>
      </w:r>
      <w:r w:rsidR="0060432B">
        <w:rPr>
          <w:sz w:val="28"/>
          <w:szCs w:val="28"/>
        </w:rPr>
        <w:t>____________</w:t>
      </w:r>
      <w:r w:rsidR="0060432B" w:rsidRPr="006018CC">
        <w:rPr>
          <w:sz w:val="28"/>
          <w:szCs w:val="28"/>
        </w:rPr>
        <w:t xml:space="preserve"> (фамилия, имя, отчество)</w:t>
      </w:r>
    </w:p>
    <w:p w:rsidR="0060432B" w:rsidRDefault="0060432B" w:rsidP="00AB5A2E">
      <w:pPr>
        <w:jc w:val="both"/>
      </w:pPr>
    </w:p>
    <w:sectPr w:rsidR="0060432B"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389" w:rsidRDefault="00D04389">
      <w:r>
        <w:separator/>
      </w:r>
    </w:p>
  </w:endnote>
  <w:endnote w:type="continuationSeparator" w:id="1">
    <w:p w:rsidR="00D04389" w:rsidRDefault="00D04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389" w:rsidRDefault="00D04389">
      <w:r>
        <w:separator/>
      </w:r>
    </w:p>
  </w:footnote>
  <w:footnote w:type="continuationSeparator" w:id="1">
    <w:p w:rsidR="00D04389" w:rsidRDefault="00D04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C86603"/>
    <w:multiLevelType w:val="hybridMultilevel"/>
    <w:tmpl w:val="13A4D278"/>
    <w:lvl w:ilvl="0" w:tplc="4F06F3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3C16CC"/>
    <w:multiLevelType w:val="multilevel"/>
    <w:tmpl w:val="F90AB2A2"/>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6">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7">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22"/>
  </w:num>
  <w:num w:numId="6">
    <w:abstractNumId w:val="6"/>
  </w:num>
  <w:num w:numId="7">
    <w:abstractNumId w:val="20"/>
  </w:num>
  <w:num w:numId="8">
    <w:abstractNumId w:val="29"/>
  </w:num>
  <w:num w:numId="9">
    <w:abstractNumId w:val="36"/>
  </w:num>
  <w:num w:numId="10">
    <w:abstractNumId w:val="47"/>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1"/>
  </w:num>
  <w:num w:numId="17">
    <w:abstractNumId w:val="21"/>
  </w:num>
  <w:num w:numId="18">
    <w:abstractNumId w:val="45"/>
  </w:num>
  <w:num w:numId="19">
    <w:abstractNumId w:val="37"/>
  </w:num>
  <w:num w:numId="20">
    <w:abstractNumId w:val="44"/>
  </w:num>
  <w:num w:numId="21">
    <w:abstractNumId w:val="10"/>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5"/>
  </w:num>
  <w:num w:numId="27">
    <w:abstractNumId w:val="11"/>
  </w:num>
  <w:num w:numId="28">
    <w:abstractNumId w:val="40"/>
  </w:num>
  <w:num w:numId="29">
    <w:abstractNumId w:val="28"/>
  </w:num>
  <w:num w:numId="30">
    <w:abstractNumId w:val="26"/>
  </w:num>
  <w:num w:numId="31">
    <w:abstractNumId w:val="34"/>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9"/>
  </w:num>
  <w:num w:numId="41">
    <w:abstractNumId w:val="25"/>
  </w:num>
  <w:num w:numId="42">
    <w:abstractNumId w:val="42"/>
  </w:num>
  <w:num w:numId="43">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5D5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32B"/>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578"/>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571"/>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389"/>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5491</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2025-05-14T12:35:00Z</cp:lastPrinted>
  <dcterms:created xsi:type="dcterms:W3CDTF">2025-05-20T12:25:00Z</dcterms:created>
  <dcterms:modified xsi:type="dcterms:W3CDTF">2025-05-20T12:25:00Z</dcterms:modified>
</cp:coreProperties>
</file>