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6B" w:rsidRPr="0071786B" w:rsidRDefault="00C3173C" w:rsidP="0071786B">
      <w:pP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  <w:r w:rsidR="0071786B" w:rsidRPr="00717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№2</w:t>
      </w:r>
    </w:p>
    <w:p w:rsidR="0071786B" w:rsidRPr="0071786B" w:rsidRDefault="0071786B" w:rsidP="0071786B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решению Калининского районного Собрания</w:t>
      </w:r>
    </w:p>
    <w:p w:rsidR="0071786B" w:rsidRPr="0071786B" w:rsidRDefault="0071786B" w:rsidP="0071786B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Калининского муниципального района</w:t>
      </w:r>
    </w:p>
    <w:p w:rsidR="0071786B" w:rsidRDefault="0071786B" w:rsidP="00C3173C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7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31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27.05.2025 </w:t>
      </w:r>
      <w:r w:rsidRPr="00717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№ </w:t>
      </w:r>
      <w:r w:rsidR="00C317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25-160</w:t>
      </w:r>
    </w:p>
    <w:p w:rsidR="00C3173C" w:rsidRPr="0071786B" w:rsidRDefault="00C3173C" w:rsidP="00C3173C">
      <w:pPr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786B" w:rsidRPr="0071786B" w:rsidRDefault="0071786B" w:rsidP="0071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sd-Deva-IN"/>
        </w:rPr>
      </w:pPr>
      <w:r w:rsidRPr="0071786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sd-Deva-IN"/>
        </w:rPr>
        <w:t xml:space="preserve">Ведомственная структура расходов районного бюджета на 2024 год </w:t>
      </w:r>
    </w:p>
    <w:p w:rsidR="003B3E8E" w:rsidRPr="0071786B" w:rsidRDefault="0071786B" w:rsidP="007178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 w:bidi="sd-Deva-IN"/>
        </w:rPr>
      </w:pPr>
      <w:r w:rsidRPr="0071786B">
        <w:rPr>
          <w:rFonts w:ascii="Times New Roman" w:eastAsia="Times New Roman" w:hAnsi="Times New Roman" w:cs="Times New Roman"/>
          <w:bCs/>
          <w:sz w:val="20"/>
          <w:szCs w:val="20"/>
          <w:lang w:eastAsia="ru-RU" w:bidi="sd-Deva-IN"/>
        </w:rPr>
        <w:t>(тыс.руб.)</w:t>
      </w:r>
    </w:p>
    <w:tbl>
      <w:tblPr>
        <w:tblW w:w="10915" w:type="dxa"/>
        <w:tblInd w:w="-34" w:type="dxa"/>
        <w:tblLayout w:type="fixed"/>
        <w:tblLook w:val="04A0"/>
      </w:tblPr>
      <w:tblGrid>
        <w:gridCol w:w="4395"/>
        <w:gridCol w:w="850"/>
        <w:gridCol w:w="993"/>
        <w:gridCol w:w="708"/>
        <w:gridCol w:w="1418"/>
        <w:gridCol w:w="992"/>
        <w:gridCol w:w="1559"/>
      </w:tblGrid>
      <w:tr w:rsidR="0071786B" w:rsidRPr="003B3E8E" w:rsidTr="0071786B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</w:tr>
      <w:tr w:rsidR="0071786B" w:rsidRPr="003B3E8E" w:rsidTr="0071786B">
        <w:trPr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Калининское районное Собрание Калининского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1 037,4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1 037,4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1 013,9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1 013,9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1 013,9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989,1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исполнительным листам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финансов администрации  Калининского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10 785,9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9 063,7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9 063,7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организации исполнения бюджета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7Ц00000000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"Мероприятия по обеспечению организации исполнения бюджета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7Ц00100000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7Ц001V0000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7Ц001V0000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7Ц001V0000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8 046,2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8 046,2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8 046,2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8 046,2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8 046,2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организации исполнения бюджета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7Ц00000000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обеспечению организации исполнения бюджета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7Ц00100000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7Ц001V0000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7Ц001V0000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7Ц001V0000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долговых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обслуживание долговых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9510019710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9510019710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9510019710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1 689,3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межбюджетных трансфертов местным бюджетам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9610076100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9610076100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9610076100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Калининского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202 619,2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100 563,8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3 359,3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3 359,3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3 359,3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Главы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3 316,0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3 316,0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3 316,0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32 955,8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"Укрепление и содержание материально-технической базы администрации Калининского МР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0C518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376,9</w:t>
            </w:r>
          </w:p>
        </w:tc>
      </w:tr>
      <w:tr w:rsidR="000C518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67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376,9</w:t>
            </w:r>
          </w:p>
        </w:tc>
      </w:tr>
      <w:tr w:rsidR="000C518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67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0C518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</w:tr>
      <w:tr w:rsidR="000C518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185" w:rsidRPr="003B3E8E" w:rsidRDefault="000C518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5185" w:rsidRPr="003B3E8E" w:rsidRDefault="000C5185" w:rsidP="00367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1 866,9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1 866,9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30 622,1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30 622,1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29 505,8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29 452,5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74B50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29 452,5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9130078760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9130078760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9130078760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показателей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9930079330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9930079330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9930079330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F659D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64 245,3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"Укрепление и содержание материально-технической базы администрации Калининского МР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2022-2024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7В00000000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2022-2024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7В00100000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7В001V0000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7В001V0000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7В001V0000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29 088,0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29 088,0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19 082,7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19 082,7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19 082,7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1 096,3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685,5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8 626,7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8 577,2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8 577,2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7Ш00000000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1 769,6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7Ш00100000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1 769,6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7Ш00104200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1 738,1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7Ш00104200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1 738,1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7Ш00104200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1 738,1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7Ш00194300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7Ш00194300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7Ш00194300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7Щ00000000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8 344,0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7Щ00100000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8 344,0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7Щ00104100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8 344,0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7Щ00104100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8 344,0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7Щ00104100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8 344,0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24 586,8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24 586,8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24 569,2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14 087,1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14 087,1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10 401,9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10 401,9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земельного налога, налога на имущество и транспортного налога районными муниципальными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исполнительным листам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судебных издержек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2 232,5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CD5E2C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E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2 232,5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CD5E2C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E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2 232,5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CD5E2C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5E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2 232,5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5E2C" w:rsidRPr="003B3E8E" w:rsidRDefault="00CD5E2C" w:rsidP="00CD5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2 100,1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2 100,1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2 100,1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6 211,3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6 211,3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 муниципальном дорожном фонде Калининского муниципального района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6 211,3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6 211,3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7Ф0017188D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4 372,0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7Ф0017188D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D5E2C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4 372,0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7Ф0017188D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4 372,0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7Ф001D0000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7Ф001D0000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7Ф001D0000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и городских округов области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7Ф001S188D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7Ф001S188D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7Ф001S188D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81 436,6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81 436,6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"Энергоэффективность Калининского муниципального района на 2022-2025 годы и на период до 2051 года"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7P00000000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2 879,6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энергоэффективности Калининского муниципального района на 2022-2025 годы и на период до 2051 года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7P00100000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2 879,6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7P001V0000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2 879,6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7P001V0000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2 879,6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7P001V0000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2 879,6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78 557,0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78 557,0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36 310,0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36 260,5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D7C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33 260,5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7S00106200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7 679,3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863,4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6 815,9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6 815,9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2D137A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34 492,7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2D137A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34 429,7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2D137A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34 429,7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"Укрепление и содержание материально-технической базы администрации Калининского МР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2D137A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63CA7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63CA7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63CA7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7S001V0000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63CA7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6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7Л001V0000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7П001V0000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9310004200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Единовременная денежная выплата гражданам, проживающим на территории Калининского муниципального района, заключившим контракт о прохождении военной службы с Министерством обороны Российской Федерации в пункте отбора на военную службу по контракту Министерства обороны Российской Федерации (1 разряда), г.Саратов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9930008480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9930008480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9930008480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молодых семей на территории  Калининского муниципального района Саратовской области на 2022-2024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7Ж00000000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обеспечению жильем молодых семей на территории  Калининского муниципального района Саратовской области на 2022-2024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7Ж00100000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7Ж001L4970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7Ж001L4970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7Ж001L4970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1 659,0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"Укрепление и содержание материально-технической базы администрации Калининского МР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муниципальному унитарному предприятию «Редакция газеты «Народная трибуна»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"Укрепление и содержание материально-технической базы администрации Калининского МР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7A00178600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7A00178600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7A00178600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Контрольно-счетная комиссия Калининского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E652E8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796,8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E652E8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796,8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E652E8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E652E8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иных муниципальных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E652E8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796,8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руководителя Контрольно-счетной комиссии Калининского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9120001300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E652E8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788,2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9120001300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E652E8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9120001300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E652E8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9120001300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9120001300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образования администрации Калининского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749 445,1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746 521,2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77 716,8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77 716,8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77 716,8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77 716,8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28 206,6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28 206,6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28 206,6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3 581,3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3 581,3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3 581,3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40 418,5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40 418,5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7110176700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40 418,5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7110178750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1 527,0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7110178750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1 527,0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7110178750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1 527,0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7110179150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71101S2110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71101S2110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71101S2110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71101S9150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71101S9150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71101S9150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C328D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1 703,2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C328D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1 703,2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71101V0000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C328D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1 703,2</w:t>
            </w:r>
            <w:bookmarkStart w:id="0" w:name="_GoBack"/>
            <w:bookmarkEnd w:id="0"/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608 156,1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608 156,1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общеобразовательных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608 156,1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575 071,2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19 790,4</w:t>
            </w:r>
          </w:p>
        </w:tc>
      </w:tr>
      <w:tr w:rsidR="006316B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19 790,4</w:t>
            </w:r>
          </w:p>
        </w:tc>
      </w:tr>
      <w:tr w:rsidR="006316B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19 790,4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7120172130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7120172130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7120172130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</w:t>
            </w:r>
          </w:p>
        </w:tc>
      </w:tr>
      <w:tr w:rsidR="006316B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</w:t>
            </w:r>
          </w:p>
        </w:tc>
      </w:tr>
      <w:tr w:rsidR="006316B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7120176900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339 900,8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339 900,8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339 900,8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6316B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2 504,7</w:t>
            </w:r>
          </w:p>
        </w:tc>
      </w:tr>
      <w:tr w:rsidR="006316B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2 504,7</w:t>
            </w:r>
          </w:p>
        </w:tc>
      </w:tr>
      <w:tr w:rsidR="006316B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7120177200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6BB" w:rsidRPr="003B3E8E" w:rsidRDefault="006316B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6BB" w:rsidRPr="003B3E8E" w:rsidRDefault="006316B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2 504,7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7120178750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7120178750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7120178750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7120179190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7120179190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7120179190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7120179905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7120179905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7120179905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4 338,9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4 338,9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4 338,9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12 413,8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12 413,8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12 413,8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71201L7500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78 640,4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71201L7500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78 640,4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71201L7500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78 640,4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71201L7501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26 583,2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71201L7501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26 583,2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71201L7501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26 583,2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71201R3030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4C3701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33 534,6</w:t>
            </w:r>
          </w:p>
        </w:tc>
      </w:tr>
      <w:tr w:rsidR="004C3701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701" w:rsidRPr="003B3E8E" w:rsidRDefault="004C3701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701" w:rsidRPr="003B3E8E" w:rsidRDefault="004C3701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701" w:rsidRPr="003B3E8E" w:rsidRDefault="004C3701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701" w:rsidRPr="003B3E8E" w:rsidRDefault="004C3701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701" w:rsidRPr="003B3E8E" w:rsidRDefault="004C3701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71201R3030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701" w:rsidRPr="003B3E8E" w:rsidRDefault="004C3701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701" w:rsidRPr="003B3E8E" w:rsidRDefault="004C3701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33 534,6</w:t>
            </w:r>
          </w:p>
        </w:tc>
      </w:tr>
      <w:tr w:rsidR="004C3701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701" w:rsidRPr="003B3E8E" w:rsidRDefault="004C3701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701" w:rsidRPr="003B3E8E" w:rsidRDefault="004C3701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701" w:rsidRPr="003B3E8E" w:rsidRDefault="004C3701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701" w:rsidRPr="003B3E8E" w:rsidRDefault="004C3701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701" w:rsidRPr="003B3E8E" w:rsidRDefault="004C3701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71201R3030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701" w:rsidRPr="003B3E8E" w:rsidRDefault="004C3701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3701" w:rsidRPr="003B3E8E" w:rsidRDefault="004C3701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33 534,6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71201S2110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71201S2110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71201S2110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71201S9150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71201S9150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71201S9150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3 036,0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4C3701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22 544,4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4C3701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21 945,4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4C3701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21 945,4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реализации мероприятий по модернизации школьных систем образования (средства для достижения показателей результативности)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71201А7500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9 554,8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71201А7500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9 554,8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71201А7500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9 554,8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31 397,8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712E151720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3 121,3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712E151720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3 121,3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712E151720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3 121,3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создания центров образования цифрового и гуманитарного профилей (за исключением расходов на оплату труда с начислениями)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712E172131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712E172131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712E172131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создания центров образования цифрового и гуманитарного профилей (в части расходов на оплату труда с начислениями)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712E172132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C328D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6 504,1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712E172132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C328D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6 504,1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712E172132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C328D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6 504,1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(в рамках достижения соответствующих задач федерального проекта) (за исключением расходов на оплату труда с начислениями)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712E1А1721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712E1А1721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712E1А1721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837,6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в муниципальных общеобразовательных организациях (в рамках достижения соответствующих задач федерального проекта) (в части расходов на оплату труда с начислениями)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712E1А1722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20 694,7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712E1А1722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20 694,7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712E1А1722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20 694,7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712E250980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712E250980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712E250980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условий для внедрения цифровой образовательной среды в государственных и муниципальных общеобразовательных организациях (в рамках достижения соответствующих задач федерального проекта)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712E4А2131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712E4А2131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712E4А2131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893D59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23 324,5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893D59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18 479,1</w:t>
            </w:r>
          </w:p>
        </w:tc>
      </w:tr>
      <w:tr w:rsidR="00893D59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18 479,1</w:t>
            </w:r>
          </w:p>
        </w:tc>
      </w:tr>
      <w:tr w:rsidR="00893D59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18 479,1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893D59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11 645,8</w:t>
            </w:r>
          </w:p>
        </w:tc>
      </w:tr>
      <w:tr w:rsidR="00893D59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11 645,8</w:t>
            </w:r>
          </w:p>
        </w:tc>
      </w:tr>
      <w:tr w:rsidR="00893D59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11 645,8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7130107300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7130107300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7130107300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2 566,7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7130172110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7130172110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7130172110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7130179150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7130179150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7130179150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7130179905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7130179905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7130179905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71301S2110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71301S2110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71301S2110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71301S9150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71301S9150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71301S9150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886,0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893D59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737,5</w:t>
            </w:r>
          </w:p>
        </w:tc>
      </w:tr>
      <w:tr w:rsidR="00893D59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737,5</w:t>
            </w:r>
          </w:p>
        </w:tc>
      </w:tr>
      <w:tr w:rsidR="00893D59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71301V0000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59" w:rsidRPr="003B3E8E" w:rsidRDefault="00893D59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3D59" w:rsidRPr="003B3E8E" w:rsidRDefault="00893D59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E3F1F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4 845,4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E3F1F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4 845,4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7Q00172500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7Q00172500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7Q00172500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E3F1F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E3F1F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E3F1F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3 107,7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3 058,8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3 058,8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3 058,8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3 058,8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3 058,8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3 058,8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«Патриотическое воспитание молодежи Калининского муниципального района Саратовской области на 2022-2024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7F00000000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2022-2024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7F00100000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7F001V0000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7F001V0000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7F001V0000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1277CA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34 216,1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1277CA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24 006,3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общеобразовательных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3 247,8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712EВ00000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2 356,4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712EВ51790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2 356,4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712EВ51790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2 356,4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712EВ51790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2 356,4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1277CA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17 873,9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1277CA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17 873,9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1277CA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16 179,5</w:t>
            </w:r>
          </w:p>
        </w:tc>
      </w:tr>
      <w:tr w:rsidR="001277CA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CA" w:rsidRPr="003B3E8E" w:rsidRDefault="001277CA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CA" w:rsidRPr="003B3E8E" w:rsidRDefault="001277CA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CA" w:rsidRPr="003B3E8E" w:rsidRDefault="001277CA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CA" w:rsidRPr="003B3E8E" w:rsidRDefault="001277CA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CA" w:rsidRPr="003B3E8E" w:rsidRDefault="001277CA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7CA" w:rsidRPr="003B3E8E" w:rsidRDefault="001277CA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CA" w:rsidRPr="003B3E8E" w:rsidRDefault="001277CA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16 179,5</w:t>
            </w:r>
          </w:p>
        </w:tc>
      </w:tr>
      <w:tr w:rsidR="001277CA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CA" w:rsidRPr="003B3E8E" w:rsidRDefault="001277CA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CA" w:rsidRPr="003B3E8E" w:rsidRDefault="001277CA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CA" w:rsidRPr="003B3E8E" w:rsidRDefault="001277CA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CA" w:rsidRPr="003B3E8E" w:rsidRDefault="001277CA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CA" w:rsidRPr="003B3E8E" w:rsidRDefault="001277CA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7CA" w:rsidRPr="003B3E8E" w:rsidRDefault="001277CA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77CA" w:rsidRPr="003B3E8E" w:rsidRDefault="001277CA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16 179,5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7150177300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7150177300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7150177300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7150177800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E3F1F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7150177800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E3F1F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7150177800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E3F1F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921,3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921,3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2884,6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2 884,6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2 589,3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2 589,3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2 589,3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F5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10 209,8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10 209,8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Default="00F511C5" w:rsidP="00F5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1C5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9 986,7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Default="00F511C5" w:rsidP="00B1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9 956,2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Default="00F511C5" w:rsidP="00B11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9 956,2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1 813,9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1 813,9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общеобразовательных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7120177160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7120177160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7120177160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1 708,2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1 708,2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7К00177900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1 708,2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7К00177900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1 708,2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7К00177900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1 708,2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93F6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7Ю00000000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7Ю00100000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93F6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туризма в Калининском муниципальном районе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7U00000000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развитию туризма в Калининском муниципальном районе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7U00100000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7U001V0000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7U001V0000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7U001V0000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7И00000000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93F6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B93F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7И00100000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67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B93F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7И001V0000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67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B93F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7И001V0000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67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B93F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7И001V0000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F6B" w:rsidRPr="003B3E8E" w:rsidRDefault="00B93F6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F6B" w:rsidRPr="003B3E8E" w:rsidRDefault="00B93F6B" w:rsidP="00367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земельно-имущественных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10 497,7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F5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9951,5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F5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9951,5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7М00000000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7М00100000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7М001V0000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7М001V0000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</w:tr>
      <w:tr w:rsidR="00F511C5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7М001V0000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1C5" w:rsidRPr="003B3E8E" w:rsidRDefault="00F511C5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1C5" w:rsidRPr="003B3E8E" w:rsidRDefault="00F511C5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F511C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640B6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640B6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640B6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640B6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8 927,8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640B6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8 927,8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640B6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8 758,3</w:t>
            </w:r>
          </w:p>
        </w:tc>
      </w:tr>
      <w:tr w:rsidR="00B640B6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B6" w:rsidRPr="003B3E8E" w:rsidRDefault="00B640B6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B6" w:rsidRPr="003B3E8E" w:rsidRDefault="00B640B6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B6" w:rsidRPr="003B3E8E" w:rsidRDefault="00B640B6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B6" w:rsidRPr="003B3E8E" w:rsidRDefault="00B640B6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B6" w:rsidRPr="003B3E8E" w:rsidRDefault="00B640B6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B6" w:rsidRPr="003B3E8E" w:rsidRDefault="00B640B6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B6" w:rsidRPr="003B3E8E" w:rsidRDefault="000478A1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8 758,1</w:t>
            </w:r>
          </w:p>
        </w:tc>
      </w:tr>
      <w:tr w:rsidR="00B640B6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B6" w:rsidRPr="003B3E8E" w:rsidRDefault="00B640B6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B6" w:rsidRPr="003B3E8E" w:rsidRDefault="00B640B6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B6" w:rsidRPr="003B3E8E" w:rsidRDefault="00B640B6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B6" w:rsidRPr="003B3E8E" w:rsidRDefault="00B640B6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B6" w:rsidRPr="003B3E8E" w:rsidRDefault="00B640B6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0B6" w:rsidRPr="003B3E8E" w:rsidRDefault="00B640B6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0B6" w:rsidRPr="003B3E8E" w:rsidRDefault="000478A1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8 758,1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22A8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22A8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22A8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22A8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22A85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640B6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539,7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7Н001L5990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7Н001L5990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7Н001L5990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640B6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7Н001V0000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7М00000000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7М00100000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7М001V0000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7М001V0000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7М001V0000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Отдел культуры и общественных отношений администрации Калининского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900424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57 785,3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900424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56 546,9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900424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55 015,1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Калининского муниципального района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900424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25 003,1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465E3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15 840,9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900424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15 738,8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900424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13 674,5</w:t>
            </w:r>
          </w:p>
        </w:tc>
      </w:tr>
      <w:tr w:rsidR="00900424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13 674,5</w:t>
            </w:r>
          </w:p>
        </w:tc>
      </w:tr>
      <w:tr w:rsidR="00900424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13 674,5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7220174020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7220174020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7220174020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900424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539,1</w:t>
            </w:r>
          </w:p>
        </w:tc>
      </w:tr>
      <w:tr w:rsidR="00900424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539,1</w:t>
            </w:r>
          </w:p>
        </w:tc>
      </w:tr>
      <w:tr w:rsidR="00900424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"Творческие люди"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722A200000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722A255192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465E3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722A255192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465E3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722A255192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C465E3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900424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9 162,3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900424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9 162,3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900424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8 476,7</w:t>
            </w:r>
          </w:p>
        </w:tc>
      </w:tr>
      <w:tr w:rsidR="00900424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8 476,7</w:t>
            </w:r>
          </w:p>
        </w:tc>
      </w:tr>
      <w:tr w:rsidR="00900424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7230104100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8 476,7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72301L5191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72301L5191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72301L5191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900424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578,3</w:t>
            </w:r>
          </w:p>
        </w:tc>
      </w:tr>
      <w:tr w:rsidR="00900424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578,3</w:t>
            </w:r>
          </w:p>
        </w:tc>
      </w:tr>
      <w:tr w:rsidR="00900424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424" w:rsidRPr="003B3E8E" w:rsidRDefault="00900424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424" w:rsidRPr="003B3E8E" w:rsidRDefault="00900424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30 012,0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30 012,0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7Q00172500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29 489,6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7Q00172500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7Q00172500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12 600,0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7Q00172500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16 889,6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7Q00172500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16 889,6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7Q001S2500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756EE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1531,8</w:t>
            </w:r>
          </w:p>
        </w:tc>
      </w:tr>
      <w:tr w:rsidR="00756EE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1531,8</w:t>
            </w:r>
          </w:p>
        </w:tc>
      </w:tr>
      <w:tr w:rsidR="00756EE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1531,8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756EE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1 473,4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756EE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1 449,9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756EE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1 449,9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67748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67748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7748" w:rsidRPr="003B3E8E" w:rsidRDefault="00367748" w:rsidP="00367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1 238,4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756EE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914,8</w:t>
            </w:r>
          </w:p>
        </w:tc>
      </w:tr>
      <w:tr w:rsidR="00756EE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914,8</w:t>
            </w:r>
          </w:p>
        </w:tc>
      </w:tr>
      <w:tr w:rsidR="00756EE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EEB" w:rsidRPr="003B3E8E" w:rsidRDefault="00756EE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EEB" w:rsidRPr="003B3E8E" w:rsidRDefault="00756EE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756EE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756EE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756EE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9320078600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9320078600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9320078600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жилищно-коммунального хозяйства администрации Калининского муниципального района Саратовской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756EE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40 915,2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756EE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1 444,5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756EE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1 444,5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"Содержание, ремонт, в том числе капитальный ремонт, объектов муниципальной собственности Калининского МР Саратовской области на 2022-2024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7Z00000000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194,1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2022-2024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7Z00100000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194,1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7Z001V0000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194,1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7Z001V0000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194,1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7Z001V0000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194,1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исполнительным листам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1 250,4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598,7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полномочий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598,7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598,7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9010077130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598,7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9010077130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598,7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9010077130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2 535,0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2 535,0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2 535,0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 направленных на проведение ремонтно-восстановительных работ (текущего ремонта) на бесхозяйных гидротехнических сооружениях, пострадавших в период весеннего половодья, в целях предупреждения чрезвычайных ситуаций на территории соответствующих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9930000800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9930000800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9930000800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области, на проведение ремонтно-восстановительных работ (текущего ремонта) на бесхозяйных гидротехнических сооружениях, пострадавших в период весеннего половодья, в целях предупреждения чрезвычайных ситуаций на территории соответствующих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9930079914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9930079914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9930079914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1 188,0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2022 – 2024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7V00000000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1 188,0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2022 – 2024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7V00100000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1 188,0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7V001V0000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1 188,0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7V001V0000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1 188,0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7V001V0000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1 188,0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26 184,9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 муниципальном дорожном фонде Калининского муниципального района на 2022-2024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26 119,2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26119,2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 за счет средств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7Ф0019430D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3 809,0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7Ф0019430D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3 809,0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7Ф0019430D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3 809,0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 мероприятия за счет средств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7Ф001D0000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67748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22 310,2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7Ф001D0000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67748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22 310,2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7Ф001D0000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22 310,3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исполнительным листам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9920094100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8 892,6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7С00000000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7С00100000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7С001V0000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7С001V0000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7С001V0000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369,7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коммунальной инфраструктуры Калининского муниципального района на 2022-2024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7T00000000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369,7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развитию системы коммунальной инфраструктуры Калининского муниципального района на 2022-2024 гг."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7T00100000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7T00194300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7T00194300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7T00194300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7T001V0000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7T001V0000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7T001V0000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8 486,7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7У00000000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427,2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7У00100000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427,2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7У001V0000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427,2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7У001V0000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427,2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7У001V0000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427,2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функций органами муниципальной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8 059,5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исполнительной власти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8 059,5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B1102B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7 906,9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7 906,9</w:t>
            </w:r>
          </w:p>
        </w:tc>
      </w:tr>
      <w:tr w:rsidR="00B1102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02B" w:rsidRPr="003B3E8E" w:rsidRDefault="00B1102B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02B" w:rsidRPr="003B3E8E" w:rsidRDefault="00B1102B" w:rsidP="00B110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7 906,9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кредиторской задолженности прошлых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9130094300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152,6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7У00000000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7У00100000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7У001V0000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7У001V0000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7У001V0000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мероприятия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</w:tr>
      <w:tr w:rsidR="0071786B" w:rsidRPr="003B3E8E" w:rsidTr="0071786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7К001V0000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</w:tr>
      <w:tr w:rsidR="003B3E8E" w:rsidRPr="003B3E8E" w:rsidTr="0071786B">
        <w:trPr>
          <w:trHeight w:val="2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E8E" w:rsidRPr="003B3E8E" w:rsidRDefault="003B3E8E" w:rsidP="003B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E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E8E" w:rsidRPr="003B3E8E" w:rsidRDefault="00151004" w:rsidP="003B3E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1 073 882,6</w:t>
            </w:r>
          </w:p>
        </w:tc>
      </w:tr>
    </w:tbl>
    <w:p w:rsidR="00C3173C" w:rsidRDefault="00C3173C">
      <w:pPr>
        <w:rPr>
          <w:rFonts w:ascii="Times New Roman" w:hAnsi="Times New Roman" w:cs="Times New Roman"/>
          <w:b/>
          <w:sz w:val="28"/>
          <w:szCs w:val="28"/>
        </w:rPr>
      </w:pPr>
    </w:p>
    <w:p w:rsidR="00C3173C" w:rsidRDefault="00C3173C">
      <w:pPr>
        <w:rPr>
          <w:rFonts w:ascii="Times New Roman" w:hAnsi="Times New Roman" w:cs="Times New Roman"/>
          <w:b/>
          <w:sz w:val="28"/>
          <w:szCs w:val="28"/>
        </w:rPr>
      </w:pPr>
    </w:p>
    <w:p w:rsidR="00C3173C" w:rsidRPr="00C3173C" w:rsidRDefault="00C3173C">
      <w:pPr>
        <w:rPr>
          <w:rFonts w:ascii="Times New Roman" w:hAnsi="Times New Roman" w:cs="Times New Roman"/>
          <w:b/>
          <w:sz w:val="28"/>
          <w:szCs w:val="28"/>
        </w:rPr>
      </w:pPr>
      <w:r w:rsidRPr="00C3173C">
        <w:rPr>
          <w:rFonts w:ascii="Times New Roman" w:hAnsi="Times New Roman" w:cs="Times New Roman"/>
          <w:b/>
          <w:sz w:val="28"/>
          <w:szCs w:val="28"/>
        </w:rPr>
        <w:t xml:space="preserve">Секретарь районного Собрания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C3173C">
        <w:rPr>
          <w:rFonts w:ascii="Times New Roman" w:hAnsi="Times New Roman" w:cs="Times New Roman"/>
          <w:b/>
          <w:sz w:val="28"/>
          <w:szCs w:val="28"/>
        </w:rPr>
        <w:t xml:space="preserve">Л.Н. Сафонова </w:t>
      </w:r>
    </w:p>
    <w:sectPr w:rsidR="00C3173C" w:rsidRPr="00C3173C" w:rsidSect="00C3173C">
      <w:pgSz w:w="11906" w:h="16838"/>
      <w:pgMar w:top="709" w:right="707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987" w:rsidRDefault="00773987" w:rsidP="0071786B">
      <w:pPr>
        <w:spacing w:after="0" w:line="240" w:lineRule="auto"/>
      </w:pPr>
      <w:r>
        <w:separator/>
      </w:r>
    </w:p>
  </w:endnote>
  <w:endnote w:type="continuationSeparator" w:id="1">
    <w:p w:rsidR="00773987" w:rsidRDefault="00773987" w:rsidP="0071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987" w:rsidRDefault="00773987" w:rsidP="0071786B">
      <w:pPr>
        <w:spacing w:after="0" w:line="240" w:lineRule="auto"/>
      </w:pPr>
      <w:r>
        <w:separator/>
      </w:r>
    </w:p>
  </w:footnote>
  <w:footnote w:type="continuationSeparator" w:id="1">
    <w:p w:rsidR="00773987" w:rsidRDefault="00773987" w:rsidP="00717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B3E8E"/>
    <w:rsid w:val="000478A1"/>
    <w:rsid w:val="000C5185"/>
    <w:rsid w:val="001277CA"/>
    <w:rsid w:val="00151004"/>
    <w:rsid w:val="002D137A"/>
    <w:rsid w:val="003529C7"/>
    <w:rsid w:val="00367748"/>
    <w:rsid w:val="00374B50"/>
    <w:rsid w:val="003B3E8E"/>
    <w:rsid w:val="003D7C8E"/>
    <w:rsid w:val="0042774E"/>
    <w:rsid w:val="004C3701"/>
    <w:rsid w:val="005E4EEC"/>
    <w:rsid w:val="006316BB"/>
    <w:rsid w:val="006A4C52"/>
    <w:rsid w:val="006F659D"/>
    <w:rsid w:val="0071786B"/>
    <w:rsid w:val="00756EEB"/>
    <w:rsid w:val="00773987"/>
    <w:rsid w:val="00893D59"/>
    <w:rsid w:val="00900424"/>
    <w:rsid w:val="00B1102B"/>
    <w:rsid w:val="00B640B6"/>
    <w:rsid w:val="00B93F6B"/>
    <w:rsid w:val="00BC328D"/>
    <w:rsid w:val="00BE3F1F"/>
    <w:rsid w:val="00C22A85"/>
    <w:rsid w:val="00C3173C"/>
    <w:rsid w:val="00C465E3"/>
    <w:rsid w:val="00C63CA7"/>
    <w:rsid w:val="00CD5E2C"/>
    <w:rsid w:val="00E652E8"/>
    <w:rsid w:val="00F511C5"/>
    <w:rsid w:val="00F81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C7"/>
  </w:style>
  <w:style w:type="paragraph" w:styleId="1">
    <w:name w:val="heading 1"/>
    <w:basedOn w:val="a"/>
    <w:next w:val="a"/>
    <w:link w:val="10"/>
    <w:uiPriority w:val="99"/>
    <w:qFormat/>
    <w:rsid w:val="003B3E8E"/>
    <w:pPr>
      <w:keepNext/>
      <w:spacing w:after="0" w:line="240" w:lineRule="auto"/>
      <w:outlineLvl w:val="0"/>
    </w:pPr>
    <w:rPr>
      <w:rFonts w:ascii="Times New Roman" w:eastAsia="Times New Roman" w:hAnsi="Times New Roman" w:cs="Raavi"/>
      <w:sz w:val="28"/>
      <w:szCs w:val="28"/>
      <w:lang w:bidi="sd-Deva-IN"/>
    </w:rPr>
  </w:style>
  <w:style w:type="paragraph" w:styleId="2">
    <w:name w:val="heading 2"/>
    <w:basedOn w:val="a"/>
    <w:next w:val="a"/>
    <w:link w:val="20"/>
    <w:qFormat/>
    <w:rsid w:val="003B3E8E"/>
    <w:pPr>
      <w:keepNext/>
      <w:spacing w:before="240" w:after="60"/>
      <w:outlineLvl w:val="1"/>
    </w:pPr>
    <w:rPr>
      <w:rFonts w:ascii="Arial" w:eastAsia="Calibri" w:hAnsi="Arial" w:cs="Raavi"/>
      <w:b/>
      <w:bCs/>
      <w:i/>
      <w:iCs/>
      <w:sz w:val="28"/>
      <w:szCs w:val="28"/>
      <w:lang w:bidi="sd-Deva-IN"/>
    </w:rPr>
  </w:style>
  <w:style w:type="paragraph" w:styleId="6">
    <w:name w:val="heading 6"/>
    <w:basedOn w:val="a"/>
    <w:next w:val="a"/>
    <w:link w:val="60"/>
    <w:semiHidden/>
    <w:unhideWhenUsed/>
    <w:qFormat/>
    <w:rsid w:val="003B3E8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B3E8E"/>
    <w:pPr>
      <w:spacing w:before="240" w:after="60" w:line="240" w:lineRule="auto"/>
      <w:outlineLvl w:val="6"/>
    </w:pPr>
    <w:rPr>
      <w:rFonts w:ascii="Calibri" w:eastAsia="Times New Roman" w:hAnsi="Calibri" w:cs="Raavi"/>
      <w:sz w:val="24"/>
      <w:szCs w:val="24"/>
      <w:lang w:bidi="sd-Dev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3E8E"/>
    <w:rPr>
      <w:rFonts w:ascii="Times New Roman" w:eastAsia="Times New Roman" w:hAnsi="Times New Roman" w:cs="Raavi"/>
      <w:sz w:val="28"/>
      <w:szCs w:val="28"/>
      <w:lang w:bidi="sd-Deva-IN"/>
    </w:rPr>
  </w:style>
  <w:style w:type="character" w:customStyle="1" w:styleId="20">
    <w:name w:val="Заголовок 2 Знак"/>
    <w:basedOn w:val="a0"/>
    <w:link w:val="2"/>
    <w:rsid w:val="003B3E8E"/>
    <w:rPr>
      <w:rFonts w:ascii="Arial" w:eastAsia="Calibri" w:hAnsi="Arial" w:cs="Raavi"/>
      <w:b/>
      <w:bCs/>
      <w:i/>
      <w:iCs/>
      <w:sz w:val="28"/>
      <w:szCs w:val="28"/>
      <w:lang w:bidi="sd-Deva-IN"/>
    </w:rPr>
  </w:style>
  <w:style w:type="character" w:customStyle="1" w:styleId="60">
    <w:name w:val="Заголовок 6 Знак"/>
    <w:basedOn w:val="a0"/>
    <w:link w:val="6"/>
    <w:semiHidden/>
    <w:rsid w:val="003B3E8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B3E8E"/>
    <w:rPr>
      <w:rFonts w:ascii="Calibri" w:eastAsia="Times New Roman" w:hAnsi="Calibri" w:cs="Raavi"/>
      <w:sz w:val="24"/>
      <w:szCs w:val="24"/>
      <w:lang w:bidi="sd-Deva-IN"/>
    </w:rPr>
  </w:style>
  <w:style w:type="numbering" w:customStyle="1" w:styleId="11">
    <w:name w:val="Нет списка1"/>
    <w:next w:val="a2"/>
    <w:uiPriority w:val="99"/>
    <w:semiHidden/>
    <w:rsid w:val="003B3E8E"/>
  </w:style>
  <w:style w:type="paragraph" w:styleId="a3">
    <w:name w:val="header"/>
    <w:basedOn w:val="a"/>
    <w:link w:val="a4"/>
    <w:uiPriority w:val="99"/>
    <w:rsid w:val="003B3E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B3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B3E8E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B3E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3B3E8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B3E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Знак Знак4"/>
    <w:rsid w:val="003B3E8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3B3E8E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3B3E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3B3E8E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B3E8E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3B3E8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3B3E8E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3B3E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3B3E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sd-Deva-IN"/>
    </w:rPr>
  </w:style>
  <w:style w:type="paragraph" w:customStyle="1" w:styleId="a9">
    <w:name w:val="Òåêñò äîêóìåíòà"/>
    <w:basedOn w:val="a"/>
    <w:uiPriority w:val="99"/>
    <w:rsid w:val="003B3E8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B3E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 w:bidi="sd-Deva-IN"/>
    </w:rPr>
  </w:style>
  <w:style w:type="paragraph" w:customStyle="1" w:styleId="ConsPlusNormal">
    <w:name w:val="ConsPlusNormal"/>
    <w:rsid w:val="003B3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3B3E8E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bidi="sd-Deva-IN"/>
    </w:rPr>
  </w:style>
  <w:style w:type="character" w:customStyle="1" w:styleId="ab">
    <w:name w:val="Основной текст Знак"/>
    <w:basedOn w:val="a0"/>
    <w:link w:val="aa"/>
    <w:uiPriority w:val="99"/>
    <w:rsid w:val="003B3E8E"/>
    <w:rPr>
      <w:rFonts w:ascii="Times New Roman" w:eastAsia="Times New Roman" w:hAnsi="Times New Roman" w:cs="Raavi"/>
      <w:sz w:val="24"/>
      <w:szCs w:val="24"/>
      <w:lang w:bidi="sd-Deva-IN"/>
    </w:rPr>
  </w:style>
  <w:style w:type="paragraph" w:styleId="3">
    <w:name w:val="Body Text Indent 3"/>
    <w:basedOn w:val="a"/>
    <w:link w:val="30"/>
    <w:uiPriority w:val="99"/>
    <w:rsid w:val="003B3E8E"/>
    <w:pPr>
      <w:spacing w:after="120" w:line="240" w:lineRule="auto"/>
      <w:ind w:left="283"/>
    </w:pPr>
    <w:rPr>
      <w:rFonts w:ascii="Times New Roman" w:eastAsia="Times New Roman" w:hAnsi="Times New Roman" w:cs="Raavi"/>
      <w:sz w:val="16"/>
      <w:szCs w:val="16"/>
      <w:lang w:bidi="sd-Deva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B3E8E"/>
    <w:rPr>
      <w:rFonts w:ascii="Times New Roman" w:eastAsia="Times New Roman" w:hAnsi="Times New Roman" w:cs="Raavi"/>
      <w:sz w:val="16"/>
      <w:szCs w:val="16"/>
      <w:lang w:bidi="sd-Deva-IN"/>
    </w:rPr>
  </w:style>
  <w:style w:type="paragraph" w:styleId="ac">
    <w:name w:val="No Spacing"/>
    <w:link w:val="ad"/>
    <w:uiPriority w:val="99"/>
    <w:qFormat/>
    <w:rsid w:val="003B3E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Без интервала Знак"/>
    <w:link w:val="ac"/>
    <w:uiPriority w:val="99"/>
    <w:locked/>
    <w:rsid w:val="003B3E8E"/>
    <w:rPr>
      <w:rFonts w:ascii="Calibri" w:eastAsia="Times New Roman" w:hAnsi="Calibri" w:cs="Calibri"/>
      <w:lang w:eastAsia="ru-RU"/>
    </w:rPr>
  </w:style>
  <w:style w:type="character" w:styleId="ae">
    <w:name w:val="Hyperlink"/>
    <w:uiPriority w:val="99"/>
    <w:unhideWhenUsed/>
    <w:rsid w:val="003B3E8E"/>
    <w:rPr>
      <w:color w:val="0000FF"/>
      <w:u w:val="single"/>
    </w:rPr>
  </w:style>
  <w:style w:type="table" w:styleId="af">
    <w:name w:val="Table Grid"/>
    <w:basedOn w:val="a1"/>
    <w:uiPriority w:val="59"/>
    <w:rsid w:val="003B3E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3B3E8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B3E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3B3E8E"/>
    <w:pPr>
      <w:ind w:left="720"/>
      <w:contextualSpacing/>
    </w:pPr>
    <w:rPr>
      <w:rFonts w:ascii="Calibri" w:eastAsia="Calibri" w:hAnsi="Calibri" w:cs="Times New Roman"/>
    </w:rPr>
  </w:style>
  <w:style w:type="paragraph" w:styleId="23">
    <w:name w:val="Body Text 2"/>
    <w:basedOn w:val="a"/>
    <w:link w:val="24"/>
    <w:rsid w:val="003B3E8E"/>
    <w:pPr>
      <w:spacing w:after="120" w:line="480" w:lineRule="auto"/>
    </w:pPr>
    <w:rPr>
      <w:rFonts w:ascii="Times New Roman" w:eastAsia="Times New Roman" w:hAnsi="Times New Roman" w:cs="Raavi"/>
      <w:sz w:val="24"/>
      <w:szCs w:val="24"/>
      <w:lang w:bidi="sd-Deva-IN"/>
    </w:rPr>
  </w:style>
  <w:style w:type="character" w:customStyle="1" w:styleId="24">
    <w:name w:val="Основной текст 2 Знак"/>
    <w:basedOn w:val="a0"/>
    <w:link w:val="23"/>
    <w:rsid w:val="003B3E8E"/>
    <w:rPr>
      <w:rFonts w:ascii="Times New Roman" w:eastAsia="Times New Roman" w:hAnsi="Times New Roman" w:cs="Raavi"/>
      <w:sz w:val="24"/>
      <w:szCs w:val="24"/>
      <w:lang w:bidi="sd-Deva-IN"/>
    </w:rPr>
  </w:style>
  <w:style w:type="paragraph" w:styleId="af3">
    <w:name w:val="Balloon Text"/>
    <w:basedOn w:val="a"/>
    <w:link w:val="af4"/>
    <w:uiPriority w:val="99"/>
    <w:unhideWhenUsed/>
    <w:rsid w:val="003B3E8E"/>
    <w:pPr>
      <w:spacing w:after="0" w:line="240" w:lineRule="auto"/>
    </w:pPr>
    <w:rPr>
      <w:rFonts w:ascii="Tahoma" w:eastAsia="Calibri" w:hAnsi="Tahoma" w:cs="Raavi"/>
      <w:sz w:val="16"/>
      <w:szCs w:val="16"/>
      <w:lang w:bidi="sd-Deva-IN"/>
    </w:rPr>
  </w:style>
  <w:style w:type="character" w:customStyle="1" w:styleId="af4">
    <w:name w:val="Текст выноски Знак"/>
    <w:basedOn w:val="a0"/>
    <w:link w:val="af3"/>
    <w:uiPriority w:val="99"/>
    <w:rsid w:val="003B3E8E"/>
    <w:rPr>
      <w:rFonts w:ascii="Tahoma" w:eastAsia="Calibri" w:hAnsi="Tahoma" w:cs="Raavi"/>
      <w:sz w:val="16"/>
      <w:szCs w:val="16"/>
      <w:lang w:bidi="sd-Deva-IN"/>
    </w:rPr>
  </w:style>
  <w:style w:type="character" w:customStyle="1" w:styleId="apple-style-span">
    <w:name w:val="apple-style-span"/>
    <w:basedOn w:val="a0"/>
    <w:rsid w:val="003B3E8E"/>
  </w:style>
  <w:style w:type="character" w:styleId="af5">
    <w:name w:val="FollowedHyperlink"/>
    <w:uiPriority w:val="99"/>
    <w:unhideWhenUsed/>
    <w:rsid w:val="003B3E8E"/>
    <w:rPr>
      <w:color w:val="800080"/>
      <w:u w:val="single"/>
    </w:rPr>
  </w:style>
  <w:style w:type="paragraph" w:customStyle="1" w:styleId="xl64">
    <w:name w:val="xl64"/>
    <w:basedOn w:val="a"/>
    <w:rsid w:val="003B3E8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rsid w:val="003B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E8E"/>
  </w:style>
  <w:style w:type="paragraph" w:customStyle="1" w:styleId="xl80">
    <w:name w:val="xl80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3B3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3B3E8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3B3E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extended-textshort">
    <w:name w:val="extended-text__short"/>
    <w:rsid w:val="003B3E8E"/>
  </w:style>
  <w:style w:type="paragraph" w:customStyle="1" w:styleId="xl86">
    <w:name w:val="xl86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3B3E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3B3E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3B3E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3B3E8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rsid w:val="003B3E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3B3E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3B3E8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3B3E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3B3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3B3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3B3E8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3B3E8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3B3E8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3B3E8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3B3E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3B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3B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3B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B3E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3B3E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3B3E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3B3E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3B3E8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3B3E8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3B3E8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f7">
    <w:name w:val="footer"/>
    <w:basedOn w:val="a"/>
    <w:link w:val="af8"/>
    <w:uiPriority w:val="99"/>
    <w:unhideWhenUsed/>
    <w:rsid w:val="003B3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B3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3E8E"/>
    <w:pPr>
      <w:keepNext/>
      <w:spacing w:after="0" w:line="240" w:lineRule="auto"/>
      <w:outlineLvl w:val="0"/>
    </w:pPr>
    <w:rPr>
      <w:rFonts w:ascii="Times New Roman" w:eastAsia="Times New Roman" w:hAnsi="Times New Roman" w:cs="Raavi"/>
      <w:sz w:val="28"/>
      <w:szCs w:val="28"/>
      <w:lang w:val="x-none" w:eastAsia="x-none" w:bidi="sd-Deva-IN"/>
    </w:rPr>
  </w:style>
  <w:style w:type="paragraph" w:styleId="2">
    <w:name w:val="heading 2"/>
    <w:basedOn w:val="a"/>
    <w:next w:val="a"/>
    <w:link w:val="20"/>
    <w:qFormat/>
    <w:rsid w:val="003B3E8E"/>
    <w:pPr>
      <w:keepNext/>
      <w:spacing w:before="240" w:after="60"/>
      <w:outlineLvl w:val="1"/>
    </w:pPr>
    <w:rPr>
      <w:rFonts w:ascii="Arial" w:eastAsia="Calibri" w:hAnsi="Arial" w:cs="Raavi"/>
      <w:b/>
      <w:bCs/>
      <w:i/>
      <w:iCs/>
      <w:sz w:val="28"/>
      <w:szCs w:val="28"/>
      <w:lang w:val="x-none" w:bidi="sd-Deva-IN"/>
    </w:rPr>
  </w:style>
  <w:style w:type="paragraph" w:styleId="6">
    <w:name w:val="heading 6"/>
    <w:basedOn w:val="a"/>
    <w:next w:val="a"/>
    <w:link w:val="60"/>
    <w:semiHidden/>
    <w:unhideWhenUsed/>
    <w:qFormat/>
    <w:rsid w:val="003B3E8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B3E8E"/>
    <w:pPr>
      <w:spacing w:before="240" w:after="60" w:line="240" w:lineRule="auto"/>
      <w:outlineLvl w:val="6"/>
    </w:pPr>
    <w:rPr>
      <w:rFonts w:ascii="Calibri" w:eastAsia="Times New Roman" w:hAnsi="Calibri" w:cs="Raavi"/>
      <w:sz w:val="24"/>
      <w:szCs w:val="24"/>
      <w:lang w:val="x-none" w:eastAsia="x-none" w:bidi="sd-Dev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3E8E"/>
    <w:rPr>
      <w:rFonts w:ascii="Times New Roman" w:eastAsia="Times New Roman" w:hAnsi="Times New Roman" w:cs="Raavi"/>
      <w:sz w:val="28"/>
      <w:szCs w:val="28"/>
      <w:lang w:val="x-none" w:eastAsia="x-none" w:bidi="sd-Deva-IN"/>
    </w:rPr>
  </w:style>
  <w:style w:type="character" w:customStyle="1" w:styleId="20">
    <w:name w:val="Заголовок 2 Знак"/>
    <w:basedOn w:val="a0"/>
    <w:link w:val="2"/>
    <w:rsid w:val="003B3E8E"/>
    <w:rPr>
      <w:rFonts w:ascii="Arial" w:eastAsia="Calibri" w:hAnsi="Arial" w:cs="Raavi"/>
      <w:b/>
      <w:bCs/>
      <w:i/>
      <w:iCs/>
      <w:sz w:val="28"/>
      <w:szCs w:val="28"/>
      <w:lang w:val="x-none" w:bidi="sd-Deva-IN"/>
    </w:rPr>
  </w:style>
  <w:style w:type="character" w:customStyle="1" w:styleId="60">
    <w:name w:val="Заголовок 6 Знак"/>
    <w:basedOn w:val="a0"/>
    <w:link w:val="6"/>
    <w:semiHidden/>
    <w:rsid w:val="003B3E8E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B3E8E"/>
    <w:rPr>
      <w:rFonts w:ascii="Calibri" w:eastAsia="Times New Roman" w:hAnsi="Calibri" w:cs="Raavi"/>
      <w:sz w:val="24"/>
      <w:szCs w:val="24"/>
      <w:lang w:val="x-none" w:eastAsia="x-none" w:bidi="sd-Deva-IN"/>
    </w:rPr>
  </w:style>
  <w:style w:type="numbering" w:customStyle="1" w:styleId="11">
    <w:name w:val="Нет списка1"/>
    <w:next w:val="a2"/>
    <w:uiPriority w:val="99"/>
    <w:semiHidden/>
    <w:rsid w:val="003B3E8E"/>
  </w:style>
  <w:style w:type="paragraph" w:styleId="a3">
    <w:name w:val="header"/>
    <w:basedOn w:val="a"/>
    <w:link w:val="a4"/>
    <w:uiPriority w:val="99"/>
    <w:rsid w:val="003B3E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B3E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3B3E8E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3B3E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3B3E8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B3E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">
    <w:name w:val="Знак Знак4"/>
    <w:rsid w:val="003B3E8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3B3E8E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3B3E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4">
    <w:name w:val="Style4"/>
    <w:basedOn w:val="a"/>
    <w:rsid w:val="003B3E8E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B3E8E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3B3E8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3B3E8E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3B3E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sd-Deva-IN"/>
    </w:rPr>
  </w:style>
  <w:style w:type="paragraph" w:customStyle="1" w:styleId="ConsPlusCell">
    <w:name w:val="ConsPlusCell"/>
    <w:uiPriority w:val="99"/>
    <w:rsid w:val="003B3E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sd-Deva-IN"/>
    </w:rPr>
  </w:style>
  <w:style w:type="paragraph" w:customStyle="1" w:styleId="a9">
    <w:name w:val="Òåêñò äîêóìåíòà"/>
    <w:basedOn w:val="a"/>
    <w:uiPriority w:val="99"/>
    <w:rsid w:val="003B3E8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B3E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 w:bidi="sd-Deva-IN"/>
    </w:rPr>
  </w:style>
  <w:style w:type="paragraph" w:customStyle="1" w:styleId="ConsPlusNormal">
    <w:name w:val="ConsPlusNormal"/>
    <w:rsid w:val="003B3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3B3E8E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val="x-none" w:eastAsia="x-none" w:bidi="sd-Deva-IN"/>
    </w:rPr>
  </w:style>
  <w:style w:type="character" w:customStyle="1" w:styleId="ab">
    <w:name w:val="Основной текст Знак"/>
    <w:basedOn w:val="a0"/>
    <w:link w:val="aa"/>
    <w:uiPriority w:val="99"/>
    <w:rsid w:val="003B3E8E"/>
    <w:rPr>
      <w:rFonts w:ascii="Times New Roman" w:eastAsia="Times New Roman" w:hAnsi="Times New Roman" w:cs="Raavi"/>
      <w:sz w:val="24"/>
      <w:szCs w:val="24"/>
      <w:lang w:val="x-none" w:eastAsia="x-none" w:bidi="sd-Deva-IN"/>
    </w:rPr>
  </w:style>
  <w:style w:type="paragraph" w:styleId="3">
    <w:name w:val="Body Text Indent 3"/>
    <w:basedOn w:val="a"/>
    <w:link w:val="30"/>
    <w:uiPriority w:val="99"/>
    <w:rsid w:val="003B3E8E"/>
    <w:pPr>
      <w:spacing w:after="120" w:line="240" w:lineRule="auto"/>
      <w:ind w:left="283"/>
    </w:pPr>
    <w:rPr>
      <w:rFonts w:ascii="Times New Roman" w:eastAsia="Times New Roman" w:hAnsi="Times New Roman" w:cs="Raavi"/>
      <w:sz w:val="16"/>
      <w:szCs w:val="16"/>
      <w:lang w:val="x-none" w:eastAsia="x-none" w:bidi="sd-Deva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B3E8E"/>
    <w:rPr>
      <w:rFonts w:ascii="Times New Roman" w:eastAsia="Times New Roman" w:hAnsi="Times New Roman" w:cs="Raavi"/>
      <w:sz w:val="16"/>
      <w:szCs w:val="16"/>
      <w:lang w:val="x-none" w:eastAsia="x-none" w:bidi="sd-Deva-IN"/>
    </w:rPr>
  </w:style>
  <w:style w:type="paragraph" w:styleId="ac">
    <w:name w:val="No Spacing"/>
    <w:link w:val="ad"/>
    <w:uiPriority w:val="99"/>
    <w:qFormat/>
    <w:rsid w:val="003B3E8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Без интервала Знак"/>
    <w:link w:val="ac"/>
    <w:uiPriority w:val="99"/>
    <w:locked/>
    <w:rsid w:val="003B3E8E"/>
    <w:rPr>
      <w:rFonts w:ascii="Calibri" w:eastAsia="Times New Roman" w:hAnsi="Calibri" w:cs="Calibri"/>
      <w:lang w:eastAsia="ru-RU"/>
    </w:rPr>
  </w:style>
  <w:style w:type="character" w:styleId="ae">
    <w:name w:val="Hyperlink"/>
    <w:uiPriority w:val="99"/>
    <w:unhideWhenUsed/>
    <w:rsid w:val="003B3E8E"/>
    <w:rPr>
      <w:color w:val="0000FF"/>
      <w:u w:val="single"/>
    </w:rPr>
  </w:style>
  <w:style w:type="table" w:styleId="af">
    <w:name w:val="Table Grid"/>
    <w:basedOn w:val="a1"/>
    <w:uiPriority w:val="59"/>
    <w:rsid w:val="003B3E8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3B3E8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rsid w:val="003B3E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3B3E8E"/>
    <w:pPr>
      <w:ind w:left="720"/>
      <w:contextualSpacing/>
    </w:pPr>
    <w:rPr>
      <w:rFonts w:ascii="Calibri" w:eastAsia="Calibri" w:hAnsi="Calibri" w:cs="Times New Roman"/>
    </w:rPr>
  </w:style>
  <w:style w:type="paragraph" w:styleId="23">
    <w:name w:val="Body Text 2"/>
    <w:basedOn w:val="a"/>
    <w:link w:val="24"/>
    <w:rsid w:val="003B3E8E"/>
    <w:pPr>
      <w:spacing w:after="120" w:line="480" w:lineRule="auto"/>
    </w:pPr>
    <w:rPr>
      <w:rFonts w:ascii="Times New Roman" w:eastAsia="Times New Roman" w:hAnsi="Times New Roman" w:cs="Raavi"/>
      <w:sz w:val="24"/>
      <w:szCs w:val="24"/>
      <w:lang w:val="x-none" w:eastAsia="x-none" w:bidi="sd-Deva-IN"/>
    </w:rPr>
  </w:style>
  <w:style w:type="character" w:customStyle="1" w:styleId="24">
    <w:name w:val="Основной текст 2 Знак"/>
    <w:basedOn w:val="a0"/>
    <w:link w:val="23"/>
    <w:rsid w:val="003B3E8E"/>
    <w:rPr>
      <w:rFonts w:ascii="Times New Roman" w:eastAsia="Times New Roman" w:hAnsi="Times New Roman" w:cs="Raavi"/>
      <w:sz w:val="24"/>
      <w:szCs w:val="24"/>
      <w:lang w:val="x-none" w:eastAsia="x-none" w:bidi="sd-Deva-IN"/>
    </w:rPr>
  </w:style>
  <w:style w:type="paragraph" w:styleId="af3">
    <w:name w:val="Balloon Text"/>
    <w:basedOn w:val="a"/>
    <w:link w:val="af4"/>
    <w:uiPriority w:val="99"/>
    <w:unhideWhenUsed/>
    <w:rsid w:val="003B3E8E"/>
    <w:pPr>
      <w:spacing w:after="0" w:line="240" w:lineRule="auto"/>
    </w:pPr>
    <w:rPr>
      <w:rFonts w:ascii="Tahoma" w:eastAsia="Calibri" w:hAnsi="Tahoma" w:cs="Raavi"/>
      <w:sz w:val="16"/>
      <w:szCs w:val="16"/>
      <w:lang w:val="x-none" w:bidi="sd-Deva-IN"/>
    </w:rPr>
  </w:style>
  <w:style w:type="character" w:customStyle="1" w:styleId="af4">
    <w:name w:val="Текст выноски Знак"/>
    <w:basedOn w:val="a0"/>
    <w:link w:val="af3"/>
    <w:uiPriority w:val="99"/>
    <w:rsid w:val="003B3E8E"/>
    <w:rPr>
      <w:rFonts w:ascii="Tahoma" w:eastAsia="Calibri" w:hAnsi="Tahoma" w:cs="Raavi"/>
      <w:sz w:val="16"/>
      <w:szCs w:val="16"/>
      <w:lang w:val="x-none" w:bidi="sd-Deva-IN"/>
    </w:rPr>
  </w:style>
  <w:style w:type="character" w:customStyle="1" w:styleId="apple-style-span">
    <w:name w:val="apple-style-span"/>
    <w:basedOn w:val="a0"/>
    <w:rsid w:val="003B3E8E"/>
  </w:style>
  <w:style w:type="character" w:styleId="af5">
    <w:name w:val="FollowedHyperlink"/>
    <w:uiPriority w:val="99"/>
    <w:unhideWhenUsed/>
    <w:rsid w:val="003B3E8E"/>
    <w:rPr>
      <w:color w:val="800080"/>
      <w:u w:val="single"/>
    </w:rPr>
  </w:style>
  <w:style w:type="paragraph" w:customStyle="1" w:styleId="xl64">
    <w:name w:val="xl64"/>
    <w:basedOn w:val="a"/>
    <w:rsid w:val="003B3E8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f6">
    <w:name w:val="Normal (Web)"/>
    <w:basedOn w:val="a"/>
    <w:uiPriority w:val="99"/>
    <w:unhideWhenUsed/>
    <w:rsid w:val="003B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3E8E"/>
  </w:style>
  <w:style w:type="paragraph" w:customStyle="1" w:styleId="xl80">
    <w:name w:val="xl80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3B3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3B3E8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3B3E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extended-textshort">
    <w:name w:val="extended-text__short"/>
    <w:rsid w:val="003B3E8E"/>
  </w:style>
  <w:style w:type="paragraph" w:customStyle="1" w:styleId="xl86">
    <w:name w:val="xl86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3B3E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3B3E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3B3E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rsid w:val="003B3E8E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rsid w:val="003B3E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3B3E8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3B3E8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rsid w:val="003B3E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3B3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3">
    <w:name w:val="xl63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3B3E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3B3E8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3B3E8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3B3E8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3B3E8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3B3E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3B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3B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3B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B3E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3B3E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3B3E8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3B3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3B3E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3B3E8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3B3E8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3B3E8E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f7">
    <w:name w:val="footer"/>
    <w:basedOn w:val="a"/>
    <w:link w:val="af8"/>
    <w:uiPriority w:val="99"/>
    <w:unhideWhenUsed/>
    <w:rsid w:val="003B3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B3E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F3BD8-E300-4D7C-9693-A01CD51B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34</Pages>
  <Words>14392</Words>
  <Characters>82041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zakupki1</cp:lastModifiedBy>
  <cp:revision>21</cp:revision>
  <dcterms:created xsi:type="dcterms:W3CDTF">2025-03-11T12:52:00Z</dcterms:created>
  <dcterms:modified xsi:type="dcterms:W3CDTF">2025-05-27T06:06:00Z</dcterms:modified>
</cp:coreProperties>
</file>