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6A" w:rsidRDefault="0050646A" w:rsidP="0050646A">
      <w:pPr>
        <w:tabs>
          <w:tab w:val="left" w:pos="3780"/>
        </w:tabs>
        <w:spacing w:before="1332" w:line="300" w:lineRule="exact"/>
        <w:jc w:val="center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noProof/>
          <w:spacing w:val="20"/>
          <w:sz w:val="20"/>
          <w:szCs w:val="20"/>
        </w:rPr>
        <w:drawing>
          <wp:inline distT="0" distB="0" distL="0" distR="0">
            <wp:extent cx="6286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46A" w:rsidRDefault="0050646A" w:rsidP="0050646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 xml:space="preserve">КАЛИНИНСКОЕ РАЙОННОЕ СОБРАНИЕ </w:t>
      </w:r>
    </w:p>
    <w:p w:rsidR="0050646A" w:rsidRDefault="0050646A" w:rsidP="0050646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>КАЛИНИНСКОГО МУНИЦИПАЛЬНОГО РАЙОНА</w:t>
      </w:r>
    </w:p>
    <w:p w:rsidR="0050646A" w:rsidRDefault="0050646A" w:rsidP="0050646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>САРАТОВСКОЙ ОБЛАСТИ</w:t>
      </w:r>
    </w:p>
    <w:p w:rsidR="0050646A" w:rsidRDefault="0050646A" w:rsidP="0050646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</w:p>
    <w:p w:rsidR="0050646A" w:rsidRDefault="0050646A" w:rsidP="0050646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30"/>
          <w:szCs w:val="30"/>
        </w:rPr>
      </w:pPr>
      <w:r>
        <w:rPr>
          <w:b/>
          <w:bCs/>
          <w:spacing w:val="24"/>
          <w:sz w:val="30"/>
          <w:szCs w:val="30"/>
        </w:rPr>
        <w:t>РЕШЕНИЕ</w:t>
      </w:r>
    </w:p>
    <w:p w:rsidR="0050646A" w:rsidRDefault="0050646A" w:rsidP="0050646A">
      <w:pPr>
        <w:tabs>
          <w:tab w:val="left" w:pos="1985"/>
        </w:tabs>
        <w:jc w:val="center"/>
      </w:pPr>
    </w:p>
    <w:p w:rsidR="0050646A" w:rsidRPr="00F7556D" w:rsidRDefault="0050646A" w:rsidP="0050646A">
      <w:pPr>
        <w:pStyle w:val="a3"/>
        <w:tabs>
          <w:tab w:val="clear" w:pos="4153"/>
          <w:tab w:val="clear" w:pos="8306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35CCD">
        <w:rPr>
          <w:sz w:val="28"/>
          <w:szCs w:val="28"/>
        </w:rPr>
        <w:t>04</w:t>
      </w:r>
      <w:r w:rsidR="008F7C6B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2024</w:t>
      </w:r>
      <w:r w:rsidRPr="00F7556D">
        <w:rPr>
          <w:sz w:val="28"/>
          <w:szCs w:val="28"/>
        </w:rPr>
        <w:t xml:space="preserve">  г</w:t>
      </w:r>
      <w:r>
        <w:rPr>
          <w:sz w:val="28"/>
          <w:szCs w:val="28"/>
        </w:rPr>
        <w:t xml:space="preserve">ода </w:t>
      </w:r>
      <w:r w:rsidRPr="00F7556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F7C6B">
        <w:rPr>
          <w:sz w:val="28"/>
          <w:szCs w:val="28"/>
        </w:rPr>
        <w:t>16-108</w:t>
      </w:r>
    </w:p>
    <w:p w:rsidR="00D30BD8" w:rsidRPr="000C788D" w:rsidRDefault="00D30BD8" w:rsidP="00D30BD8">
      <w:pPr>
        <w:pStyle w:val="1"/>
        <w:tabs>
          <w:tab w:val="clear" w:pos="0"/>
        </w:tabs>
        <w:spacing w:before="0" w:after="0"/>
        <w:contextualSpacing/>
        <w:rPr>
          <w:rFonts w:ascii="Times New Roman" w:hAnsi="Times New Roman" w:cs="Times New Roman"/>
          <w:sz w:val="26"/>
          <w:szCs w:val="26"/>
        </w:rPr>
      </w:pPr>
    </w:p>
    <w:p w:rsidR="00D90E0A" w:rsidRPr="001C0243" w:rsidRDefault="00D90E0A" w:rsidP="00D90E0A">
      <w:pPr>
        <w:pStyle w:val="1"/>
        <w:tabs>
          <w:tab w:val="clear" w:pos="0"/>
        </w:tabs>
        <w:spacing w:before="0" w:after="0"/>
        <w:ind w:right="4253"/>
        <w:contextualSpacing/>
        <w:jc w:val="both"/>
        <w:rPr>
          <w:rFonts w:ascii="Times New Roman" w:hAnsi="Times New Roman"/>
          <w:sz w:val="26"/>
          <w:szCs w:val="26"/>
        </w:rPr>
      </w:pPr>
      <w:r w:rsidRPr="001C0243">
        <w:rPr>
          <w:rFonts w:ascii="Times New Roman" w:hAnsi="Times New Roman"/>
          <w:sz w:val="26"/>
          <w:szCs w:val="26"/>
        </w:rPr>
        <w:t xml:space="preserve">О принятии органом местного самоуправления Калининского муниципального района Саратовской области  полномочий по осуществлению внутреннего муниципального финансового контроля, по составлению бюджета и  </w:t>
      </w:r>
      <w:proofErr w:type="gramStart"/>
      <w:r w:rsidRPr="001C024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C0243">
        <w:rPr>
          <w:rFonts w:ascii="Times New Roman" w:hAnsi="Times New Roman"/>
          <w:sz w:val="26"/>
          <w:szCs w:val="26"/>
        </w:rPr>
        <w:t xml:space="preserve"> исполнением бюджета </w:t>
      </w:r>
      <w:proofErr w:type="spellStart"/>
      <w:r w:rsidRPr="001C0243">
        <w:rPr>
          <w:rFonts w:ascii="Times New Roman" w:hAnsi="Times New Roman"/>
          <w:sz w:val="26"/>
          <w:szCs w:val="26"/>
        </w:rPr>
        <w:t>Ахтубинского</w:t>
      </w:r>
      <w:proofErr w:type="spellEnd"/>
      <w:r w:rsidRPr="001C024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/>
          <w:sz w:val="26"/>
          <w:szCs w:val="26"/>
        </w:rPr>
        <w:t>Казачкинского</w:t>
      </w:r>
      <w:proofErr w:type="spellEnd"/>
      <w:r w:rsidRPr="001C024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/>
          <w:sz w:val="26"/>
          <w:szCs w:val="26"/>
        </w:rPr>
        <w:t>Колокольцовского</w:t>
      </w:r>
      <w:proofErr w:type="spellEnd"/>
      <w:r w:rsidRPr="001C024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/>
          <w:sz w:val="26"/>
          <w:szCs w:val="26"/>
        </w:rPr>
        <w:t>Малоекатериновского</w:t>
      </w:r>
      <w:proofErr w:type="spellEnd"/>
      <w:r w:rsidRPr="001C0243">
        <w:rPr>
          <w:rFonts w:ascii="Times New Roman" w:hAnsi="Times New Roman"/>
          <w:sz w:val="26"/>
          <w:szCs w:val="26"/>
        </w:rPr>
        <w:t xml:space="preserve">, Озерского, Свердловского, Симоновского, Сергиевского, </w:t>
      </w:r>
      <w:proofErr w:type="spellStart"/>
      <w:r w:rsidRPr="001C0243">
        <w:rPr>
          <w:rFonts w:ascii="Times New Roman" w:hAnsi="Times New Roman"/>
          <w:sz w:val="26"/>
          <w:szCs w:val="26"/>
        </w:rPr>
        <w:t>Таловского</w:t>
      </w:r>
      <w:proofErr w:type="spellEnd"/>
      <w:r w:rsidRPr="001C024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/>
          <w:sz w:val="26"/>
          <w:szCs w:val="26"/>
        </w:rPr>
        <w:t>Широкоуступского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муниципальных образований</w:t>
      </w:r>
    </w:p>
    <w:p w:rsidR="00D90E0A" w:rsidRDefault="00D90E0A" w:rsidP="00D90E0A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90E0A" w:rsidRPr="001C0243" w:rsidRDefault="00D90E0A" w:rsidP="00D90E0A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243">
        <w:rPr>
          <w:rFonts w:ascii="Times New Roman" w:hAnsi="Times New Roman" w:cs="Times New Roman"/>
          <w:sz w:val="26"/>
          <w:szCs w:val="26"/>
        </w:rPr>
        <w:t>Руководствуясь пунктом</w:t>
      </w:r>
      <w:hyperlink r:id="rId7" w:history="1">
        <w:r w:rsidRPr="001C0243">
          <w:rPr>
            <w:rStyle w:val="a7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 4 статьи 15</w:t>
        </w:r>
      </w:hyperlink>
      <w:r w:rsidRPr="001C0243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 г. N 131-ФЗ «Об общих принципах организации местного самоуправления в Российской Федерации», статьями 265,269.2 Бюджетного кодекса Российской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Федерации</w:t>
      </w:r>
      <w:proofErr w:type="gramStart"/>
      <w:r w:rsidRPr="001C0243">
        <w:rPr>
          <w:rFonts w:ascii="Times New Roman" w:hAnsi="Times New Roman" w:cs="Times New Roman"/>
          <w:sz w:val="26"/>
          <w:szCs w:val="26"/>
        </w:rPr>
        <w:t>,н</w:t>
      </w:r>
      <w:proofErr w:type="gramEnd"/>
      <w:r w:rsidRPr="001C0243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 основании </w:t>
      </w:r>
      <w:hyperlink r:id="rId8" w:history="1">
        <w:r w:rsidRPr="001C0243">
          <w:rPr>
            <w:rStyle w:val="a7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решения</w:t>
        </w:r>
      </w:hyperlink>
      <w:r w:rsidRPr="001C0243">
        <w:rPr>
          <w:rFonts w:ascii="Times New Roman" w:hAnsi="Times New Roman" w:cs="Times New Roman"/>
          <w:sz w:val="26"/>
          <w:szCs w:val="26"/>
        </w:rPr>
        <w:t xml:space="preserve"> Совета депутатов:</w:t>
      </w:r>
    </w:p>
    <w:p w:rsidR="00D90E0A" w:rsidRPr="001C0243" w:rsidRDefault="00D90E0A" w:rsidP="00D90E0A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Ахтубинского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Калининского муниципального района Саратовской области от 30.10.2024 года № 15-69  «О передаче органам местного самоуправления Калининского муниципального района Саратовской области осуществления полномочий </w:t>
      </w:r>
      <w:r w:rsidRPr="001C0243">
        <w:rPr>
          <w:rFonts w:ascii="Times New Roman" w:hAnsi="Times New Roman"/>
          <w:sz w:val="26"/>
          <w:szCs w:val="26"/>
        </w:rPr>
        <w:t xml:space="preserve">по осуществлению внутреннего муниципального финансового контроля, по составлению бюджета и </w:t>
      </w:r>
      <w:proofErr w:type="gramStart"/>
      <w:r w:rsidRPr="001C024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C0243">
        <w:rPr>
          <w:rFonts w:ascii="Times New Roman" w:hAnsi="Times New Roman"/>
          <w:sz w:val="26"/>
          <w:szCs w:val="26"/>
        </w:rPr>
        <w:t xml:space="preserve"> исполнением бюджета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 образования Калининского муниципального района Саратовской области»;</w:t>
      </w:r>
    </w:p>
    <w:p w:rsidR="00D90E0A" w:rsidRPr="001C0243" w:rsidRDefault="00D90E0A" w:rsidP="00D90E0A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Казачкинского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Калининского муниципального района Саратовской области от 14.11.2024 года №46-528 «О передаче органам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 xml:space="preserve">Калининского муниципального района Саратовской области осуществления полномочий </w:t>
      </w:r>
      <w:r w:rsidRPr="001C0243">
        <w:rPr>
          <w:rFonts w:ascii="Times New Roman" w:hAnsi="Times New Roman"/>
          <w:sz w:val="26"/>
          <w:szCs w:val="26"/>
        </w:rPr>
        <w:t xml:space="preserve">по осуществлению внутреннего муниципального финансового контроля, по составлению бюджета и </w:t>
      </w:r>
      <w:proofErr w:type="gramStart"/>
      <w:r w:rsidRPr="001C024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C0243">
        <w:rPr>
          <w:rFonts w:ascii="Times New Roman" w:hAnsi="Times New Roman"/>
          <w:sz w:val="26"/>
          <w:szCs w:val="26"/>
        </w:rPr>
        <w:t xml:space="preserve"> исполнением бюджет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Казачкинского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 муниципального района Саратовской области»;</w:t>
      </w:r>
    </w:p>
    <w:p w:rsidR="00D90E0A" w:rsidRPr="001C0243" w:rsidRDefault="00D90E0A" w:rsidP="00D90E0A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Колокольцовского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Калининского муниципального района Саратовской области от 21.11.2024 года  № 11-06 «О передаче органам местного самоуправления  Калининского муниципального района </w:t>
      </w:r>
      <w:r w:rsidRPr="001C0243">
        <w:rPr>
          <w:rFonts w:ascii="Times New Roman" w:hAnsi="Times New Roman" w:cs="Times New Roman"/>
          <w:sz w:val="26"/>
          <w:szCs w:val="26"/>
        </w:rPr>
        <w:lastRenderedPageBreak/>
        <w:t xml:space="preserve">Саратовской области осуществления полномочий </w:t>
      </w:r>
      <w:r w:rsidRPr="001C0243">
        <w:rPr>
          <w:rFonts w:ascii="Times New Roman" w:hAnsi="Times New Roman"/>
          <w:sz w:val="26"/>
          <w:szCs w:val="26"/>
        </w:rPr>
        <w:t xml:space="preserve">по осуществлению внутреннего муниципального финансового контроля, по составлению бюджета и  </w:t>
      </w:r>
      <w:proofErr w:type="gramStart"/>
      <w:r w:rsidRPr="001C024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C0243">
        <w:rPr>
          <w:rFonts w:ascii="Times New Roman" w:hAnsi="Times New Roman"/>
          <w:sz w:val="26"/>
          <w:szCs w:val="26"/>
        </w:rPr>
        <w:t xml:space="preserve"> исполнением бюджета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Колокольцовского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 муниципального района Саратовской области»</w:t>
      </w:r>
    </w:p>
    <w:p w:rsidR="00D90E0A" w:rsidRPr="001C0243" w:rsidRDefault="00D90E0A" w:rsidP="00D90E0A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Малоекатериновского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образования Калининского муниципального района Саратовской области от 18.11.2024года № 41-83/05  «О передаче органам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 муниципального района Саратовской области осуществления полномочий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0243">
        <w:rPr>
          <w:rFonts w:ascii="Times New Roman" w:hAnsi="Times New Roman"/>
          <w:sz w:val="26"/>
          <w:szCs w:val="26"/>
        </w:rPr>
        <w:t xml:space="preserve">осуществлению внутреннего муниципального финансового контроля, по составлению бюджета и </w:t>
      </w:r>
      <w:proofErr w:type="gramStart"/>
      <w:r w:rsidRPr="001C024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C0243">
        <w:rPr>
          <w:rFonts w:ascii="Times New Roman" w:hAnsi="Times New Roman"/>
          <w:sz w:val="26"/>
          <w:szCs w:val="26"/>
        </w:rPr>
        <w:t xml:space="preserve"> исполнением бюджета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Малоекатериновского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 муниципального района Саратовской области»;</w:t>
      </w:r>
    </w:p>
    <w:p w:rsidR="00D90E0A" w:rsidRPr="001C0243" w:rsidRDefault="00D90E0A" w:rsidP="00D90E0A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243">
        <w:rPr>
          <w:rFonts w:ascii="Times New Roman" w:hAnsi="Times New Roman" w:cs="Times New Roman"/>
          <w:sz w:val="26"/>
          <w:szCs w:val="26"/>
        </w:rPr>
        <w:t xml:space="preserve"> Озерского муниципального образования Калининского муниципального района Саратовской области от 25.09.2024 года № 31-63 «О передаче органам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 муниципального района Саратовской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полномочий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/>
          <w:sz w:val="26"/>
          <w:szCs w:val="26"/>
        </w:rPr>
        <w:t xml:space="preserve">по осуществлению внутреннего муниципального финансового контроля, по составлению бюджета и </w:t>
      </w:r>
      <w:proofErr w:type="gramStart"/>
      <w:r w:rsidRPr="001C024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C0243">
        <w:rPr>
          <w:rFonts w:ascii="Times New Roman" w:hAnsi="Times New Roman"/>
          <w:sz w:val="26"/>
          <w:szCs w:val="26"/>
        </w:rPr>
        <w:t xml:space="preserve"> исполнением бюджета </w:t>
      </w:r>
      <w:r w:rsidRPr="001C0243">
        <w:rPr>
          <w:rFonts w:ascii="Times New Roman" w:hAnsi="Times New Roman" w:cs="Times New Roman"/>
          <w:sz w:val="26"/>
          <w:szCs w:val="26"/>
        </w:rPr>
        <w:t>Озерского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 муниципального района Саратовской области»;</w:t>
      </w:r>
    </w:p>
    <w:p w:rsidR="00D90E0A" w:rsidRPr="001C0243" w:rsidRDefault="00D90E0A" w:rsidP="00D90E0A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243">
        <w:rPr>
          <w:rFonts w:ascii="Times New Roman" w:hAnsi="Times New Roman" w:cs="Times New Roman"/>
          <w:sz w:val="26"/>
          <w:szCs w:val="26"/>
        </w:rPr>
        <w:t>Свердловского муниципального образования Калининского муниципального района Саратовской области от 19.11.2024 года № 22-76 «О передаче органам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 xml:space="preserve">района Саратовской области осуществления полномочий </w:t>
      </w:r>
      <w:r w:rsidRPr="001C0243">
        <w:rPr>
          <w:rFonts w:ascii="Times New Roman" w:hAnsi="Times New Roman"/>
          <w:sz w:val="26"/>
          <w:szCs w:val="26"/>
        </w:rPr>
        <w:t>по осуществлению внутреннего муниципального финансового контроля,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0243">
        <w:rPr>
          <w:rFonts w:ascii="Times New Roman" w:hAnsi="Times New Roman"/>
          <w:sz w:val="26"/>
          <w:szCs w:val="26"/>
        </w:rPr>
        <w:t xml:space="preserve">по составлению бюджета и </w:t>
      </w:r>
      <w:proofErr w:type="gramStart"/>
      <w:r w:rsidRPr="001C024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C0243">
        <w:rPr>
          <w:rFonts w:ascii="Times New Roman" w:hAnsi="Times New Roman"/>
          <w:sz w:val="26"/>
          <w:szCs w:val="26"/>
        </w:rPr>
        <w:t xml:space="preserve"> исполнением бюджета </w:t>
      </w:r>
      <w:r w:rsidRPr="001C0243">
        <w:rPr>
          <w:rFonts w:ascii="Times New Roman" w:hAnsi="Times New Roman" w:cs="Times New Roman"/>
          <w:sz w:val="26"/>
          <w:szCs w:val="26"/>
        </w:rPr>
        <w:t>Свердловского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района Саратовской области»;</w:t>
      </w:r>
    </w:p>
    <w:p w:rsidR="00D90E0A" w:rsidRPr="001C0243" w:rsidRDefault="00D90E0A" w:rsidP="00D90E0A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243">
        <w:rPr>
          <w:rFonts w:ascii="Times New Roman" w:hAnsi="Times New Roman" w:cs="Times New Roman"/>
          <w:sz w:val="26"/>
          <w:szCs w:val="26"/>
        </w:rPr>
        <w:t>Симоновского муниципального образования Калининского муниципального района Саратовской области от 15.11.2024года № 20-102 «О передаче органам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 xml:space="preserve">Калининского муниципального района Саратовской области осуществления полномочий </w:t>
      </w:r>
      <w:r w:rsidRPr="001C0243">
        <w:rPr>
          <w:rFonts w:ascii="Times New Roman" w:hAnsi="Times New Roman"/>
          <w:sz w:val="26"/>
          <w:szCs w:val="26"/>
        </w:rPr>
        <w:t>по осуществлению внутреннего муниципального финансового контроля,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0243">
        <w:rPr>
          <w:rFonts w:ascii="Times New Roman" w:hAnsi="Times New Roman"/>
          <w:sz w:val="26"/>
          <w:szCs w:val="26"/>
        </w:rPr>
        <w:t xml:space="preserve">по составлению бюджета и  </w:t>
      </w:r>
      <w:proofErr w:type="gramStart"/>
      <w:r w:rsidRPr="001C024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C0243">
        <w:rPr>
          <w:rFonts w:ascii="Times New Roman" w:hAnsi="Times New Roman"/>
          <w:sz w:val="26"/>
          <w:szCs w:val="26"/>
        </w:rPr>
        <w:t xml:space="preserve"> исполнением бюджета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Симоновского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 образования Калининского муниципального района Саратовской области»;</w:t>
      </w:r>
    </w:p>
    <w:p w:rsidR="00D90E0A" w:rsidRPr="001C0243" w:rsidRDefault="00D90E0A" w:rsidP="00D90E0A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243">
        <w:rPr>
          <w:rFonts w:ascii="Times New Roman" w:hAnsi="Times New Roman" w:cs="Times New Roman"/>
          <w:sz w:val="26"/>
          <w:szCs w:val="26"/>
        </w:rPr>
        <w:t>Сергиевского муниципального образования Калининского муниципального района Саратовской области от 12.11.2024 года № 43-79 «О передаче органам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 xml:space="preserve">района Саратовской области осуществления полномочий </w:t>
      </w:r>
      <w:r w:rsidRPr="001C0243">
        <w:rPr>
          <w:rFonts w:ascii="Times New Roman" w:hAnsi="Times New Roman"/>
          <w:sz w:val="26"/>
          <w:szCs w:val="26"/>
        </w:rPr>
        <w:t xml:space="preserve">по осуществлению внутреннего муниципального финансового контроля, по составлению бюджета и </w:t>
      </w:r>
      <w:proofErr w:type="gramStart"/>
      <w:r w:rsidRPr="001C024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C0243">
        <w:rPr>
          <w:rFonts w:ascii="Times New Roman" w:hAnsi="Times New Roman"/>
          <w:sz w:val="26"/>
          <w:szCs w:val="26"/>
        </w:rPr>
        <w:t xml:space="preserve"> исполнением бюджета </w:t>
      </w:r>
      <w:r w:rsidRPr="001C0243">
        <w:rPr>
          <w:rFonts w:ascii="Times New Roman" w:hAnsi="Times New Roman" w:cs="Times New Roman"/>
          <w:sz w:val="26"/>
          <w:szCs w:val="26"/>
        </w:rPr>
        <w:t>Сергиевского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 района Саратовской области»;</w:t>
      </w:r>
    </w:p>
    <w:p w:rsidR="00D90E0A" w:rsidRPr="001C0243" w:rsidRDefault="00D90E0A" w:rsidP="00D90E0A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0243">
        <w:rPr>
          <w:rFonts w:ascii="Times New Roman" w:hAnsi="Times New Roman" w:cs="Times New Roman"/>
          <w:sz w:val="26"/>
          <w:szCs w:val="26"/>
        </w:rPr>
        <w:t>Таловского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Калининского муниципального района Саратовской области от 15.11.2024 года № 26-74 «О передаче органам местного самоуправления Калининского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 xml:space="preserve">муниципального района Саратовской области осуществления полномочий </w:t>
      </w:r>
      <w:r w:rsidRPr="001C0243">
        <w:rPr>
          <w:rFonts w:ascii="Times New Roman" w:hAnsi="Times New Roman"/>
          <w:sz w:val="26"/>
          <w:szCs w:val="26"/>
        </w:rPr>
        <w:t>по осуществлению внутреннего муниципального финансового контроля,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0243">
        <w:rPr>
          <w:rFonts w:ascii="Times New Roman" w:hAnsi="Times New Roman"/>
          <w:sz w:val="26"/>
          <w:szCs w:val="26"/>
        </w:rPr>
        <w:t xml:space="preserve">по составлению бюджета и </w:t>
      </w:r>
      <w:proofErr w:type="gramStart"/>
      <w:r w:rsidRPr="001C024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C0243">
        <w:rPr>
          <w:rFonts w:ascii="Times New Roman" w:hAnsi="Times New Roman"/>
          <w:sz w:val="26"/>
          <w:szCs w:val="26"/>
        </w:rPr>
        <w:t xml:space="preserve"> исполнением бюджета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Таловского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 муниципального района Саратовской области»;</w:t>
      </w:r>
    </w:p>
    <w:p w:rsidR="00D90E0A" w:rsidRPr="001C0243" w:rsidRDefault="00D90E0A" w:rsidP="00D90E0A">
      <w:pPr>
        <w:spacing w:after="100" w:afterAutospacing="1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1C0243">
        <w:rPr>
          <w:rFonts w:ascii="Times New Roman" w:hAnsi="Times New Roman" w:cs="Times New Roman"/>
          <w:sz w:val="26"/>
          <w:szCs w:val="26"/>
        </w:rPr>
        <w:t>Широкоуступского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 муниципального района Саратовской области от 13.11.2024 года № 19-78 «О передаче органам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Калининского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 xml:space="preserve">района Саратовской области осуществления полномочий </w:t>
      </w:r>
      <w:r w:rsidRPr="001C0243">
        <w:rPr>
          <w:rFonts w:ascii="Times New Roman" w:hAnsi="Times New Roman"/>
          <w:sz w:val="26"/>
          <w:szCs w:val="26"/>
        </w:rPr>
        <w:t>по осуществлению внутреннего муниципального финансового контроля, по составлению бюджета и  контроля за исполнением бюджета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Широкоуступского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муниципальных образований </w:t>
      </w:r>
      <w:r w:rsidRPr="001C0243">
        <w:rPr>
          <w:rFonts w:ascii="Times New Roman" w:hAnsi="Times New Roman" w:cs="Times New Roman"/>
          <w:sz w:val="26"/>
          <w:szCs w:val="26"/>
        </w:rPr>
        <w:t xml:space="preserve">Калининского муниципального района Саратовской области», </w:t>
      </w:r>
      <w:hyperlink r:id="rId9" w:history="1">
        <w:r w:rsidRPr="001C0243">
          <w:rPr>
            <w:rStyle w:val="a7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ст. 22</w:t>
        </w:r>
      </w:hyperlink>
      <w:r w:rsidRPr="001C0243">
        <w:rPr>
          <w:rFonts w:ascii="Times New Roman" w:hAnsi="Times New Roman" w:cs="Times New Roman"/>
          <w:sz w:val="26"/>
          <w:szCs w:val="26"/>
        </w:rPr>
        <w:t>Устава Калининского муниципального района Саратовской области, Калининское Районное собрание Калининского муниципального района</w:t>
      </w:r>
      <w:proofErr w:type="gramEnd"/>
      <w:r w:rsidRPr="001C02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0243">
        <w:rPr>
          <w:rFonts w:ascii="Times New Roman" w:hAnsi="Times New Roman" w:cs="Times New Roman"/>
          <w:sz w:val="26"/>
          <w:szCs w:val="26"/>
        </w:rPr>
        <w:t>Саратовской</w:t>
      </w:r>
      <w:proofErr w:type="gramEnd"/>
      <w:r w:rsidRPr="001C02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0243">
        <w:rPr>
          <w:rFonts w:ascii="Times New Roman" w:hAnsi="Times New Roman" w:cs="Times New Roman"/>
          <w:sz w:val="26"/>
          <w:szCs w:val="26"/>
        </w:rPr>
        <w:t>области</w:t>
      </w:r>
      <w:proofErr w:type="gramEnd"/>
      <w:r w:rsidRPr="001C02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0243">
        <w:rPr>
          <w:rFonts w:ascii="Times New Roman" w:hAnsi="Times New Roman" w:cs="Times New Roman"/>
          <w:sz w:val="26"/>
          <w:szCs w:val="26"/>
        </w:rPr>
        <w:t>решило:</w:t>
      </w:r>
      <w:proofErr w:type="gramEnd"/>
    </w:p>
    <w:p w:rsidR="00D90E0A" w:rsidRPr="001C0243" w:rsidRDefault="00D90E0A" w:rsidP="00D90E0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1C024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1C0243">
        <w:rPr>
          <w:rFonts w:ascii="Times New Roman" w:hAnsi="Times New Roman" w:cs="Times New Roman"/>
          <w:sz w:val="26"/>
          <w:szCs w:val="26"/>
        </w:rPr>
        <w:t xml:space="preserve">Принять переданные Советом депутатов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Ахтубинского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Казачкинского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Колокольцовского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Малоекатериновского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, Озерского, Свердловского, Симоновского, Сергиевского,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Таловского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Широкоуступского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 муниципальных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образованийКалининского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</w:t>
      </w:r>
      <w:bookmarkStart w:id="1" w:name="sub_110"/>
      <w:bookmarkEnd w:id="0"/>
      <w:r w:rsidRPr="001C0243">
        <w:rPr>
          <w:rFonts w:ascii="Times New Roman" w:hAnsi="Times New Roman" w:cs="Times New Roman"/>
          <w:sz w:val="26"/>
          <w:szCs w:val="26"/>
        </w:rPr>
        <w:t xml:space="preserve">полномочия </w:t>
      </w:r>
      <w:bookmarkStart w:id="2" w:name="sub_2"/>
      <w:bookmarkEnd w:id="1"/>
      <w:r w:rsidRPr="001C0243">
        <w:rPr>
          <w:rFonts w:ascii="Times New Roman" w:hAnsi="Times New Roman"/>
          <w:sz w:val="26"/>
          <w:szCs w:val="26"/>
        </w:rPr>
        <w:t>по осуществлению внутреннего муниципального финансового контроля, по составлению бюджета и  контроля за исполнением бюджета.</w:t>
      </w:r>
      <w:proofErr w:type="gramEnd"/>
    </w:p>
    <w:p w:rsidR="00D90E0A" w:rsidRPr="001C0243" w:rsidRDefault="00D90E0A" w:rsidP="00D90E0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0243">
        <w:rPr>
          <w:rFonts w:ascii="Times New Roman" w:hAnsi="Times New Roman" w:cs="Times New Roman"/>
          <w:sz w:val="26"/>
          <w:szCs w:val="26"/>
        </w:rPr>
        <w:t>2.Рекомендовать администрации Калининского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 xml:space="preserve">района Саратовской области заключить соглашения с органами местного самоуправления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Ахтубинского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Казачкинского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Колокольцовского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Малоекатериновского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, Озерского, Свердловского,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Симоновского</w:t>
      </w:r>
      <w:proofErr w:type="gramStart"/>
      <w:r w:rsidRPr="001C0243">
        <w:rPr>
          <w:rFonts w:ascii="Times New Roman" w:hAnsi="Times New Roman" w:cs="Times New Roman"/>
          <w:sz w:val="26"/>
          <w:szCs w:val="26"/>
        </w:rPr>
        <w:t>,С</w:t>
      </w:r>
      <w:proofErr w:type="gramEnd"/>
      <w:r w:rsidRPr="001C0243">
        <w:rPr>
          <w:rFonts w:ascii="Times New Roman" w:hAnsi="Times New Roman" w:cs="Times New Roman"/>
          <w:sz w:val="26"/>
          <w:szCs w:val="26"/>
        </w:rPr>
        <w:t>ергиевского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Таловского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0243">
        <w:rPr>
          <w:rFonts w:ascii="Times New Roman" w:hAnsi="Times New Roman" w:cs="Times New Roman"/>
          <w:sz w:val="26"/>
          <w:szCs w:val="26"/>
        </w:rPr>
        <w:t>Широкоуступского</w:t>
      </w:r>
      <w:proofErr w:type="spellEnd"/>
      <w:r w:rsidRPr="001C0243">
        <w:rPr>
          <w:rFonts w:ascii="Times New Roman" w:hAnsi="Times New Roman" w:cs="Times New Roman"/>
          <w:sz w:val="26"/>
          <w:szCs w:val="26"/>
        </w:rPr>
        <w:t xml:space="preserve"> муниципальных образований</w:t>
      </w:r>
      <w:r w:rsidR="00984096"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о передаче органу местного самоуправления Калининского муниципального района Саратовской области на 2025-2027г.г. полномочий, указанных в п. 1настоящего решения.</w:t>
      </w:r>
    </w:p>
    <w:p w:rsidR="00D90E0A" w:rsidRPr="001C0243" w:rsidRDefault="00D90E0A" w:rsidP="00D90E0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3"/>
      <w:bookmarkEnd w:id="2"/>
      <w:r w:rsidRPr="001C0243">
        <w:rPr>
          <w:rFonts w:ascii="Times New Roman" w:hAnsi="Times New Roman" w:cs="Times New Roman"/>
          <w:sz w:val="26"/>
          <w:szCs w:val="26"/>
        </w:rPr>
        <w:t>3.Поручить подписание соглашений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Fonts w:ascii="Times New Roman" w:hAnsi="Times New Roman" w:cs="Times New Roman"/>
          <w:sz w:val="26"/>
          <w:szCs w:val="26"/>
        </w:rPr>
        <w:t>главе Калининского муниципального района Саратовской области Лазареву Валерию Геннадьевичу.</w:t>
      </w:r>
    </w:p>
    <w:p w:rsidR="00D90E0A" w:rsidRDefault="00D90E0A" w:rsidP="00D90E0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4"/>
      <w:bookmarkEnd w:id="3"/>
      <w:r w:rsidRPr="001C0243"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243">
        <w:rPr>
          <w:rStyle w:val="a7"/>
          <w:rFonts w:ascii="Times New Roman" w:hAnsi="Times New Roman" w:cs="Times New Roman"/>
          <w:b w:val="0"/>
          <w:color w:val="auto"/>
          <w:sz w:val="26"/>
          <w:szCs w:val="26"/>
          <w:u w:val="none"/>
        </w:rPr>
        <w:t>официального опубликовани</w:t>
      </w:r>
      <w:proofErr w:type="gramStart"/>
      <w:r w:rsidRPr="001C0243">
        <w:rPr>
          <w:rStyle w:val="a7"/>
          <w:rFonts w:ascii="Times New Roman" w:hAnsi="Times New Roman" w:cs="Times New Roman"/>
          <w:b w:val="0"/>
          <w:color w:val="auto"/>
          <w:sz w:val="26"/>
          <w:szCs w:val="26"/>
          <w:u w:val="none"/>
        </w:rPr>
        <w:t>я</w:t>
      </w:r>
      <w:r w:rsidRPr="001C024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1C0243">
        <w:rPr>
          <w:rFonts w:ascii="Times New Roman" w:hAnsi="Times New Roman" w:cs="Times New Roman"/>
          <w:sz w:val="26"/>
          <w:szCs w:val="26"/>
        </w:rPr>
        <w:t>обнародования).</w:t>
      </w:r>
      <w:bookmarkEnd w:id="4"/>
    </w:p>
    <w:p w:rsidR="00D90E0A" w:rsidRDefault="00D90E0A" w:rsidP="00D90E0A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0646A" w:rsidRDefault="0050646A" w:rsidP="001C0243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C0243" w:rsidRDefault="001C0243" w:rsidP="001C0243">
      <w:pPr>
        <w:spacing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C0243" w:rsidRDefault="0050646A" w:rsidP="0050646A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5" w:name="_GoBack"/>
      <w:bookmarkEnd w:id="5"/>
      <w:r w:rsidRPr="0050646A">
        <w:rPr>
          <w:rFonts w:ascii="Times New Roman" w:hAnsi="Times New Roman" w:cs="Times New Roman"/>
          <w:b/>
          <w:sz w:val="26"/>
          <w:szCs w:val="26"/>
        </w:rPr>
        <w:t xml:space="preserve">Глава муниципального района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</w:t>
      </w:r>
      <w:r w:rsidRPr="0050646A">
        <w:rPr>
          <w:rFonts w:ascii="Times New Roman" w:hAnsi="Times New Roman" w:cs="Times New Roman"/>
          <w:b/>
          <w:sz w:val="26"/>
          <w:szCs w:val="26"/>
        </w:rPr>
        <w:t xml:space="preserve">В.Г. Лазарев </w:t>
      </w:r>
    </w:p>
    <w:p w:rsidR="0050646A" w:rsidRDefault="0050646A" w:rsidP="0050646A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646A" w:rsidRPr="0050646A" w:rsidRDefault="0050646A" w:rsidP="0050646A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70B7" w:rsidRPr="00BB45B5" w:rsidRDefault="00D30BD8" w:rsidP="00BB45B5">
      <w:pPr>
        <w:tabs>
          <w:tab w:val="left" w:pos="1695"/>
        </w:tabs>
        <w:ind w:right="-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0243">
        <w:rPr>
          <w:rFonts w:ascii="Times New Roman" w:hAnsi="Times New Roman" w:cs="Times New Roman"/>
          <w:b/>
          <w:sz w:val="26"/>
          <w:szCs w:val="26"/>
        </w:rPr>
        <w:t xml:space="preserve">Председатель </w:t>
      </w:r>
      <w:r w:rsidR="000C788D" w:rsidRPr="001C0243">
        <w:rPr>
          <w:rFonts w:ascii="Times New Roman" w:hAnsi="Times New Roman" w:cs="Times New Roman"/>
          <w:b/>
          <w:sz w:val="26"/>
          <w:szCs w:val="26"/>
        </w:rPr>
        <w:t xml:space="preserve">районного Собрания </w:t>
      </w:r>
      <w:r w:rsidR="000C788D" w:rsidRPr="001C0243">
        <w:rPr>
          <w:rFonts w:ascii="Times New Roman" w:hAnsi="Times New Roman" w:cs="Times New Roman"/>
          <w:b/>
          <w:sz w:val="26"/>
          <w:szCs w:val="26"/>
        </w:rPr>
        <w:tab/>
      </w:r>
      <w:r w:rsidR="0050646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proofErr w:type="spellStart"/>
      <w:r w:rsidRPr="001C0243">
        <w:rPr>
          <w:rFonts w:ascii="Times New Roman" w:hAnsi="Times New Roman" w:cs="Times New Roman"/>
          <w:b/>
          <w:sz w:val="26"/>
          <w:szCs w:val="26"/>
        </w:rPr>
        <w:t>С.С.Нугаев</w:t>
      </w:r>
      <w:proofErr w:type="spellEnd"/>
    </w:p>
    <w:sectPr w:rsidR="005470B7" w:rsidRPr="00BB45B5" w:rsidSect="009B7838">
      <w:pgSz w:w="11907" w:h="16839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30BD8"/>
    <w:rsid w:val="00020DD7"/>
    <w:rsid w:val="0007454A"/>
    <w:rsid w:val="000B7E87"/>
    <w:rsid w:val="000C788D"/>
    <w:rsid w:val="000E7AA8"/>
    <w:rsid w:val="00157576"/>
    <w:rsid w:val="00184BB8"/>
    <w:rsid w:val="00195328"/>
    <w:rsid w:val="001C0243"/>
    <w:rsid w:val="001E4515"/>
    <w:rsid w:val="0024003D"/>
    <w:rsid w:val="0028035A"/>
    <w:rsid w:val="0028054E"/>
    <w:rsid w:val="002A0AA0"/>
    <w:rsid w:val="002F496A"/>
    <w:rsid w:val="00313C45"/>
    <w:rsid w:val="00316972"/>
    <w:rsid w:val="00326B1A"/>
    <w:rsid w:val="0035728B"/>
    <w:rsid w:val="0036332F"/>
    <w:rsid w:val="00364BA8"/>
    <w:rsid w:val="0036622D"/>
    <w:rsid w:val="003C2086"/>
    <w:rsid w:val="003F4975"/>
    <w:rsid w:val="00403164"/>
    <w:rsid w:val="00405055"/>
    <w:rsid w:val="004172CA"/>
    <w:rsid w:val="004178F9"/>
    <w:rsid w:val="00495C43"/>
    <w:rsid w:val="0050646A"/>
    <w:rsid w:val="00535B52"/>
    <w:rsid w:val="005470B7"/>
    <w:rsid w:val="005A7B17"/>
    <w:rsid w:val="005D7A2A"/>
    <w:rsid w:val="00601155"/>
    <w:rsid w:val="00622FDD"/>
    <w:rsid w:val="006312E0"/>
    <w:rsid w:val="00637E80"/>
    <w:rsid w:val="006508B5"/>
    <w:rsid w:val="00681EC2"/>
    <w:rsid w:val="006C0309"/>
    <w:rsid w:val="006C6F4F"/>
    <w:rsid w:val="006D22BC"/>
    <w:rsid w:val="006D6293"/>
    <w:rsid w:val="00705F2B"/>
    <w:rsid w:val="00731484"/>
    <w:rsid w:val="00733A14"/>
    <w:rsid w:val="007611A5"/>
    <w:rsid w:val="007912AA"/>
    <w:rsid w:val="007951BB"/>
    <w:rsid w:val="007A3ACD"/>
    <w:rsid w:val="00813C60"/>
    <w:rsid w:val="00813EE5"/>
    <w:rsid w:val="00834032"/>
    <w:rsid w:val="008555CD"/>
    <w:rsid w:val="008D51DD"/>
    <w:rsid w:val="008F52C4"/>
    <w:rsid w:val="008F5901"/>
    <w:rsid w:val="008F7C6B"/>
    <w:rsid w:val="00944576"/>
    <w:rsid w:val="009515D8"/>
    <w:rsid w:val="00956A8F"/>
    <w:rsid w:val="00984096"/>
    <w:rsid w:val="009B7838"/>
    <w:rsid w:val="009F26D7"/>
    <w:rsid w:val="00AB13CC"/>
    <w:rsid w:val="00AD09E7"/>
    <w:rsid w:val="00B449BA"/>
    <w:rsid w:val="00BA06F9"/>
    <w:rsid w:val="00BA2EAE"/>
    <w:rsid w:val="00BB0AF6"/>
    <w:rsid w:val="00BB45B5"/>
    <w:rsid w:val="00BC0219"/>
    <w:rsid w:val="00C57F13"/>
    <w:rsid w:val="00CA163D"/>
    <w:rsid w:val="00D30BD8"/>
    <w:rsid w:val="00D568EA"/>
    <w:rsid w:val="00D62FD1"/>
    <w:rsid w:val="00D90E0A"/>
    <w:rsid w:val="00DA4DA4"/>
    <w:rsid w:val="00E07388"/>
    <w:rsid w:val="00E53653"/>
    <w:rsid w:val="00E6482A"/>
    <w:rsid w:val="00ED353F"/>
    <w:rsid w:val="00F102D2"/>
    <w:rsid w:val="00F26B0A"/>
    <w:rsid w:val="00F35CCD"/>
    <w:rsid w:val="00F44344"/>
    <w:rsid w:val="00F765F1"/>
    <w:rsid w:val="00F94109"/>
    <w:rsid w:val="00FB5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F1"/>
  </w:style>
  <w:style w:type="paragraph" w:styleId="1">
    <w:name w:val="heading 1"/>
    <w:basedOn w:val="a"/>
    <w:next w:val="a"/>
    <w:link w:val="10"/>
    <w:qFormat/>
    <w:rsid w:val="00D30BD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B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30B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B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0B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7">
    <w:name w:val="Гипертекстовая ссылка"/>
    <w:basedOn w:val="a0"/>
    <w:uiPriority w:val="99"/>
    <w:rsid w:val="00D30BD8"/>
    <w:rPr>
      <w:b/>
      <w:bCs/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0BD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B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30B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B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0B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7">
    <w:name w:val="Гипертекстовая ссылка"/>
    <w:basedOn w:val="a0"/>
    <w:uiPriority w:val="99"/>
    <w:rsid w:val="00D30BD8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9305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1504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9437772.220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168D-0A33-446D-A090-E8473617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О принятии органом местного самоуправления Калининского муниципального района Са</vt:lpstr>
    </vt:vector>
  </TitlesOfParts>
  <Company>Администрация Калининского МР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zakupki1</cp:lastModifiedBy>
  <cp:revision>8</cp:revision>
  <cp:lastPrinted>2024-12-04T10:49:00Z</cp:lastPrinted>
  <dcterms:created xsi:type="dcterms:W3CDTF">2024-11-28T06:48:00Z</dcterms:created>
  <dcterms:modified xsi:type="dcterms:W3CDTF">2024-12-04T11:36:00Z</dcterms:modified>
</cp:coreProperties>
</file>