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DC" w:rsidRPr="00A11DDE" w:rsidRDefault="00EB74DC" w:rsidP="00EB74DC">
      <w:pPr>
        <w:ind w:left="4111"/>
        <w:jc w:val="right"/>
        <w:rPr>
          <w:b/>
          <w:bCs/>
        </w:rPr>
      </w:pPr>
      <w:r w:rsidRPr="00A11DDE">
        <w:rPr>
          <w:b/>
          <w:bCs/>
        </w:rPr>
        <w:t>Приложение №11</w:t>
      </w:r>
    </w:p>
    <w:p w:rsidR="00EB74DC" w:rsidRPr="00B248C1" w:rsidRDefault="00EB74DC" w:rsidP="00EB74DC">
      <w:pPr>
        <w:ind w:left="4111"/>
        <w:jc w:val="right"/>
        <w:rPr>
          <w:b/>
          <w:bCs/>
        </w:rPr>
      </w:pPr>
      <w:r w:rsidRPr="00B248C1">
        <w:rPr>
          <w:b/>
          <w:bCs/>
        </w:rPr>
        <w:t>к решению Калининского районного Собрания</w:t>
      </w:r>
    </w:p>
    <w:p w:rsidR="00EB74DC" w:rsidRPr="00B248C1" w:rsidRDefault="00EB74DC" w:rsidP="00EB74DC">
      <w:pPr>
        <w:ind w:left="4111"/>
        <w:jc w:val="right"/>
        <w:rPr>
          <w:b/>
          <w:bCs/>
        </w:rPr>
      </w:pPr>
      <w:r w:rsidRPr="00B248C1">
        <w:rPr>
          <w:b/>
          <w:bCs/>
        </w:rPr>
        <w:t>Калининского муниципального района</w:t>
      </w:r>
    </w:p>
    <w:p w:rsidR="00EB74DC" w:rsidRPr="00B248C1" w:rsidRDefault="00EB74DC" w:rsidP="00EB74DC">
      <w:pPr>
        <w:ind w:left="4111"/>
        <w:jc w:val="right"/>
        <w:rPr>
          <w:b/>
          <w:bCs/>
        </w:rPr>
      </w:pPr>
      <w:r>
        <w:rPr>
          <w:b/>
          <w:bCs/>
        </w:rPr>
        <w:t xml:space="preserve">от 03.12.2020 </w:t>
      </w:r>
      <w:r w:rsidRPr="00B248C1">
        <w:rPr>
          <w:b/>
          <w:bCs/>
        </w:rPr>
        <w:t>г. №</w:t>
      </w:r>
      <w:r>
        <w:rPr>
          <w:b/>
          <w:bCs/>
        </w:rPr>
        <w:t xml:space="preserve"> 49-322</w:t>
      </w:r>
    </w:p>
    <w:p w:rsidR="00EB74DC" w:rsidRPr="00594CBB" w:rsidRDefault="00EB74DC" w:rsidP="00EB74DC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  <w:highlight w:val="yellow"/>
        </w:rPr>
      </w:pPr>
    </w:p>
    <w:p w:rsidR="00EB74DC" w:rsidRPr="00B248C1" w:rsidRDefault="00EB74DC" w:rsidP="00EB74DC">
      <w:pPr>
        <w:jc w:val="center"/>
        <w:rPr>
          <w:b/>
          <w:sz w:val="28"/>
          <w:szCs w:val="28"/>
        </w:rPr>
      </w:pPr>
      <w:r w:rsidRPr="00B248C1">
        <w:rPr>
          <w:b/>
          <w:sz w:val="28"/>
          <w:szCs w:val="28"/>
        </w:rPr>
        <w:t>Дотация на выравнивание бюджетной обеспеченности городских и сельских поселений из районного фонда финансовой поддержки, за счет средств областного бюджета на 2021 год и плановый период 2022 и 2023 годов</w:t>
      </w:r>
    </w:p>
    <w:p w:rsidR="00EB74DC" w:rsidRPr="00594CBB" w:rsidRDefault="00EB74DC" w:rsidP="00EB74DC">
      <w:pPr>
        <w:jc w:val="center"/>
        <w:rPr>
          <w:b/>
          <w:sz w:val="28"/>
          <w:szCs w:val="28"/>
          <w:highlight w:val="yellow"/>
        </w:rPr>
      </w:pPr>
    </w:p>
    <w:tbl>
      <w:tblPr>
        <w:tblW w:w="9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638"/>
        <w:gridCol w:w="1408"/>
        <w:gridCol w:w="1339"/>
        <w:gridCol w:w="1339"/>
      </w:tblGrid>
      <w:tr w:rsidR="00EB74DC" w:rsidRPr="00594CBB" w:rsidTr="00D2208A">
        <w:trPr>
          <w:trHeight w:val="25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b/>
                <w:sz w:val="28"/>
                <w:szCs w:val="28"/>
              </w:rPr>
            </w:pPr>
            <w:r w:rsidRPr="00B248C1">
              <w:rPr>
                <w:b/>
                <w:sz w:val="28"/>
                <w:szCs w:val="28"/>
              </w:rPr>
              <w:t>№</w:t>
            </w:r>
          </w:p>
          <w:p w:rsidR="00EB74DC" w:rsidRPr="00B248C1" w:rsidRDefault="00EB74DC" w:rsidP="00D2208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248C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248C1">
              <w:rPr>
                <w:b/>
                <w:sz w:val="28"/>
                <w:szCs w:val="28"/>
              </w:rPr>
              <w:t>/</w:t>
            </w:r>
            <w:proofErr w:type="spellStart"/>
            <w:r w:rsidRPr="00B248C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b/>
                <w:sz w:val="28"/>
                <w:szCs w:val="28"/>
              </w:rPr>
            </w:pPr>
            <w:r w:rsidRPr="00B248C1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DC" w:rsidRPr="00B248C1" w:rsidRDefault="00EB74DC" w:rsidP="00D2208A">
            <w:pPr>
              <w:jc w:val="center"/>
              <w:rPr>
                <w:b/>
                <w:sz w:val="28"/>
                <w:szCs w:val="28"/>
              </w:rPr>
            </w:pPr>
            <w:r w:rsidRPr="00B248C1">
              <w:rPr>
                <w:b/>
                <w:sz w:val="28"/>
                <w:szCs w:val="28"/>
              </w:rPr>
              <w:t>Сумма, тыс</w:t>
            </w:r>
            <w:proofErr w:type="gramStart"/>
            <w:r w:rsidRPr="00B248C1">
              <w:rPr>
                <w:b/>
                <w:sz w:val="28"/>
                <w:szCs w:val="28"/>
              </w:rPr>
              <w:t>.р</w:t>
            </w:r>
            <w:proofErr w:type="gramEnd"/>
            <w:r w:rsidRPr="00B248C1">
              <w:rPr>
                <w:b/>
                <w:sz w:val="28"/>
                <w:szCs w:val="28"/>
              </w:rPr>
              <w:t>уб.</w:t>
            </w:r>
          </w:p>
        </w:tc>
      </w:tr>
      <w:tr w:rsidR="00EB74DC" w:rsidRPr="00594CBB" w:rsidTr="00D2208A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DC" w:rsidRPr="00B248C1" w:rsidRDefault="00EB74DC" w:rsidP="00D2208A">
            <w:pPr>
              <w:jc w:val="center"/>
              <w:rPr>
                <w:b/>
                <w:sz w:val="28"/>
                <w:szCs w:val="28"/>
              </w:rPr>
            </w:pPr>
            <w:r w:rsidRPr="00B248C1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B248C1" w:rsidRDefault="00EB74DC" w:rsidP="00D2208A">
            <w:pPr>
              <w:jc w:val="center"/>
              <w:rPr>
                <w:b/>
                <w:sz w:val="28"/>
                <w:szCs w:val="28"/>
              </w:rPr>
            </w:pPr>
            <w:r w:rsidRPr="00B248C1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B248C1" w:rsidRDefault="00EB74DC" w:rsidP="00D2208A">
            <w:pPr>
              <w:jc w:val="center"/>
              <w:rPr>
                <w:b/>
                <w:sz w:val="28"/>
                <w:szCs w:val="28"/>
              </w:rPr>
            </w:pPr>
            <w:r w:rsidRPr="00B248C1">
              <w:rPr>
                <w:b/>
                <w:sz w:val="28"/>
                <w:szCs w:val="28"/>
              </w:rPr>
              <w:t>2023 год</w:t>
            </w:r>
          </w:p>
        </w:tc>
      </w:tr>
      <w:tr w:rsidR="00EB74DC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b/>
                <w:sz w:val="28"/>
                <w:szCs w:val="28"/>
              </w:rPr>
            </w:pPr>
            <w:r w:rsidRPr="00B248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b/>
                <w:sz w:val="28"/>
                <w:szCs w:val="28"/>
              </w:rPr>
            </w:pPr>
            <w:r w:rsidRPr="00B248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b/>
                <w:sz w:val="28"/>
                <w:szCs w:val="28"/>
              </w:rPr>
            </w:pPr>
            <w:r w:rsidRPr="00B248C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C" w:rsidRPr="00B248C1" w:rsidRDefault="00EB74DC" w:rsidP="00D2208A">
            <w:pPr>
              <w:jc w:val="center"/>
              <w:rPr>
                <w:b/>
                <w:sz w:val="28"/>
                <w:szCs w:val="28"/>
              </w:rPr>
            </w:pPr>
            <w:r w:rsidRPr="00B248C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C" w:rsidRPr="00B248C1" w:rsidRDefault="00EB74DC" w:rsidP="00D2208A">
            <w:pPr>
              <w:jc w:val="center"/>
              <w:rPr>
                <w:b/>
                <w:sz w:val="28"/>
                <w:szCs w:val="28"/>
              </w:rPr>
            </w:pPr>
            <w:r w:rsidRPr="00B248C1">
              <w:rPr>
                <w:b/>
                <w:sz w:val="28"/>
                <w:szCs w:val="28"/>
              </w:rPr>
              <w:t>5</w:t>
            </w:r>
          </w:p>
        </w:tc>
      </w:tr>
      <w:tr w:rsidR="00EB74DC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sz w:val="28"/>
                <w:szCs w:val="28"/>
              </w:rPr>
            </w:pPr>
            <w:r w:rsidRPr="00B248C1">
              <w:rPr>
                <w:sz w:val="28"/>
                <w:szCs w:val="28"/>
              </w:rPr>
              <w:t>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DC" w:rsidRPr="00B248C1" w:rsidRDefault="00EB74DC" w:rsidP="00D2208A">
            <w:pPr>
              <w:rPr>
                <w:sz w:val="28"/>
                <w:szCs w:val="28"/>
              </w:rPr>
            </w:pPr>
            <w:proofErr w:type="spellStart"/>
            <w:r w:rsidRPr="00B248C1">
              <w:rPr>
                <w:sz w:val="28"/>
                <w:szCs w:val="28"/>
              </w:rPr>
              <w:t>Ахтубинское</w:t>
            </w:r>
            <w:proofErr w:type="spellEnd"/>
            <w:r w:rsidRPr="00B248C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94,4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101,3</w:t>
            </w:r>
          </w:p>
        </w:tc>
      </w:tr>
      <w:tr w:rsidR="00EB74DC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sz w:val="28"/>
                <w:szCs w:val="28"/>
              </w:rPr>
            </w:pPr>
            <w:r w:rsidRPr="00B248C1">
              <w:rPr>
                <w:sz w:val="28"/>
                <w:szCs w:val="28"/>
              </w:rPr>
              <w:t>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DC" w:rsidRPr="00B248C1" w:rsidRDefault="00EB74DC" w:rsidP="00D2208A">
            <w:pPr>
              <w:rPr>
                <w:sz w:val="28"/>
                <w:szCs w:val="28"/>
              </w:rPr>
            </w:pPr>
            <w:proofErr w:type="spellStart"/>
            <w:r w:rsidRPr="00B248C1">
              <w:rPr>
                <w:sz w:val="28"/>
                <w:szCs w:val="28"/>
              </w:rPr>
              <w:t>Казачкинское</w:t>
            </w:r>
            <w:proofErr w:type="spellEnd"/>
            <w:r w:rsidRPr="00B248C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104,3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108,1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111,9</w:t>
            </w:r>
          </w:p>
        </w:tc>
      </w:tr>
      <w:tr w:rsidR="00EB74DC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sz w:val="28"/>
                <w:szCs w:val="28"/>
              </w:rPr>
            </w:pPr>
            <w:r w:rsidRPr="00B248C1">
              <w:rPr>
                <w:sz w:val="28"/>
                <w:szCs w:val="28"/>
              </w:rPr>
              <w:t>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DC" w:rsidRPr="00B248C1" w:rsidRDefault="00EB74DC" w:rsidP="00D2208A">
            <w:pPr>
              <w:rPr>
                <w:sz w:val="28"/>
                <w:szCs w:val="28"/>
              </w:rPr>
            </w:pPr>
            <w:proofErr w:type="spellStart"/>
            <w:r w:rsidRPr="00B248C1">
              <w:rPr>
                <w:sz w:val="28"/>
                <w:szCs w:val="28"/>
              </w:rPr>
              <w:t>Колокольцовское</w:t>
            </w:r>
            <w:proofErr w:type="spellEnd"/>
            <w:r w:rsidRPr="00B248C1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48,3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51,8</w:t>
            </w:r>
          </w:p>
        </w:tc>
      </w:tr>
      <w:tr w:rsidR="00EB74DC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sz w:val="28"/>
                <w:szCs w:val="28"/>
              </w:rPr>
            </w:pPr>
            <w:r w:rsidRPr="00B248C1">
              <w:rPr>
                <w:sz w:val="28"/>
                <w:szCs w:val="28"/>
              </w:rPr>
              <w:t>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DC" w:rsidRPr="00B248C1" w:rsidRDefault="00EB74DC" w:rsidP="00D2208A">
            <w:pPr>
              <w:rPr>
                <w:sz w:val="28"/>
                <w:szCs w:val="28"/>
              </w:rPr>
            </w:pPr>
            <w:proofErr w:type="spellStart"/>
            <w:r w:rsidRPr="00B248C1">
              <w:rPr>
                <w:sz w:val="28"/>
                <w:szCs w:val="28"/>
              </w:rPr>
              <w:t>Малоекатериновское</w:t>
            </w:r>
            <w:proofErr w:type="spellEnd"/>
            <w:r w:rsidRPr="00B248C1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63,7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66,0</w:t>
            </w:r>
          </w:p>
        </w:tc>
      </w:tr>
      <w:tr w:rsidR="00EB74DC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sz w:val="28"/>
                <w:szCs w:val="28"/>
              </w:rPr>
            </w:pPr>
            <w:r w:rsidRPr="00B248C1">
              <w:rPr>
                <w:sz w:val="28"/>
                <w:szCs w:val="28"/>
              </w:rPr>
              <w:t>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DC" w:rsidRPr="00B248C1" w:rsidRDefault="00EB74DC" w:rsidP="00D2208A">
            <w:pPr>
              <w:rPr>
                <w:sz w:val="28"/>
                <w:szCs w:val="28"/>
              </w:rPr>
            </w:pPr>
            <w:r w:rsidRPr="00B248C1">
              <w:rPr>
                <w:sz w:val="28"/>
                <w:szCs w:val="28"/>
              </w:rPr>
              <w:t>Озерское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81,6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87,6</w:t>
            </w:r>
          </w:p>
        </w:tc>
      </w:tr>
      <w:tr w:rsidR="00EB74DC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sz w:val="28"/>
                <w:szCs w:val="28"/>
              </w:rPr>
            </w:pPr>
            <w:r w:rsidRPr="00B248C1">
              <w:rPr>
                <w:sz w:val="28"/>
                <w:szCs w:val="28"/>
              </w:rPr>
              <w:t>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DC" w:rsidRPr="00B248C1" w:rsidRDefault="00EB74DC" w:rsidP="00D2208A">
            <w:pPr>
              <w:rPr>
                <w:sz w:val="28"/>
                <w:szCs w:val="28"/>
              </w:rPr>
            </w:pPr>
            <w:r w:rsidRPr="00B248C1">
              <w:rPr>
                <w:sz w:val="28"/>
                <w:szCs w:val="28"/>
              </w:rPr>
              <w:t>Свердловское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55,2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57,2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59,2</w:t>
            </w:r>
          </w:p>
        </w:tc>
      </w:tr>
      <w:tr w:rsidR="00EB74DC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sz w:val="28"/>
                <w:szCs w:val="28"/>
              </w:rPr>
            </w:pPr>
            <w:r w:rsidRPr="00B248C1">
              <w:rPr>
                <w:sz w:val="28"/>
                <w:szCs w:val="28"/>
              </w:rPr>
              <w:t>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DC" w:rsidRPr="00B248C1" w:rsidRDefault="00EB74DC" w:rsidP="00D2208A">
            <w:pPr>
              <w:rPr>
                <w:sz w:val="28"/>
                <w:szCs w:val="28"/>
              </w:rPr>
            </w:pPr>
            <w:proofErr w:type="spellStart"/>
            <w:r w:rsidRPr="00B248C1">
              <w:rPr>
                <w:sz w:val="28"/>
                <w:szCs w:val="28"/>
              </w:rPr>
              <w:t>Сергиевское</w:t>
            </w:r>
            <w:proofErr w:type="spellEnd"/>
            <w:r w:rsidRPr="00B248C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72,5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75,1</w:t>
            </w:r>
          </w:p>
        </w:tc>
      </w:tr>
      <w:tr w:rsidR="00EB74DC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sz w:val="28"/>
                <w:szCs w:val="28"/>
              </w:rPr>
            </w:pPr>
            <w:r w:rsidRPr="00B248C1">
              <w:rPr>
                <w:sz w:val="28"/>
                <w:szCs w:val="28"/>
              </w:rPr>
              <w:t>8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DC" w:rsidRPr="00B248C1" w:rsidRDefault="00EB74DC" w:rsidP="00D2208A">
            <w:pPr>
              <w:rPr>
                <w:sz w:val="28"/>
                <w:szCs w:val="28"/>
              </w:rPr>
            </w:pPr>
            <w:proofErr w:type="spellStart"/>
            <w:r w:rsidRPr="00B248C1">
              <w:rPr>
                <w:sz w:val="28"/>
                <w:szCs w:val="28"/>
              </w:rPr>
              <w:t>Симоновское</w:t>
            </w:r>
            <w:proofErr w:type="spellEnd"/>
            <w:r w:rsidRPr="00B248C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123,2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127,7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132,2</w:t>
            </w:r>
          </w:p>
        </w:tc>
      </w:tr>
      <w:tr w:rsidR="00EB74DC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sz w:val="28"/>
                <w:szCs w:val="28"/>
              </w:rPr>
            </w:pPr>
            <w:r w:rsidRPr="00B248C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DC" w:rsidRPr="00B248C1" w:rsidRDefault="00EB74DC" w:rsidP="00D2208A">
            <w:pPr>
              <w:rPr>
                <w:sz w:val="28"/>
                <w:szCs w:val="28"/>
              </w:rPr>
            </w:pPr>
            <w:proofErr w:type="spellStart"/>
            <w:r w:rsidRPr="00B248C1">
              <w:rPr>
                <w:sz w:val="28"/>
                <w:szCs w:val="28"/>
              </w:rPr>
              <w:t>Таловское</w:t>
            </w:r>
            <w:proofErr w:type="spellEnd"/>
            <w:r w:rsidRPr="00B248C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52,3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54,2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56,1</w:t>
            </w:r>
          </w:p>
        </w:tc>
      </w:tr>
      <w:tr w:rsidR="00EB74DC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sz w:val="28"/>
                <w:szCs w:val="28"/>
              </w:rPr>
            </w:pPr>
            <w:r w:rsidRPr="00B248C1">
              <w:rPr>
                <w:sz w:val="28"/>
                <w:szCs w:val="28"/>
              </w:rPr>
              <w:t>10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DC" w:rsidRPr="00B248C1" w:rsidRDefault="00EB74DC" w:rsidP="00D2208A">
            <w:pPr>
              <w:rPr>
                <w:sz w:val="28"/>
                <w:szCs w:val="28"/>
              </w:rPr>
            </w:pPr>
            <w:proofErr w:type="spellStart"/>
            <w:r w:rsidRPr="00B248C1">
              <w:rPr>
                <w:sz w:val="28"/>
                <w:szCs w:val="28"/>
              </w:rPr>
              <w:t>Широкоуступское</w:t>
            </w:r>
            <w:proofErr w:type="spellEnd"/>
            <w:r w:rsidRPr="00B248C1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45,1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46,8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48,4</w:t>
            </w:r>
          </w:p>
        </w:tc>
      </w:tr>
      <w:tr w:rsidR="00EB74DC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DC" w:rsidRPr="00B248C1" w:rsidRDefault="00EB74DC" w:rsidP="00D2208A">
            <w:pPr>
              <w:jc w:val="center"/>
              <w:rPr>
                <w:sz w:val="28"/>
                <w:szCs w:val="28"/>
              </w:rPr>
            </w:pPr>
            <w:r w:rsidRPr="00B248C1">
              <w:rPr>
                <w:sz w:val="28"/>
                <w:szCs w:val="28"/>
              </w:rPr>
              <w:t>11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DC" w:rsidRPr="00B248C1" w:rsidRDefault="00EB74DC" w:rsidP="00D2208A">
            <w:pPr>
              <w:rPr>
                <w:sz w:val="28"/>
                <w:szCs w:val="28"/>
              </w:rPr>
            </w:pPr>
            <w:r w:rsidRPr="00B248C1">
              <w:rPr>
                <w:sz w:val="28"/>
                <w:szCs w:val="28"/>
              </w:rPr>
              <w:t>Муниципальное образование город Калининск Калининского муниципального 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813,6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843,1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71D63">
              <w:rPr>
                <w:color w:val="000000"/>
                <w:sz w:val="28"/>
                <w:szCs w:val="28"/>
              </w:rPr>
              <w:t>873,2</w:t>
            </w:r>
          </w:p>
        </w:tc>
      </w:tr>
      <w:tr w:rsidR="00EB74DC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DC" w:rsidRPr="00B248C1" w:rsidRDefault="00EB74DC" w:rsidP="00D220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DC" w:rsidRPr="00B248C1" w:rsidRDefault="00EB74DC" w:rsidP="00D2208A">
            <w:pPr>
              <w:rPr>
                <w:b/>
                <w:sz w:val="28"/>
                <w:szCs w:val="28"/>
              </w:rPr>
            </w:pPr>
            <w:r w:rsidRPr="00B248C1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DC" w:rsidRPr="00D71D63" w:rsidRDefault="00EB74DC" w:rsidP="00D2208A">
            <w:pPr>
              <w:jc w:val="center"/>
              <w:rPr>
                <w:b/>
                <w:bCs/>
                <w:sz w:val="28"/>
                <w:szCs w:val="28"/>
              </w:rPr>
            </w:pPr>
            <w:r w:rsidRPr="00D71D63">
              <w:rPr>
                <w:b/>
                <w:bCs/>
                <w:sz w:val="28"/>
                <w:szCs w:val="28"/>
              </w:rPr>
              <w:t>1 549,5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b/>
                <w:bCs/>
                <w:sz w:val="28"/>
                <w:szCs w:val="28"/>
              </w:rPr>
            </w:pPr>
            <w:r w:rsidRPr="00D71D63">
              <w:rPr>
                <w:b/>
                <w:bCs/>
                <w:sz w:val="28"/>
                <w:szCs w:val="28"/>
              </w:rPr>
              <w:t>1 605,8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C" w:rsidRPr="00D71D63" w:rsidRDefault="00EB74DC" w:rsidP="00D2208A">
            <w:pPr>
              <w:jc w:val="center"/>
              <w:rPr>
                <w:b/>
                <w:bCs/>
                <w:sz w:val="28"/>
                <w:szCs w:val="28"/>
              </w:rPr>
            </w:pPr>
            <w:r w:rsidRPr="00D71D63">
              <w:rPr>
                <w:b/>
                <w:bCs/>
                <w:sz w:val="28"/>
                <w:szCs w:val="28"/>
              </w:rPr>
              <w:t>1 662,8</w:t>
            </w:r>
          </w:p>
        </w:tc>
      </w:tr>
    </w:tbl>
    <w:p w:rsidR="00EB74DC" w:rsidRPr="00594CBB" w:rsidRDefault="00EB74DC" w:rsidP="00EB74DC">
      <w:pPr>
        <w:ind w:left="4111"/>
        <w:jc w:val="center"/>
        <w:rPr>
          <w:b/>
          <w:bCs/>
          <w:highlight w:val="yellow"/>
        </w:rPr>
      </w:pPr>
    </w:p>
    <w:p w:rsidR="00EB74DC" w:rsidRPr="00594CBB" w:rsidRDefault="00EB74DC" w:rsidP="00EB74DC">
      <w:pPr>
        <w:ind w:left="4111"/>
        <w:jc w:val="right"/>
        <w:rPr>
          <w:b/>
          <w:bCs/>
          <w:highlight w:val="yellow"/>
        </w:rPr>
      </w:pPr>
    </w:p>
    <w:p w:rsidR="00EB74DC" w:rsidRPr="00594CBB" w:rsidRDefault="00EB74DC" w:rsidP="00EB74DC">
      <w:pPr>
        <w:ind w:left="4111"/>
        <w:jc w:val="right"/>
        <w:rPr>
          <w:b/>
          <w:bCs/>
          <w:highlight w:val="yellow"/>
        </w:rPr>
      </w:pPr>
    </w:p>
    <w:p w:rsidR="00EB74DC" w:rsidRPr="00594CBB" w:rsidRDefault="00EB74DC" w:rsidP="00EB74DC">
      <w:pPr>
        <w:ind w:left="4111"/>
        <w:jc w:val="right"/>
        <w:rPr>
          <w:b/>
          <w:bCs/>
          <w:highlight w:val="yellow"/>
        </w:rPr>
      </w:pPr>
    </w:p>
    <w:p w:rsidR="00EB74DC" w:rsidRPr="00594CBB" w:rsidRDefault="00EB74DC" w:rsidP="00EB74DC">
      <w:pPr>
        <w:ind w:left="4111"/>
        <w:jc w:val="right"/>
        <w:rPr>
          <w:b/>
          <w:bCs/>
          <w:highlight w:val="yellow"/>
        </w:rPr>
      </w:pPr>
    </w:p>
    <w:p w:rsidR="00EB74DC" w:rsidRPr="00594CBB" w:rsidRDefault="00EB74DC" w:rsidP="00EB74DC">
      <w:pPr>
        <w:jc w:val="both"/>
        <w:rPr>
          <w:b/>
          <w:bCs/>
          <w:highlight w:val="yellow"/>
        </w:rPr>
      </w:pPr>
      <w:r>
        <w:rPr>
          <w:b/>
          <w:bCs/>
        </w:rPr>
        <w:t>Секретарь Калининского районного Собрания                                      Л.Н. Сафонова</w:t>
      </w:r>
    </w:p>
    <w:p w:rsidR="00EB74DC" w:rsidRPr="00594CBB" w:rsidRDefault="00EB74DC" w:rsidP="00EB74DC">
      <w:pPr>
        <w:ind w:left="4111"/>
        <w:jc w:val="right"/>
        <w:rPr>
          <w:b/>
          <w:bCs/>
          <w:highlight w:val="yellow"/>
        </w:rPr>
      </w:pPr>
    </w:p>
    <w:p w:rsidR="00EB74DC" w:rsidRPr="00594CBB" w:rsidRDefault="00EB74DC" w:rsidP="00EB74DC">
      <w:pPr>
        <w:ind w:left="4111"/>
        <w:jc w:val="right"/>
        <w:rPr>
          <w:b/>
          <w:bCs/>
          <w:highlight w:val="yellow"/>
        </w:rPr>
      </w:pPr>
    </w:p>
    <w:p w:rsidR="00EB74DC" w:rsidRPr="00594CBB" w:rsidRDefault="00EB74DC" w:rsidP="00EB74DC">
      <w:pPr>
        <w:ind w:left="4111"/>
        <w:jc w:val="right"/>
        <w:rPr>
          <w:b/>
          <w:bCs/>
          <w:highlight w:val="yellow"/>
        </w:rPr>
      </w:pPr>
    </w:p>
    <w:p w:rsidR="00EB74DC" w:rsidRPr="00594CBB" w:rsidRDefault="00EB74DC" w:rsidP="00EB74DC">
      <w:pPr>
        <w:ind w:left="4111"/>
        <w:jc w:val="right"/>
        <w:rPr>
          <w:b/>
          <w:bCs/>
          <w:highlight w:val="yellow"/>
        </w:rPr>
      </w:pPr>
    </w:p>
    <w:p w:rsidR="00EB74DC" w:rsidRPr="00594CBB" w:rsidRDefault="00EB74DC" w:rsidP="00EB74DC">
      <w:pPr>
        <w:ind w:left="4111"/>
        <w:jc w:val="right"/>
        <w:rPr>
          <w:b/>
          <w:bCs/>
          <w:highlight w:val="yellow"/>
        </w:rPr>
      </w:pPr>
    </w:p>
    <w:p w:rsidR="00EB74DC" w:rsidRPr="00594CBB" w:rsidRDefault="00EB74DC" w:rsidP="00EB74DC">
      <w:pPr>
        <w:ind w:left="4111"/>
        <w:jc w:val="right"/>
        <w:rPr>
          <w:b/>
          <w:bCs/>
          <w:highlight w:val="yellow"/>
        </w:rPr>
      </w:pPr>
    </w:p>
    <w:p w:rsidR="00EB74DC" w:rsidRPr="00594CBB" w:rsidRDefault="00EB74DC" w:rsidP="00EB74DC">
      <w:pPr>
        <w:ind w:left="4111"/>
        <w:jc w:val="right"/>
        <w:rPr>
          <w:b/>
          <w:bCs/>
          <w:highlight w:val="yellow"/>
        </w:rPr>
      </w:pPr>
    </w:p>
    <w:p w:rsidR="00EB74DC" w:rsidRPr="00594CBB" w:rsidRDefault="00EB74DC" w:rsidP="00EB74DC">
      <w:pPr>
        <w:ind w:left="4111"/>
        <w:jc w:val="right"/>
        <w:rPr>
          <w:b/>
          <w:bCs/>
          <w:highlight w:val="yellow"/>
        </w:rPr>
      </w:pPr>
    </w:p>
    <w:p w:rsidR="00EB74DC" w:rsidRPr="00594CBB" w:rsidRDefault="00EB74DC" w:rsidP="00EB74DC">
      <w:pPr>
        <w:ind w:left="4111"/>
        <w:jc w:val="right"/>
        <w:rPr>
          <w:b/>
          <w:bCs/>
          <w:highlight w:val="yellow"/>
        </w:rPr>
      </w:pPr>
    </w:p>
    <w:p w:rsidR="00EB74DC" w:rsidRPr="00594CBB" w:rsidRDefault="00EB74DC" w:rsidP="00EB74DC">
      <w:pPr>
        <w:ind w:left="4111"/>
        <w:jc w:val="right"/>
        <w:rPr>
          <w:b/>
          <w:bCs/>
          <w:highlight w:val="yellow"/>
        </w:rPr>
      </w:pPr>
    </w:p>
    <w:p w:rsidR="00EB74DC" w:rsidRPr="00594CBB" w:rsidRDefault="00EB74DC" w:rsidP="00EB74DC">
      <w:pPr>
        <w:ind w:left="4111"/>
        <w:jc w:val="right"/>
        <w:rPr>
          <w:b/>
          <w:bCs/>
          <w:highlight w:val="yellow"/>
        </w:rPr>
      </w:pPr>
    </w:p>
    <w:p w:rsidR="00EB74DC" w:rsidRPr="00594CBB" w:rsidRDefault="00EB74DC" w:rsidP="00EB74DC">
      <w:pPr>
        <w:ind w:left="4111"/>
        <w:jc w:val="right"/>
        <w:rPr>
          <w:b/>
          <w:bCs/>
          <w:highlight w:val="yellow"/>
        </w:rPr>
      </w:pPr>
    </w:p>
    <w:p w:rsidR="001D0435" w:rsidRDefault="001D0435"/>
    <w:sectPr w:rsidR="001D0435" w:rsidSect="001D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4DC"/>
    <w:rsid w:val="001D0435"/>
    <w:rsid w:val="008A4970"/>
    <w:rsid w:val="008C11D5"/>
    <w:rsid w:val="00B7253D"/>
    <w:rsid w:val="00C46839"/>
    <w:rsid w:val="00EB74DC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B74DC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EB74D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>Районное собрание Калининского МР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2021-04-01T04:20:00Z</dcterms:created>
  <dcterms:modified xsi:type="dcterms:W3CDTF">2021-04-01T04:20:00Z</dcterms:modified>
</cp:coreProperties>
</file>