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B4CAC" w:rsidP="00877329">
      <w:pPr>
        <w:jc w:val="center"/>
      </w:pPr>
      <w:r>
        <w:t>от 11</w:t>
      </w:r>
      <w:r w:rsidR="009E2684">
        <w:t xml:space="preserve"> дека</w:t>
      </w:r>
      <w:r w:rsidR="00877329">
        <w:t xml:space="preserve">бря 2024 года № </w:t>
      </w:r>
      <w:r w:rsidR="000D2DE1">
        <w:t>1817</w:t>
      </w:r>
    </w:p>
    <w:p w:rsidR="00877329" w:rsidRDefault="00877329" w:rsidP="00877329">
      <w:pPr>
        <w:jc w:val="center"/>
      </w:pPr>
    </w:p>
    <w:p w:rsidR="00877329" w:rsidRPr="00612739" w:rsidRDefault="00877329" w:rsidP="00877329">
      <w:pPr>
        <w:jc w:val="center"/>
      </w:pPr>
      <w:r w:rsidRPr="00612739">
        <w:t>г. Калининск</w:t>
      </w:r>
    </w:p>
    <w:p w:rsidR="00FC5057" w:rsidRDefault="00FC5057" w:rsidP="00FC5057">
      <w:pPr>
        <w:jc w:val="both"/>
        <w:rPr>
          <w:b/>
          <w:sz w:val="28"/>
          <w:szCs w:val="28"/>
        </w:rPr>
      </w:pPr>
    </w:p>
    <w:p w:rsidR="00FC5057" w:rsidRPr="00AD5929" w:rsidRDefault="00FC5057" w:rsidP="00FC5057">
      <w:pPr>
        <w:jc w:val="both"/>
        <w:rPr>
          <w:b/>
          <w:sz w:val="28"/>
          <w:szCs w:val="28"/>
        </w:rPr>
      </w:pPr>
      <w:r w:rsidRPr="00AD5929">
        <w:rPr>
          <w:b/>
          <w:sz w:val="28"/>
          <w:szCs w:val="28"/>
        </w:rPr>
        <w:t>О внесении изменений в постановление</w:t>
      </w:r>
    </w:p>
    <w:p w:rsidR="00FC5057" w:rsidRPr="00AD5929" w:rsidRDefault="00FC5057" w:rsidP="00FC5057">
      <w:pPr>
        <w:jc w:val="both"/>
        <w:rPr>
          <w:b/>
          <w:sz w:val="28"/>
          <w:szCs w:val="28"/>
        </w:rPr>
      </w:pPr>
      <w:r w:rsidRPr="00AD5929">
        <w:rPr>
          <w:b/>
          <w:sz w:val="28"/>
          <w:szCs w:val="28"/>
        </w:rPr>
        <w:t>администрации Калининского</w:t>
      </w:r>
    </w:p>
    <w:p w:rsidR="00FC5057" w:rsidRPr="00AD5929" w:rsidRDefault="00FC5057" w:rsidP="00FC5057">
      <w:pPr>
        <w:jc w:val="both"/>
        <w:rPr>
          <w:b/>
          <w:sz w:val="28"/>
          <w:szCs w:val="28"/>
        </w:rPr>
      </w:pPr>
      <w:r w:rsidRPr="00AD5929">
        <w:rPr>
          <w:b/>
          <w:sz w:val="28"/>
          <w:szCs w:val="28"/>
        </w:rPr>
        <w:t>муниципального района Саратовской</w:t>
      </w:r>
    </w:p>
    <w:p w:rsidR="00FC5057" w:rsidRPr="00AD5929" w:rsidRDefault="00FC5057" w:rsidP="00FC5057">
      <w:pPr>
        <w:jc w:val="both"/>
        <w:rPr>
          <w:b/>
          <w:sz w:val="28"/>
          <w:szCs w:val="28"/>
        </w:rPr>
      </w:pPr>
      <w:r w:rsidRPr="00AD5929">
        <w:rPr>
          <w:b/>
          <w:sz w:val="28"/>
          <w:szCs w:val="28"/>
        </w:rPr>
        <w:t xml:space="preserve">области от 19.01.2022 года № 53 </w:t>
      </w:r>
    </w:p>
    <w:p w:rsidR="00FC5057" w:rsidRPr="00AD5929" w:rsidRDefault="00FC5057" w:rsidP="00FC5057">
      <w:pPr>
        <w:ind w:firstLine="567"/>
        <w:jc w:val="both"/>
        <w:rPr>
          <w:sz w:val="28"/>
          <w:szCs w:val="28"/>
        </w:rPr>
      </w:pPr>
    </w:p>
    <w:p w:rsidR="00FC5057" w:rsidRPr="00AD5929" w:rsidRDefault="00FC5057" w:rsidP="00FC5057">
      <w:pPr>
        <w:ind w:firstLine="567"/>
        <w:jc w:val="both"/>
        <w:rPr>
          <w:sz w:val="28"/>
          <w:szCs w:val="26"/>
        </w:rPr>
      </w:pPr>
      <w:r w:rsidRPr="00AD5929">
        <w:rPr>
          <w:sz w:val="28"/>
          <w:szCs w:val="26"/>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Саратовской области от 28.03.2016 года №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Административным регламентом «Об организации регулярных перевозок пассажиров и багажа автомобильным городским транспортом на территории Калининского муниципального района Саратовской области» утвержденным постановлением администрации Калининского муниципального района Саратовской области от 21.04.2016 года № 497 и в целях улучшения качества транспортного обслуживания населения Калининского муниципального района Саратовской области, повышения эффективности функционирования транспортной системы Калининского муниципального района Саратовской области, снижения уровня аварийности на автомобильных дорогах общего пользования местного значения и повышения безопасности жизнедеятельности на территории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FC5057" w:rsidRPr="00AD5929" w:rsidRDefault="00FC5057" w:rsidP="00FC5057">
      <w:pPr>
        <w:ind w:firstLine="567"/>
        <w:jc w:val="both"/>
        <w:rPr>
          <w:sz w:val="28"/>
          <w:szCs w:val="26"/>
        </w:rPr>
      </w:pPr>
    </w:p>
    <w:p w:rsidR="00FC5057" w:rsidRPr="00AD5929" w:rsidRDefault="00FC5057" w:rsidP="00FC5057">
      <w:pPr>
        <w:ind w:firstLine="567"/>
        <w:jc w:val="both"/>
        <w:rPr>
          <w:sz w:val="28"/>
          <w:szCs w:val="28"/>
        </w:rPr>
      </w:pPr>
      <w:r w:rsidRPr="00AD5929">
        <w:rPr>
          <w:sz w:val="28"/>
          <w:szCs w:val="28"/>
        </w:rPr>
        <w:t xml:space="preserve">1. Внести изменения в постановление администрации Калининского муниципального района Саратовской области от 19 января 2022 года № 53 «Предоставление транспортных услуг населению и организация транспортного </w:t>
      </w:r>
      <w:r w:rsidRPr="00AD5929">
        <w:rPr>
          <w:sz w:val="28"/>
          <w:szCs w:val="28"/>
        </w:rPr>
        <w:lastRenderedPageBreak/>
        <w:t>обслуживания населения между поселениями в границах Калининского муниципального района Саратовской области на 2022-2024 годы» (с изм. от 20.10.2022 года № 1358, от 17.11.2022 года № 1</w:t>
      </w:r>
      <w:r>
        <w:rPr>
          <w:sz w:val="28"/>
          <w:szCs w:val="28"/>
        </w:rPr>
        <w:t>556, от 03.02.</w:t>
      </w:r>
      <w:r w:rsidRPr="00AD5929">
        <w:rPr>
          <w:sz w:val="28"/>
          <w:szCs w:val="28"/>
        </w:rPr>
        <w:t>2023 года № 113</w:t>
      </w:r>
      <w:r>
        <w:rPr>
          <w:sz w:val="28"/>
          <w:szCs w:val="28"/>
        </w:rPr>
        <w:t>, от 11.05.2023 года № 603, от 29.02.2024 года № 210, от 25.03.2024 года № 286, от 30.10.2024 года № 1469</w:t>
      </w:r>
      <w:r w:rsidRPr="00AD5929">
        <w:rPr>
          <w:sz w:val="28"/>
          <w:szCs w:val="28"/>
        </w:rPr>
        <w:t>) следующие изменения: приложение к постановлению изложить в новой редакции, согласно приложению.</w:t>
      </w:r>
    </w:p>
    <w:p w:rsidR="00FC5057" w:rsidRPr="00AD5929" w:rsidRDefault="00FC5057" w:rsidP="00FC5057">
      <w:pPr>
        <w:ind w:firstLine="567"/>
        <w:jc w:val="both"/>
        <w:rPr>
          <w:sz w:val="28"/>
          <w:szCs w:val="28"/>
        </w:rPr>
      </w:pPr>
      <w:r w:rsidRPr="00AD5929">
        <w:rPr>
          <w:sz w:val="28"/>
          <w:szCs w:val="28"/>
        </w:rPr>
        <w:t xml:space="preserve">2. </w:t>
      </w:r>
      <w:r>
        <w:rPr>
          <w:sz w:val="28"/>
          <w:szCs w:val="28"/>
        </w:rPr>
        <w:t>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FC5057" w:rsidRPr="00AD5929" w:rsidRDefault="00FC5057" w:rsidP="00FC5057">
      <w:pPr>
        <w:ind w:firstLine="567"/>
        <w:jc w:val="both"/>
        <w:rPr>
          <w:sz w:val="28"/>
          <w:szCs w:val="28"/>
        </w:rPr>
      </w:pPr>
      <w:r w:rsidRPr="00AD5929">
        <w:rPr>
          <w:sz w:val="28"/>
          <w:szCs w:val="28"/>
        </w:rPr>
        <w:t>3. Директору - главному редактору М</w:t>
      </w:r>
      <w:r>
        <w:rPr>
          <w:sz w:val="28"/>
          <w:szCs w:val="28"/>
        </w:rPr>
        <w:t>Б</w:t>
      </w:r>
      <w:r w:rsidRPr="00AD5929">
        <w:rPr>
          <w:sz w:val="28"/>
          <w:szCs w:val="28"/>
        </w:rPr>
        <w:t>У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FC5057" w:rsidRPr="00AD5929" w:rsidRDefault="00FC5057" w:rsidP="00FC5057">
      <w:pPr>
        <w:pStyle w:val="ConsPlusNormal0"/>
        <w:widowControl/>
        <w:ind w:firstLine="567"/>
        <w:jc w:val="both"/>
        <w:rPr>
          <w:rFonts w:ascii="Times New Roman" w:hAnsi="Times New Roman"/>
          <w:sz w:val="28"/>
          <w:szCs w:val="28"/>
        </w:rPr>
      </w:pPr>
      <w:r w:rsidRPr="00AD5929">
        <w:rPr>
          <w:rFonts w:ascii="Times New Roman" w:hAnsi="Times New Roman"/>
          <w:sz w:val="28"/>
          <w:szCs w:val="28"/>
        </w:rPr>
        <w:t>4. Настоящее постановление вступает в силу после его официального опубликования (обнародования).</w:t>
      </w:r>
    </w:p>
    <w:p w:rsidR="00FC5057" w:rsidRPr="00AD5929" w:rsidRDefault="00FC5057" w:rsidP="00FC5057">
      <w:pPr>
        <w:ind w:firstLine="567"/>
        <w:jc w:val="both"/>
        <w:rPr>
          <w:sz w:val="28"/>
          <w:szCs w:val="28"/>
        </w:rPr>
      </w:pPr>
      <w:r w:rsidRPr="00AD5929">
        <w:rPr>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FC5057" w:rsidRDefault="00FC5057" w:rsidP="00FC5057">
      <w:pPr>
        <w:ind w:firstLine="567"/>
        <w:jc w:val="both"/>
        <w:rPr>
          <w:sz w:val="28"/>
          <w:szCs w:val="28"/>
        </w:rPr>
      </w:pPr>
    </w:p>
    <w:p w:rsidR="00FC5057" w:rsidRDefault="00FC5057" w:rsidP="00FC5057">
      <w:pPr>
        <w:ind w:firstLine="567"/>
        <w:jc w:val="both"/>
        <w:rPr>
          <w:sz w:val="28"/>
          <w:szCs w:val="28"/>
        </w:rPr>
      </w:pPr>
    </w:p>
    <w:p w:rsidR="00FC5057" w:rsidRPr="001179F5" w:rsidRDefault="00FC5057" w:rsidP="00FC5057">
      <w:pPr>
        <w:ind w:firstLine="567"/>
        <w:jc w:val="both"/>
        <w:rPr>
          <w:sz w:val="28"/>
          <w:szCs w:val="28"/>
        </w:rPr>
      </w:pPr>
    </w:p>
    <w:p w:rsidR="00251D3B" w:rsidRPr="00C47711" w:rsidRDefault="0087160E" w:rsidP="00C17BEE">
      <w:pPr>
        <w:jc w:val="both"/>
        <w:rPr>
          <w:b/>
          <w:sz w:val="28"/>
          <w:szCs w:val="28"/>
        </w:rPr>
      </w:pPr>
      <w:r w:rsidRPr="00C47711">
        <w:rPr>
          <w:b/>
          <w:sz w:val="28"/>
          <w:szCs w:val="28"/>
        </w:rPr>
        <w:t>И.о. главы</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sidR="000910A0" w:rsidRPr="00C47711">
        <w:rPr>
          <w:b/>
          <w:sz w:val="28"/>
          <w:szCs w:val="28"/>
        </w:rPr>
        <w:t xml:space="preserve">          </w:t>
      </w:r>
      <w:r w:rsidRPr="00C47711">
        <w:rPr>
          <w:b/>
          <w:sz w:val="28"/>
          <w:szCs w:val="28"/>
        </w:rPr>
        <w:t>Т.Г. Кузина</w:t>
      </w: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2C48DF" w:rsidRDefault="002C48DF" w:rsidP="00C17BEE">
      <w:pPr>
        <w:jc w:val="both"/>
      </w:pPr>
    </w:p>
    <w:p w:rsidR="00E13DA9" w:rsidRDefault="00C17BEE" w:rsidP="00C17BEE">
      <w:pPr>
        <w:jc w:val="both"/>
      </w:pPr>
      <w:r w:rsidRPr="003E5E2B">
        <w:t>Исп</w:t>
      </w:r>
      <w:r w:rsidR="000A26DF">
        <w:t xml:space="preserve">.: </w:t>
      </w:r>
      <w:r w:rsidR="002C48DF">
        <w:t>Момот Е.А.</w:t>
      </w:r>
    </w:p>
    <w:p w:rsidR="00FC5057" w:rsidRPr="003E7A7C" w:rsidRDefault="00FC5057" w:rsidP="002C48DF">
      <w:pPr>
        <w:ind w:left="6237"/>
        <w:rPr>
          <w:b/>
          <w:bCs/>
          <w:sz w:val="28"/>
          <w:szCs w:val="28"/>
        </w:rPr>
      </w:pPr>
      <w:r w:rsidRPr="003E7A7C">
        <w:rPr>
          <w:b/>
          <w:bCs/>
          <w:sz w:val="28"/>
          <w:szCs w:val="28"/>
        </w:rPr>
        <w:lastRenderedPageBreak/>
        <w:t>Приложение</w:t>
      </w:r>
    </w:p>
    <w:p w:rsidR="00FC5057" w:rsidRPr="003E7A7C" w:rsidRDefault="00FC5057" w:rsidP="002C48DF">
      <w:pPr>
        <w:ind w:left="6237"/>
        <w:rPr>
          <w:b/>
          <w:bCs/>
          <w:sz w:val="28"/>
          <w:szCs w:val="28"/>
        </w:rPr>
      </w:pPr>
      <w:r w:rsidRPr="003E7A7C">
        <w:rPr>
          <w:b/>
          <w:bCs/>
          <w:sz w:val="28"/>
          <w:szCs w:val="28"/>
        </w:rPr>
        <w:t xml:space="preserve">к постановлению </w:t>
      </w:r>
    </w:p>
    <w:p w:rsidR="00FC5057" w:rsidRPr="003E7A7C" w:rsidRDefault="00FC5057" w:rsidP="002C48DF">
      <w:pPr>
        <w:ind w:left="6237"/>
        <w:rPr>
          <w:b/>
          <w:bCs/>
          <w:sz w:val="28"/>
          <w:szCs w:val="28"/>
        </w:rPr>
      </w:pPr>
      <w:r w:rsidRPr="003E7A7C">
        <w:rPr>
          <w:b/>
          <w:bCs/>
          <w:sz w:val="28"/>
          <w:szCs w:val="28"/>
        </w:rPr>
        <w:t>администрации МР</w:t>
      </w:r>
    </w:p>
    <w:p w:rsidR="00FC5057" w:rsidRPr="003E7A7C" w:rsidRDefault="00FC5057" w:rsidP="002C48DF">
      <w:pPr>
        <w:ind w:left="6237"/>
        <w:rPr>
          <w:b/>
          <w:bCs/>
          <w:sz w:val="28"/>
          <w:szCs w:val="28"/>
        </w:rPr>
      </w:pPr>
      <w:r>
        <w:rPr>
          <w:b/>
          <w:bCs/>
          <w:sz w:val="28"/>
          <w:szCs w:val="28"/>
        </w:rPr>
        <w:t xml:space="preserve">от </w:t>
      </w:r>
      <w:r w:rsidR="002C48DF">
        <w:rPr>
          <w:b/>
          <w:bCs/>
          <w:sz w:val="28"/>
          <w:szCs w:val="28"/>
        </w:rPr>
        <w:t xml:space="preserve">11.12.2024 </w:t>
      </w:r>
      <w:r>
        <w:rPr>
          <w:b/>
          <w:bCs/>
          <w:sz w:val="28"/>
          <w:szCs w:val="28"/>
        </w:rPr>
        <w:t>года №</w:t>
      </w:r>
      <w:r w:rsidR="002C48DF">
        <w:rPr>
          <w:b/>
          <w:bCs/>
          <w:sz w:val="28"/>
          <w:szCs w:val="28"/>
        </w:rPr>
        <w:t>1817</w:t>
      </w:r>
    </w:p>
    <w:p w:rsidR="00FC5057" w:rsidRDefault="00FC5057" w:rsidP="00FC5057">
      <w:pPr>
        <w:rPr>
          <w:b/>
          <w:bCs/>
          <w:sz w:val="28"/>
          <w:szCs w:val="28"/>
        </w:rPr>
      </w:pPr>
    </w:p>
    <w:p w:rsidR="00FC5057" w:rsidRDefault="00FC5057" w:rsidP="00FC5057">
      <w:pPr>
        <w:rPr>
          <w:b/>
          <w:bCs/>
          <w:sz w:val="28"/>
          <w:szCs w:val="28"/>
        </w:rPr>
      </w:pPr>
    </w:p>
    <w:p w:rsidR="00FC5057" w:rsidRDefault="00FC5057" w:rsidP="00FC5057">
      <w:pPr>
        <w:rPr>
          <w:b/>
          <w:bCs/>
          <w:sz w:val="28"/>
          <w:szCs w:val="28"/>
        </w:rPr>
      </w:pPr>
    </w:p>
    <w:p w:rsidR="00FC5057" w:rsidRDefault="00FC5057" w:rsidP="00FC5057">
      <w:pPr>
        <w:rPr>
          <w:b/>
          <w:bCs/>
          <w:sz w:val="28"/>
          <w:szCs w:val="28"/>
        </w:rPr>
      </w:pPr>
    </w:p>
    <w:p w:rsidR="00FC5057" w:rsidRDefault="00FC5057" w:rsidP="00FC5057">
      <w:pPr>
        <w:rPr>
          <w:b/>
          <w:bCs/>
          <w:sz w:val="28"/>
          <w:szCs w:val="28"/>
        </w:rPr>
      </w:pPr>
    </w:p>
    <w:p w:rsidR="00FC5057" w:rsidRDefault="00FC5057" w:rsidP="00FC5057">
      <w:pPr>
        <w:rPr>
          <w:b/>
          <w:bCs/>
          <w:sz w:val="28"/>
          <w:szCs w:val="28"/>
        </w:rPr>
      </w:pPr>
    </w:p>
    <w:p w:rsidR="00FC5057" w:rsidRDefault="00FC5057" w:rsidP="00FC5057">
      <w:pPr>
        <w:rPr>
          <w:b/>
          <w:bCs/>
          <w:sz w:val="28"/>
          <w:szCs w:val="28"/>
        </w:rPr>
      </w:pPr>
    </w:p>
    <w:p w:rsidR="00FC5057" w:rsidRDefault="00FC5057" w:rsidP="00FC5057">
      <w:pPr>
        <w:rPr>
          <w:b/>
          <w:bCs/>
          <w:sz w:val="28"/>
          <w:szCs w:val="28"/>
        </w:rPr>
      </w:pPr>
    </w:p>
    <w:p w:rsidR="00FC5057" w:rsidRDefault="00FC5057" w:rsidP="00FC5057">
      <w:pPr>
        <w:rPr>
          <w:b/>
          <w:bCs/>
          <w:sz w:val="28"/>
          <w:szCs w:val="28"/>
        </w:rPr>
      </w:pPr>
    </w:p>
    <w:p w:rsidR="00FC5057" w:rsidRPr="000462C0" w:rsidRDefault="00FC5057" w:rsidP="00FC5057">
      <w:pPr>
        <w:rPr>
          <w:b/>
          <w:bCs/>
          <w:sz w:val="28"/>
          <w:szCs w:val="28"/>
        </w:rPr>
      </w:pPr>
    </w:p>
    <w:p w:rsidR="00FC5057" w:rsidRPr="00083D3F" w:rsidRDefault="00FC5057" w:rsidP="00FC5057">
      <w:pPr>
        <w:jc w:val="center"/>
        <w:rPr>
          <w:b/>
          <w:sz w:val="28"/>
          <w:szCs w:val="28"/>
        </w:rPr>
      </w:pPr>
      <w:r w:rsidRPr="00083D3F">
        <w:rPr>
          <w:b/>
          <w:sz w:val="28"/>
          <w:szCs w:val="28"/>
        </w:rPr>
        <w:t xml:space="preserve">Муниципальная программа </w:t>
      </w:r>
    </w:p>
    <w:p w:rsidR="00FC5057" w:rsidRDefault="00FC5057" w:rsidP="00FC5057">
      <w:pPr>
        <w:jc w:val="center"/>
        <w:rPr>
          <w:b/>
          <w:sz w:val="28"/>
          <w:szCs w:val="28"/>
        </w:rPr>
      </w:pPr>
      <w:r w:rsidRPr="00083D3F">
        <w:rPr>
          <w:b/>
          <w:sz w:val="28"/>
          <w:szCs w:val="28"/>
        </w:rPr>
        <w:t xml:space="preserve">«Предоставление транспортных услуг населению </w:t>
      </w:r>
    </w:p>
    <w:p w:rsidR="00FC5057" w:rsidRDefault="00FC5057" w:rsidP="00FC5057">
      <w:pPr>
        <w:jc w:val="center"/>
        <w:rPr>
          <w:b/>
          <w:sz w:val="28"/>
          <w:szCs w:val="28"/>
        </w:rPr>
      </w:pPr>
      <w:r w:rsidRPr="00083D3F">
        <w:rPr>
          <w:b/>
          <w:sz w:val="28"/>
          <w:szCs w:val="28"/>
        </w:rPr>
        <w:t xml:space="preserve">и организация транспортного обслуживания населения </w:t>
      </w:r>
    </w:p>
    <w:p w:rsidR="00FC5057" w:rsidRPr="00083D3F" w:rsidRDefault="00FC5057" w:rsidP="00FC5057">
      <w:pPr>
        <w:jc w:val="center"/>
        <w:rPr>
          <w:b/>
          <w:sz w:val="28"/>
          <w:szCs w:val="28"/>
        </w:rPr>
      </w:pPr>
      <w:r w:rsidRPr="00083D3F">
        <w:rPr>
          <w:b/>
          <w:sz w:val="28"/>
          <w:szCs w:val="28"/>
        </w:rPr>
        <w:t xml:space="preserve">между поселениями в границах Калининского муниципального района Саратовской области </w:t>
      </w:r>
      <w:r>
        <w:rPr>
          <w:b/>
          <w:sz w:val="28"/>
          <w:szCs w:val="28"/>
        </w:rPr>
        <w:t>на 2022-2024 годы</w:t>
      </w:r>
      <w:r w:rsidRPr="00083D3F">
        <w:rPr>
          <w:b/>
          <w:sz w:val="28"/>
          <w:szCs w:val="28"/>
        </w:rPr>
        <w:t>»</w:t>
      </w: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Default="00FC5057" w:rsidP="00FC5057">
      <w:pPr>
        <w:jc w:val="right"/>
        <w:rPr>
          <w:sz w:val="26"/>
          <w:szCs w:val="26"/>
        </w:rPr>
      </w:pPr>
    </w:p>
    <w:p w:rsidR="00FC5057" w:rsidRPr="00343F6D" w:rsidRDefault="00FC5057" w:rsidP="00FC5057">
      <w:pPr>
        <w:jc w:val="center"/>
        <w:rPr>
          <w:b/>
          <w:sz w:val="28"/>
          <w:szCs w:val="28"/>
        </w:rPr>
      </w:pPr>
      <w:r w:rsidRPr="00343F6D">
        <w:rPr>
          <w:b/>
          <w:sz w:val="28"/>
          <w:szCs w:val="28"/>
        </w:rPr>
        <w:t>202</w:t>
      </w:r>
      <w:r>
        <w:rPr>
          <w:b/>
          <w:sz w:val="28"/>
          <w:szCs w:val="28"/>
        </w:rPr>
        <w:t>3</w:t>
      </w:r>
      <w:r w:rsidRPr="00343F6D">
        <w:rPr>
          <w:b/>
          <w:sz w:val="28"/>
          <w:szCs w:val="28"/>
        </w:rPr>
        <w:t xml:space="preserve"> год</w:t>
      </w:r>
    </w:p>
    <w:p w:rsidR="00FC5057" w:rsidRDefault="00FC5057" w:rsidP="00FC5057">
      <w:pPr>
        <w:pStyle w:val="af"/>
        <w:spacing w:after="0" w:line="240" w:lineRule="auto"/>
        <w:ind w:left="0"/>
        <w:jc w:val="center"/>
        <w:rPr>
          <w:rFonts w:ascii="Times New Roman" w:hAnsi="Times New Roman"/>
          <w:b/>
          <w:sz w:val="28"/>
          <w:szCs w:val="28"/>
        </w:rPr>
      </w:pPr>
      <w:r w:rsidRPr="00DA3D35">
        <w:rPr>
          <w:rFonts w:ascii="Times New Roman" w:hAnsi="Times New Roman"/>
          <w:b/>
          <w:sz w:val="28"/>
          <w:szCs w:val="28"/>
        </w:rPr>
        <w:lastRenderedPageBreak/>
        <w:t>Паспорт муниципальной программы</w:t>
      </w:r>
    </w:p>
    <w:p w:rsidR="00FC5057" w:rsidRDefault="00FC5057" w:rsidP="00FC5057">
      <w:pPr>
        <w:pStyle w:val="af"/>
        <w:spacing w:after="0" w:line="240" w:lineRule="auto"/>
        <w:ind w:left="0"/>
        <w:jc w:val="center"/>
        <w:rPr>
          <w:rFonts w:ascii="Times New Roman" w:eastAsia="Times New Roman" w:hAnsi="Times New Roman"/>
          <w:b/>
          <w:sz w:val="28"/>
          <w:szCs w:val="28"/>
        </w:rPr>
      </w:pPr>
      <w:r w:rsidRPr="00DA3D35">
        <w:rPr>
          <w:rFonts w:ascii="Times New Roman" w:eastAsia="Times New Roman" w:hAnsi="Times New Roman"/>
          <w:b/>
          <w:sz w:val="28"/>
          <w:szCs w:val="28"/>
        </w:rPr>
        <w:t xml:space="preserve">«Предоставление транспортных услуг населению </w:t>
      </w:r>
    </w:p>
    <w:p w:rsidR="00FC5057" w:rsidRDefault="00FC5057" w:rsidP="00FC5057">
      <w:pPr>
        <w:pStyle w:val="af"/>
        <w:spacing w:after="0" w:line="240" w:lineRule="auto"/>
        <w:ind w:left="0"/>
        <w:jc w:val="center"/>
        <w:rPr>
          <w:rFonts w:ascii="Times New Roman" w:eastAsia="Times New Roman" w:hAnsi="Times New Roman"/>
          <w:b/>
          <w:sz w:val="28"/>
          <w:szCs w:val="28"/>
        </w:rPr>
      </w:pPr>
      <w:r w:rsidRPr="00DA3D35">
        <w:rPr>
          <w:rFonts w:ascii="Times New Roman" w:eastAsia="Times New Roman" w:hAnsi="Times New Roman"/>
          <w:b/>
          <w:sz w:val="28"/>
          <w:szCs w:val="28"/>
        </w:rPr>
        <w:t xml:space="preserve">и организация транспортного обслуживания населения </w:t>
      </w:r>
    </w:p>
    <w:p w:rsidR="00FC5057" w:rsidRPr="0034219C" w:rsidRDefault="00FC5057" w:rsidP="00FC5057">
      <w:pPr>
        <w:pStyle w:val="af"/>
        <w:spacing w:after="0" w:line="240" w:lineRule="auto"/>
        <w:ind w:left="0"/>
        <w:jc w:val="center"/>
        <w:rPr>
          <w:rFonts w:ascii="Times New Roman" w:hAnsi="Times New Roman"/>
          <w:b/>
          <w:sz w:val="28"/>
          <w:szCs w:val="28"/>
        </w:rPr>
      </w:pPr>
      <w:r w:rsidRPr="00DA3D35">
        <w:rPr>
          <w:rFonts w:ascii="Times New Roman" w:eastAsia="Times New Roman" w:hAnsi="Times New Roman"/>
          <w:b/>
          <w:sz w:val="28"/>
          <w:szCs w:val="28"/>
        </w:rPr>
        <w:t xml:space="preserve">между поселениями в границах </w:t>
      </w:r>
      <w:r w:rsidRPr="00DA3D35">
        <w:rPr>
          <w:rFonts w:ascii="Times New Roman" w:hAnsi="Times New Roman"/>
          <w:b/>
          <w:sz w:val="28"/>
          <w:szCs w:val="28"/>
        </w:rPr>
        <w:t>Калининского муниципального района Саратовской области</w:t>
      </w:r>
      <w:r>
        <w:rPr>
          <w:rFonts w:ascii="Times New Roman" w:hAnsi="Times New Roman"/>
          <w:b/>
          <w:sz w:val="28"/>
          <w:szCs w:val="28"/>
        </w:rPr>
        <w:t xml:space="preserve"> на 2022-</w:t>
      </w:r>
      <w:r w:rsidRPr="0034219C">
        <w:rPr>
          <w:rFonts w:ascii="Times New Roman" w:hAnsi="Times New Roman"/>
          <w:b/>
          <w:sz w:val="28"/>
          <w:szCs w:val="28"/>
        </w:rPr>
        <w:t>202</w:t>
      </w:r>
      <w:r>
        <w:rPr>
          <w:rFonts w:ascii="Times New Roman" w:hAnsi="Times New Roman"/>
          <w:b/>
          <w:sz w:val="28"/>
          <w:szCs w:val="28"/>
        </w:rPr>
        <w:t>4</w:t>
      </w:r>
      <w:r w:rsidRPr="0034219C">
        <w:rPr>
          <w:rFonts w:ascii="Times New Roman" w:hAnsi="Times New Roman"/>
          <w:b/>
          <w:sz w:val="28"/>
          <w:szCs w:val="28"/>
        </w:rPr>
        <w:t xml:space="preserve"> год</w:t>
      </w:r>
      <w:r>
        <w:rPr>
          <w:rFonts w:ascii="Times New Roman" w:hAnsi="Times New Roman"/>
          <w:b/>
          <w:sz w:val="28"/>
          <w:szCs w:val="28"/>
        </w:rPr>
        <w:t>ы</w:t>
      </w:r>
      <w:r w:rsidRPr="0034219C">
        <w:rPr>
          <w:rFonts w:ascii="Times New Roman" w:hAnsi="Times New Roman"/>
          <w:b/>
          <w:sz w:val="28"/>
          <w:szCs w:val="28"/>
        </w:rPr>
        <w:t>»</w:t>
      </w:r>
    </w:p>
    <w:p w:rsidR="00FC5057" w:rsidRPr="005E3916" w:rsidRDefault="00FC5057" w:rsidP="00FC5057">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7194"/>
      </w:tblGrid>
      <w:tr w:rsidR="00FC5057" w:rsidRPr="005E3916" w:rsidTr="0086056E">
        <w:tc>
          <w:tcPr>
            <w:tcW w:w="2552" w:type="dxa"/>
          </w:tcPr>
          <w:p w:rsidR="00FC5057" w:rsidRPr="005E3916" w:rsidRDefault="00FC5057" w:rsidP="0086056E">
            <w:pPr>
              <w:rPr>
                <w:b/>
                <w:sz w:val="28"/>
                <w:szCs w:val="28"/>
                <w:lang w:eastAsia="en-US"/>
              </w:rPr>
            </w:pPr>
            <w:r w:rsidRPr="005E3916">
              <w:rPr>
                <w:b/>
                <w:sz w:val="28"/>
                <w:szCs w:val="28"/>
                <w:lang w:eastAsia="en-US"/>
              </w:rPr>
              <w:t>Наименование муниципальной программы</w:t>
            </w:r>
          </w:p>
        </w:tc>
        <w:tc>
          <w:tcPr>
            <w:tcW w:w="7194" w:type="dxa"/>
          </w:tcPr>
          <w:p w:rsidR="00FC5057" w:rsidRPr="005E3916" w:rsidRDefault="00FC5057" w:rsidP="0086056E">
            <w:pPr>
              <w:jc w:val="both"/>
              <w:rPr>
                <w:rFonts w:eastAsia="Calibri"/>
                <w:sz w:val="28"/>
                <w:szCs w:val="28"/>
                <w:lang w:eastAsia="en-US"/>
              </w:rPr>
            </w:pPr>
            <w:r>
              <w:rPr>
                <w:sz w:val="28"/>
                <w:szCs w:val="28"/>
                <w:lang w:eastAsia="en-US"/>
              </w:rPr>
              <w:t>Муниципальная программа</w:t>
            </w:r>
            <w:r w:rsidRPr="005E3916">
              <w:rPr>
                <w:sz w:val="28"/>
                <w:szCs w:val="28"/>
                <w:lang w:eastAsia="en-US"/>
              </w:rPr>
              <w:t xml:space="preserve"> «Предоставление транспортных услуг населению и организация транспортного обслуживания населения между поселениями в границах </w:t>
            </w:r>
            <w:r w:rsidRPr="005E3916">
              <w:rPr>
                <w:rFonts w:eastAsia="Calibri"/>
                <w:sz w:val="28"/>
                <w:szCs w:val="28"/>
                <w:lang w:eastAsia="en-US"/>
              </w:rPr>
              <w:t xml:space="preserve">Калининского муниципального района Саратовской области </w:t>
            </w:r>
            <w:r>
              <w:rPr>
                <w:sz w:val="28"/>
                <w:szCs w:val="28"/>
              </w:rPr>
              <w:t>на 2022-</w:t>
            </w:r>
            <w:r w:rsidRPr="0034219C">
              <w:rPr>
                <w:sz w:val="28"/>
                <w:szCs w:val="28"/>
              </w:rPr>
              <w:t>202</w:t>
            </w:r>
            <w:r>
              <w:rPr>
                <w:sz w:val="28"/>
                <w:szCs w:val="28"/>
              </w:rPr>
              <w:t>4</w:t>
            </w:r>
            <w:r w:rsidRPr="0034219C">
              <w:rPr>
                <w:sz w:val="28"/>
                <w:szCs w:val="28"/>
              </w:rPr>
              <w:t xml:space="preserve"> год</w:t>
            </w:r>
            <w:r>
              <w:rPr>
                <w:sz w:val="28"/>
                <w:szCs w:val="28"/>
              </w:rPr>
              <w:t>ы</w:t>
            </w:r>
            <w:r>
              <w:rPr>
                <w:rFonts w:eastAsia="Calibri"/>
                <w:sz w:val="28"/>
                <w:szCs w:val="28"/>
                <w:lang w:eastAsia="en-US"/>
              </w:rPr>
              <w:t>» (далее -</w:t>
            </w:r>
            <w:r w:rsidRPr="005E3916">
              <w:rPr>
                <w:rFonts w:eastAsia="Calibri"/>
                <w:sz w:val="28"/>
                <w:szCs w:val="28"/>
                <w:lang w:eastAsia="en-US"/>
              </w:rPr>
              <w:t xml:space="preserve"> муниципальная программа)</w:t>
            </w:r>
          </w:p>
        </w:tc>
      </w:tr>
      <w:tr w:rsidR="00FC5057" w:rsidRPr="005E3916" w:rsidTr="0086056E">
        <w:tc>
          <w:tcPr>
            <w:tcW w:w="2552" w:type="dxa"/>
          </w:tcPr>
          <w:p w:rsidR="00FC5057" w:rsidRPr="005E3916" w:rsidRDefault="00FC5057" w:rsidP="0086056E">
            <w:pPr>
              <w:rPr>
                <w:b/>
                <w:sz w:val="28"/>
                <w:szCs w:val="28"/>
                <w:lang w:eastAsia="en-US"/>
              </w:rPr>
            </w:pPr>
            <w:r w:rsidRPr="005E3916">
              <w:rPr>
                <w:b/>
                <w:sz w:val="28"/>
                <w:szCs w:val="28"/>
                <w:lang w:eastAsia="en-US"/>
              </w:rPr>
              <w:t xml:space="preserve">Основание для разработки Программы </w:t>
            </w:r>
          </w:p>
        </w:tc>
        <w:tc>
          <w:tcPr>
            <w:tcW w:w="7194" w:type="dxa"/>
          </w:tcPr>
          <w:p w:rsidR="00FC5057" w:rsidRPr="005E3916" w:rsidRDefault="00FC5057" w:rsidP="0086056E">
            <w:pPr>
              <w:jc w:val="both"/>
              <w:rPr>
                <w:sz w:val="28"/>
                <w:szCs w:val="28"/>
                <w:lang w:eastAsia="en-US"/>
              </w:rPr>
            </w:pPr>
            <w:r w:rsidRPr="005E3916">
              <w:rPr>
                <w:sz w:val="28"/>
                <w:szCs w:val="28"/>
                <w:lang w:eastAsia="en-US"/>
              </w:rPr>
              <w:t>Устав Калининского муниципального района Саратовской области, Федеральный закон от 13.07</w:t>
            </w:r>
            <w:r>
              <w:rPr>
                <w:sz w:val="28"/>
                <w:szCs w:val="28"/>
                <w:lang w:eastAsia="en-US"/>
              </w:rPr>
              <w:t>.</w:t>
            </w:r>
            <w:r w:rsidRPr="005E3916">
              <w:rPr>
                <w:sz w:val="28"/>
                <w:szCs w:val="28"/>
                <w:lang w:eastAsia="en-US"/>
              </w:rPr>
              <w:t>2015</w:t>
            </w:r>
            <w:r>
              <w:rPr>
                <w:sz w:val="28"/>
                <w:szCs w:val="28"/>
                <w:lang w:eastAsia="en-US"/>
              </w:rPr>
              <w:t xml:space="preserve"> </w:t>
            </w:r>
            <w:r w:rsidRPr="005E3916">
              <w:rPr>
                <w:sz w:val="28"/>
                <w:szCs w:val="28"/>
                <w:lang w:eastAsia="en-US"/>
              </w:rPr>
              <w:t>г</w:t>
            </w:r>
            <w:r>
              <w:rPr>
                <w:sz w:val="28"/>
                <w:szCs w:val="28"/>
                <w:lang w:eastAsia="en-US"/>
              </w:rPr>
              <w:t>ода</w:t>
            </w:r>
            <w:r w:rsidRPr="005E3916">
              <w:rPr>
                <w:sz w:val="28"/>
                <w:szCs w:val="28"/>
                <w:lang w:eastAsia="en-US"/>
              </w:rPr>
              <w:t xml:space="preserve"> </w:t>
            </w:r>
            <w:r>
              <w:rPr>
                <w:sz w:val="28"/>
                <w:szCs w:val="28"/>
                <w:lang w:eastAsia="en-US"/>
              </w:rPr>
              <w:t>№ 220-</w:t>
            </w:r>
            <w:r w:rsidRPr="005E3916">
              <w:rPr>
                <w:sz w:val="28"/>
                <w:szCs w:val="28"/>
                <w:lang w:eastAsia="en-US"/>
              </w:rPr>
              <w:t xml:space="preserve">ФЗ «Об </w:t>
            </w:r>
            <w:r w:rsidRPr="005E3916">
              <w:rPr>
                <w:rFonts w:eastAsia="Calibri"/>
                <w:sz w:val="28"/>
                <w:szCs w:val="28"/>
                <w:lang w:eastAsia="en-US"/>
              </w:rPr>
              <w:t xml:space="preserve">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tc>
      </w:tr>
      <w:tr w:rsidR="00FC5057" w:rsidRPr="005E3916" w:rsidTr="0086056E">
        <w:tc>
          <w:tcPr>
            <w:tcW w:w="2552" w:type="dxa"/>
          </w:tcPr>
          <w:p w:rsidR="00FC5057" w:rsidRPr="005E3916" w:rsidRDefault="00FC5057" w:rsidP="0086056E">
            <w:pPr>
              <w:rPr>
                <w:b/>
                <w:sz w:val="28"/>
                <w:szCs w:val="28"/>
                <w:lang w:eastAsia="en-US"/>
              </w:rPr>
            </w:pPr>
            <w:r>
              <w:rPr>
                <w:b/>
                <w:sz w:val="28"/>
                <w:szCs w:val="28"/>
                <w:lang w:eastAsia="en-US"/>
              </w:rPr>
              <w:t>Ответственный исполнитель</w:t>
            </w:r>
          </w:p>
        </w:tc>
        <w:tc>
          <w:tcPr>
            <w:tcW w:w="7194" w:type="dxa"/>
          </w:tcPr>
          <w:p w:rsidR="00FC5057" w:rsidRPr="005E3916" w:rsidRDefault="00FC5057" w:rsidP="0086056E">
            <w:pPr>
              <w:jc w:val="both"/>
              <w:rPr>
                <w:sz w:val="28"/>
                <w:szCs w:val="28"/>
                <w:lang w:eastAsia="en-US"/>
              </w:rPr>
            </w:pPr>
            <w:r w:rsidRPr="005E3916">
              <w:rPr>
                <w:sz w:val="28"/>
                <w:szCs w:val="28"/>
                <w:lang w:eastAsia="en-US"/>
              </w:rPr>
              <w:t>Администрация Калининского муниципального района</w:t>
            </w:r>
          </w:p>
        </w:tc>
      </w:tr>
      <w:tr w:rsidR="00FC5057" w:rsidRPr="005E3916" w:rsidTr="0086056E">
        <w:tc>
          <w:tcPr>
            <w:tcW w:w="2552" w:type="dxa"/>
          </w:tcPr>
          <w:p w:rsidR="00FC5057" w:rsidRPr="005E3916" w:rsidRDefault="00FC5057" w:rsidP="0086056E">
            <w:pPr>
              <w:rPr>
                <w:b/>
                <w:sz w:val="28"/>
                <w:szCs w:val="28"/>
                <w:lang w:eastAsia="en-US"/>
              </w:rPr>
            </w:pPr>
            <w:r>
              <w:rPr>
                <w:b/>
                <w:sz w:val="28"/>
                <w:szCs w:val="28"/>
                <w:lang w:eastAsia="en-US"/>
              </w:rPr>
              <w:t>Исполнители мероприятия</w:t>
            </w:r>
          </w:p>
        </w:tc>
        <w:tc>
          <w:tcPr>
            <w:tcW w:w="7194" w:type="dxa"/>
          </w:tcPr>
          <w:p w:rsidR="00FC5057" w:rsidRPr="005E3916" w:rsidRDefault="00FC5057" w:rsidP="0086056E">
            <w:pPr>
              <w:jc w:val="both"/>
              <w:rPr>
                <w:sz w:val="28"/>
                <w:szCs w:val="28"/>
                <w:lang w:eastAsia="en-US"/>
              </w:rPr>
            </w:pPr>
            <w:r w:rsidRPr="005E3916">
              <w:rPr>
                <w:sz w:val="28"/>
                <w:szCs w:val="28"/>
                <w:lang w:eastAsia="en-US"/>
              </w:rPr>
              <w:t xml:space="preserve">Управление жилищно-коммунального хозяйства </w:t>
            </w:r>
            <w:r w:rsidRPr="005E3916">
              <w:rPr>
                <w:rFonts w:eastAsia="Calibri"/>
                <w:sz w:val="28"/>
                <w:szCs w:val="28"/>
                <w:lang w:eastAsia="en-US"/>
              </w:rPr>
              <w:t>администрация Калининского муниципального района Саратовской области</w:t>
            </w:r>
          </w:p>
        </w:tc>
      </w:tr>
      <w:tr w:rsidR="00FC5057" w:rsidRPr="005E3916" w:rsidTr="0086056E">
        <w:trPr>
          <w:trHeight w:val="418"/>
        </w:trPr>
        <w:tc>
          <w:tcPr>
            <w:tcW w:w="2552" w:type="dxa"/>
          </w:tcPr>
          <w:p w:rsidR="00FC5057" w:rsidRPr="005E3916" w:rsidRDefault="00FC5057" w:rsidP="0086056E">
            <w:pPr>
              <w:rPr>
                <w:b/>
                <w:sz w:val="28"/>
                <w:szCs w:val="28"/>
                <w:lang w:eastAsia="en-US"/>
              </w:rPr>
            </w:pPr>
            <w:r w:rsidRPr="005E3916">
              <w:rPr>
                <w:b/>
                <w:sz w:val="28"/>
                <w:szCs w:val="28"/>
                <w:lang w:eastAsia="en-US"/>
              </w:rPr>
              <w:t>Цели</w:t>
            </w:r>
            <w:r>
              <w:rPr>
                <w:b/>
                <w:sz w:val="28"/>
                <w:szCs w:val="28"/>
                <w:lang w:eastAsia="en-US"/>
              </w:rPr>
              <w:t xml:space="preserve"> и задачи</w:t>
            </w:r>
            <w:r w:rsidRPr="005E3916">
              <w:rPr>
                <w:b/>
                <w:sz w:val="28"/>
                <w:szCs w:val="28"/>
                <w:lang w:eastAsia="en-US"/>
              </w:rPr>
              <w:t xml:space="preserve"> </w:t>
            </w:r>
            <w:r>
              <w:rPr>
                <w:b/>
                <w:sz w:val="28"/>
                <w:szCs w:val="28"/>
                <w:lang w:eastAsia="en-US"/>
              </w:rPr>
              <w:t xml:space="preserve"> </w:t>
            </w:r>
            <w:r w:rsidRPr="005E3916">
              <w:rPr>
                <w:b/>
                <w:sz w:val="28"/>
                <w:szCs w:val="28"/>
                <w:lang w:eastAsia="en-US"/>
              </w:rPr>
              <w:t xml:space="preserve"> программы </w:t>
            </w:r>
          </w:p>
          <w:p w:rsidR="00FC5057" w:rsidRPr="005E3916" w:rsidRDefault="00FC5057" w:rsidP="0086056E">
            <w:pPr>
              <w:rPr>
                <w:b/>
                <w:sz w:val="28"/>
                <w:szCs w:val="28"/>
                <w:lang w:eastAsia="en-US"/>
              </w:rPr>
            </w:pPr>
          </w:p>
        </w:tc>
        <w:tc>
          <w:tcPr>
            <w:tcW w:w="7194" w:type="dxa"/>
          </w:tcPr>
          <w:p w:rsidR="00FC5057" w:rsidRPr="005E3916" w:rsidRDefault="00FC5057" w:rsidP="0086056E">
            <w:pPr>
              <w:jc w:val="both"/>
              <w:rPr>
                <w:rFonts w:eastAsia="Calibri"/>
                <w:sz w:val="28"/>
                <w:szCs w:val="28"/>
                <w:lang w:eastAsia="en-US"/>
              </w:rPr>
            </w:pPr>
            <w:r w:rsidRPr="005E3916">
              <w:rPr>
                <w:rFonts w:eastAsia="Calibri"/>
                <w:sz w:val="28"/>
                <w:szCs w:val="28"/>
                <w:lang w:eastAsia="en-US"/>
              </w:rPr>
              <w:t>Цели муниципальной программы:</w:t>
            </w:r>
          </w:p>
          <w:p w:rsidR="00FC5057" w:rsidRDefault="00FC5057" w:rsidP="0086056E">
            <w:pPr>
              <w:jc w:val="both"/>
              <w:rPr>
                <w:rFonts w:eastAsia="Calibri"/>
                <w:sz w:val="28"/>
                <w:szCs w:val="28"/>
                <w:lang w:eastAsia="en-US"/>
              </w:rPr>
            </w:pPr>
            <w:r>
              <w:rPr>
                <w:rFonts w:eastAsia="Calibri"/>
                <w:sz w:val="28"/>
                <w:szCs w:val="28"/>
                <w:lang w:eastAsia="en-US"/>
              </w:rPr>
              <w:t xml:space="preserve">- </w:t>
            </w:r>
            <w:r>
              <w:rPr>
                <w:sz w:val="28"/>
                <w:szCs w:val="28"/>
              </w:rPr>
              <w:t>у</w:t>
            </w:r>
            <w:r w:rsidRPr="00E80970">
              <w:rPr>
                <w:sz w:val="28"/>
                <w:szCs w:val="28"/>
              </w:rPr>
              <w:t xml:space="preserve">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w:t>
            </w:r>
            <w:r w:rsidRPr="008D37C2">
              <w:rPr>
                <w:sz w:val="28"/>
                <w:szCs w:val="28"/>
              </w:rPr>
              <w:t xml:space="preserve">по муниципальным маршрутам регулярных перевозок </w:t>
            </w:r>
            <w:r>
              <w:rPr>
                <w:sz w:val="28"/>
                <w:szCs w:val="28"/>
              </w:rPr>
              <w:t xml:space="preserve">районного сообщения </w:t>
            </w:r>
            <w:r w:rsidRPr="008D37C2">
              <w:rPr>
                <w:sz w:val="28"/>
                <w:szCs w:val="28"/>
              </w:rPr>
              <w:t>на территории</w:t>
            </w:r>
            <w:r w:rsidRPr="005E3916">
              <w:rPr>
                <w:rFonts w:eastAsia="Calibri"/>
                <w:sz w:val="28"/>
                <w:szCs w:val="28"/>
                <w:lang w:eastAsia="en-US"/>
              </w:rPr>
              <w:t xml:space="preserve"> Калининского муниципального района Саратовской области </w:t>
            </w:r>
          </w:p>
          <w:p w:rsidR="00FC5057" w:rsidRPr="005E3916" w:rsidRDefault="00FC5057" w:rsidP="0086056E">
            <w:pPr>
              <w:jc w:val="both"/>
              <w:rPr>
                <w:rFonts w:eastAsia="Calibri"/>
                <w:sz w:val="28"/>
                <w:szCs w:val="28"/>
                <w:lang w:eastAsia="en-US"/>
              </w:rPr>
            </w:pPr>
            <w:r w:rsidRPr="005E3916">
              <w:rPr>
                <w:rFonts w:eastAsia="Calibri"/>
                <w:sz w:val="28"/>
                <w:szCs w:val="28"/>
                <w:lang w:eastAsia="en-US"/>
              </w:rPr>
              <w:t>Задачи муниципальной программы:</w:t>
            </w:r>
          </w:p>
          <w:p w:rsidR="00FC5057" w:rsidRPr="005E3916" w:rsidRDefault="00FC5057" w:rsidP="0086056E">
            <w:pPr>
              <w:jc w:val="both"/>
              <w:rPr>
                <w:rFonts w:eastAsia="Calibri"/>
                <w:sz w:val="28"/>
                <w:szCs w:val="28"/>
                <w:lang w:eastAsia="en-US"/>
              </w:rPr>
            </w:pPr>
            <w:r w:rsidRPr="005E3916">
              <w:rPr>
                <w:rFonts w:eastAsia="Calibri"/>
                <w:sz w:val="28"/>
                <w:szCs w:val="28"/>
                <w:lang w:eastAsia="en-US"/>
              </w:rPr>
              <w:t>- выполнение работ, связанных с осущ</w:t>
            </w:r>
            <w:r>
              <w:rPr>
                <w:rFonts w:eastAsia="Calibri"/>
                <w:sz w:val="28"/>
                <w:szCs w:val="28"/>
                <w:lang w:eastAsia="en-US"/>
              </w:rPr>
              <w:t>ествлением регулярных перевозок по</w:t>
            </w:r>
            <w:r w:rsidRPr="005E3916">
              <w:rPr>
                <w:rFonts w:eastAsia="Calibri"/>
                <w:sz w:val="28"/>
                <w:szCs w:val="28"/>
                <w:lang w:eastAsia="en-US"/>
              </w:rPr>
              <w:t xml:space="preserve"> муниципальным маршрутами, автомобильным транспортом по регулируемым тарифам на территории</w:t>
            </w:r>
            <w:r>
              <w:rPr>
                <w:rFonts w:eastAsia="Calibri"/>
                <w:sz w:val="28"/>
                <w:szCs w:val="28"/>
                <w:lang w:eastAsia="en-US"/>
              </w:rPr>
              <w:t xml:space="preserve"> </w:t>
            </w:r>
            <w:r w:rsidRPr="005E3916">
              <w:rPr>
                <w:rFonts w:eastAsia="Calibri"/>
                <w:sz w:val="28"/>
                <w:szCs w:val="28"/>
                <w:lang w:eastAsia="en-US"/>
              </w:rPr>
              <w:t xml:space="preserve">Калининского муниципального района Саратовской области; </w:t>
            </w:r>
          </w:p>
          <w:p w:rsidR="00FC5057" w:rsidRDefault="00FC5057" w:rsidP="0086056E">
            <w:pPr>
              <w:jc w:val="both"/>
              <w:rPr>
                <w:rFonts w:eastAsia="Calibri"/>
                <w:sz w:val="28"/>
                <w:szCs w:val="28"/>
                <w:lang w:eastAsia="en-US"/>
              </w:rPr>
            </w:pPr>
            <w:r>
              <w:rPr>
                <w:rFonts w:eastAsia="Calibri"/>
                <w:sz w:val="28"/>
                <w:szCs w:val="28"/>
                <w:lang w:eastAsia="en-US"/>
              </w:rPr>
              <w:t>- п</w:t>
            </w:r>
            <w:r w:rsidRPr="005E3916">
              <w:rPr>
                <w:rFonts w:eastAsia="Calibri"/>
                <w:sz w:val="28"/>
                <w:szCs w:val="28"/>
                <w:lang w:eastAsia="en-US"/>
              </w:rPr>
              <w:t>риобретение Кар</w:t>
            </w:r>
            <w:r>
              <w:rPr>
                <w:rFonts w:eastAsia="Calibri"/>
                <w:sz w:val="28"/>
                <w:szCs w:val="28"/>
                <w:lang w:eastAsia="en-US"/>
              </w:rPr>
              <w:t>т маршрута регулярных перевозок</w:t>
            </w:r>
            <w:r w:rsidRPr="005E3916">
              <w:rPr>
                <w:rFonts w:eastAsia="Calibri"/>
                <w:sz w:val="28"/>
                <w:szCs w:val="28"/>
                <w:lang w:eastAsia="en-US"/>
              </w:rPr>
              <w:t xml:space="preserve"> и иных бланков; </w:t>
            </w:r>
          </w:p>
          <w:p w:rsidR="00FC5057" w:rsidRPr="0006693E" w:rsidRDefault="00FC5057" w:rsidP="0086056E">
            <w:pPr>
              <w:jc w:val="both"/>
              <w:rPr>
                <w:rFonts w:eastAsia="Calibri"/>
                <w:sz w:val="28"/>
                <w:szCs w:val="28"/>
                <w:lang w:eastAsia="en-US"/>
              </w:rPr>
            </w:pPr>
            <w:r>
              <w:rPr>
                <w:rFonts w:eastAsia="Calibri"/>
                <w:sz w:val="28"/>
                <w:szCs w:val="28"/>
                <w:lang w:eastAsia="en-US"/>
              </w:rPr>
              <w:t>- повышение</w:t>
            </w:r>
            <w:r w:rsidRPr="005E3916">
              <w:rPr>
                <w:rFonts w:eastAsia="Calibri"/>
                <w:sz w:val="28"/>
                <w:szCs w:val="28"/>
                <w:lang w:eastAsia="en-US"/>
              </w:rPr>
              <w:t xml:space="preserve"> доступности и качества транспортных услуг для населения Калининского муниципального района Саратовской области</w:t>
            </w:r>
          </w:p>
        </w:tc>
      </w:tr>
      <w:tr w:rsidR="00FC5057" w:rsidRPr="005E3916" w:rsidTr="0086056E">
        <w:trPr>
          <w:trHeight w:val="1977"/>
        </w:trPr>
        <w:tc>
          <w:tcPr>
            <w:tcW w:w="2552" w:type="dxa"/>
          </w:tcPr>
          <w:p w:rsidR="00FC5057" w:rsidRPr="005E3916" w:rsidRDefault="00FC5057" w:rsidP="0086056E">
            <w:pPr>
              <w:rPr>
                <w:b/>
                <w:sz w:val="28"/>
                <w:szCs w:val="28"/>
                <w:lang w:eastAsia="en-US"/>
              </w:rPr>
            </w:pPr>
            <w:r>
              <w:rPr>
                <w:b/>
                <w:sz w:val="28"/>
                <w:szCs w:val="28"/>
                <w:lang w:eastAsia="en-US"/>
              </w:rPr>
              <w:lastRenderedPageBreak/>
              <w:t>Важные оценочн</w:t>
            </w:r>
            <w:r w:rsidRPr="005E3916">
              <w:rPr>
                <w:b/>
                <w:sz w:val="28"/>
                <w:szCs w:val="28"/>
                <w:lang w:eastAsia="en-US"/>
              </w:rPr>
              <w:t>ые показатели муниципальной программы</w:t>
            </w:r>
          </w:p>
        </w:tc>
        <w:tc>
          <w:tcPr>
            <w:tcW w:w="7194" w:type="dxa"/>
          </w:tcPr>
          <w:p w:rsidR="00FC5057" w:rsidRPr="005E3916" w:rsidRDefault="00FC5057" w:rsidP="0086056E">
            <w:pPr>
              <w:jc w:val="both"/>
              <w:rPr>
                <w:rFonts w:eastAsia="Calibri"/>
                <w:sz w:val="28"/>
                <w:szCs w:val="28"/>
                <w:lang w:eastAsia="en-US"/>
              </w:rPr>
            </w:pPr>
            <w:r w:rsidRPr="005E3916">
              <w:rPr>
                <w:rFonts w:eastAsia="Calibri"/>
                <w:sz w:val="28"/>
                <w:szCs w:val="28"/>
                <w:lang w:eastAsia="en-US"/>
              </w:rPr>
              <w:t>Обеспечения доступности транспортных услуг населению и организация транспортного обслуживания населения между поселениями в границах Калининского муни</w:t>
            </w:r>
            <w:r>
              <w:rPr>
                <w:rFonts w:eastAsia="Calibri"/>
                <w:sz w:val="28"/>
                <w:szCs w:val="28"/>
                <w:lang w:eastAsia="en-US"/>
              </w:rPr>
              <w:t>ципального Саратовской области,</w:t>
            </w:r>
            <w:r w:rsidRPr="005E3916">
              <w:rPr>
                <w:rFonts w:eastAsia="Calibri"/>
                <w:sz w:val="28"/>
                <w:szCs w:val="28"/>
                <w:lang w:eastAsia="en-US"/>
              </w:rPr>
              <w:t xml:space="preserve"> что приведет к увеличению пассажира потока на муниципальных автобусных маршрутах в границах района</w:t>
            </w:r>
          </w:p>
        </w:tc>
      </w:tr>
      <w:tr w:rsidR="00FC5057" w:rsidRPr="005E3916" w:rsidTr="0086056E">
        <w:tc>
          <w:tcPr>
            <w:tcW w:w="2552" w:type="dxa"/>
          </w:tcPr>
          <w:p w:rsidR="00FC5057" w:rsidRPr="005E3916" w:rsidRDefault="00FC5057" w:rsidP="0086056E">
            <w:pPr>
              <w:rPr>
                <w:b/>
                <w:sz w:val="28"/>
                <w:szCs w:val="28"/>
                <w:lang w:eastAsia="en-US"/>
              </w:rPr>
            </w:pPr>
            <w:r w:rsidRPr="005E3916">
              <w:rPr>
                <w:b/>
                <w:sz w:val="28"/>
                <w:szCs w:val="28"/>
                <w:lang w:eastAsia="en-US"/>
              </w:rPr>
              <w:t>Сроки реализации муниципальной программы</w:t>
            </w:r>
          </w:p>
        </w:tc>
        <w:tc>
          <w:tcPr>
            <w:tcW w:w="7194" w:type="dxa"/>
          </w:tcPr>
          <w:p w:rsidR="00FC5057" w:rsidRPr="005E3916" w:rsidRDefault="00FC5057" w:rsidP="0086056E">
            <w:pPr>
              <w:jc w:val="both"/>
              <w:rPr>
                <w:sz w:val="28"/>
                <w:szCs w:val="28"/>
                <w:lang w:eastAsia="en-US"/>
              </w:rPr>
            </w:pPr>
            <w:r w:rsidRPr="005E3916">
              <w:rPr>
                <w:sz w:val="28"/>
                <w:szCs w:val="28"/>
                <w:lang w:eastAsia="en-US"/>
              </w:rPr>
              <w:t>20</w:t>
            </w:r>
            <w:r>
              <w:rPr>
                <w:sz w:val="28"/>
                <w:szCs w:val="28"/>
                <w:lang w:eastAsia="en-US"/>
              </w:rPr>
              <w:t>22</w:t>
            </w:r>
            <w:r w:rsidRPr="005E3916">
              <w:rPr>
                <w:sz w:val="28"/>
                <w:szCs w:val="28"/>
                <w:lang w:eastAsia="en-US"/>
              </w:rPr>
              <w:t>-202</w:t>
            </w:r>
            <w:r>
              <w:rPr>
                <w:sz w:val="28"/>
                <w:szCs w:val="28"/>
                <w:lang w:eastAsia="en-US"/>
              </w:rPr>
              <w:t>4 годы</w:t>
            </w:r>
          </w:p>
          <w:p w:rsidR="00FC5057" w:rsidRPr="005E3916" w:rsidRDefault="00FC5057" w:rsidP="0086056E">
            <w:pPr>
              <w:jc w:val="both"/>
              <w:rPr>
                <w:sz w:val="28"/>
                <w:szCs w:val="28"/>
                <w:lang w:eastAsia="en-US"/>
              </w:rPr>
            </w:pPr>
          </w:p>
        </w:tc>
      </w:tr>
      <w:tr w:rsidR="00FC5057" w:rsidRPr="005E3916" w:rsidTr="0086056E">
        <w:tc>
          <w:tcPr>
            <w:tcW w:w="2552" w:type="dxa"/>
          </w:tcPr>
          <w:p w:rsidR="00FC5057" w:rsidRPr="005E3916" w:rsidRDefault="00FC5057" w:rsidP="0086056E">
            <w:pPr>
              <w:rPr>
                <w:b/>
                <w:sz w:val="28"/>
                <w:szCs w:val="28"/>
                <w:lang w:eastAsia="en-US"/>
              </w:rPr>
            </w:pPr>
            <w:r w:rsidRPr="005E3916">
              <w:rPr>
                <w:b/>
                <w:sz w:val="28"/>
                <w:szCs w:val="28"/>
                <w:lang w:eastAsia="en-US"/>
              </w:rPr>
              <w:t xml:space="preserve">Объемы </w:t>
            </w:r>
            <w:r>
              <w:rPr>
                <w:b/>
                <w:sz w:val="28"/>
                <w:szCs w:val="28"/>
                <w:lang w:eastAsia="en-US"/>
              </w:rPr>
              <w:t xml:space="preserve">и источники </w:t>
            </w:r>
            <w:r w:rsidRPr="005E3916">
              <w:rPr>
                <w:b/>
                <w:sz w:val="28"/>
                <w:szCs w:val="28"/>
                <w:lang w:eastAsia="en-US"/>
              </w:rPr>
              <w:t>финанс</w:t>
            </w:r>
            <w:r>
              <w:rPr>
                <w:b/>
                <w:sz w:val="28"/>
                <w:szCs w:val="28"/>
                <w:lang w:eastAsia="en-US"/>
              </w:rPr>
              <w:t>ирования</w:t>
            </w:r>
            <w:r w:rsidRPr="005E3916">
              <w:rPr>
                <w:b/>
                <w:sz w:val="28"/>
                <w:szCs w:val="28"/>
                <w:lang w:eastAsia="en-US"/>
              </w:rPr>
              <w:t xml:space="preserve"> муниципальной программы</w:t>
            </w:r>
          </w:p>
        </w:tc>
        <w:tc>
          <w:tcPr>
            <w:tcW w:w="7194" w:type="dxa"/>
          </w:tcPr>
          <w:p w:rsidR="00FC5057" w:rsidRPr="005E3916" w:rsidRDefault="00FC5057" w:rsidP="0086056E">
            <w:pPr>
              <w:jc w:val="both"/>
              <w:rPr>
                <w:sz w:val="28"/>
                <w:szCs w:val="28"/>
                <w:lang w:eastAsia="en-US"/>
              </w:rPr>
            </w:pPr>
            <w:r w:rsidRPr="005E3916">
              <w:rPr>
                <w:sz w:val="28"/>
                <w:szCs w:val="28"/>
                <w:lang w:eastAsia="en-US"/>
              </w:rPr>
              <w:t>Общий объем финансового обеспечения муниципальной программы на 20</w:t>
            </w:r>
            <w:r>
              <w:rPr>
                <w:sz w:val="28"/>
                <w:szCs w:val="28"/>
                <w:lang w:eastAsia="en-US"/>
              </w:rPr>
              <w:t>22</w:t>
            </w:r>
            <w:r w:rsidRPr="005E3916">
              <w:rPr>
                <w:sz w:val="28"/>
                <w:szCs w:val="28"/>
                <w:lang w:eastAsia="en-US"/>
              </w:rPr>
              <w:t>-202</w:t>
            </w:r>
            <w:r>
              <w:rPr>
                <w:sz w:val="28"/>
                <w:szCs w:val="28"/>
                <w:lang w:eastAsia="en-US"/>
              </w:rPr>
              <w:t>4</w:t>
            </w:r>
            <w:r w:rsidRPr="005E3916">
              <w:rPr>
                <w:sz w:val="28"/>
                <w:szCs w:val="28"/>
                <w:lang w:eastAsia="en-US"/>
              </w:rPr>
              <w:t xml:space="preserve"> годы из муниципального бюджета </w:t>
            </w:r>
            <w:r w:rsidRPr="005E3916">
              <w:rPr>
                <w:rFonts w:eastAsia="Calibri"/>
                <w:sz w:val="28"/>
                <w:szCs w:val="28"/>
                <w:lang w:eastAsia="en-US"/>
              </w:rPr>
              <w:t>Калининского муниципальн</w:t>
            </w:r>
            <w:r>
              <w:rPr>
                <w:rFonts w:eastAsia="Calibri"/>
                <w:sz w:val="28"/>
                <w:szCs w:val="28"/>
                <w:lang w:eastAsia="en-US"/>
              </w:rPr>
              <w:t xml:space="preserve">ого района Саратовской области </w:t>
            </w:r>
            <w:r w:rsidR="002C48DF">
              <w:rPr>
                <w:rFonts w:eastAsia="Calibri"/>
                <w:sz w:val="28"/>
                <w:szCs w:val="28"/>
                <w:lang w:eastAsia="en-US"/>
              </w:rPr>
              <w:t>-</w:t>
            </w:r>
            <w:r w:rsidRPr="005E3916">
              <w:rPr>
                <w:rFonts w:eastAsia="Calibri"/>
                <w:sz w:val="28"/>
                <w:szCs w:val="28"/>
                <w:lang w:eastAsia="en-US"/>
              </w:rPr>
              <w:t xml:space="preserve"> </w:t>
            </w:r>
            <w:r>
              <w:rPr>
                <w:rFonts w:eastAsia="Calibri"/>
                <w:sz w:val="28"/>
                <w:szCs w:val="28"/>
                <w:lang w:eastAsia="en-US"/>
              </w:rPr>
              <w:t>2241,9</w:t>
            </w:r>
            <w:r w:rsidRPr="008E5362">
              <w:rPr>
                <w:sz w:val="28"/>
                <w:szCs w:val="28"/>
                <w:lang w:eastAsia="en-US"/>
              </w:rPr>
              <w:t xml:space="preserve"> тыс.</w:t>
            </w:r>
            <w:r w:rsidR="002C48DF">
              <w:rPr>
                <w:sz w:val="28"/>
                <w:szCs w:val="28"/>
                <w:lang w:eastAsia="en-US"/>
              </w:rPr>
              <w:t xml:space="preserve"> </w:t>
            </w:r>
            <w:r w:rsidRPr="005E3916">
              <w:rPr>
                <w:sz w:val="28"/>
                <w:szCs w:val="28"/>
                <w:lang w:eastAsia="en-US"/>
              </w:rPr>
              <w:t>рублей,</w:t>
            </w:r>
            <w:r>
              <w:rPr>
                <w:sz w:val="28"/>
                <w:szCs w:val="28"/>
                <w:lang w:eastAsia="en-US"/>
              </w:rPr>
              <w:t xml:space="preserve"> </w:t>
            </w:r>
            <w:r w:rsidRPr="005E3916">
              <w:rPr>
                <w:sz w:val="28"/>
                <w:szCs w:val="28"/>
                <w:lang w:eastAsia="en-US"/>
              </w:rPr>
              <w:t xml:space="preserve">из них: </w:t>
            </w:r>
          </w:p>
          <w:p w:rsidR="00FC5057" w:rsidRPr="005E3916" w:rsidRDefault="00FC5057" w:rsidP="0086056E">
            <w:pPr>
              <w:jc w:val="both"/>
              <w:rPr>
                <w:sz w:val="28"/>
                <w:szCs w:val="28"/>
                <w:lang w:eastAsia="en-US"/>
              </w:rPr>
            </w:pPr>
            <w:r w:rsidRPr="005E3916">
              <w:rPr>
                <w:sz w:val="28"/>
                <w:szCs w:val="28"/>
                <w:lang w:eastAsia="en-US"/>
              </w:rPr>
              <w:t>20</w:t>
            </w:r>
            <w:r>
              <w:rPr>
                <w:sz w:val="28"/>
                <w:szCs w:val="28"/>
                <w:lang w:eastAsia="en-US"/>
              </w:rPr>
              <w:t>22</w:t>
            </w:r>
            <w:r w:rsidRPr="005E3916">
              <w:rPr>
                <w:sz w:val="28"/>
                <w:szCs w:val="28"/>
                <w:lang w:eastAsia="en-US"/>
              </w:rPr>
              <w:t xml:space="preserve"> год - </w:t>
            </w:r>
            <w:r>
              <w:rPr>
                <w:sz w:val="28"/>
                <w:szCs w:val="28"/>
                <w:lang w:eastAsia="en-US"/>
              </w:rPr>
              <w:t>38</w:t>
            </w:r>
            <w:r w:rsidRPr="005E3916">
              <w:rPr>
                <w:sz w:val="28"/>
                <w:szCs w:val="28"/>
                <w:lang w:eastAsia="en-US"/>
              </w:rPr>
              <w:t>0,0</w:t>
            </w:r>
            <w:r>
              <w:rPr>
                <w:sz w:val="28"/>
                <w:szCs w:val="28"/>
                <w:lang w:eastAsia="en-US"/>
              </w:rPr>
              <w:t xml:space="preserve"> </w:t>
            </w:r>
            <w:r w:rsidRPr="005E3916">
              <w:rPr>
                <w:sz w:val="28"/>
                <w:szCs w:val="28"/>
                <w:lang w:eastAsia="en-US"/>
              </w:rPr>
              <w:t>тыс.</w:t>
            </w:r>
            <w:r>
              <w:rPr>
                <w:sz w:val="28"/>
                <w:szCs w:val="28"/>
                <w:lang w:eastAsia="en-US"/>
              </w:rPr>
              <w:t xml:space="preserve"> рублей</w:t>
            </w:r>
          </w:p>
          <w:p w:rsidR="00FC5057" w:rsidRDefault="00FC5057" w:rsidP="0086056E">
            <w:pPr>
              <w:jc w:val="both"/>
              <w:rPr>
                <w:sz w:val="28"/>
                <w:szCs w:val="28"/>
                <w:lang w:eastAsia="en-US"/>
              </w:rPr>
            </w:pPr>
            <w:r w:rsidRPr="005E3916">
              <w:rPr>
                <w:sz w:val="28"/>
                <w:szCs w:val="28"/>
                <w:lang w:eastAsia="en-US"/>
              </w:rPr>
              <w:t>202</w:t>
            </w:r>
            <w:r>
              <w:rPr>
                <w:sz w:val="28"/>
                <w:szCs w:val="28"/>
                <w:lang w:eastAsia="en-US"/>
              </w:rPr>
              <w:t>3</w:t>
            </w:r>
            <w:r w:rsidRPr="005E3916">
              <w:rPr>
                <w:sz w:val="28"/>
                <w:szCs w:val="28"/>
                <w:lang w:eastAsia="en-US"/>
              </w:rPr>
              <w:t xml:space="preserve"> год </w:t>
            </w:r>
            <w:r w:rsidR="002C48DF">
              <w:rPr>
                <w:sz w:val="28"/>
                <w:szCs w:val="28"/>
                <w:lang w:eastAsia="en-US"/>
              </w:rPr>
              <w:t>-</w:t>
            </w:r>
            <w:r w:rsidRPr="005E3916">
              <w:rPr>
                <w:sz w:val="28"/>
                <w:szCs w:val="28"/>
                <w:lang w:eastAsia="en-US"/>
              </w:rPr>
              <w:t xml:space="preserve"> </w:t>
            </w:r>
            <w:r>
              <w:rPr>
                <w:sz w:val="28"/>
                <w:szCs w:val="28"/>
                <w:lang w:eastAsia="en-US"/>
              </w:rPr>
              <w:t>527,5</w:t>
            </w:r>
            <w:r w:rsidRPr="005C7BD1">
              <w:rPr>
                <w:color w:val="FF0000"/>
                <w:sz w:val="28"/>
                <w:szCs w:val="28"/>
                <w:lang w:eastAsia="en-US"/>
              </w:rPr>
              <w:t xml:space="preserve"> </w:t>
            </w:r>
            <w:r w:rsidRPr="005E3916">
              <w:rPr>
                <w:sz w:val="28"/>
                <w:szCs w:val="28"/>
                <w:lang w:eastAsia="en-US"/>
              </w:rPr>
              <w:t>тыс.</w:t>
            </w:r>
            <w:r>
              <w:rPr>
                <w:sz w:val="28"/>
                <w:szCs w:val="28"/>
                <w:lang w:eastAsia="en-US"/>
              </w:rPr>
              <w:t xml:space="preserve"> </w:t>
            </w:r>
            <w:r w:rsidRPr="00392B6F">
              <w:rPr>
                <w:sz w:val="28"/>
                <w:szCs w:val="28"/>
                <w:lang w:eastAsia="en-US"/>
              </w:rPr>
              <w:t xml:space="preserve">рублей </w:t>
            </w:r>
          </w:p>
          <w:p w:rsidR="00FC5057" w:rsidRPr="00392B6F" w:rsidRDefault="00FC5057" w:rsidP="0086056E">
            <w:pPr>
              <w:jc w:val="both"/>
              <w:rPr>
                <w:sz w:val="28"/>
                <w:szCs w:val="28"/>
                <w:lang w:eastAsia="en-US"/>
              </w:rPr>
            </w:pPr>
            <w:r w:rsidRPr="00392B6F">
              <w:rPr>
                <w:sz w:val="28"/>
                <w:szCs w:val="28"/>
                <w:lang w:eastAsia="en-US"/>
              </w:rPr>
              <w:t xml:space="preserve">2024 год </w:t>
            </w:r>
            <w:r w:rsidR="002C48DF">
              <w:rPr>
                <w:sz w:val="28"/>
                <w:szCs w:val="28"/>
                <w:lang w:eastAsia="en-US"/>
              </w:rPr>
              <w:t>-</w:t>
            </w:r>
            <w:r w:rsidRPr="00392B6F">
              <w:rPr>
                <w:sz w:val="28"/>
                <w:szCs w:val="28"/>
                <w:lang w:eastAsia="en-US"/>
              </w:rPr>
              <w:t xml:space="preserve"> </w:t>
            </w:r>
            <w:r>
              <w:rPr>
                <w:sz w:val="28"/>
                <w:szCs w:val="28"/>
                <w:lang w:eastAsia="en-US"/>
              </w:rPr>
              <w:t xml:space="preserve">1334,4 тыс. рублей </w:t>
            </w:r>
          </w:p>
          <w:p w:rsidR="00FC5057" w:rsidRPr="005E3916" w:rsidRDefault="00FC5057" w:rsidP="0086056E">
            <w:pPr>
              <w:jc w:val="both"/>
              <w:rPr>
                <w:sz w:val="28"/>
                <w:szCs w:val="28"/>
                <w:lang w:eastAsia="en-US"/>
              </w:rPr>
            </w:pPr>
            <w:r>
              <w:rPr>
                <w:sz w:val="28"/>
                <w:szCs w:val="28"/>
                <w:lang w:eastAsia="en-US"/>
              </w:rPr>
              <w:t xml:space="preserve">Источники финансирования </w:t>
            </w:r>
            <w:r w:rsidRPr="005E3916">
              <w:rPr>
                <w:sz w:val="28"/>
                <w:szCs w:val="28"/>
                <w:lang w:eastAsia="en-US"/>
              </w:rPr>
              <w:t>муниципальной программы</w:t>
            </w:r>
            <w:r>
              <w:rPr>
                <w:sz w:val="28"/>
                <w:szCs w:val="28"/>
                <w:lang w:eastAsia="en-US"/>
              </w:rPr>
              <w:t xml:space="preserve"> -</w:t>
            </w:r>
            <w:r w:rsidRPr="005E3916">
              <w:rPr>
                <w:sz w:val="28"/>
                <w:szCs w:val="28"/>
                <w:lang w:eastAsia="en-US"/>
              </w:rPr>
              <w:t xml:space="preserve"> </w:t>
            </w:r>
            <w:r>
              <w:rPr>
                <w:sz w:val="28"/>
                <w:szCs w:val="28"/>
                <w:lang w:eastAsia="en-US"/>
              </w:rPr>
              <w:t xml:space="preserve"> бюджет </w:t>
            </w:r>
            <w:r w:rsidRPr="005E3916">
              <w:rPr>
                <w:rFonts w:eastAsia="Calibri"/>
                <w:sz w:val="28"/>
                <w:szCs w:val="28"/>
                <w:lang w:eastAsia="en-US"/>
              </w:rPr>
              <w:t>Калининского муниципального района Саратовской области</w:t>
            </w:r>
          </w:p>
        </w:tc>
      </w:tr>
      <w:tr w:rsidR="00FC5057" w:rsidRPr="005E3916" w:rsidTr="0086056E">
        <w:tc>
          <w:tcPr>
            <w:tcW w:w="2552" w:type="dxa"/>
          </w:tcPr>
          <w:p w:rsidR="00FC5057" w:rsidRPr="005E3916" w:rsidRDefault="00FC5057" w:rsidP="0086056E">
            <w:pPr>
              <w:rPr>
                <w:b/>
                <w:sz w:val="28"/>
                <w:szCs w:val="28"/>
                <w:lang w:eastAsia="en-US"/>
              </w:rPr>
            </w:pPr>
            <w:r w:rsidRPr="005E3916">
              <w:rPr>
                <w:b/>
                <w:sz w:val="28"/>
                <w:szCs w:val="28"/>
                <w:lang w:eastAsia="en-US"/>
              </w:rPr>
              <w:t>Ожидаемые конечные результаты реализации муниципальной программы</w:t>
            </w:r>
          </w:p>
        </w:tc>
        <w:tc>
          <w:tcPr>
            <w:tcW w:w="7194" w:type="dxa"/>
          </w:tcPr>
          <w:p w:rsidR="00FC5057" w:rsidRPr="005E3916" w:rsidRDefault="00FC5057" w:rsidP="0086056E">
            <w:pPr>
              <w:jc w:val="both"/>
              <w:rPr>
                <w:rFonts w:eastAsia="Calibri"/>
                <w:sz w:val="28"/>
                <w:szCs w:val="28"/>
                <w:lang w:eastAsia="en-US"/>
              </w:rPr>
            </w:pPr>
            <w:r w:rsidRPr="005E3916">
              <w:rPr>
                <w:rFonts w:eastAsia="Calibri"/>
                <w:sz w:val="28"/>
                <w:szCs w:val="28"/>
                <w:lang w:eastAsia="en-US"/>
              </w:rPr>
              <w:t>В результате реализации муни</w:t>
            </w:r>
            <w:r>
              <w:rPr>
                <w:rFonts w:eastAsia="Calibri"/>
                <w:sz w:val="28"/>
                <w:szCs w:val="28"/>
                <w:lang w:eastAsia="en-US"/>
              </w:rPr>
              <w:t>ципальной программы планируется</w:t>
            </w:r>
            <w:r w:rsidRPr="005E3916">
              <w:rPr>
                <w:rFonts w:eastAsia="Calibri"/>
                <w:sz w:val="28"/>
                <w:szCs w:val="28"/>
                <w:lang w:eastAsia="en-US"/>
              </w:rPr>
              <w:t xml:space="preserve"> достижение следующих конечных результатов муниципальной программы: </w:t>
            </w:r>
          </w:p>
          <w:p w:rsidR="00FC5057" w:rsidRPr="00E80970" w:rsidRDefault="00FC5057" w:rsidP="0086056E">
            <w:pPr>
              <w:jc w:val="both"/>
              <w:rPr>
                <w:sz w:val="28"/>
                <w:szCs w:val="28"/>
              </w:rPr>
            </w:pPr>
            <w:r>
              <w:rPr>
                <w:sz w:val="28"/>
                <w:szCs w:val="28"/>
              </w:rPr>
              <w:t>-</w:t>
            </w:r>
            <w:r w:rsidRPr="00E80970">
              <w:rPr>
                <w:sz w:val="28"/>
                <w:szCs w:val="28"/>
              </w:rPr>
              <w:t xml:space="preserve"> </w:t>
            </w:r>
            <w:r>
              <w:rPr>
                <w:sz w:val="28"/>
                <w:szCs w:val="28"/>
              </w:rPr>
              <w:t>о</w:t>
            </w:r>
            <w:r w:rsidRPr="00E80970">
              <w:rPr>
                <w:sz w:val="28"/>
                <w:szCs w:val="28"/>
              </w:rPr>
              <w:t xml:space="preserve">бъем работ, связанных с осуществлением регулярных перевозок по регулируемым тарифам по муниципальным </w:t>
            </w:r>
            <w:r>
              <w:rPr>
                <w:sz w:val="28"/>
                <w:szCs w:val="28"/>
              </w:rPr>
              <w:t>маршрутам районного сообщения;</w:t>
            </w:r>
          </w:p>
          <w:p w:rsidR="00FC5057" w:rsidRPr="00C1585B" w:rsidRDefault="00FC5057" w:rsidP="0086056E">
            <w:pPr>
              <w:widowControl w:val="0"/>
              <w:rPr>
                <w:sz w:val="28"/>
                <w:szCs w:val="28"/>
              </w:rPr>
            </w:pPr>
            <w:r>
              <w:rPr>
                <w:sz w:val="28"/>
                <w:szCs w:val="28"/>
              </w:rPr>
              <w:t>-</w:t>
            </w:r>
            <w:r w:rsidRPr="00E80970">
              <w:rPr>
                <w:sz w:val="28"/>
                <w:szCs w:val="28"/>
              </w:rPr>
              <w:t xml:space="preserve"> </w:t>
            </w:r>
            <w:r>
              <w:rPr>
                <w:sz w:val="28"/>
                <w:szCs w:val="28"/>
              </w:rPr>
              <w:t>р</w:t>
            </w:r>
            <w:r w:rsidRPr="00E80970">
              <w:rPr>
                <w:sz w:val="28"/>
                <w:szCs w:val="28"/>
              </w:rPr>
              <w:t>егулярность движения пассажирского автомобильного т</w:t>
            </w:r>
            <w:r>
              <w:rPr>
                <w:sz w:val="28"/>
                <w:szCs w:val="28"/>
              </w:rPr>
              <w:t>ранспорта в городском сообщении;</w:t>
            </w:r>
          </w:p>
          <w:p w:rsidR="00FC5057" w:rsidRPr="005E3916" w:rsidRDefault="00FC5057" w:rsidP="0086056E">
            <w:pPr>
              <w:jc w:val="both"/>
              <w:rPr>
                <w:rFonts w:eastAsia="Calibri"/>
                <w:sz w:val="28"/>
                <w:szCs w:val="28"/>
                <w:lang w:eastAsia="en-US"/>
              </w:rPr>
            </w:pPr>
            <w:r w:rsidRPr="005E3916">
              <w:rPr>
                <w:rFonts w:eastAsia="Calibri"/>
                <w:sz w:val="28"/>
                <w:szCs w:val="28"/>
                <w:lang w:eastAsia="en-US"/>
              </w:rPr>
              <w:t xml:space="preserve">- </w:t>
            </w:r>
            <w:r>
              <w:rPr>
                <w:rFonts w:eastAsia="Calibri"/>
                <w:sz w:val="28"/>
                <w:szCs w:val="28"/>
                <w:lang w:eastAsia="en-US"/>
              </w:rPr>
              <w:t>п</w:t>
            </w:r>
            <w:r w:rsidRPr="005E3916">
              <w:rPr>
                <w:rFonts w:eastAsia="Calibri"/>
                <w:sz w:val="28"/>
                <w:szCs w:val="28"/>
                <w:lang w:eastAsia="en-US"/>
              </w:rPr>
              <w:t>риобретение Кар</w:t>
            </w:r>
            <w:r>
              <w:rPr>
                <w:rFonts w:eastAsia="Calibri"/>
                <w:sz w:val="28"/>
                <w:szCs w:val="28"/>
                <w:lang w:eastAsia="en-US"/>
              </w:rPr>
              <w:t>т маршрута регулярных перевозок</w:t>
            </w:r>
            <w:r w:rsidRPr="005E3916">
              <w:rPr>
                <w:rFonts w:eastAsia="Calibri"/>
                <w:sz w:val="28"/>
                <w:szCs w:val="28"/>
                <w:lang w:eastAsia="en-US"/>
              </w:rPr>
              <w:t xml:space="preserve"> и иных бланков</w:t>
            </w:r>
          </w:p>
        </w:tc>
      </w:tr>
      <w:tr w:rsidR="00FC5057" w:rsidRPr="005E3916" w:rsidTr="0086056E">
        <w:tc>
          <w:tcPr>
            <w:tcW w:w="2552" w:type="dxa"/>
          </w:tcPr>
          <w:p w:rsidR="00FC5057" w:rsidRPr="005E3916" w:rsidRDefault="00FC5057" w:rsidP="0086056E">
            <w:pPr>
              <w:rPr>
                <w:b/>
                <w:sz w:val="28"/>
                <w:szCs w:val="28"/>
                <w:lang w:eastAsia="en-US"/>
              </w:rPr>
            </w:pPr>
            <w:r w:rsidRPr="005E3916">
              <w:rPr>
                <w:b/>
                <w:sz w:val="28"/>
                <w:szCs w:val="28"/>
                <w:lang w:eastAsia="en-US"/>
              </w:rPr>
              <w:t>Система организации контроля за исполнением программы</w:t>
            </w:r>
          </w:p>
        </w:tc>
        <w:tc>
          <w:tcPr>
            <w:tcW w:w="7194" w:type="dxa"/>
          </w:tcPr>
          <w:p w:rsidR="00FC5057" w:rsidRPr="005E3916" w:rsidRDefault="00FC5057" w:rsidP="0086056E">
            <w:pPr>
              <w:jc w:val="both"/>
              <w:rPr>
                <w:sz w:val="28"/>
                <w:szCs w:val="28"/>
                <w:lang w:eastAsia="en-US"/>
              </w:rPr>
            </w:pPr>
            <w:r w:rsidRPr="005E3916">
              <w:rPr>
                <w:sz w:val="28"/>
                <w:szCs w:val="28"/>
              </w:rPr>
              <w:t xml:space="preserve">Контроль за ходом реализации программы осуществляет управление </w:t>
            </w:r>
            <w:r>
              <w:rPr>
                <w:sz w:val="28"/>
                <w:szCs w:val="28"/>
              </w:rPr>
              <w:t>жилищно -</w:t>
            </w:r>
            <w:r w:rsidRPr="005E3916">
              <w:rPr>
                <w:sz w:val="28"/>
                <w:szCs w:val="28"/>
              </w:rPr>
              <w:t xml:space="preserve"> коммунального хозяйства администрации Калининского муниципального района</w:t>
            </w:r>
          </w:p>
        </w:tc>
      </w:tr>
    </w:tbl>
    <w:p w:rsidR="00FC5057" w:rsidRDefault="00FC5057" w:rsidP="00FC5057">
      <w:pPr>
        <w:jc w:val="center"/>
        <w:rPr>
          <w:b/>
          <w:sz w:val="28"/>
          <w:szCs w:val="28"/>
        </w:rPr>
      </w:pPr>
    </w:p>
    <w:p w:rsidR="00FC5057" w:rsidRDefault="00FC5057" w:rsidP="00FC5057">
      <w:pPr>
        <w:jc w:val="center"/>
        <w:rPr>
          <w:b/>
          <w:sz w:val="28"/>
          <w:szCs w:val="28"/>
        </w:rPr>
      </w:pPr>
      <w:r w:rsidRPr="007B2477">
        <w:rPr>
          <w:b/>
          <w:sz w:val="28"/>
          <w:szCs w:val="28"/>
        </w:rPr>
        <w:t xml:space="preserve">1. Содержание проблемы и необходимость ее решения </w:t>
      </w:r>
    </w:p>
    <w:p w:rsidR="00FC5057" w:rsidRPr="007B2477" w:rsidRDefault="00FC5057" w:rsidP="00FC5057">
      <w:pPr>
        <w:jc w:val="center"/>
        <w:rPr>
          <w:b/>
          <w:sz w:val="28"/>
          <w:szCs w:val="28"/>
        </w:rPr>
      </w:pPr>
      <w:r w:rsidRPr="007B2477">
        <w:rPr>
          <w:b/>
          <w:sz w:val="28"/>
          <w:szCs w:val="28"/>
        </w:rPr>
        <w:t>программным методом</w:t>
      </w:r>
    </w:p>
    <w:p w:rsidR="00FC5057" w:rsidRPr="006E02EC" w:rsidRDefault="00FC5057" w:rsidP="00FC5057">
      <w:pPr>
        <w:ind w:firstLine="567"/>
        <w:jc w:val="both"/>
        <w:rPr>
          <w:rFonts w:eastAsia="TimesNewRoman"/>
          <w:sz w:val="28"/>
          <w:szCs w:val="28"/>
        </w:rPr>
      </w:pPr>
      <w:r w:rsidRPr="006E02EC">
        <w:rPr>
          <w:rFonts w:eastAsia="TimesNewRoman"/>
          <w:sz w:val="28"/>
          <w:szCs w:val="28"/>
        </w:rPr>
        <w:t xml:space="preserve">Пассажирский автомобильный транспорт является важнейшей составной частью социальной и производственной инфраструктуры </w:t>
      </w:r>
      <w:r>
        <w:rPr>
          <w:rFonts w:eastAsia="TimesNewRoman"/>
          <w:sz w:val="28"/>
          <w:szCs w:val="28"/>
        </w:rPr>
        <w:t>Калининского</w:t>
      </w:r>
      <w:r w:rsidRPr="00765739">
        <w:rPr>
          <w:rFonts w:eastAsia="TimesNewRoman"/>
          <w:sz w:val="28"/>
          <w:szCs w:val="28"/>
        </w:rPr>
        <w:t xml:space="preserve"> </w:t>
      </w:r>
      <w:r w:rsidRPr="006E02EC">
        <w:rPr>
          <w:rFonts w:eastAsia="TimesNewRoman"/>
          <w:sz w:val="28"/>
          <w:szCs w:val="28"/>
        </w:rPr>
        <w:t>муниципального</w:t>
      </w:r>
      <w:r>
        <w:rPr>
          <w:rFonts w:eastAsia="TimesNewRoman"/>
          <w:sz w:val="28"/>
          <w:szCs w:val="28"/>
        </w:rPr>
        <w:t xml:space="preserve"> района</w:t>
      </w:r>
      <w:r w:rsidRPr="006E02EC">
        <w:rPr>
          <w:rFonts w:eastAsia="TimesNewRoman"/>
          <w:sz w:val="28"/>
          <w:szCs w:val="28"/>
        </w:rPr>
        <w:t>. Его устойчивое функционирование является одним из показателей качества жизни населения.</w:t>
      </w:r>
    </w:p>
    <w:p w:rsidR="00FC5057" w:rsidRPr="006E02EC" w:rsidRDefault="00FC5057" w:rsidP="00FC5057">
      <w:pPr>
        <w:ind w:firstLine="567"/>
        <w:jc w:val="both"/>
        <w:rPr>
          <w:color w:val="000000"/>
          <w:sz w:val="28"/>
          <w:szCs w:val="28"/>
        </w:rPr>
      </w:pPr>
      <w:r w:rsidRPr="006E02EC">
        <w:rPr>
          <w:color w:val="000000"/>
          <w:sz w:val="28"/>
          <w:szCs w:val="28"/>
        </w:rPr>
        <w:t>Р</w:t>
      </w:r>
      <w:r>
        <w:rPr>
          <w:color w:val="000000"/>
          <w:sz w:val="28"/>
          <w:szCs w:val="28"/>
        </w:rPr>
        <w:t>егулярные перевозки пассажиров -</w:t>
      </w:r>
      <w:r w:rsidRPr="006E02EC">
        <w:rPr>
          <w:color w:val="000000"/>
          <w:sz w:val="28"/>
          <w:szCs w:val="28"/>
        </w:rPr>
        <w:t xml:space="preserve"> один из важнейших видов транспортной деятельности. </w:t>
      </w:r>
    </w:p>
    <w:p w:rsidR="00FC5057" w:rsidRPr="006E02EC" w:rsidRDefault="00FC5057" w:rsidP="00FC5057">
      <w:pPr>
        <w:ind w:firstLine="567"/>
        <w:jc w:val="both"/>
        <w:rPr>
          <w:color w:val="000000"/>
          <w:sz w:val="28"/>
          <w:szCs w:val="28"/>
        </w:rPr>
      </w:pPr>
      <w:r w:rsidRPr="006E02EC">
        <w:rPr>
          <w:color w:val="000000"/>
          <w:sz w:val="28"/>
          <w:szCs w:val="28"/>
        </w:rPr>
        <w:lastRenderedPageBreak/>
        <w:t>Устойчивая и эффективная работа пассажирского автомобильного транспорта общего пользования является важнейшим показателем социально-политической и экономической стабильности района.</w:t>
      </w:r>
    </w:p>
    <w:p w:rsidR="00FC5057" w:rsidRPr="006E02EC" w:rsidRDefault="00FC5057" w:rsidP="00FC5057">
      <w:pPr>
        <w:ind w:firstLine="567"/>
        <w:jc w:val="both"/>
        <w:rPr>
          <w:sz w:val="28"/>
          <w:szCs w:val="28"/>
        </w:rPr>
      </w:pPr>
      <w:r w:rsidRPr="006E02EC">
        <w:rPr>
          <w:sz w:val="28"/>
          <w:szCs w:val="28"/>
        </w:rPr>
        <w:t>В целях повышения качества жизни необходимо обеспечить стабильную работу пассажирского автомобильного транспорта, доступность транспортных услуг всем слоям населения. Повышение качества, устойчивости и доступности услуг автомобильного</w:t>
      </w:r>
      <w:r>
        <w:rPr>
          <w:sz w:val="28"/>
          <w:szCs w:val="28"/>
        </w:rPr>
        <w:t xml:space="preserve"> транспорта общего пользования -</w:t>
      </w:r>
      <w:r w:rsidRPr="006E02EC">
        <w:rPr>
          <w:sz w:val="28"/>
          <w:szCs w:val="28"/>
        </w:rPr>
        <w:t xml:space="preserve"> социально значимая задача.</w:t>
      </w:r>
    </w:p>
    <w:p w:rsidR="00FC5057" w:rsidRPr="00381649" w:rsidRDefault="00FC5057" w:rsidP="00FC5057">
      <w:pPr>
        <w:ind w:firstLine="567"/>
        <w:jc w:val="both"/>
        <w:rPr>
          <w:rFonts w:eastAsia="Calibri"/>
          <w:sz w:val="28"/>
          <w:szCs w:val="28"/>
          <w:lang w:eastAsia="en-US"/>
        </w:rPr>
      </w:pPr>
      <w:r w:rsidRPr="00381649">
        <w:rPr>
          <w:sz w:val="28"/>
          <w:szCs w:val="28"/>
        </w:rPr>
        <w:t xml:space="preserve">В соответствии с Федеральным законом от 06.10.2003 </w:t>
      </w:r>
      <w:r>
        <w:rPr>
          <w:sz w:val="28"/>
          <w:szCs w:val="28"/>
        </w:rPr>
        <w:t xml:space="preserve">года </w:t>
      </w:r>
      <w:r w:rsidRPr="00381649">
        <w:rPr>
          <w:sz w:val="28"/>
          <w:szCs w:val="28"/>
        </w:rPr>
        <w:t xml:space="preserve">№ 131-ФЗ «Об общих принципах организации местного самоуправления в Российской Федерации» к полномочиям органов местного самоуправления района относится </w:t>
      </w:r>
      <w:r w:rsidRPr="00381649">
        <w:rPr>
          <w:sz w:val="28"/>
          <w:szCs w:val="28"/>
          <w:shd w:val="clear" w:color="auto" w:fill="FFFFFF"/>
        </w:rPr>
        <w:t xml:space="preserve">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Pr="00381649">
        <w:rPr>
          <w:rFonts w:eastAsia="Calibri"/>
          <w:sz w:val="28"/>
          <w:szCs w:val="28"/>
          <w:lang w:eastAsia="en-US"/>
        </w:rPr>
        <w:t>Калининского муниципального района Саратовской области</w:t>
      </w:r>
      <w:r w:rsidRPr="00381649">
        <w:rPr>
          <w:sz w:val="28"/>
          <w:szCs w:val="28"/>
        </w:rPr>
        <w:t>.</w:t>
      </w:r>
    </w:p>
    <w:p w:rsidR="00FC5057" w:rsidRPr="00C55EE9" w:rsidRDefault="00FC5057" w:rsidP="00FC5057">
      <w:pPr>
        <w:pStyle w:val="Heading1"/>
        <w:shd w:val="clear" w:color="auto" w:fill="FFFFFF"/>
        <w:ind w:firstLine="567"/>
        <w:jc w:val="both"/>
        <w:rPr>
          <w:b w:val="0"/>
          <w:color w:val="000000"/>
          <w:sz w:val="28"/>
          <w:szCs w:val="28"/>
        </w:rPr>
      </w:pPr>
      <w:r w:rsidRPr="00C55EE9">
        <w:rPr>
          <w:b w:val="0"/>
          <w:color w:val="000000"/>
          <w:sz w:val="28"/>
          <w:szCs w:val="28"/>
        </w:rPr>
        <w:t xml:space="preserve">Сеть муниципальных маршрутов регулярных перевозок </w:t>
      </w:r>
      <w:r w:rsidRPr="00C55EE9">
        <w:rPr>
          <w:rFonts w:eastAsia="TimesNewRoman"/>
          <w:b w:val="0"/>
          <w:sz w:val="28"/>
          <w:szCs w:val="28"/>
        </w:rPr>
        <w:t>Калининского муниципального района</w:t>
      </w:r>
      <w:r w:rsidRPr="00C55EE9">
        <w:rPr>
          <w:sz w:val="28"/>
          <w:szCs w:val="28"/>
          <w:lang w:eastAsia="en-US"/>
        </w:rPr>
        <w:t xml:space="preserve"> </w:t>
      </w:r>
      <w:r w:rsidRPr="00C55EE9">
        <w:rPr>
          <w:b w:val="0"/>
          <w:color w:val="000000"/>
          <w:sz w:val="28"/>
          <w:szCs w:val="28"/>
        </w:rPr>
        <w:t>включает 1 маршрут</w:t>
      </w:r>
      <w:r w:rsidRPr="00C55EE9">
        <w:rPr>
          <w:b w:val="0"/>
          <w:sz w:val="28"/>
          <w:szCs w:val="28"/>
        </w:rPr>
        <w:t xml:space="preserve"> основных направлений движения автобусного пассажирского транспорта</w:t>
      </w:r>
      <w:r w:rsidRPr="00C55EE9">
        <w:rPr>
          <w:b w:val="0"/>
          <w:color w:val="000000"/>
          <w:sz w:val="28"/>
          <w:szCs w:val="28"/>
        </w:rPr>
        <w:t>.</w:t>
      </w:r>
    </w:p>
    <w:p w:rsidR="00FC5057" w:rsidRPr="006E02EC" w:rsidRDefault="00FC5057" w:rsidP="00FC5057">
      <w:pPr>
        <w:ind w:firstLine="567"/>
        <w:jc w:val="both"/>
        <w:rPr>
          <w:color w:val="000000"/>
          <w:sz w:val="28"/>
          <w:szCs w:val="28"/>
        </w:rPr>
      </w:pPr>
      <w:r w:rsidRPr="006E02EC">
        <w:rPr>
          <w:sz w:val="28"/>
          <w:szCs w:val="28"/>
        </w:rPr>
        <w:t xml:space="preserve">Все они вошли в объем закупки для осуществления муниципальных нужд </w:t>
      </w:r>
      <w:r w:rsidRPr="005E3916">
        <w:rPr>
          <w:rFonts w:eastAsia="Calibri"/>
          <w:sz w:val="28"/>
          <w:szCs w:val="28"/>
          <w:lang w:eastAsia="en-US"/>
        </w:rPr>
        <w:t>Калининского муниципального района Саратовской области</w:t>
      </w:r>
      <w:r w:rsidRPr="006E02EC">
        <w:rPr>
          <w:sz w:val="28"/>
          <w:szCs w:val="28"/>
        </w:rPr>
        <w:t>.</w:t>
      </w:r>
      <w:r w:rsidRPr="006E02EC">
        <w:rPr>
          <w:color w:val="000000"/>
          <w:sz w:val="28"/>
          <w:szCs w:val="28"/>
        </w:rPr>
        <w:t xml:space="preserve"> </w:t>
      </w:r>
    </w:p>
    <w:p w:rsidR="00FC5057" w:rsidRPr="006E02EC" w:rsidRDefault="00FC5057" w:rsidP="00FC5057">
      <w:pPr>
        <w:pStyle w:val="a5"/>
        <w:ind w:firstLine="567"/>
        <w:rPr>
          <w:szCs w:val="28"/>
        </w:rPr>
      </w:pPr>
      <w:r w:rsidRPr="006E02EC">
        <w:rPr>
          <w:szCs w:val="28"/>
        </w:rPr>
        <w:t>По каждому маршруту, с учетом потребности населения в перевозках, утверждается расписание движения пассажирск</w:t>
      </w:r>
      <w:r>
        <w:rPr>
          <w:szCs w:val="28"/>
        </w:rPr>
        <w:t xml:space="preserve">ого автомобильного транспорта. </w:t>
      </w:r>
      <w:r w:rsidRPr="006E02EC">
        <w:rPr>
          <w:szCs w:val="28"/>
        </w:rPr>
        <w:t xml:space="preserve">Все муниципальные маршруты </w:t>
      </w:r>
      <w:r w:rsidRPr="005E3916">
        <w:rPr>
          <w:rFonts w:eastAsia="Calibri"/>
          <w:szCs w:val="28"/>
          <w:lang w:eastAsia="en-US"/>
        </w:rPr>
        <w:t>Калининского муниципального района Саратовской области</w:t>
      </w:r>
      <w:r>
        <w:rPr>
          <w:szCs w:val="28"/>
        </w:rPr>
        <w:t xml:space="preserve"> -</w:t>
      </w:r>
      <w:r w:rsidRPr="006E02EC">
        <w:rPr>
          <w:szCs w:val="28"/>
        </w:rPr>
        <w:t xml:space="preserve"> социально</w:t>
      </w:r>
      <w:r>
        <w:rPr>
          <w:szCs w:val="28"/>
        </w:rPr>
        <w:t xml:space="preserve"> </w:t>
      </w:r>
      <w:r w:rsidRPr="006E02EC">
        <w:rPr>
          <w:szCs w:val="28"/>
        </w:rPr>
        <w:t>-</w:t>
      </w:r>
      <w:r>
        <w:rPr>
          <w:szCs w:val="28"/>
        </w:rPr>
        <w:t xml:space="preserve"> </w:t>
      </w:r>
      <w:r w:rsidRPr="006E02EC">
        <w:rPr>
          <w:szCs w:val="28"/>
        </w:rPr>
        <w:t>значимые.</w:t>
      </w:r>
    </w:p>
    <w:p w:rsidR="00FC5057" w:rsidRPr="006E02EC" w:rsidRDefault="00FC5057" w:rsidP="00FC5057">
      <w:pPr>
        <w:ind w:firstLine="567"/>
        <w:jc w:val="both"/>
        <w:rPr>
          <w:color w:val="000000"/>
          <w:sz w:val="28"/>
          <w:szCs w:val="28"/>
        </w:rPr>
      </w:pPr>
      <w:r w:rsidRPr="006E02EC">
        <w:rPr>
          <w:color w:val="000000"/>
          <w:sz w:val="28"/>
          <w:szCs w:val="28"/>
        </w:rPr>
        <w:t xml:space="preserve">Регулярные перевозки пассажиров на территории </w:t>
      </w:r>
      <w:r>
        <w:rPr>
          <w:rFonts w:eastAsia="TimesNewRoman"/>
          <w:sz w:val="28"/>
          <w:szCs w:val="28"/>
        </w:rPr>
        <w:t>Калининского</w:t>
      </w:r>
      <w:r w:rsidRPr="00765739">
        <w:rPr>
          <w:rFonts w:eastAsia="TimesNewRoman"/>
          <w:sz w:val="28"/>
          <w:szCs w:val="28"/>
        </w:rPr>
        <w:t xml:space="preserve"> </w:t>
      </w:r>
      <w:r w:rsidRPr="006E02EC">
        <w:rPr>
          <w:rFonts w:eastAsia="TimesNewRoman"/>
          <w:sz w:val="28"/>
          <w:szCs w:val="28"/>
        </w:rPr>
        <w:t>муниципального</w:t>
      </w:r>
      <w:r>
        <w:rPr>
          <w:rFonts w:eastAsia="TimesNewRoman"/>
          <w:sz w:val="28"/>
          <w:szCs w:val="28"/>
        </w:rPr>
        <w:t xml:space="preserve"> района</w:t>
      </w:r>
      <w:r>
        <w:rPr>
          <w:color w:val="000000"/>
          <w:sz w:val="28"/>
          <w:szCs w:val="28"/>
        </w:rPr>
        <w:t xml:space="preserve"> </w:t>
      </w:r>
      <w:r w:rsidRPr="006E02EC">
        <w:rPr>
          <w:color w:val="000000"/>
          <w:sz w:val="28"/>
          <w:szCs w:val="28"/>
        </w:rPr>
        <w:t>осуществляет только автотранспортн</w:t>
      </w:r>
      <w:r>
        <w:rPr>
          <w:color w:val="000000"/>
          <w:sz w:val="28"/>
          <w:szCs w:val="28"/>
        </w:rPr>
        <w:t>ое</w:t>
      </w:r>
      <w:r w:rsidRPr="006E02EC">
        <w:rPr>
          <w:color w:val="000000"/>
          <w:sz w:val="28"/>
          <w:szCs w:val="28"/>
        </w:rPr>
        <w:t xml:space="preserve"> предприяти</w:t>
      </w:r>
      <w:r>
        <w:rPr>
          <w:color w:val="000000"/>
          <w:sz w:val="28"/>
          <w:szCs w:val="28"/>
        </w:rPr>
        <w:t xml:space="preserve">е </w:t>
      </w:r>
      <w:r w:rsidRPr="006E02EC">
        <w:rPr>
          <w:color w:val="000000"/>
          <w:sz w:val="28"/>
          <w:szCs w:val="28"/>
        </w:rPr>
        <w:t>с которым</w:t>
      </w:r>
      <w:r>
        <w:rPr>
          <w:color w:val="000000"/>
          <w:sz w:val="28"/>
          <w:szCs w:val="28"/>
        </w:rPr>
        <w:t xml:space="preserve">и, </w:t>
      </w:r>
      <w:r w:rsidRPr="006E02EC">
        <w:rPr>
          <w:color w:val="000000"/>
          <w:sz w:val="28"/>
          <w:szCs w:val="28"/>
        </w:rPr>
        <w:t xml:space="preserve">на основании результатов осуществления закупок для обеспечения муниципальных нужд </w:t>
      </w:r>
      <w:r>
        <w:rPr>
          <w:color w:val="000000"/>
          <w:sz w:val="28"/>
          <w:szCs w:val="28"/>
        </w:rPr>
        <w:t>района</w:t>
      </w:r>
      <w:r w:rsidRPr="006E02EC">
        <w:rPr>
          <w:color w:val="000000"/>
          <w:sz w:val="28"/>
          <w:szCs w:val="28"/>
        </w:rPr>
        <w:t>, заключен муниципальн</w:t>
      </w:r>
      <w:r>
        <w:rPr>
          <w:color w:val="000000"/>
          <w:sz w:val="28"/>
          <w:szCs w:val="28"/>
        </w:rPr>
        <w:t>ый</w:t>
      </w:r>
      <w:r w:rsidRPr="006E02EC">
        <w:rPr>
          <w:color w:val="000000"/>
          <w:sz w:val="28"/>
          <w:szCs w:val="28"/>
        </w:rPr>
        <w:t xml:space="preserve"> контракт.</w:t>
      </w:r>
    </w:p>
    <w:p w:rsidR="00FC5057" w:rsidRPr="006E02EC" w:rsidRDefault="00FC5057" w:rsidP="00FC5057">
      <w:pPr>
        <w:ind w:firstLine="567"/>
        <w:jc w:val="both"/>
      </w:pPr>
      <w:r w:rsidRPr="006E02EC">
        <w:rPr>
          <w:rFonts w:eastAsia="TimesNewRoman"/>
          <w:sz w:val="28"/>
          <w:szCs w:val="28"/>
        </w:rPr>
        <w:t xml:space="preserve">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w:t>
      </w:r>
      <w:r>
        <w:rPr>
          <w:rFonts w:eastAsia="TimesNewRoman"/>
          <w:sz w:val="28"/>
          <w:szCs w:val="28"/>
        </w:rPr>
        <w:t>Калининского</w:t>
      </w:r>
      <w:r w:rsidRPr="00765739">
        <w:rPr>
          <w:rFonts w:eastAsia="TimesNewRoman"/>
          <w:sz w:val="28"/>
          <w:szCs w:val="28"/>
        </w:rPr>
        <w:t xml:space="preserve"> </w:t>
      </w:r>
      <w:r w:rsidRPr="006E02EC">
        <w:rPr>
          <w:rFonts w:eastAsia="TimesNewRoman"/>
          <w:sz w:val="28"/>
          <w:szCs w:val="28"/>
        </w:rPr>
        <w:t>муниципального</w:t>
      </w:r>
      <w:r>
        <w:rPr>
          <w:rFonts w:eastAsia="TimesNewRoman"/>
          <w:sz w:val="28"/>
          <w:szCs w:val="28"/>
        </w:rPr>
        <w:t xml:space="preserve"> района</w:t>
      </w:r>
      <w:r w:rsidRPr="006E02EC">
        <w:rPr>
          <w:rFonts w:eastAsia="TimesNewRoman"/>
          <w:sz w:val="28"/>
          <w:szCs w:val="28"/>
        </w:rPr>
        <w:t xml:space="preserve">. Развитию транспортных услуг препятствует убыточность регулярных перевозок пассажиров автомобильным транспортом </w:t>
      </w:r>
      <w:r>
        <w:rPr>
          <w:rFonts w:eastAsia="TimesNewRoman"/>
          <w:sz w:val="28"/>
          <w:szCs w:val="28"/>
        </w:rPr>
        <w:t>района</w:t>
      </w:r>
      <w:r w:rsidRPr="006E02EC">
        <w:rPr>
          <w:rFonts w:eastAsia="TimesNewRoman"/>
          <w:sz w:val="28"/>
          <w:szCs w:val="28"/>
        </w:rPr>
        <w:t xml:space="preserve"> в целом. </w:t>
      </w:r>
    </w:p>
    <w:p w:rsidR="00FC5057" w:rsidRPr="006E02EC" w:rsidRDefault="00FC5057" w:rsidP="00FC5057">
      <w:pPr>
        <w:ind w:firstLine="567"/>
        <w:jc w:val="both"/>
        <w:rPr>
          <w:rFonts w:eastAsia="TimesNewRoman"/>
          <w:sz w:val="28"/>
          <w:szCs w:val="28"/>
        </w:rPr>
      </w:pPr>
      <w:r w:rsidRPr="006E02EC">
        <w:rPr>
          <w:color w:val="000000"/>
          <w:sz w:val="28"/>
          <w:szCs w:val="28"/>
        </w:rPr>
        <w:t xml:space="preserve">Анализ осуществляемых регулярных перевозок пассажиров показывает, что происходит уменьшение пассажиропотока на муниципальных маршрутах </w:t>
      </w:r>
      <w:r>
        <w:rPr>
          <w:color w:val="000000"/>
          <w:sz w:val="28"/>
          <w:szCs w:val="28"/>
        </w:rPr>
        <w:t>районн</w:t>
      </w:r>
      <w:r w:rsidRPr="006E02EC">
        <w:rPr>
          <w:color w:val="000000"/>
          <w:sz w:val="28"/>
          <w:szCs w:val="28"/>
        </w:rPr>
        <w:t xml:space="preserve">ого сообщения, это объясняется сокращением численности населения и </w:t>
      </w:r>
      <w:r w:rsidRPr="006E02EC">
        <w:rPr>
          <w:rFonts w:eastAsia="TimesNewRoman"/>
          <w:sz w:val="28"/>
          <w:szCs w:val="28"/>
        </w:rPr>
        <w:t>ростом количества личного автотранспорта</w:t>
      </w:r>
      <w:r w:rsidRPr="006E02EC">
        <w:rPr>
          <w:color w:val="000000"/>
          <w:sz w:val="28"/>
          <w:szCs w:val="28"/>
        </w:rPr>
        <w:t xml:space="preserve">. Прослеживается тенденция старения населения, при этом возрастает доля менее активных в передвижении людей старше 65 лет. </w:t>
      </w:r>
      <w:r w:rsidRPr="006E02EC">
        <w:rPr>
          <w:rFonts w:eastAsia="TimesNewRoman"/>
          <w:sz w:val="28"/>
          <w:szCs w:val="28"/>
        </w:rPr>
        <w:t xml:space="preserve">Снижение спроса на пассажирские перевозки послужило причиной сокращения доходов автотранспортного предприятия. </w:t>
      </w:r>
      <w:r w:rsidRPr="006E02EC">
        <w:rPr>
          <w:color w:val="000000"/>
          <w:sz w:val="28"/>
          <w:szCs w:val="28"/>
        </w:rPr>
        <w:t xml:space="preserve">Затраты на осуществление регулярных перевозок пассажиров автомобильным транспортом не окупаются за счет выручки от продажи билетов. </w:t>
      </w:r>
    </w:p>
    <w:p w:rsidR="00FC5057" w:rsidRPr="006E02EC" w:rsidRDefault="00FC5057" w:rsidP="00FC5057">
      <w:pPr>
        <w:pStyle w:val="Default"/>
        <w:ind w:firstLine="567"/>
        <w:jc w:val="both"/>
        <w:rPr>
          <w:rFonts w:ascii="Times New Roman" w:eastAsia="TimesNewRoman" w:hAnsi="Times New Roman" w:cs="Times New Roman"/>
          <w:sz w:val="28"/>
          <w:szCs w:val="28"/>
        </w:rPr>
      </w:pPr>
      <w:r>
        <w:rPr>
          <w:rFonts w:ascii="Times New Roman" w:hAnsi="Times New Roman" w:cs="Times New Roman"/>
          <w:sz w:val="28"/>
          <w:szCs w:val="28"/>
        </w:rPr>
        <w:t>Ухудшение</w:t>
      </w:r>
      <w:r w:rsidRPr="006E02EC">
        <w:rPr>
          <w:rFonts w:ascii="Times New Roman" w:hAnsi="Times New Roman" w:cs="Times New Roman"/>
          <w:sz w:val="28"/>
          <w:szCs w:val="28"/>
        </w:rPr>
        <w:t xml:space="preserve"> финансового положения </w:t>
      </w:r>
      <w:r>
        <w:rPr>
          <w:rFonts w:ascii="Times New Roman" w:hAnsi="Times New Roman" w:cs="Times New Roman"/>
          <w:sz w:val="28"/>
          <w:szCs w:val="28"/>
        </w:rPr>
        <w:t>индивидуальных предпринимателей, осуществляющих пассажирские перевозки,</w:t>
      </w:r>
      <w:r w:rsidRPr="006E02EC">
        <w:rPr>
          <w:rFonts w:ascii="Times New Roman" w:hAnsi="Times New Roman" w:cs="Times New Roman"/>
          <w:sz w:val="28"/>
          <w:szCs w:val="28"/>
        </w:rPr>
        <w:t xml:space="preserve"> может послужить отказ предприяти</w:t>
      </w:r>
      <w:r>
        <w:rPr>
          <w:rFonts w:ascii="Times New Roman" w:hAnsi="Times New Roman" w:cs="Times New Roman"/>
          <w:sz w:val="28"/>
          <w:szCs w:val="28"/>
        </w:rPr>
        <w:t>й</w:t>
      </w:r>
      <w:r w:rsidRPr="006E02EC">
        <w:rPr>
          <w:rFonts w:ascii="Times New Roman" w:hAnsi="Times New Roman" w:cs="Times New Roman"/>
          <w:sz w:val="28"/>
          <w:szCs w:val="28"/>
        </w:rPr>
        <w:t xml:space="preserve"> обслуживать убыточные рейсы, и как следствие, возникновение угрозы «социального взрыва».</w:t>
      </w:r>
    </w:p>
    <w:p w:rsidR="00FC5057" w:rsidRPr="006E02EC" w:rsidRDefault="00FC5057" w:rsidP="00FC5057">
      <w:pPr>
        <w:ind w:firstLine="567"/>
        <w:jc w:val="both"/>
        <w:rPr>
          <w:sz w:val="28"/>
          <w:szCs w:val="28"/>
        </w:rPr>
      </w:pPr>
      <w:r>
        <w:rPr>
          <w:sz w:val="28"/>
          <w:szCs w:val="28"/>
        </w:rPr>
        <w:lastRenderedPageBreak/>
        <w:t>Все это сказывается</w:t>
      </w:r>
      <w:r w:rsidRPr="006E02EC">
        <w:rPr>
          <w:sz w:val="28"/>
          <w:szCs w:val="28"/>
        </w:rPr>
        <w:t xml:space="preserve"> на регулярности и качестве обслуживания пассажиров.</w:t>
      </w:r>
    </w:p>
    <w:p w:rsidR="00FC5057" w:rsidRPr="006E02EC" w:rsidRDefault="00FC5057" w:rsidP="00FC5057">
      <w:pPr>
        <w:ind w:firstLine="567"/>
        <w:jc w:val="both"/>
        <w:rPr>
          <w:sz w:val="28"/>
          <w:szCs w:val="28"/>
        </w:rPr>
      </w:pPr>
      <w:r w:rsidRPr="006E02EC">
        <w:rPr>
          <w:sz w:val="28"/>
          <w:szCs w:val="28"/>
        </w:rPr>
        <w:t xml:space="preserve">Решение перечисленных проблем и создание условий для организации транспортного обслуживания населения, обеспечения доступа населения к  качественным транспортным услугам возможно при использовании программных методов с целью обеспечения развития пассажирских перевозок на территории </w:t>
      </w:r>
      <w:r>
        <w:rPr>
          <w:sz w:val="28"/>
          <w:szCs w:val="28"/>
        </w:rPr>
        <w:t>района</w:t>
      </w:r>
      <w:r w:rsidRPr="006E02EC">
        <w:rPr>
          <w:sz w:val="28"/>
          <w:szCs w:val="28"/>
        </w:rPr>
        <w:t xml:space="preserve">, повышения финансовой устойчивости перевозчиков,  в том числе путем субсидирования регулярных </w:t>
      </w:r>
      <w:r w:rsidRPr="006E02EC">
        <w:rPr>
          <w:color w:val="000000"/>
          <w:sz w:val="28"/>
          <w:szCs w:val="28"/>
        </w:rPr>
        <w:t xml:space="preserve">перевозок пассажиров автомобильным транспортом в </w:t>
      </w:r>
      <w:r>
        <w:rPr>
          <w:color w:val="000000"/>
          <w:sz w:val="28"/>
          <w:szCs w:val="28"/>
        </w:rPr>
        <w:t>районе</w:t>
      </w:r>
      <w:r w:rsidRPr="006E02EC">
        <w:rPr>
          <w:sz w:val="28"/>
          <w:szCs w:val="28"/>
        </w:rPr>
        <w:t>.</w:t>
      </w:r>
    </w:p>
    <w:p w:rsidR="00FC5057" w:rsidRPr="006E02EC" w:rsidRDefault="00FC5057" w:rsidP="00FC5057">
      <w:pPr>
        <w:ind w:firstLine="567"/>
        <w:jc w:val="both"/>
        <w:rPr>
          <w:sz w:val="28"/>
          <w:szCs w:val="28"/>
        </w:rPr>
      </w:pPr>
      <w:r w:rsidRPr="006E02EC">
        <w:rPr>
          <w:sz w:val="28"/>
          <w:szCs w:val="28"/>
        </w:rPr>
        <w:t xml:space="preserve">По итогам реализации Программы объем регулярных перевозок по регулируемым тарифам по муниципальным маршрутам в </w:t>
      </w:r>
      <w:r>
        <w:rPr>
          <w:sz w:val="28"/>
          <w:szCs w:val="28"/>
        </w:rPr>
        <w:t xml:space="preserve">районном сообщении составит </w:t>
      </w:r>
      <w:r w:rsidRPr="003D78CA">
        <w:rPr>
          <w:sz w:val="28"/>
          <w:szCs w:val="28"/>
        </w:rPr>
        <w:t>410</w:t>
      </w:r>
      <w:r w:rsidRPr="006E02EC">
        <w:rPr>
          <w:sz w:val="28"/>
          <w:szCs w:val="28"/>
        </w:rPr>
        <w:t xml:space="preserve"> рейса в год. Регулярность движения пассажирского автомобильного транспорта </w:t>
      </w:r>
      <w:r>
        <w:rPr>
          <w:sz w:val="28"/>
          <w:szCs w:val="28"/>
        </w:rPr>
        <w:t>в районном сообщении</w:t>
      </w:r>
      <w:r w:rsidRPr="006E02EC">
        <w:rPr>
          <w:sz w:val="28"/>
          <w:szCs w:val="28"/>
        </w:rPr>
        <w:t xml:space="preserve"> к ко</w:t>
      </w:r>
      <w:r>
        <w:rPr>
          <w:sz w:val="28"/>
          <w:szCs w:val="28"/>
        </w:rPr>
        <w:t xml:space="preserve">нцу срока реализации Программы </w:t>
      </w:r>
      <w:r w:rsidRPr="006E02EC">
        <w:rPr>
          <w:sz w:val="28"/>
          <w:szCs w:val="28"/>
        </w:rPr>
        <w:t xml:space="preserve">сохранится на уровне </w:t>
      </w:r>
      <w:r>
        <w:rPr>
          <w:sz w:val="28"/>
          <w:szCs w:val="28"/>
        </w:rPr>
        <w:t xml:space="preserve">- </w:t>
      </w:r>
      <w:r w:rsidRPr="006E02EC">
        <w:rPr>
          <w:sz w:val="28"/>
          <w:szCs w:val="28"/>
        </w:rPr>
        <w:t>100</w:t>
      </w:r>
      <w:r>
        <w:rPr>
          <w:sz w:val="28"/>
          <w:szCs w:val="28"/>
        </w:rPr>
        <w:t>%.</w:t>
      </w:r>
    </w:p>
    <w:p w:rsidR="00FC5057" w:rsidRPr="007B2477" w:rsidRDefault="00FC5057" w:rsidP="00FC5057">
      <w:pPr>
        <w:ind w:firstLine="567"/>
        <w:jc w:val="both"/>
        <w:rPr>
          <w:sz w:val="28"/>
          <w:szCs w:val="28"/>
        </w:rPr>
      </w:pPr>
    </w:p>
    <w:p w:rsidR="00FC5057" w:rsidRPr="007B2477" w:rsidRDefault="00FC5057" w:rsidP="00FC5057">
      <w:pPr>
        <w:jc w:val="center"/>
        <w:rPr>
          <w:b/>
          <w:sz w:val="28"/>
          <w:szCs w:val="28"/>
        </w:rPr>
      </w:pPr>
      <w:r w:rsidRPr="007B2477">
        <w:rPr>
          <w:b/>
          <w:sz w:val="28"/>
          <w:szCs w:val="28"/>
        </w:rPr>
        <w:t>2. Цели и задачи муниципальной программы</w:t>
      </w:r>
    </w:p>
    <w:p w:rsidR="00FC5057" w:rsidRPr="007B2477" w:rsidRDefault="00FC5057" w:rsidP="00FC5057">
      <w:pPr>
        <w:ind w:firstLine="567"/>
        <w:jc w:val="both"/>
        <w:rPr>
          <w:sz w:val="28"/>
          <w:szCs w:val="28"/>
        </w:rPr>
      </w:pPr>
      <w:r w:rsidRPr="007B2477">
        <w:rPr>
          <w:sz w:val="28"/>
          <w:szCs w:val="28"/>
        </w:rPr>
        <w:t>Цели муниципальной программы:</w:t>
      </w:r>
    </w:p>
    <w:p w:rsidR="00FC5057" w:rsidRDefault="00FC5057" w:rsidP="00FC5057">
      <w:pPr>
        <w:ind w:firstLine="567"/>
        <w:jc w:val="both"/>
        <w:rPr>
          <w:rFonts w:eastAsia="Calibri"/>
          <w:sz w:val="28"/>
          <w:szCs w:val="28"/>
          <w:lang w:eastAsia="en-US"/>
        </w:rPr>
      </w:pPr>
      <w:r w:rsidRPr="007B2477">
        <w:rPr>
          <w:rFonts w:eastAsia="Calibri"/>
          <w:sz w:val="28"/>
          <w:szCs w:val="28"/>
          <w:lang w:eastAsia="en-US"/>
        </w:rPr>
        <w:t xml:space="preserve">- </w:t>
      </w:r>
      <w:r>
        <w:rPr>
          <w:sz w:val="28"/>
          <w:szCs w:val="28"/>
        </w:rPr>
        <w:t>у</w:t>
      </w:r>
      <w:r w:rsidRPr="00E80970">
        <w:rPr>
          <w:sz w:val="28"/>
          <w:szCs w:val="28"/>
        </w:rPr>
        <w:t xml:space="preserve">стойчивое и эффективное функционирование пассажирского транспорта, направленное на удовлетворение потребности населения в перевозках автомобильным транспортом </w:t>
      </w:r>
      <w:r w:rsidRPr="008D37C2">
        <w:rPr>
          <w:sz w:val="28"/>
          <w:szCs w:val="28"/>
        </w:rPr>
        <w:t xml:space="preserve">по муниципальным маршрутам регулярных перевозок </w:t>
      </w:r>
      <w:r>
        <w:rPr>
          <w:sz w:val="28"/>
          <w:szCs w:val="28"/>
        </w:rPr>
        <w:t xml:space="preserve">в районном сообщении </w:t>
      </w:r>
      <w:r w:rsidRPr="008D37C2">
        <w:rPr>
          <w:sz w:val="28"/>
          <w:szCs w:val="28"/>
        </w:rPr>
        <w:t xml:space="preserve">на территории </w:t>
      </w:r>
      <w:r w:rsidRPr="005E3916">
        <w:rPr>
          <w:rFonts w:eastAsia="Calibri"/>
          <w:sz w:val="28"/>
          <w:szCs w:val="28"/>
          <w:lang w:eastAsia="en-US"/>
        </w:rPr>
        <w:t>Калининского муниципального района Саратовской области</w:t>
      </w:r>
      <w:r>
        <w:rPr>
          <w:rFonts w:eastAsia="Calibri"/>
          <w:sz w:val="28"/>
          <w:szCs w:val="28"/>
          <w:lang w:eastAsia="en-US"/>
        </w:rPr>
        <w:t>.</w:t>
      </w:r>
    </w:p>
    <w:p w:rsidR="00FC5057" w:rsidRPr="007B2477" w:rsidRDefault="00FC5057" w:rsidP="00FC5057">
      <w:pPr>
        <w:ind w:firstLine="567"/>
        <w:jc w:val="both"/>
        <w:rPr>
          <w:sz w:val="28"/>
          <w:szCs w:val="28"/>
        </w:rPr>
      </w:pPr>
      <w:r w:rsidRPr="007B2477">
        <w:rPr>
          <w:sz w:val="28"/>
          <w:szCs w:val="28"/>
        </w:rPr>
        <w:t>Задачи муниципальной программы:</w:t>
      </w:r>
    </w:p>
    <w:p w:rsidR="00FC5057" w:rsidRPr="00C816ED" w:rsidRDefault="00FC5057" w:rsidP="00FC5057">
      <w:pPr>
        <w:ind w:firstLine="567"/>
        <w:jc w:val="both"/>
        <w:rPr>
          <w:rFonts w:eastAsia="Calibri"/>
          <w:sz w:val="28"/>
          <w:szCs w:val="28"/>
          <w:lang w:eastAsia="en-US"/>
        </w:rPr>
      </w:pPr>
      <w:r w:rsidRPr="007B2477">
        <w:rPr>
          <w:rFonts w:eastAsia="Calibri"/>
          <w:sz w:val="28"/>
          <w:szCs w:val="28"/>
          <w:lang w:eastAsia="en-US"/>
        </w:rPr>
        <w:t xml:space="preserve">- обеспечение сбалансированного и эффективного развития </w:t>
      </w:r>
      <w:r w:rsidRPr="007B2477">
        <w:rPr>
          <w:sz w:val="28"/>
          <w:szCs w:val="28"/>
          <w:lang w:eastAsia="en-US"/>
        </w:rPr>
        <w:t xml:space="preserve">транспортных услуг населению и </w:t>
      </w:r>
      <w:r w:rsidRPr="00C816ED">
        <w:rPr>
          <w:sz w:val="28"/>
          <w:szCs w:val="28"/>
          <w:lang w:eastAsia="en-US"/>
        </w:rPr>
        <w:t>организация транс</w:t>
      </w:r>
      <w:r>
        <w:rPr>
          <w:sz w:val="28"/>
          <w:szCs w:val="28"/>
          <w:lang w:eastAsia="en-US"/>
        </w:rPr>
        <w:t xml:space="preserve">портного обслуживания населения в границах </w:t>
      </w:r>
      <w:r w:rsidRPr="00C816ED">
        <w:rPr>
          <w:rFonts w:eastAsia="Calibri"/>
          <w:sz w:val="28"/>
          <w:szCs w:val="28"/>
          <w:lang w:eastAsia="en-US"/>
        </w:rPr>
        <w:t xml:space="preserve">Калининского муниципального района Саратовской области: </w:t>
      </w:r>
    </w:p>
    <w:p w:rsidR="00FC5057" w:rsidRPr="007B2477" w:rsidRDefault="00FC5057" w:rsidP="00FC5057">
      <w:pPr>
        <w:ind w:firstLine="567"/>
        <w:jc w:val="both"/>
        <w:rPr>
          <w:rFonts w:eastAsia="Calibri"/>
          <w:sz w:val="28"/>
          <w:szCs w:val="28"/>
          <w:lang w:eastAsia="en-US"/>
        </w:rPr>
      </w:pPr>
      <w:r w:rsidRPr="00C816ED">
        <w:rPr>
          <w:rFonts w:eastAsia="Calibri"/>
          <w:sz w:val="28"/>
          <w:szCs w:val="28"/>
          <w:lang w:eastAsia="en-US"/>
        </w:rPr>
        <w:t xml:space="preserve">- выполнение работ, связанных с осуществлением регулярных перевозок </w:t>
      </w:r>
      <w:r>
        <w:rPr>
          <w:rFonts w:eastAsia="Calibri"/>
          <w:sz w:val="28"/>
          <w:szCs w:val="28"/>
          <w:lang w:eastAsia="en-US"/>
        </w:rPr>
        <w:t xml:space="preserve">по </w:t>
      </w:r>
      <w:r w:rsidRPr="00C816ED">
        <w:rPr>
          <w:rFonts w:eastAsia="Calibri"/>
          <w:sz w:val="28"/>
          <w:szCs w:val="28"/>
          <w:lang w:eastAsia="en-US"/>
        </w:rPr>
        <w:t>муниципальным маршрутами, автомобильным транспортом по регулируемым тарифам на</w:t>
      </w:r>
      <w:r>
        <w:rPr>
          <w:rFonts w:eastAsia="Calibri"/>
          <w:sz w:val="28"/>
          <w:szCs w:val="28"/>
          <w:lang w:eastAsia="en-US"/>
        </w:rPr>
        <w:t xml:space="preserve"> территории </w:t>
      </w:r>
      <w:r w:rsidRPr="007B2477">
        <w:rPr>
          <w:rFonts w:eastAsia="Calibri"/>
          <w:sz w:val="28"/>
          <w:szCs w:val="28"/>
          <w:lang w:eastAsia="en-US"/>
        </w:rPr>
        <w:t xml:space="preserve">Калининского муниципального района Саратовской области; </w:t>
      </w:r>
    </w:p>
    <w:p w:rsidR="00FC5057" w:rsidRPr="007B2477" w:rsidRDefault="00FC5057" w:rsidP="00FC5057">
      <w:pPr>
        <w:ind w:firstLine="567"/>
        <w:jc w:val="both"/>
        <w:rPr>
          <w:rFonts w:eastAsia="Calibri"/>
          <w:sz w:val="28"/>
          <w:szCs w:val="28"/>
          <w:lang w:eastAsia="en-US"/>
        </w:rPr>
      </w:pPr>
      <w:r>
        <w:rPr>
          <w:rFonts w:eastAsia="Calibri"/>
          <w:sz w:val="28"/>
          <w:szCs w:val="28"/>
          <w:lang w:eastAsia="en-US"/>
        </w:rPr>
        <w:t xml:space="preserve">- </w:t>
      </w:r>
      <w:r w:rsidRPr="007B2477">
        <w:rPr>
          <w:rFonts w:eastAsia="Calibri"/>
          <w:sz w:val="28"/>
          <w:szCs w:val="28"/>
          <w:lang w:eastAsia="en-US"/>
        </w:rPr>
        <w:t xml:space="preserve">приобретение Карт маршрута регулярных перевозок, и иных бланков; </w:t>
      </w:r>
    </w:p>
    <w:p w:rsidR="00FC5057" w:rsidRDefault="00FC5057" w:rsidP="00FC5057">
      <w:pPr>
        <w:ind w:firstLine="567"/>
        <w:jc w:val="both"/>
        <w:rPr>
          <w:rFonts w:eastAsia="Calibri"/>
          <w:sz w:val="28"/>
          <w:szCs w:val="28"/>
          <w:lang w:eastAsia="en-US"/>
        </w:rPr>
      </w:pPr>
      <w:r w:rsidRPr="007B2477">
        <w:rPr>
          <w:rFonts w:eastAsia="Calibri"/>
          <w:sz w:val="28"/>
          <w:szCs w:val="28"/>
          <w:lang w:eastAsia="en-US"/>
        </w:rPr>
        <w:t xml:space="preserve">- обеспечение доступности и качества транспортных услуг для населения и гостей </w:t>
      </w:r>
      <w:r>
        <w:rPr>
          <w:rFonts w:eastAsia="Calibri"/>
          <w:sz w:val="28"/>
          <w:szCs w:val="28"/>
          <w:lang w:eastAsia="en-US"/>
        </w:rPr>
        <w:t>Калининского муниципального района.</w:t>
      </w:r>
    </w:p>
    <w:p w:rsidR="00FC5057" w:rsidRPr="007B2477" w:rsidRDefault="00FC5057" w:rsidP="00FC5057">
      <w:pPr>
        <w:ind w:firstLine="567"/>
        <w:jc w:val="both"/>
        <w:rPr>
          <w:sz w:val="28"/>
          <w:szCs w:val="28"/>
        </w:rPr>
      </w:pPr>
    </w:p>
    <w:p w:rsidR="00FC5057" w:rsidRPr="007B2477" w:rsidRDefault="00FC5057" w:rsidP="00FC5057">
      <w:pPr>
        <w:pStyle w:val="af"/>
        <w:spacing w:after="0" w:line="240" w:lineRule="auto"/>
        <w:ind w:left="0"/>
        <w:jc w:val="center"/>
        <w:rPr>
          <w:rFonts w:ascii="Times New Roman" w:hAnsi="Times New Roman"/>
          <w:b/>
          <w:sz w:val="28"/>
          <w:szCs w:val="28"/>
        </w:rPr>
      </w:pPr>
      <w:r>
        <w:rPr>
          <w:rFonts w:ascii="Times New Roman" w:hAnsi="Times New Roman"/>
          <w:b/>
          <w:sz w:val="28"/>
          <w:szCs w:val="28"/>
        </w:rPr>
        <w:t xml:space="preserve">3. </w:t>
      </w:r>
      <w:r w:rsidRPr="007B2477">
        <w:rPr>
          <w:rFonts w:ascii="Times New Roman" w:hAnsi="Times New Roman"/>
          <w:b/>
          <w:sz w:val="28"/>
          <w:szCs w:val="28"/>
        </w:rPr>
        <w:t>Ресурсное обеспечение муниципальной программы</w:t>
      </w:r>
    </w:p>
    <w:p w:rsidR="00FC5057" w:rsidRPr="005E3916" w:rsidRDefault="00FC5057" w:rsidP="00FC5057">
      <w:pPr>
        <w:ind w:firstLine="567"/>
        <w:jc w:val="both"/>
        <w:rPr>
          <w:sz w:val="28"/>
          <w:szCs w:val="28"/>
          <w:lang w:eastAsia="en-US"/>
        </w:rPr>
      </w:pPr>
      <w:r w:rsidRPr="005E3916">
        <w:rPr>
          <w:sz w:val="28"/>
          <w:szCs w:val="28"/>
          <w:lang w:eastAsia="en-US"/>
        </w:rPr>
        <w:t>Общий объем финансового обеспечения муниципальной программы на 20</w:t>
      </w:r>
      <w:r>
        <w:rPr>
          <w:sz w:val="28"/>
          <w:szCs w:val="28"/>
          <w:lang w:eastAsia="en-US"/>
        </w:rPr>
        <w:t>22</w:t>
      </w:r>
      <w:r w:rsidRPr="005E3916">
        <w:rPr>
          <w:sz w:val="28"/>
          <w:szCs w:val="28"/>
          <w:lang w:eastAsia="en-US"/>
        </w:rPr>
        <w:t>-202</w:t>
      </w:r>
      <w:r>
        <w:rPr>
          <w:sz w:val="28"/>
          <w:szCs w:val="28"/>
          <w:lang w:eastAsia="en-US"/>
        </w:rPr>
        <w:t>4</w:t>
      </w:r>
      <w:r w:rsidRPr="005E3916">
        <w:rPr>
          <w:sz w:val="28"/>
          <w:szCs w:val="28"/>
          <w:lang w:eastAsia="en-US"/>
        </w:rPr>
        <w:t xml:space="preserve"> годы из муниципального бюджета </w:t>
      </w:r>
      <w:r w:rsidRPr="005E3916">
        <w:rPr>
          <w:rFonts w:eastAsia="Calibri"/>
          <w:sz w:val="28"/>
          <w:szCs w:val="28"/>
          <w:lang w:eastAsia="en-US"/>
        </w:rPr>
        <w:t>Калининского муниципальн</w:t>
      </w:r>
      <w:r>
        <w:rPr>
          <w:rFonts w:eastAsia="Calibri"/>
          <w:sz w:val="28"/>
          <w:szCs w:val="28"/>
          <w:lang w:eastAsia="en-US"/>
        </w:rPr>
        <w:t xml:space="preserve">ого района Саратовской области </w:t>
      </w:r>
      <w:r w:rsidR="002C48DF">
        <w:rPr>
          <w:rFonts w:eastAsia="Calibri"/>
          <w:sz w:val="28"/>
          <w:szCs w:val="28"/>
          <w:lang w:eastAsia="en-US"/>
        </w:rPr>
        <w:t>-</w:t>
      </w:r>
      <w:r w:rsidRPr="005E3916">
        <w:rPr>
          <w:rFonts w:eastAsia="Calibri"/>
          <w:sz w:val="28"/>
          <w:szCs w:val="28"/>
          <w:lang w:eastAsia="en-US"/>
        </w:rPr>
        <w:t xml:space="preserve"> </w:t>
      </w:r>
      <w:r>
        <w:rPr>
          <w:rFonts w:eastAsia="Calibri"/>
          <w:sz w:val="28"/>
          <w:szCs w:val="28"/>
          <w:lang w:eastAsia="en-US"/>
        </w:rPr>
        <w:t>22</w:t>
      </w:r>
      <w:r w:rsidRPr="00057DE7">
        <w:rPr>
          <w:rFonts w:eastAsia="Calibri"/>
          <w:sz w:val="28"/>
          <w:szCs w:val="28"/>
          <w:lang w:eastAsia="en-US"/>
        </w:rPr>
        <w:t>4</w:t>
      </w:r>
      <w:r>
        <w:rPr>
          <w:rFonts w:eastAsia="Calibri"/>
          <w:sz w:val="28"/>
          <w:szCs w:val="28"/>
          <w:lang w:eastAsia="en-US"/>
        </w:rPr>
        <w:t>1,9</w:t>
      </w:r>
      <w:r w:rsidRPr="008E5362">
        <w:rPr>
          <w:sz w:val="28"/>
          <w:szCs w:val="28"/>
          <w:lang w:eastAsia="en-US"/>
        </w:rPr>
        <w:t xml:space="preserve"> тыс.</w:t>
      </w:r>
      <w:r w:rsidRPr="005E3916">
        <w:rPr>
          <w:sz w:val="28"/>
          <w:szCs w:val="28"/>
          <w:lang w:eastAsia="en-US"/>
        </w:rPr>
        <w:t>рублей,</w:t>
      </w:r>
      <w:r>
        <w:rPr>
          <w:sz w:val="28"/>
          <w:szCs w:val="28"/>
          <w:lang w:eastAsia="en-US"/>
        </w:rPr>
        <w:t xml:space="preserve"> </w:t>
      </w:r>
      <w:r w:rsidRPr="005E3916">
        <w:rPr>
          <w:sz w:val="28"/>
          <w:szCs w:val="28"/>
          <w:lang w:eastAsia="en-US"/>
        </w:rPr>
        <w:t xml:space="preserve">из них: </w:t>
      </w:r>
    </w:p>
    <w:p w:rsidR="00FC5057" w:rsidRPr="005E3916" w:rsidRDefault="00FC5057" w:rsidP="00FC5057">
      <w:pPr>
        <w:ind w:firstLine="567"/>
        <w:jc w:val="both"/>
        <w:rPr>
          <w:sz w:val="28"/>
          <w:szCs w:val="28"/>
          <w:lang w:eastAsia="en-US"/>
        </w:rPr>
      </w:pPr>
      <w:r w:rsidRPr="005E3916">
        <w:rPr>
          <w:sz w:val="28"/>
          <w:szCs w:val="28"/>
          <w:lang w:eastAsia="en-US"/>
        </w:rPr>
        <w:t>20</w:t>
      </w:r>
      <w:r>
        <w:rPr>
          <w:sz w:val="28"/>
          <w:szCs w:val="28"/>
          <w:lang w:eastAsia="en-US"/>
        </w:rPr>
        <w:t>22</w:t>
      </w:r>
      <w:r w:rsidRPr="005E3916">
        <w:rPr>
          <w:sz w:val="28"/>
          <w:szCs w:val="28"/>
          <w:lang w:eastAsia="en-US"/>
        </w:rPr>
        <w:t xml:space="preserve"> год - </w:t>
      </w:r>
      <w:r>
        <w:rPr>
          <w:sz w:val="28"/>
          <w:szCs w:val="28"/>
          <w:lang w:eastAsia="en-US"/>
        </w:rPr>
        <w:t>38</w:t>
      </w:r>
      <w:r w:rsidRPr="005E3916">
        <w:rPr>
          <w:sz w:val="28"/>
          <w:szCs w:val="28"/>
          <w:lang w:eastAsia="en-US"/>
        </w:rPr>
        <w:t>0,0</w:t>
      </w:r>
      <w:r>
        <w:rPr>
          <w:sz w:val="28"/>
          <w:szCs w:val="28"/>
          <w:lang w:eastAsia="en-US"/>
        </w:rPr>
        <w:t xml:space="preserve"> </w:t>
      </w:r>
      <w:r w:rsidRPr="005E3916">
        <w:rPr>
          <w:sz w:val="28"/>
          <w:szCs w:val="28"/>
          <w:lang w:eastAsia="en-US"/>
        </w:rPr>
        <w:t>тыс.</w:t>
      </w:r>
      <w:r>
        <w:rPr>
          <w:sz w:val="28"/>
          <w:szCs w:val="28"/>
          <w:lang w:eastAsia="en-US"/>
        </w:rPr>
        <w:t xml:space="preserve"> рублей</w:t>
      </w:r>
    </w:p>
    <w:p w:rsidR="00FC5057" w:rsidRDefault="00FC5057" w:rsidP="00FC5057">
      <w:pPr>
        <w:ind w:firstLine="567"/>
        <w:jc w:val="both"/>
        <w:rPr>
          <w:sz w:val="28"/>
          <w:szCs w:val="28"/>
          <w:lang w:eastAsia="en-US"/>
        </w:rPr>
      </w:pPr>
      <w:r w:rsidRPr="005E3916">
        <w:rPr>
          <w:sz w:val="28"/>
          <w:szCs w:val="28"/>
          <w:lang w:eastAsia="en-US"/>
        </w:rPr>
        <w:t>202</w:t>
      </w:r>
      <w:r>
        <w:rPr>
          <w:sz w:val="28"/>
          <w:szCs w:val="28"/>
          <w:lang w:eastAsia="en-US"/>
        </w:rPr>
        <w:t>3</w:t>
      </w:r>
      <w:r w:rsidRPr="005E3916">
        <w:rPr>
          <w:sz w:val="28"/>
          <w:szCs w:val="28"/>
          <w:lang w:eastAsia="en-US"/>
        </w:rPr>
        <w:t xml:space="preserve"> год </w:t>
      </w:r>
      <w:r w:rsidR="002C48DF">
        <w:rPr>
          <w:sz w:val="28"/>
          <w:szCs w:val="28"/>
          <w:lang w:eastAsia="en-US"/>
        </w:rPr>
        <w:t>-</w:t>
      </w:r>
      <w:r w:rsidRPr="005E3916">
        <w:rPr>
          <w:sz w:val="28"/>
          <w:szCs w:val="28"/>
          <w:lang w:eastAsia="en-US"/>
        </w:rPr>
        <w:t xml:space="preserve"> </w:t>
      </w:r>
      <w:r>
        <w:rPr>
          <w:sz w:val="28"/>
          <w:szCs w:val="28"/>
          <w:lang w:eastAsia="en-US"/>
        </w:rPr>
        <w:t>527,5</w:t>
      </w:r>
      <w:r w:rsidRPr="005C7BD1">
        <w:rPr>
          <w:color w:val="FF0000"/>
          <w:sz w:val="28"/>
          <w:szCs w:val="28"/>
          <w:lang w:eastAsia="en-US"/>
        </w:rPr>
        <w:t xml:space="preserve"> </w:t>
      </w:r>
      <w:r w:rsidRPr="005E3916">
        <w:rPr>
          <w:sz w:val="28"/>
          <w:szCs w:val="28"/>
          <w:lang w:eastAsia="en-US"/>
        </w:rPr>
        <w:t>тыс.</w:t>
      </w:r>
      <w:r>
        <w:rPr>
          <w:sz w:val="28"/>
          <w:szCs w:val="28"/>
          <w:lang w:eastAsia="en-US"/>
        </w:rPr>
        <w:t xml:space="preserve"> </w:t>
      </w:r>
      <w:r w:rsidRPr="00392B6F">
        <w:rPr>
          <w:sz w:val="28"/>
          <w:szCs w:val="28"/>
          <w:lang w:eastAsia="en-US"/>
        </w:rPr>
        <w:t xml:space="preserve">рублей </w:t>
      </w:r>
    </w:p>
    <w:p w:rsidR="00FC5057" w:rsidRPr="00392B6F" w:rsidRDefault="00FC5057" w:rsidP="00FC5057">
      <w:pPr>
        <w:ind w:firstLine="567"/>
        <w:jc w:val="both"/>
        <w:rPr>
          <w:sz w:val="28"/>
          <w:szCs w:val="28"/>
          <w:lang w:eastAsia="en-US"/>
        </w:rPr>
      </w:pPr>
      <w:r w:rsidRPr="00392B6F">
        <w:rPr>
          <w:sz w:val="28"/>
          <w:szCs w:val="28"/>
          <w:lang w:eastAsia="en-US"/>
        </w:rPr>
        <w:t xml:space="preserve">2024 год </w:t>
      </w:r>
      <w:r w:rsidR="002C48DF">
        <w:rPr>
          <w:sz w:val="28"/>
          <w:szCs w:val="28"/>
          <w:lang w:eastAsia="en-US"/>
        </w:rPr>
        <w:t>-</w:t>
      </w:r>
      <w:r w:rsidRPr="00392B6F">
        <w:rPr>
          <w:sz w:val="28"/>
          <w:szCs w:val="28"/>
          <w:lang w:eastAsia="en-US"/>
        </w:rPr>
        <w:t xml:space="preserve"> </w:t>
      </w:r>
      <w:r>
        <w:rPr>
          <w:sz w:val="28"/>
          <w:szCs w:val="28"/>
          <w:lang w:eastAsia="en-US"/>
        </w:rPr>
        <w:t>13</w:t>
      </w:r>
      <w:r w:rsidRPr="00FC5057">
        <w:rPr>
          <w:sz w:val="28"/>
          <w:szCs w:val="28"/>
          <w:lang w:eastAsia="en-US"/>
        </w:rPr>
        <w:t>3</w:t>
      </w:r>
      <w:r>
        <w:rPr>
          <w:sz w:val="28"/>
          <w:szCs w:val="28"/>
          <w:lang w:eastAsia="en-US"/>
        </w:rPr>
        <w:t>4,4</w:t>
      </w:r>
      <w:r w:rsidRPr="00392B6F">
        <w:rPr>
          <w:sz w:val="28"/>
          <w:szCs w:val="28"/>
          <w:lang w:eastAsia="en-US"/>
        </w:rPr>
        <w:t xml:space="preserve"> тыс. рублей </w:t>
      </w:r>
    </w:p>
    <w:p w:rsidR="00FC5057" w:rsidRDefault="00FC5057" w:rsidP="00FC5057">
      <w:pPr>
        <w:ind w:firstLine="567"/>
        <w:jc w:val="both"/>
        <w:rPr>
          <w:sz w:val="28"/>
          <w:szCs w:val="28"/>
        </w:rPr>
      </w:pPr>
      <w:r w:rsidRPr="007B2477">
        <w:rPr>
          <w:sz w:val="28"/>
          <w:szCs w:val="28"/>
        </w:rPr>
        <w:t>Реализация муниципальной программы не предусматривает выделение этапов, поскольку программные мероприятия рассчитаны на реализацию в течении всего периода действия муниципальной программы.</w:t>
      </w:r>
    </w:p>
    <w:p w:rsidR="00FC5057" w:rsidRDefault="00FC5057" w:rsidP="00FC5057">
      <w:pPr>
        <w:ind w:firstLine="567"/>
        <w:jc w:val="both"/>
        <w:rPr>
          <w:sz w:val="28"/>
          <w:szCs w:val="28"/>
        </w:rPr>
      </w:pPr>
    </w:p>
    <w:p w:rsidR="00FC5057" w:rsidRPr="007B2477" w:rsidRDefault="00FC5057" w:rsidP="00FC5057">
      <w:pPr>
        <w:ind w:firstLine="567"/>
        <w:jc w:val="both"/>
        <w:rPr>
          <w:sz w:val="28"/>
          <w:szCs w:val="28"/>
        </w:rPr>
      </w:pPr>
    </w:p>
    <w:p w:rsidR="00FC5057" w:rsidRDefault="00FC5057" w:rsidP="00FC5057">
      <w:pPr>
        <w:jc w:val="center"/>
        <w:rPr>
          <w:b/>
          <w:sz w:val="28"/>
          <w:szCs w:val="28"/>
        </w:rPr>
      </w:pPr>
      <w:r w:rsidRPr="007B2477">
        <w:rPr>
          <w:b/>
          <w:sz w:val="28"/>
          <w:szCs w:val="28"/>
        </w:rPr>
        <w:lastRenderedPageBreak/>
        <w:t xml:space="preserve">4. Организация управления реализацией муниципальной программы </w:t>
      </w:r>
    </w:p>
    <w:p w:rsidR="00FC5057" w:rsidRPr="007B2477" w:rsidRDefault="00FC5057" w:rsidP="00FC5057">
      <w:pPr>
        <w:jc w:val="center"/>
        <w:rPr>
          <w:b/>
          <w:sz w:val="28"/>
          <w:szCs w:val="28"/>
        </w:rPr>
      </w:pPr>
      <w:r w:rsidRPr="007B2477">
        <w:rPr>
          <w:b/>
          <w:sz w:val="28"/>
          <w:szCs w:val="28"/>
        </w:rPr>
        <w:t>и контроль за ее выполнением</w:t>
      </w:r>
    </w:p>
    <w:p w:rsidR="00FC5057" w:rsidRPr="006D170C" w:rsidRDefault="00FC5057" w:rsidP="00FC5057">
      <w:pPr>
        <w:ind w:firstLine="567"/>
        <w:jc w:val="both"/>
        <w:rPr>
          <w:sz w:val="28"/>
          <w:szCs w:val="28"/>
        </w:rPr>
      </w:pPr>
      <w:r>
        <w:rPr>
          <w:sz w:val="28"/>
          <w:szCs w:val="28"/>
        </w:rPr>
        <w:t>У</w:t>
      </w:r>
      <w:r w:rsidRPr="006D170C">
        <w:rPr>
          <w:sz w:val="28"/>
          <w:szCs w:val="28"/>
        </w:rPr>
        <w:t xml:space="preserve">правление </w:t>
      </w:r>
      <w:r>
        <w:rPr>
          <w:sz w:val="28"/>
          <w:szCs w:val="28"/>
        </w:rPr>
        <w:t>жилищно - коммунального хозяйства</w:t>
      </w:r>
      <w:r w:rsidRPr="006D170C">
        <w:rPr>
          <w:sz w:val="28"/>
          <w:szCs w:val="28"/>
        </w:rPr>
        <w:t xml:space="preserve"> администрации Калининского муниципального района осуществля</w:t>
      </w:r>
      <w:r>
        <w:rPr>
          <w:sz w:val="28"/>
          <w:szCs w:val="28"/>
        </w:rPr>
        <w:t>е</w:t>
      </w:r>
      <w:r w:rsidRPr="006D170C">
        <w:rPr>
          <w:sz w:val="28"/>
          <w:szCs w:val="28"/>
        </w:rPr>
        <w:t>т организацию, координ</w:t>
      </w:r>
      <w:r>
        <w:rPr>
          <w:sz w:val="28"/>
          <w:szCs w:val="28"/>
        </w:rPr>
        <w:t>ацию и контроль за реализацией п</w:t>
      </w:r>
      <w:r w:rsidRPr="006D170C">
        <w:rPr>
          <w:sz w:val="28"/>
          <w:szCs w:val="28"/>
        </w:rPr>
        <w:t>рограммы, внос</w:t>
      </w:r>
      <w:r>
        <w:rPr>
          <w:sz w:val="28"/>
          <w:szCs w:val="28"/>
        </w:rPr>
        <w:t>и</w:t>
      </w:r>
      <w:r w:rsidRPr="006D170C">
        <w:rPr>
          <w:sz w:val="28"/>
          <w:szCs w:val="28"/>
        </w:rPr>
        <w:t>т в установленном порядке предложени</w:t>
      </w:r>
      <w:r>
        <w:rPr>
          <w:sz w:val="28"/>
          <w:szCs w:val="28"/>
        </w:rPr>
        <w:t>я по уточнению мероприятий п</w:t>
      </w:r>
      <w:r w:rsidRPr="006D170C">
        <w:rPr>
          <w:sz w:val="28"/>
          <w:szCs w:val="28"/>
        </w:rPr>
        <w:t>рограммы с учетом складывающейся социально-экономической ситуации, обеспечива</w:t>
      </w:r>
      <w:r>
        <w:rPr>
          <w:sz w:val="28"/>
          <w:szCs w:val="28"/>
        </w:rPr>
        <w:t xml:space="preserve">ет контроль за </w:t>
      </w:r>
      <w:r w:rsidRPr="006D170C">
        <w:rPr>
          <w:sz w:val="28"/>
          <w:szCs w:val="28"/>
        </w:rPr>
        <w:t>использованием средств.</w:t>
      </w:r>
    </w:p>
    <w:p w:rsidR="00FC5057" w:rsidRPr="00272BD3" w:rsidRDefault="00FC5057" w:rsidP="00FC5057">
      <w:pPr>
        <w:ind w:firstLine="567"/>
        <w:jc w:val="both"/>
        <w:rPr>
          <w:b/>
          <w:sz w:val="28"/>
          <w:szCs w:val="28"/>
        </w:rPr>
      </w:pPr>
    </w:p>
    <w:p w:rsidR="00FC5057" w:rsidRPr="007B2477" w:rsidRDefault="00FC5057" w:rsidP="00FC5057">
      <w:pPr>
        <w:jc w:val="center"/>
        <w:rPr>
          <w:b/>
          <w:sz w:val="28"/>
          <w:szCs w:val="28"/>
        </w:rPr>
      </w:pPr>
      <w:r w:rsidRPr="007B2477">
        <w:rPr>
          <w:b/>
          <w:sz w:val="28"/>
          <w:szCs w:val="28"/>
        </w:rPr>
        <w:t>5. Оценка эффективности реализации муниципальной программы</w:t>
      </w:r>
    </w:p>
    <w:p w:rsidR="00FC5057" w:rsidRDefault="00FC5057" w:rsidP="00FC5057">
      <w:pPr>
        <w:ind w:firstLine="567"/>
        <w:jc w:val="both"/>
        <w:rPr>
          <w:sz w:val="28"/>
          <w:szCs w:val="28"/>
        </w:rPr>
      </w:pPr>
      <w:r w:rsidRPr="00E74612">
        <w:rPr>
          <w:sz w:val="28"/>
          <w:szCs w:val="28"/>
        </w:rPr>
        <w:t>В результате реализации муниц</w:t>
      </w:r>
      <w:r>
        <w:rPr>
          <w:sz w:val="28"/>
          <w:szCs w:val="28"/>
        </w:rPr>
        <w:t xml:space="preserve">ипальной программы планируется </w:t>
      </w:r>
      <w:r w:rsidRPr="00E74612">
        <w:rPr>
          <w:sz w:val="28"/>
          <w:szCs w:val="28"/>
        </w:rPr>
        <w:t xml:space="preserve">достижение конечных результатов муниципальной программы: </w:t>
      </w:r>
    </w:p>
    <w:p w:rsidR="00FC5057" w:rsidRDefault="00FC5057" w:rsidP="00FC5057">
      <w:pPr>
        <w:ind w:firstLine="567"/>
        <w:jc w:val="both"/>
        <w:rPr>
          <w:sz w:val="28"/>
          <w:szCs w:val="28"/>
        </w:rPr>
      </w:pPr>
      <w:r>
        <w:rPr>
          <w:rFonts w:eastAsia="Calibri"/>
          <w:sz w:val="28"/>
          <w:szCs w:val="28"/>
          <w:lang w:eastAsia="en-US"/>
        </w:rPr>
        <w:t>- о</w:t>
      </w:r>
      <w:r w:rsidRPr="005E3916">
        <w:rPr>
          <w:rFonts w:eastAsia="Calibri"/>
          <w:sz w:val="28"/>
          <w:szCs w:val="28"/>
          <w:lang w:eastAsia="en-US"/>
        </w:rPr>
        <w:t xml:space="preserve">беспечения доступности транспортных услуг населению и организация транспортного обслуживания </w:t>
      </w:r>
      <w:r>
        <w:rPr>
          <w:rFonts w:eastAsia="Calibri"/>
          <w:sz w:val="28"/>
          <w:szCs w:val="28"/>
          <w:lang w:eastAsia="en-US"/>
        </w:rPr>
        <w:t xml:space="preserve">в границах </w:t>
      </w:r>
      <w:r w:rsidRPr="005E3916">
        <w:rPr>
          <w:rFonts w:eastAsia="Calibri"/>
          <w:sz w:val="28"/>
          <w:szCs w:val="28"/>
          <w:lang w:eastAsia="en-US"/>
        </w:rPr>
        <w:t>Калининского муни</w:t>
      </w:r>
      <w:r>
        <w:rPr>
          <w:rFonts w:eastAsia="Calibri"/>
          <w:sz w:val="28"/>
          <w:szCs w:val="28"/>
          <w:lang w:eastAsia="en-US"/>
        </w:rPr>
        <w:t>ципального Саратовской области,</w:t>
      </w:r>
      <w:r w:rsidRPr="005E3916">
        <w:rPr>
          <w:rFonts w:eastAsia="Calibri"/>
          <w:sz w:val="28"/>
          <w:szCs w:val="28"/>
          <w:lang w:eastAsia="en-US"/>
        </w:rPr>
        <w:t xml:space="preserve"> что приведет к увеличению пассажира потока на муниципальных автобусных маршрутах в границах </w:t>
      </w:r>
      <w:r>
        <w:rPr>
          <w:rFonts w:eastAsia="Calibri"/>
          <w:sz w:val="28"/>
          <w:szCs w:val="28"/>
          <w:lang w:eastAsia="en-US"/>
        </w:rPr>
        <w:t>муниципального образования.</w:t>
      </w:r>
    </w:p>
    <w:p w:rsidR="00FC5057" w:rsidRPr="009F7D3D" w:rsidRDefault="00FC5057" w:rsidP="00FC5057">
      <w:pPr>
        <w:ind w:firstLine="567"/>
        <w:jc w:val="both"/>
        <w:rPr>
          <w:sz w:val="28"/>
          <w:szCs w:val="28"/>
        </w:rPr>
      </w:pPr>
    </w:p>
    <w:p w:rsidR="00FC5057" w:rsidRDefault="00FC5057" w:rsidP="00FC5057">
      <w:pPr>
        <w:jc w:val="center"/>
        <w:rPr>
          <w:b/>
          <w:sz w:val="28"/>
          <w:szCs w:val="28"/>
        </w:rPr>
      </w:pPr>
      <w:r w:rsidRPr="00E74612">
        <w:rPr>
          <w:b/>
          <w:sz w:val="28"/>
          <w:szCs w:val="28"/>
        </w:rPr>
        <w:t xml:space="preserve">Показатели для проведения оценки эффективности </w:t>
      </w:r>
    </w:p>
    <w:p w:rsidR="00FC5057" w:rsidRDefault="00FC5057" w:rsidP="00FC5057">
      <w:pPr>
        <w:jc w:val="center"/>
        <w:rPr>
          <w:b/>
          <w:sz w:val="28"/>
          <w:szCs w:val="28"/>
        </w:rPr>
      </w:pPr>
      <w:r w:rsidRPr="00E74612">
        <w:rPr>
          <w:b/>
          <w:sz w:val="28"/>
          <w:szCs w:val="28"/>
        </w:rPr>
        <w:t>муниципальной программы</w:t>
      </w:r>
    </w:p>
    <w:p w:rsidR="00FC5057" w:rsidRDefault="00FC5057" w:rsidP="00FC5057">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701"/>
        <w:gridCol w:w="992"/>
        <w:gridCol w:w="992"/>
        <w:gridCol w:w="1134"/>
        <w:gridCol w:w="1134"/>
      </w:tblGrid>
      <w:tr w:rsidR="00FC5057" w:rsidRPr="00E74612" w:rsidTr="002C48DF">
        <w:tc>
          <w:tcPr>
            <w:tcW w:w="3794" w:type="dxa"/>
          </w:tcPr>
          <w:p w:rsidR="00FC5057" w:rsidRPr="00E74612" w:rsidRDefault="00FC5057" w:rsidP="0086056E">
            <w:pPr>
              <w:jc w:val="center"/>
              <w:rPr>
                <w:b/>
                <w:bCs/>
                <w:sz w:val="28"/>
                <w:szCs w:val="28"/>
              </w:rPr>
            </w:pPr>
            <w:r w:rsidRPr="00E74612">
              <w:rPr>
                <w:b/>
                <w:bCs/>
                <w:sz w:val="28"/>
                <w:szCs w:val="28"/>
              </w:rPr>
              <w:t>Показатель</w:t>
            </w:r>
          </w:p>
        </w:tc>
        <w:tc>
          <w:tcPr>
            <w:tcW w:w="1701" w:type="dxa"/>
          </w:tcPr>
          <w:p w:rsidR="00FC5057" w:rsidRPr="00E74612" w:rsidRDefault="00FC5057" w:rsidP="0086056E">
            <w:pPr>
              <w:ind w:left="-108" w:right="-87"/>
              <w:jc w:val="center"/>
              <w:rPr>
                <w:b/>
                <w:bCs/>
                <w:sz w:val="28"/>
                <w:szCs w:val="28"/>
              </w:rPr>
            </w:pPr>
            <w:r>
              <w:rPr>
                <w:b/>
                <w:bCs/>
                <w:sz w:val="28"/>
                <w:szCs w:val="28"/>
              </w:rPr>
              <w:t>Единица измерения</w:t>
            </w:r>
          </w:p>
        </w:tc>
        <w:tc>
          <w:tcPr>
            <w:tcW w:w="992" w:type="dxa"/>
          </w:tcPr>
          <w:p w:rsidR="00FC5057" w:rsidRPr="00E74612" w:rsidRDefault="00FC5057" w:rsidP="0086056E">
            <w:pPr>
              <w:ind w:left="-108" w:right="-87"/>
              <w:jc w:val="center"/>
              <w:rPr>
                <w:b/>
                <w:bCs/>
                <w:sz w:val="28"/>
                <w:szCs w:val="28"/>
              </w:rPr>
            </w:pPr>
            <w:r>
              <w:rPr>
                <w:b/>
                <w:bCs/>
                <w:sz w:val="28"/>
                <w:szCs w:val="28"/>
              </w:rPr>
              <w:t>2021</w:t>
            </w:r>
          </w:p>
        </w:tc>
        <w:tc>
          <w:tcPr>
            <w:tcW w:w="992" w:type="dxa"/>
          </w:tcPr>
          <w:p w:rsidR="00FC5057" w:rsidRDefault="00FC5057" w:rsidP="0086056E">
            <w:pPr>
              <w:jc w:val="center"/>
              <w:rPr>
                <w:b/>
                <w:bCs/>
                <w:sz w:val="28"/>
                <w:szCs w:val="28"/>
              </w:rPr>
            </w:pPr>
            <w:r w:rsidRPr="00E74612">
              <w:rPr>
                <w:b/>
                <w:bCs/>
                <w:sz w:val="28"/>
                <w:szCs w:val="28"/>
              </w:rPr>
              <w:t>20</w:t>
            </w:r>
            <w:r>
              <w:rPr>
                <w:b/>
                <w:bCs/>
                <w:sz w:val="28"/>
                <w:szCs w:val="28"/>
              </w:rPr>
              <w:t>22</w:t>
            </w:r>
          </w:p>
          <w:p w:rsidR="00FC5057" w:rsidRPr="00E74612" w:rsidRDefault="00FC5057" w:rsidP="0086056E">
            <w:pPr>
              <w:jc w:val="center"/>
              <w:rPr>
                <w:b/>
                <w:bCs/>
                <w:sz w:val="28"/>
                <w:szCs w:val="28"/>
              </w:rPr>
            </w:pPr>
          </w:p>
        </w:tc>
        <w:tc>
          <w:tcPr>
            <w:tcW w:w="1134" w:type="dxa"/>
          </w:tcPr>
          <w:p w:rsidR="00FC5057" w:rsidRDefault="00FC5057" w:rsidP="0086056E">
            <w:pPr>
              <w:jc w:val="center"/>
              <w:rPr>
                <w:b/>
                <w:bCs/>
                <w:sz w:val="28"/>
                <w:szCs w:val="28"/>
              </w:rPr>
            </w:pPr>
            <w:r w:rsidRPr="00E74612">
              <w:rPr>
                <w:b/>
                <w:bCs/>
                <w:sz w:val="28"/>
                <w:szCs w:val="28"/>
              </w:rPr>
              <w:t>202</w:t>
            </w:r>
            <w:r>
              <w:rPr>
                <w:b/>
                <w:bCs/>
                <w:sz w:val="28"/>
                <w:szCs w:val="28"/>
              </w:rPr>
              <w:t>3</w:t>
            </w:r>
          </w:p>
          <w:p w:rsidR="00FC5057" w:rsidRPr="00C55EE9" w:rsidRDefault="00FC5057" w:rsidP="0086056E">
            <w:pPr>
              <w:ind w:left="-108" w:right="-109"/>
              <w:jc w:val="center"/>
              <w:rPr>
                <w:b/>
                <w:bCs/>
              </w:rPr>
            </w:pPr>
          </w:p>
        </w:tc>
        <w:tc>
          <w:tcPr>
            <w:tcW w:w="1134" w:type="dxa"/>
          </w:tcPr>
          <w:p w:rsidR="00FC5057" w:rsidRDefault="00FC5057" w:rsidP="0086056E">
            <w:pPr>
              <w:jc w:val="center"/>
              <w:rPr>
                <w:b/>
                <w:bCs/>
                <w:sz w:val="28"/>
                <w:szCs w:val="28"/>
              </w:rPr>
            </w:pPr>
            <w:r w:rsidRPr="00E74612">
              <w:rPr>
                <w:b/>
                <w:bCs/>
                <w:sz w:val="28"/>
                <w:szCs w:val="28"/>
              </w:rPr>
              <w:t>202</w:t>
            </w:r>
            <w:r>
              <w:rPr>
                <w:b/>
                <w:bCs/>
                <w:sz w:val="28"/>
                <w:szCs w:val="28"/>
              </w:rPr>
              <w:t>4</w:t>
            </w:r>
          </w:p>
          <w:p w:rsidR="00FC5057" w:rsidRPr="00C55EE9" w:rsidRDefault="00FC5057" w:rsidP="0086056E">
            <w:pPr>
              <w:ind w:left="-108" w:right="-108"/>
              <w:jc w:val="center"/>
              <w:rPr>
                <w:b/>
                <w:bCs/>
              </w:rPr>
            </w:pPr>
          </w:p>
        </w:tc>
      </w:tr>
      <w:tr w:rsidR="00FC5057" w:rsidRPr="0051195A" w:rsidTr="002C48DF">
        <w:tc>
          <w:tcPr>
            <w:tcW w:w="3794" w:type="dxa"/>
          </w:tcPr>
          <w:p w:rsidR="00FC5057" w:rsidRPr="00E74612" w:rsidRDefault="00FC5057" w:rsidP="0086056E">
            <w:pPr>
              <w:jc w:val="both"/>
              <w:rPr>
                <w:b/>
                <w:bCs/>
                <w:sz w:val="28"/>
                <w:szCs w:val="28"/>
              </w:rPr>
            </w:pPr>
            <w:r w:rsidRPr="00E80970">
              <w:rPr>
                <w:sz w:val="28"/>
                <w:szCs w:val="28"/>
              </w:rPr>
              <w:t>Объем работ, связанных с осуществлением регулярных перевозок по регулируемым тарифам по муниципальным маршрутам в городском сообщении</w:t>
            </w:r>
          </w:p>
        </w:tc>
        <w:tc>
          <w:tcPr>
            <w:tcW w:w="1701" w:type="dxa"/>
          </w:tcPr>
          <w:p w:rsidR="00FC5057" w:rsidRPr="00CA1E72" w:rsidRDefault="00FC5057" w:rsidP="0086056E">
            <w:pPr>
              <w:jc w:val="center"/>
              <w:rPr>
                <w:bCs/>
                <w:sz w:val="28"/>
                <w:szCs w:val="28"/>
              </w:rPr>
            </w:pPr>
            <w:r w:rsidRPr="00CA1E72">
              <w:rPr>
                <w:bCs/>
                <w:sz w:val="28"/>
                <w:szCs w:val="28"/>
              </w:rPr>
              <w:t>рейсы</w:t>
            </w:r>
          </w:p>
        </w:tc>
        <w:tc>
          <w:tcPr>
            <w:tcW w:w="992" w:type="dxa"/>
          </w:tcPr>
          <w:p w:rsidR="00FC5057" w:rsidRPr="00C55EE9" w:rsidRDefault="00FC5057" w:rsidP="0086056E">
            <w:pPr>
              <w:jc w:val="center"/>
              <w:rPr>
                <w:bCs/>
                <w:sz w:val="28"/>
                <w:szCs w:val="28"/>
              </w:rPr>
            </w:pPr>
            <w:r w:rsidRPr="00C55EE9">
              <w:rPr>
                <w:bCs/>
                <w:sz w:val="28"/>
                <w:szCs w:val="28"/>
              </w:rPr>
              <w:t>410</w:t>
            </w:r>
          </w:p>
        </w:tc>
        <w:tc>
          <w:tcPr>
            <w:tcW w:w="992" w:type="dxa"/>
          </w:tcPr>
          <w:p w:rsidR="00FC5057" w:rsidRPr="00C55EE9" w:rsidRDefault="00FC5057" w:rsidP="0086056E">
            <w:pPr>
              <w:jc w:val="center"/>
              <w:rPr>
                <w:bCs/>
                <w:sz w:val="28"/>
                <w:szCs w:val="28"/>
              </w:rPr>
            </w:pPr>
            <w:r w:rsidRPr="00C55EE9">
              <w:rPr>
                <w:bCs/>
                <w:sz w:val="28"/>
                <w:szCs w:val="28"/>
              </w:rPr>
              <w:t>410</w:t>
            </w:r>
          </w:p>
        </w:tc>
        <w:tc>
          <w:tcPr>
            <w:tcW w:w="1134" w:type="dxa"/>
          </w:tcPr>
          <w:p w:rsidR="00FC5057" w:rsidRPr="00C55EE9" w:rsidRDefault="00FC5057" w:rsidP="0086056E">
            <w:pPr>
              <w:ind w:left="-108" w:right="-109"/>
              <w:jc w:val="center"/>
              <w:rPr>
                <w:bCs/>
                <w:sz w:val="28"/>
                <w:szCs w:val="28"/>
              </w:rPr>
            </w:pPr>
            <w:r w:rsidRPr="00C55EE9">
              <w:rPr>
                <w:bCs/>
                <w:sz w:val="28"/>
                <w:szCs w:val="28"/>
              </w:rPr>
              <w:t>410</w:t>
            </w:r>
          </w:p>
        </w:tc>
        <w:tc>
          <w:tcPr>
            <w:tcW w:w="1134" w:type="dxa"/>
          </w:tcPr>
          <w:p w:rsidR="00FC5057" w:rsidRPr="00C55EE9" w:rsidRDefault="00FC5057" w:rsidP="0086056E">
            <w:pPr>
              <w:jc w:val="center"/>
              <w:rPr>
                <w:bCs/>
                <w:sz w:val="28"/>
                <w:szCs w:val="28"/>
              </w:rPr>
            </w:pPr>
            <w:r w:rsidRPr="00C55EE9">
              <w:rPr>
                <w:bCs/>
                <w:sz w:val="28"/>
                <w:szCs w:val="28"/>
              </w:rPr>
              <w:t>410</w:t>
            </w:r>
          </w:p>
        </w:tc>
      </w:tr>
      <w:tr w:rsidR="00FC5057" w:rsidRPr="0051195A" w:rsidTr="002C48DF">
        <w:tc>
          <w:tcPr>
            <w:tcW w:w="3794" w:type="dxa"/>
          </w:tcPr>
          <w:p w:rsidR="00FC5057" w:rsidRPr="00E74612" w:rsidRDefault="00FC5057" w:rsidP="0086056E">
            <w:pPr>
              <w:jc w:val="both"/>
              <w:rPr>
                <w:sz w:val="28"/>
                <w:szCs w:val="28"/>
              </w:rPr>
            </w:pPr>
            <w:r w:rsidRPr="00E80970">
              <w:rPr>
                <w:sz w:val="28"/>
                <w:szCs w:val="28"/>
              </w:rPr>
              <w:t>Регулярность движения п</w:t>
            </w:r>
            <w:r>
              <w:rPr>
                <w:sz w:val="28"/>
                <w:szCs w:val="28"/>
              </w:rPr>
              <w:t>ассажирского автомобильного транспорта</w:t>
            </w:r>
            <w:r w:rsidRPr="00E80970">
              <w:rPr>
                <w:sz w:val="28"/>
                <w:szCs w:val="28"/>
              </w:rPr>
              <w:t xml:space="preserve"> в городском сообщении</w:t>
            </w:r>
          </w:p>
        </w:tc>
        <w:tc>
          <w:tcPr>
            <w:tcW w:w="1701" w:type="dxa"/>
          </w:tcPr>
          <w:p w:rsidR="00FC5057" w:rsidRPr="00E74612" w:rsidRDefault="00FC5057" w:rsidP="0086056E">
            <w:pPr>
              <w:jc w:val="center"/>
              <w:rPr>
                <w:sz w:val="28"/>
                <w:szCs w:val="28"/>
              </w:rPr>
            </w:pPr>
            <w:r>
              <w:rPr>
                <w:sz w:val="28"/>
                <w:szCs w:val="28"/>
              </w:rPr>
              <w:t>%</w:t>
            </w:r>
          </w:p>
        </w:tc>
        <w:tc>
          <w:tcPr>
            <w:tcW w:w="992" w:type="dxa"/>
          </w:tcPr>
          <w:p w:rsidR="00FC5057" w:rsidRPr="00C55EE9" w:rsidRDefault="00FC5057" w:rsidP="0086056E">
            <w:pPr>
              <w:jc w:val="center"/>
              <w:rPr>
                <w:sz w:val="28"/>
                <w:szCs w:val="28"/>
              </w:rPr>
            </w:pPr>
            <w:r w:rsidRPr="00C55EE9">
              <w:rPr>
                <w:sz w:val="28"/>
                <w:szCs w:val="28"/>
              </w:rPr>
              <w:t>100</w:t>
            </w:r>
          </w:p>
        </w:tc>
        <w:tc>
          <w:tcPr>
            <w:tcW w:w="992" w:type="dxa"/>
          </w:tcPr>
          <w:p w:rsidR="00FC5057" w:rsidRPr="00C55EE9" w:rsidRDefault="00FC5057" w:rsidP="0086056E">
            <w:pPr>
              <w:jc w:val="center"/>
              <w:rPr>
                <w:bCs/>
                <w:sz w:val="28"/>
                <w:szCs w:val="28"/>
              </w:rPr>
            </w:pPr>
            <w:r w:rsidRPr="00C55EE9">
              <w:rPr>
                <w:bCs/>
                <w:sz w:val="28"/>
                <w:szCs w:val="28"/>
              </w:rPr>
              <w:t>100</w:t>
            </w:r>
          </w:p>
        </w:tc>
        <w:tc>
          <w:tcPr>
            <w:tcW w:w="1134" w:type="dxa"/>
          </w:tcPr>
          <w:p w:rsidR="00FC5057" w:rsidRPr="00C55EE9" w:rsidRDefault="00FC5057" w:rsidP="0086056E">
            <w:pPr>
              <w:jc w:val="center"/>
              <w:rPr>
                <w:bCs/>
                <w:sz w:val="28"/>
                <w:szCs w:val="28"/>
              </w:rPr>
            </w:pPr>
            <w:r w:rsidRPr="00C55EE9">
              <w:rPr>
                <w:bCs/>
                <w:sz w:val="28"/>
                <w:szCs w:val="28"/>
              </w:rPr>
              <w:t>100</w:t>
            </w:r>
          </w:p>
        </w:tc>
        <w:tc>
          <w:tcPr>
            <w:tcW w:w="1134" w:type="dxa"/>
          </w:tcPr>
          <w:p w:rsidR="00FC5057" w:rsidRPr="00C55EE9" w:rsidRDefault="00FC5057" w:rsidP="0086056E">
            <w:pPr>
              <w:jc w:val="center"/>
              <w:rPr>
                <w:bCs/>
                <w:sz w:val="28"/>
                <w:szCs w:val="28"/>
              </w:rPr>
            </w:pPr>
            <w:r w:rsidRPr="00C55EE9">
              <w:rPr>
                <w:bCs/>
                <w:sz w:val="28"/>
                <w:szCs w:val="28"/>
              </w:rPr>
              <w:t>100</w:t>
            </w:r>
          </w:p>
        </w:tc>
      </w:tr>
    </w:tbl>
    <w:p w:rsidR="00FC5057" w:rsidRDefault="00FC5057" w:rsidP="00FC5057">
      <w:pPr>
        <w:ind w:left="-142"/>
        <w:rPr>
          <w:b/>
          <w:sz w:val="28"/>
          <w:szCs w:val="28"/>
        </w:rPr>
      </w:pPr>
    </w:p>
    <w:p w:rsidR="00FC5057" w:rsidRDefault="00FC5057" w:rsidP="00FC5057">
      <w:pPr>
        <w:ind w:left="-142"/>
        <w:rPr>
          <w:b/>
          <w:sz w:val="28"/>
          <w:szCs w:val="28"/>
        </w:rPr>
      </w:pPr>
    </w:p>
    <w:p w:rsidR="00FC5057" w:rsidRDefault="00FC5057" w:rsidP="00FC5057">
      <w:pPr>
        <w:ind w:left="-142"/>
        <w:rPr>
          <w:b/>
          <w:sz w:val="28"/>
          <w:szCs w:val="28"/>
        </w:rPr>
      </w:pPr>
    </w:p>
    <w:p w:rsidR="00FC5057" w:rsidRPr="001B1F27" w:rsidRDefault="00FC5057" w:rsidP="00FC5057">
      <w:pPr>
        <w:ind w:left="-142"/>
        <w:jc w:val="center"/>
        <w:rPr>
          <w:sz w:val="28"/>
          <w:szCs w:val="28"/>
        </w:rPr>
      </w:pPr>
      <w:r w:rsidRPr="001B1F27">
        <w:rPr>
          <w:sz w:val="28"/>
          <w:szCs w:val="28"/>
        </w:rPr>
        <w:t>______________________</w:t>
      </w:r>
    </w:p>
    <w:p w:rsidR="00FC5057" w:rsidRDefault="00FC5057" w:rsidP="00FC5057">
      <w:pPr>
        <w:ind w:left="-142"/>
        <w:rPr>
          <w:b/>
          <w:sz w:val="28"/>
          <w:szCs w:val="28"/>
        </w:rPr>
      </w:pPr>
    </w:p>
    <w:p w:rsidR="00FC5057" w:rsidRDefault="00FC5057" w:rsidP="00FC5057">
      <w:pPr>
        <w:ind w:left="-142"/>
        <w:rPr>
          <w:b/>
          <w:sz w:val="28"/>
          <w:szCs w:val="28"/>
        </w:rPr>
        <w:sectPr w:rsidR="00FC5057" w:rsidSect="00FC5057">
          <w:pgSz w:w="11906" w:h="16838"/>
          <w:pgMar w:top="851" w:right="567" w:bottom="1134" w:left="1701" w:header="709" w:footer="720" w:gutter="0"/>
          <w:cols w:space="720"/>
          <w:docGrid w:linePitch="360"/>
        </w:sectPr>
      </w:pPr>
    </w:p>
    <w:p w:rsidR="00FC5057" w:rsidRPr="00DB5712" w:rsidRDefault="00FC5057" w:rsidP="00FC5057">
      <w:pPr>
        <w:ind w:left="10773"/>
        <w:rPr>
          <w:b/>
          <w:sz w:val="28"/>
          <w:szCs w:val="28"/>
        </w:rPr>
      </w:pPr>
      <w:r w:rsidRPr="00DB5712">
        <w:rPr>
          <w:b/>
          <w:sz w:val="28"/>
          <w:szCs w:val="28"/>
        </w:rPr>
        <w:lastRenderedPageBreak/>
        <w:t xml:space="preserve">Приложение </w:t>
      </w:r>
    </w:p>
    <w:p w:rsidR="00FC5057" w:rsidRPr="00DB5712" w:rsidRDefault="00FC5057" w:rsidP="00FC5057">
      <w:pPr>
        <w:ind w:left="10773"/>
        <w:rPr>
          <w:b/>
          <w:sz w:val="28"/>
          <w:szCs w:val="28"/>
        </w:rPr>
      </w:pPr>
      <w:r w:rsidRPr="00DB5712">
        <w:rPr>
          <w:b/>
          <w:sz w:val="28"/>
          <w:szCs w:val="28"/>
        </w:rPr>
        <w:t xml:space="preserve">к муниципальной программе </w:t>
      </w:r>
    </w:p>
    <w:p w:rsidR="00FC5057" w:rsidRPr="00C55EE9" w:rsidRDefault="00FC5057" w:rsidP="00FC5057">
      <w:pPr>
        <w:jc w:val="center"/>
        <w:rPr>
          <w:b/>
          <w:sz w:val="28"/>
          <w:szCs w:val="28"/>
        </w:rPr>
      </w:pPr>
    </w:p>
    <w:p w:rsidR="00FC5057" w:rsidRPr="00C55EE9" w:rsidRDefault="00FC5057" w:rsidP="00FC5057">
      <w:pPr>
        <w:jc w:val="center"/>
        <w:rPr>
          <w:b/>
          <w:sz w:val="28"/>
          <w:szCs w:val="28"/>
        </w:rPr>
      </w:pPr>
      <w:r w:rsidRPr="00C55EE9">
        <w:rPr>
          <w:b/>
          <w:sz w:val="28"/>
          <w:szCs w:val="28"/>
        </w:rPr>
        <w:t>Перечень программных мероприятий муниципальной программы</w:t>
      </w:r>
    </w:p>
    <w:p w:rsidR="00FC5057" w:rsidRPr="00C55EE9" w:rsidRDefault="00FC5057" w:rsidP="00FC5057">
      <w:pPr>
        <w:jc w:val="center"/>
        <w:rPr>
          <w:b/>
          <w:sz w:val="28"/>
          <w:szCs w:val="28"/>
        </w:rPr>
      </w:pPr>
      <w:r w:rsidRPr="00C55EE9">
        <w:rPr>
          <w:b/>
          <w:sz w:val="28"/>
          <w:szCs w:val="28"/>
        </w:rPr>
        <w:t xml:space="preserve">«Предоставление транспортных услуг населению и организация транспортного обслуживания населения </w:t>
      </w:r>
    </w:p>
    <w:p w:rsidR="00FC5057" w:rsidRPr="00C55EE9" w:rsidRDefault="00FC5057" w:rsidP="00FC5057">
      <w:pPr>
        <w:jc w:val="center"/>
        <w:rPr>
          <w:b/>
          <w:sz w:val="28"/>
          <w:szCs w:val="28"/>
        </w:rPr>
      </w:pPr>
      <w:r w:rsidRPr="00C55EE9">
        <w:rPr>
          <w:b/>
          <w:sz w:val="28"/>
          <w:szCs w:val="28"/>
        </w:rPr>
        <w:t>между поселениями в границах Калининского муниципального района Саратовской области на 2022-2024 годы»</w:t>
      </w:r>
    </w:p>
    <w:p w:rsidR="00FC5057" w:rsidRPr="00C55EE9" w:rsidRDefault="00FC5057" w:rsidP="00FC5057">
      <w:pPr>
        <w:ind w:left="426"/>
        <w:jc w:val="center"/>
        <w:rPr>
          <w:b/>
          <w:sz w:val="28"/>
          <w:szCs w:val="28"/>
        </w:rPr>
      </w:pPr>
    </w:p>
    <w:p w:rsidR="00FC5057" w:rsidRPr="00397718" w:rsidRDefault="00FC5057" w:rsidP="00FC5057">
      <w:pPr>
        <w:jc w:val="right"/>
        <w:rPr>
          <w:b/>
          <w:sz w:val="27"/>
          <w:szCs w:val="27"/>
        </w:rPr>
      </w:pPr>
      <w:r w:rsidRPr="00397718">
        <w:rPr>
          <w:b/>
          <w:sz w:val="27"/>
          <w:szCs w:val="27"/>
        </w:rPr>
        <w:t>(рублей)</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4536"/>
        <w:gridCol w:w="1559"/>
        <w:gridCol w:w="1559"/>
        <w:gridCol w:w="1560"/>
        <w:gridCol w:w="1417"/>
        <w:gridCol w:w="1418"/>
        <w:gridCol w:w="2835"/>
      </w:tblGrid>
      <w:tr w:rsidR="00FC5057" w:rsidRPr="00DB5712" w:rsidTr="0086056E">
        <w:tc>
          <w:tcPr>
            <w:tcW w:w="710" w:type="dxa"/>
            <w:vMerge w:val="restart"/>
          </w:tcPr>
          <w:p w:rsidR="00FC5057" w:rsidRPr="00397718" w:rsidRDefault="00FC5057" w:rsidP="0086056E">
            <w:pPr>
              <w:jc w:val="center"/>
              <w:rPr>
                <w:rFonts w:eastAsia="Calibri"/>
                <w:b/>
                <w:sz w:val="24"/>
                <w:szCs w:val="24"/>
              </w:rPr>
            </w:pPr>
            <w:r w:rsidRPr="00397718">
              <w:rPr>
                <w:rFonts w:eastAsia="Calibri"/>
                <w:b/>
                <w:sz w:val="24"/>
                <w:szCs w:val="24"/>
              </w:rPr>
              <w:t>№ п/п</w:t>
            </w:r>
          </w:p>
        </w:tc>
        <w:tc>
          <w:tcPr>
            <w:tcW w:w="4536" w:type="dxa"/>
            <w:vMerge w:val="restart"/>
          </w:tcPr>
          <w:p w:rsidR="00FC5057" w:rsidRPr="00397718" w:rsidRDefault="00FC5057" w:rsidP="0086056E">
            <w:pPr>
              <w:jc w:val="center"/>
              <w:rPr>
                <w:rFonts w:eastAsia="Calibri"/>
                <w:b/>
                <w:sz w:val="24"/>
                <w:szCs w:val="24"/>
              </w:rPr>
            </w:pPr>
            <w:r w:rsidRPr="00397718">
              <w:rPr>
                <w:rFonts w:eastAsia="Calibri"/>
                <w:b/>
                <w:sz w:val="24"/>
                <w:szCs w:val="24"/>
              </w:rPr>
              <w:t>Наименование мероприятий муниципальной программы</w:t>
            </w:r>
          </w:p>
        </w:tc>
        <w:tc>
          <w:tcPr>
            <w:tcW w:w="1559" w:type="dxa"/>
            <w:vMerge w:val="restart"/>
          </w:tcPr>
          <w:p w:rsidR="00FC5057" w:rsidRPr="00397718" w:rsidRDefault="00FC5057" w:rsidP="0086056E">
            <w:pPr>
              <w:jc w:val="center"/>
              <w:rPr>
                <w:rFonts w:eastAsia="Calibri"/>
                <w:b/>
                <w:sz w:val="24"/>
                <w:szCs w:val="24"/>
              </w:rPr>
            </w:pPr>
            <w:r w:rsidRPr="00397718">
              <w:rPr>
                <w:rFonts w:eastAsia="Calibri"/>
                <w:b/>
                <w:sz w:val="24"/>
                <w:szCs w:val="24"/>
              </w:rPr>
              <w:t>Срок исполнения</w:t>
            </w:r>
          </w:p>
        </w:tc>
        <w:tc>
          <w:tcPr>
            <w:tcW w:w="1559" w:type="dxa"/>
            <w:vMerge w:val="restart"/>
          </w:tcPr>
          <w:p w:rsidR="00FC5057" w:rsidRPr="00397718" w:rsidRDefault="00FC5057" w:rsidP="0086056E">
            <w:pPr>
              <w:jc w:val="center"/>
              <w:rPr>
                <w:rFonts w:eastAsia="Calibri"/>
                <w:b/>
                <w:sz w:val="24"/>
                <w:szCs w:val="24"/>
              </w:rPr>
            </w:pPr>
            <w:r w:rsidRPr="00397718">
              <w:rPr>
                <w:rFonts w:eastAsia="Calibri"/>
                <w:b/>
                <w:sz w:val="24"/>
                <w:szCs w:val="24"/>
              </w:rPr>
              <w:t xml:space="preserve">Объем финансирования </w:t>
            </w:r>
          </w:p>
        </w:tc>
        <w:tc>
          <w:tcPr>
            <w:tcW w:w="4395" w:type="dxa"/>
            <w:gridSpan w:val="3"/>
          </w:tcPr>
          <w:p w:rsidR="00FC5057" w:rsidRPr="00397718" w:rsidRDefault="00FC5057" w:rsidP="0086056E">
            <w:pPr>
              <w:jc w:val="center"/>
              <w:rPr>
                <w:rFonts w:eastAsia="Calibri"/>
                <w:b/>
                <w:sz w:val="24"/>
                <w:szCs w:val="24"/>
              </w:rPr>
            </w:pPr>
            <w:r w:rsidRPr="00397718">
              <w:rPr>
                <w:rFonts w:eastAsia="Calibri"/>
                <w:b/>
                <w:sz w:val="24"/>
                <w:szCs w:val="24"/>
              </w:rPr>
              <w:t>Источник финансирования: бюджет Калининского муниципального района Саратовской области</w:t>
            </w:r>
          </w:p>
        </w:tc>
        <w:tc>
          <w:tcPr>
            <w:tcW w:w="2835" w:type="dxa"/>
            <w:vMerge w:val="restart"/>
          </w:tcPr>
          <w:p w:rsidR="00FC5057" w:rsidRPr="00397718" w:rsidRDefault="00FC5057" w:rsidP="0086056E">
            <w:pPr>
              <w:jc w:val="center"/>
              <w:rPr>
                <w:rFonts w:eastAsia="Calibri"/>
                <w:b/>
                <w:sz w:val="24"/>
                <w:szCs w:val="24"/>
              </w:rPr>
            </w:pPr>
            <w:r w:rsidRPr="00397718">
              <w:rPr>
                <w:rFonts w:eastAsia="Calibri"/>
                <w:b/>
                <w:sz w:val="24"/>
                <w:szCs w:val="24"/>
              </w:rPr>
              <w:t xml:space="preserve">Ответственные за выполнение муниципальной программы </w:t>
            </w:r>
          </w:p>
        </w:tc>
      </w:tr>
      <w:tr w:rsidR="00FC5057" w:rsidRPr="00DB5712" w:rsidTr="0086056E">
        <w:tc>
          <w:tcPr>
            <w:tcW w:w="710" w:type="dxa"/>
            <w:vMerge/>
          </w:tcPr>
          <w:p w:rsidR="00FC5057" w:rsidRPr="00397718" w:rsidRDefault="00FC5057" w:rsidP="0086056E">
            <w:pPr>
              <w:jc w:val="center"/>
              <w:rPr>
                <w:rFonts w:eastAsia="Calibri"/>
                <w:b/>
                <w:sz w:val="24"/>
                <w:szCs w:val="24"/>
              </w:rPr>
            </w:pPr>
          </w:p>
        </w:tc>
        <w:tc>
          <w:tcPr>
            <w:tcW w:w="4536" w:type="dxa"/>
            <w:vMerge/>
          </w:tcPr>
          <w:p w:rsidR="00FC5057" w:rsidRPr="00397718" w:rsidRDefault="00FC5057" w:rsidP="0086056E">
            <w:pPr>
              <w:jc w:val="center"/>
              <w:rPr>
                <w:rFonts w:eastAsia="Calibri"/>
                <w:b/>
                <w:sz w:val="24"/>
                <w:szCs w:val="24"/>
              </w:rPr>
            </w:pPr>
          </w:p>
        </w:tc>
        <w:tc>
          <w:tcPr>
            <w:tcW w:w="1559" w:type="dxa"/>
            <w:vMerge/>
          </w:tcPr>
          <w:p w:rsidR="00FC5057" w:rsidRPr="00397718" w:rsidRDefault="00FC5057" w:rsidP="0086056E">
            <w:pPr>
              <w:jc w:val="center"/>
              <w:rPr>
                <w:rFonts w:eastAsia="Calibri"/>
                <w:b/>
                <w:sz w:val="24"/>
                <w:szCs w:val="24"/>
              </w:rPr>
            </w:pPr>
          </w:p>
        </w:tc>
        <w:tc>
          <w:tcPr>
            <w:tcW w:w="1559" w:type="dxa"/>
            <w:vMerge/>
          </w:tcPr>
          <w:p w:rsidR="00FC5057" w:rsidRPr="00397718" w:rsidRDefault="00FC5057" w:rsidP="0086056E">
            <w:pPr>
              <w:jc w:val="center"/>
              <w:rPr>
                <w:rFonts w:eastAsia="Calibri"/>
                <w:b/>
                <w:sz w:val="24"/>
                <w:szCs w:val="24"/>
              </w:rPr>
            </w:pPr>
          </w:p>
        </w:tc>
        <w:tc>
          <w:tcPr>
            <w:tcW w:w="1560" w:type="dxa"/>
          </w:tcPr>
          <w:p w:rsidR="00FC5057" w:rsidRPr="00397718" w:rsidRDefault="00FC5057" w:rsidP="0086056E">
            <w:pPr>
              <w:jc w:val="center"/>
              <w:rPr>
                <w:rFonts w:eastAsia="Calibri"/>
                <w:b/>
                <w:sz w:val="24"/>
                <w:szCs w:val="24"/>
              </w:rPr>
            </w:pPr>
            <w:r w:rsidRPr="00397718">
              <w:rPr>
                <w:rFonts w:eastAsia="Calibri"/>
                <w:b/>
                <w:sz w:val="24"/>
                <w:szCs w:val="24"/>
              </w:rPr>
              <w:t>20</w:t>
            </w:r>
            <w:r>
              <w:rPr>
                <w:rFonts w:eastAsia="Calibri"/>
                <w:b/>
                <w:sz w:val="24"/>
                <w:szCs w:val="24"/>
              </w:rPr>
              <w:t>22</w:t>
            </w:r>
            <w:r w:rsidRPr="00397718">
              <w:rPr>
                <w:rFonts w:eastAsia="Calibri"/>
                <w:b/>
                <w:sz w:val="24"/>
                <w:szCs w:val="24"/>
              </w:rPr>
              <w:t xml:space="preserve"> год</w:t>
            </w:r>
          </w:p>
        </w:tc>
        <w:tc>
          <w:tcPr>
            <w:tcW w:w="1417" w:type="dxa"/>
          </w:tcPr>
          <w:p w:rsidR="00FC5057" w:rsidRPr="00397718" w:rsidRDefault="00FC5057" w:rsidP="0086056E">
            <w:pPr>
              <w:jc w:val="center"/>
              <w:rPr>
                <w:rFonts w:eastAsia="Calibri"/>
                <w:b/>
                <w:sz w:val="24"/>
                <w:szCs w:val="24"/>
              </w:rPr>
            </w:pPr>
            <w:r w:rsidRPr="00397718">
              <w:rPr>
                <w:rFonts w:eastAsia="Calibri"/>
                <w:b/>
                <w:sz w:val="24"/>
                <w:szCs w:val="24"/>
              </w:rPr>
              <w:t>202</w:t>
            </w:r>
            <w:r>
              <w:rPr>
                <w:rFonts w:eastAsia="Calibri"/>
                <w:b/>
                <w:sz w:val="24"/>
                <w:szCs w:val="24"/>
              </w:rPr>
              <w:t>3</w:t>
            </w:r>
            <w:r w:rsidRPr="00397718">
              <w:rPr>
                <w:rFonts w:eastAsia="Calibri"/>
                <w:b/>
                <w:sz w:val="24"/>
                <w:szCs w:val="24"/>
              </w:rPr>
              <w:t xml:space="preserve"> год</w:t>
            </w:r>
          </w:p>
        </w:tc>
        <w:tc>
          <w:tcPr>
            <w:tcW w:w="1418" w:type="dxa"/>
          </w:tcPr>
          <w:p w:rsidR="00FC5057" w:rsidRPr="00397718" w:rsidRDefault="00FC5057" w:rsidP="0086056E">
            <w:pPr>
              <w:jc w:val="center"/>
              <w:rPr>
                <w:rFonts w:eastAsia="Calibri"/>
                <w:b/>
                <w:sz w:val="24"/>
                <w:szCs w:val="24"/>
              </w:rPr>
            </w:pPr>
            <w:r w:rsidRPr="00397718">
              <w:rPr>
                <w:rFonts w:eastAsia="Calibri"/>
                <w:b/>
                <w:sz w:val="24"/>
                <w:szCs w:val="24"/>
              </w:rPr>
              <w:t>202</w:t>
            </w:r>
            <w:r>
              <w:rPr>
                <w:rFonts w:eastAsia="Calibri"/>
                <w:b/>
                <w:sz w:val="24"/>
                <w:szCs w:val="24"/>
              </w:rPr>
              <w:t>4</w:t>
            </w:r>
            <w:r w:rsidRPr="00397718">
              <w:rPr>
                <w:rFonts w:eastAsia="Calibri"/>
                <w:b/>
                <w:sz w:val="24"/>
                <w:szCs w:val="24"/>
              </w:rPr>
              <w:t xml:space="preserve"> год</w:t>
            </w:r>
          </w:p>
        </w:tc>
        <w:tc>
          <w:tcPr>
            <w:tcW w:w="2835" w:type="dxa"/>
            <w:vMerge/>
          </w:tcPr>
          <w:p w:rsidR="00FC5057" w:rsidRPr="00397718" w:rsidRDefault="00FC5057" w:rsidP="0086056E">
            <w:pPr>
              <w:jc w:val="center"/>
              <w:rPr>
                <w:rFonts w:eastAsia="Calibri"/>
                <w:b/>
                <w:sz w:val="24"/>
                <w:szCs w:val="24"/>
              </w:rPr>
            </w:pPr>
          </w:p>
        </w:tc>
      </w:tr>
      <w:tr w:rsidR="00FC5057" w:rsidRPr="00DB5712" w:rsidTr="0086056E">
        <w:tc>
          <w:tcPr>
            <w:tcW w:w="710" w:type="dxa"/>
          </w:tcPr>
          <w:p w:rsidR="00FC5057" w:rsidRPr="00397718" w:rsidRDefault="00FC5057" w:rsidP="0086056E">
            <w:pPr>
              <w:jc w:val="center"/>
              <w:rPr>
                <w:rFonts w:eastAsia="Calibri"/>
                <w:b/>
                <w:sz w:val="24"/>
                <w:szCs w:val="24"/>
              </w:rPr>
            </w:pPr>
            <w:r w:rsidRPr="00397718">
              <w:rPr>
                <w:rFonts w:eastAsia="Calibri"/>
                <w:b/>
                <w:sz w:val="24"/>
                <w:szCs w:val="24"/>
              </w:rPr>
              <w:t>1</w:t>
            </w:r>
          </w:p>
        </w:tc>
        <w:tc>
          <w:tcPr>
            <w:tcW w:w="4536" w:type="dxa"/>
          </w:tcPr>
          <w:p w:rsidR="00FC5057" w:rsidRPr="00397718" w:rsidRDefault="00FC5057" w:rsidP="0086056E">
            <w:pPr>
              <w:jc w:val="center"/>
              <w:rPr>
                <w:rFonts w:eastAsia="Calibri"/>
                <w:b/>
                <w:sz w:val="24"/>
                <w:szCs w:val="24"/>
              </w:rPr>
            </w:pPr>
            <w:r w:rsidRPr="00397718">
              <w:rPr>
                <w:rFonts w:eastAsia="Calibri"/>
                <w:b/>
                <w:sz w:val="24"/>
                <w:szCs w:val="24"/>
              </w:rPr>
              <w:t>2</w:t>
            </w:r>
          </w:p>
        </w:tc>
        <w:tc>
          <w:tcPr>
            <w:tcW w:w="1559" w:type="dxa"/>
          </w:tcPr>
          <w:p w:rsidR="00FC5057" w:rsidRPr="00397718" w:rsidRDefault="00FC5057" w:rsidP="0086056E">
            <w:pPr>
              <w:jc w:val="center"/>
              <w:rPr>
                <w:rFonts w:eastAsia="Calibri"/>
                <w:b/>
                <w:sz w:val="24"/>
                <w:szCs w:val="24"/>
              </w:rPr>
            </w:pPr>
            <w:r w:rsidRPr="00397718">
              <w:rPr>
                <w:rFonts w:eastAsia="Calibri"/>
                <w:b/>
                <w:sz w:val="24"/>
                <w:szCs w:val="24"/>
              </w:rPr>
              <w:t>3</w:t>
            </w:r>
          </w:p>
        </w:tc>
        <w:tc>
          <w:tcPr>
            <w:tcW w:w="1559" w:type="dxa"/>
          </w:tcPr>
          <w:p w:rsidR="00FC5057" w:rsidRPr="00397718" w:rsidRDefault="00FC5057" w:rsidP="0086056E">
            <w:pPr>
              <w:jc w:val="center"/>
              <w:rPr>
                <w:rFonts w:eastAsia="Calibri"/>
                <w:b/>
                <w:sz w:val="24"/>
                <w:szCs w:val="24"/>
              </w:rPr>
            </w:pPr>
            <w:r w:rsidRPr="00397718">
              <w:rPr>
                <w:rFonts w:eastAsia="Calibri"/>
                <w:b/>
                <w:sz w:val="24"/>
                <w:szCs w:val="24"/>
              </w:rPr>
              <w:t>4</w:t>
            </w:r>
          </w:p>
        </w:tc>
        <w:tc>
          <w:tcPr>
            <w:tcW w:w="1560" w:type="dxa"/>
          </w:tcPr>
          <w:p w:rsidR="00FC5057" w:rsidRPr="00397718" w:rsidRDefault="00FC5057" w:rsidP="0086056E">
            <w:pPr>
              <w:jc w:val="center"/>
              <w:rPr>
                <w:rFonts w:eastAsia="Calibri"/>
                <w:b/>
                <w:sz w:val="24"/>
                <w:szCs w:val="24"/>
              </w:rPr>
            </w:pPr>
            <w:r w:rsidRPr="00397718">
              <w:rPr>
                <w:rFonts w:eastAsia="Calibri"/>
                <w:b/>
                <w:sz w:val="24"/>
                <w:szCs w:val="24"/>
              </w:rPr>
              <w:t>5</w:t>
            </w:r>
          </w:p>
        </w:tc>
        <w:tc>
          <w:tcPr>
            <w:tcW w:w="1417" w:type="dxa"/>
          </w:tcPr>
          <w:p w:rsidR="00FC5057" w:rsidRPr="00397718" w:rsidRDefault="00FC5057" w:rsidP="0086056E">
            <w:pPr>
              <w:jc w:val="center"/>
              <w:rPr>
                <w:rFonts w:eastAsia="Calibri"/>
                <w:b/>
                <w:sz w:val="24"/>
                <w:szCs w:val="24"/>
              </w:rPr>
            </w:pPr>
            <w:r w:rsidRPr="00397718">
              <w:rPr>
                <w:rFonts w:eastAsia="Calibri"/>
                <w:b/>
                <w:sz w:val="24"/>
                <w:szCs w:val="24"/>
              </w:rPr>
              <w:t>6</w:t>
            </w:r>
          </w:p>
        </w:tc>
        <w:tc>
          <w:tcPr>
            <w:tcW w:w="1418" w:type="dxa"/>
          </w:tcPr>
          <w:p w:rsidR="00FC5057" w:rsidRPr="00397718" w:rsidRDefault="00FC5057" w:rsidP="0086056E">
            <w:pPr>
              <w:jc w:val="center"/>
              <w:rPr>
                <w:rFonts w:eastAsia="Calibri"/>
                <w:b/>
                <w:sz w:val="24"/>
                <w:szCs w:val="24"/>
              </w:rPr>
            </w:pPr>
            <w:r w:rsidRPr="00397718">
              <w:rPr>
                <w:rFonts w:eastAsia="Calibri"/>
                <w:b/>
                <w:sz w:val="24"/>
                <w:szCs w:val="24"/>
              </w:rPr>
              <w:t>7</w:t>
            </w:r>
          </w:p>
        </w:tc>
        <w:tc>
          <w:tcPr>
            <w:tcW w:w="2835" w:type="dxa"/>
          </w:tcPr>
          <w:p w:rsidR="00FC5057" w:rsidRPr="00397718" w:rsidRDefault="00FC5057" w:rsidP="0086056E">
            <w:pPr>
              <w:jc w:val="center"/>
              <w:rPr>
                <w:rFonts w:eastAsia="Calibri"/>
                <w:b/>
                <w:sz w:val="24"/>
                <w:szCs w:val="24"/>
              </w:rPr>
            </w:pPr>
            <w:r w:rsidRPr="00397718">
              <w:rPr>
                <w:rFonts w:eastAsia="Calibri"/>
                <w:b/>
                <w:sz w:val="24"/>
                <w:szCs w:val="24"/>
              </w:rPr>
              <w:t>8</w:t>
            </w:r>
          </w:p>
        </w:tc>
      </w:tr>
      <w:tr w:rsidR="00FC5057" w:rsidRPr="00DB5712" w:rsidTr="0086056E">
        <w:tc>
          <w:tcPr>
            <w:tcW w:w="710" w:type="dxa"/>
            <w:tcBorders>
              <w:bottom w:val="single" w:sz="4" w:space="0" w:color="000000"/>
            </w:tcBorders>
          </w:tcPr>
          <w:p w:rsidR="00FC5057" w:rsidRPr="00397718" w:rsidRDefault="00FC5057" w:rsidP="0086056E">
            <w:pPr>
              <w:jc w:val="center"/>
              <w:rPr>
                <w:rFonts w:eastAsia="Calibri"/>
                <w:sz w:val="24"/>
                <w:szCs w:val="24"/>
              </w:rPr>
            </w:pPr>
          </w:p>
        </w:tc>
        <w:tc>
          <w:tcPr>
            <w:tcW w:w="4536" w:type="dxa"/>
            <w:tcBorders>
              <w:bottom w:val="single" w:sz="4" w:space="0" w:color="000000"/>
            </w:tcBorders>
          </w:tcPr>
          <w:p w:rsidR="00FC5057" w:rsidRPr="00397718" w:rsidRDefault="00FC5057" w:rsidP="0086056E">
            <w:pPr>
              <w:jc w:val="center"/>
              <w:rPr>
                <w:rFonts w:eastAsia="Calibri"/>
                <w:b/>
                <w:sz w:val="24"/>
                <w:szCs w:val="24"/>
              </w:rPr>
            </w:pPr>
            <w:r w:rsidRPr="00397718">
              <w:rPr>
                <w:rFonts w:eastAsia="Calibri"/>
                <w:b/>
                <w:sz w:val="24"/>
                <w:szCs w:val="24"/>
              </w:rPr>
              <w:t>Всего</w:t>
            </w:r>
          </w:p>
        </w:tc>
        <w:tc>
          <w:tcPr>
            <w:tcW w:w="1559" w:type="dxa"/>
            <w:tcBorders>
              <w:bottom w:val="single" w:sz="4" w:space="0" w:color="000000"/>
            </w:tcBorders>
          </w:tcPr>
          <w:p w:rsidR="00FC5057" w:rsidRPr="00397718" w:rsidRDefault="00FC5057" w:rsidP="0086056E">
            <w:pPr>
              <w:jc w:val="center"/>
              <w:rPr>
                <w:rFonts w:eastAsia="Calibri"/>
                <w:b/>
                <w:sz w:val="24"/>
                <w:szCs w:val="24"/>
              </w:rPr>
            </w:pPr>
            <w:r w:rsidRPr="00397718">
              <w:rPr>
                <w:rFonts w:eastAsia="Calibri"/>
                <w:b/>
                <w:sz w:val="24"/>
                <w:szCs w:val="24"/>
              </w:rPr>
              <w:t>20</w:t>
            </w:r>
            <w:r>
              <w:rPr>
                <w:rFonts w:eastAsia="Calibri"/>
                <w:b/>
                <w:sz w:val="24"/>
                <w:szCs w:val="24"/>
              </w:rPr>
              <w:t>22</w:t>
            </w:r>
            <w:r w:rsidRPr="00397718">
              <w:rPr>
                <w:rFonts w:eastAsia="Calibri"/>
                <w:b/>
                <w:sz w:val="24"/>
                <w:szCs w:val="24"/>
              </w:rPr>
              <w:t>-202</w:t>
            </w:r>
            <w:r>
              <w:rPr>
                <w:rFonts w:eastAsia="Calibri"/>
                <w:b/>
                <w:sz w:val="24"/>
                <w:szCs w:val="24"/>
              </w:rPr>
              <w:t>4</w:t>
            </w:r>
          </w:p>
        </w:tc>
        <w:tc>
          <w:tcPr>
            <w:tcW w:w="1559" w:type="dxa"/>
            <w:tcBorders>
              <w:bottom w:val="single" w:sz="4" w:space="0" w:color="000000"/>
            </w:tcBorders>
          </w:tcPr>
          <w:p w:rsidR="00FC5057" w:rsidRPr="00397718" w:rsidRDefault="00FC5057" w:rsidP="0086056E">
            <w:pPr>
              <w:jc w:val="center"/>
              <w:rPr>
                <w:rFonts w:eastAsia="Calibri"/>
                <w:b/>
                <w:sz w:val="24"/>
                <w:szCs w:val="24"/>
              </w:rPr>
            </w:pPr>
            <w:r>
              <w:rPr>
                <w:rFonts w:eastAsia="Calibri"/>
                <w:b/>
                <w:sz w:val="24"/>
                <w:szCs w:val="24"/>
              </w:rPr>
              <w:t>2241,9</w:t>
            </w:r>
          </w:p>
        </w:tc>
        <w:tc>
          <w:tcPr>
            <w:tcW w:w="1560" w:type="dxa"/>
            <w:tcBorders>
              <w:bottom w:val="single" w:sz="4" w:space="0" w:color="000000"/>
            </w:tcBorders>
          </w:tcPr>
          <w:p w:rsidR="00FC5057" w:rsidRPr="00397718" w:rsidRDefault="00FC5057" w:rsidP="0086056E">
            <w:pPr>
              <w:jc w:val="center"/>
              <w:rPr>
                <w:rFonts w:eastAsia="Calibri"/>
                <w:b/>
                <w:sz w:val="24"/>
                <w:szCs w:val="24"/>
              </w:rPr>
            </w:pPr>
            <w:r>
              <w:rPr>
                <w:rFonts w:eastAsia="Calibri"/>
                <w:b/>
                <w:sz w:val="24"/>
                <w:szCs w:val="24"/>
              </w:rPr>
              <w:t>380</w:t>
            </w:r>
            <w:r w:rsidRPr="00397718">
              <w:rPr>
                <w:rFonts w:eastAsia="Calibri"/>
                <w:b/>
                <w:sz w:val="24"/>
                <w:szCs w:val="24"/>
              </w:rPr>
              <w:t>,00</w:t>
            </w:r>
          </w:p>
        </w:tc>
        <w:tc>
          <w:tcPr>
            <w:tcW w:w="1417" w:type="dxa"/>
            <w:tcBorders>
              <w:bottom w:val="single" w:sz="4" w:space="0" w:color="000000"/>
            </w:tcBorders>
          </w:tcPr>
          <w:p w:rsidR="00FC5057" w:rsidRPr="00397718" w:rsidRDefault="00FC5057" w:rsidP="0086056E">
            <w:pPr>
              <w:jc w:val="center"/>
              <w:rPr>
                <w:rFonts w:eastAsia="Calibri"/>
                <w:b/>
                <w:sz w:val="24"/>
                <w:szCs w:val="24"/>
              </w:rPr>
            </w:pPr>
            <w:r>
              <w:rPr>
                <w:rFonts w:eastAsia="Calibri"/>
                <w:b/>
                <w:sz w:val="24"/>
                <w:szCs w:val="24"/>
              </w:rPr>
              <w:t>527,5</w:t>
            </w:r>
          </w:p>
        </w:tc>
        <w:tc>
          <w:tcPr>
            <w:tcW w:w="1418" w:type="dxa"/>
            <w:tcBorders>
              <w:bottom w:val="single" w:sz="4" w:space="0" w:color="000000"/>
            </w:tcBorders>
          </w:tcPr>
          <w:p w:rsidR="00FC5057" w:rsidRPr="00397718" w:rsidRDefault="00FC5057" w:rsidP="0086056E">
            <w:pPr>
              <w:jc w:val="center"/>
              <w:rPr>
                <w:rFonts w:eastAsia="Calibri"/>
                <w:b/>
                <w:sz w:val="24"/>
                <w:szCs w:val="24"/>
              </w:rPr>
            </w:pPr>
            <w:r>
              <w:rPr>
                <w:rFonts w:eastAsia="Calibri"/>
                <w:b/>
                <w:sz w:val="24"/>
                <w:szCs w:val="24"/>
              </w:rPr>
              <w:t>1334,4</w:t>
            </w:r>
          </w:p>
        </w:tc>
        <w:tc>
          <w:tcPr>
            <w:tcW w:w="2835" w:type="dxa"/>
            <w:tcBorders>
              <w:bottom w:val="single" w:sz="4" w:space="0" w:color="000000"/>
            </w:tcBorders>
          </w:tcPr>
          <w:p w:rsidR="00FC5057" w:rsidRPr="00397718" w:rsidRDefault="00FC5057" w:rsidP="0086056E">
            <w:pPr>
              <w:jc w:val="center"/>
              <w:rPr>
                <w:rFonts w:eastAsia="Calibri"/>
                <w:sz w:val="24"/>
                <w:szCs w:val="24"/>
              </w:rPr>
            </w:pPr>
          </w:p>
        </w:tc>
      </w:tr>
      <w:tr w:rsidR="00FC5057" w:rsidRPr="00DB5712" w:rsidTr="0086056E">
        <w:tc>
          <w:tcPr>
            <w:tcW w:w="710" w:type="dxa"/>
            <w:tcBorders>
              <w:bottom w:val="nil"/>
            </w:tcBorders>
          </w:tcPr>
          <w:p w:rsidR="00FC5057" w:rsidRPr="00397718" w:rsidRDefault="00FC5057" w:rsidP="0086056E">
            <w:pPr>
              <w:jc w:val="center"/>
              <w:rPr>
                <w:rFonts w:eastAsia="Calibri"/>
                <w:sz w:val="24"/>
                <w:szCs w:val="24"/>
              </w:rPr>
            </w:pPr>
          </w:p>
        </w:tc>
        <w:tc>
          <w:tcPr>
            <w:tcW w:w="4536" w:type="dxa"/>
            <w:tcBorders>
              <w:bottom w:val="nil"/>
            </w:tcBorders>
          </w:tcPr>
          <w:p w:rsidR="00FC5057" w:rsidRPr="00397718" w:rsidRDefault="00FC5057" w:rsidP="0086056E">
            <w:pPr>
              <w:jc w:val="both"/>
              <w:rPr>
                <w:rFonts w:eastAsia="Calibri"/>
                <w:sz w:val="24"/>
                <w:szCs w:val="24"/>
              </w:rPr>
            </w:pPr>
            <w:r w:rsidRPr="00397718">
              <w:rPr>
                <w:rFonts w:eastAsia="Calibri"/>
                <w:sz w:val="24"/>
                <w:szCs w:val="24"/>
              </w:rPr>
              <w:t>в том числе:</w:t>
            </w:r>
          </w:p>
        </w:tc>
        <w:tc>
          <w:tcPr>
            <w:tcW w:w="1559" w:type="dxa"/>
            <w:tcBorders>
              <w:bottom w:val="nil"/>
            </w:tcBorders>
          </w:tcPr>
          <w:p w:rsidR="00FC5057" w:rsidRPr="00397718" w:rsidRDefault="00FC5057" w:rsidP="0086056E">
            <w:pPr>
              <w:jc w:val="center"/>
              <w:rPr>
                <w:rFonts w:eastAsia="Calibri"/>
                <w:sz w:val="24"/>
                <w:szCs w:val="24"/>
              </w:rPr>
            </w:pPr>
          </w:p>
        </w:tc>
        <w:tc>
          <w:tcPr>
            <w:tcW w:w="1559" w:type="dxa"/>
            <w:tcBorders>
              <w:bottom w:val="nil"/>
            </w:tcBorders>
          </w:tcPr>
          <w:p w:rsidR="00FC5057" w:rsidRPr="00397718" w:rsidRDefault="00FC5057" w:rsidP="0086056E">
            <w:pPr>
              <w:jc w:val="center"/>
              <w:rPr>
                <w:rFonts w:eastAsia="Calibri"/>
                <w:sz w:val="24"/>
                <w:szCs w:val="24"/>
              </w:rPr>
            </w:pPr>
          </w:p>
        </w:tc>
        <w:tc>
          <w:tcPr>
            <w:tcW w:w="1560" w:type="dxa"/>
            <w:tcBorders>
              <w:bottom w:val="nil"/>
            </w:tcBorders>
          </w:tcPr>
          <w:p w:rsidR="00FC5057" w:rsidRPr="00397718" w:rsidRDefault="00FC5057" w:rsidP="0086056E">
            <w:pPr>
              <w:jc w:val="center"/>
              <w:rPr>
                <w:rFonts w:eastAsia="Calibri"/>
                <w:sz w:val="24"/>
                <w:szCs w:val="24"/>
              </w:rPr>
            </w:pPr>
          </w:p>
        </w:tc>
        <w:tc>
          <w:tcPr>
            <w:tcW w:w="1417" w:type="dxa"/>
            <w:tcBorders>
              <w:bottom w:val="nil"/>
            </w:tcBorders>
          </w:tcPr>
          <w:p w:rsidR="00FC5057" w:rsidRPr="00397718" w:rsidRDefault="00FC5057" w:rsidP="0086056E">
            <w:pPr>
              <w:jc w:val="center"/>
              <w:rPr>
                <w:rFonts w:eastAsia="Calibri"/>
                <w:sz w:val="24"/>
                <w:szCs w:val="24"/>
              </w:rPr>
            </w:pPr>
          </w:p>
        </w:tc>
        <w:tc>
          <w:tcPr>
            <w:tcW w:w="1418" w:type="dxa"/>
            <w:tcBorders>
              <w:bottom w:val="nil"/>
            </w:tcBorders>
          </w:tcPr>
          <w:p w:rsidR="00FC5057" w:rsidRPr="00397718" w:rsidRDefault="00FC5057" w:rsidP="0086056E">
            <w:pPr>
              <w:jc w:val="center"/>
              <w:rPr>
                <w:rFonts w:eastAsia="Calibri"/>
                <w:sz w:val="24"/>
                <w:szCs w:val="24"/>
              </w:rPr>
            </w:pPr>
          </w:p>
        </w:tc>
        <w:tc>
          <w:tcPr>
            <w:tcW w:w="2835" w:type="dxa"/>
            <w:tcBorders>
              <w:bottom w:val="nil"/>
            </w:tcBorders>
          </w:tcPr>
          <w:p w:rsidR="00FC5057" w:rsidRPr="00397718" w:rsidRDefault="00FC5057" w:rsidP="0086056E">
            <w:pPr>
              <w:jc w:val="center"/>
              <w:rPr>
                <w:rFonts w:eastAsia="Calibri"/>
                <w:sz w:val="24"/>
                <w:szCs w:val="24"/>
              </w:rPr>
            </w:pPr>
          </w:p>
        </w:tc>
      </w:tr>
      <w:tr w:rsidR="00FC5057" w:rsidRPr="00DB5712" w:rsidTr="0086056E">
        <w:trPr>
          <w:trHeight w:val="1969"/>
        </w:trPr>
        <w:tc>
          <w:tcPr>
            <w:tcW w:w="710" w:type="dxa"/>
            <w:tcBorders>
              <w:top w:val="nil"/>
              <w:bottom w:val="single" w:sz="4" w:space="0" w:color="auto"/>
            </w:tcBorders>
          </w:tcPr>
          <w:p w:rsidR="00FC5057" w:rsidRPr="00397718" w:rsidRDefault="00FC5057" w:rsidP="0086056E">
            <w:pPr>
              <w:jc w:val="center"/>
              <w:rPr>
                <w:rFonts w:eastAsia="Calibri"/>
                <w:sz w:val="24"/>
                <w:szCs w:val="24"/>
              </w:rPr>
            </w:pPr>
            <w:r w:rsidRPr="00397718">
              <w:rPr>
                <w:rFonts w:eastAsia="Calibri"/>
                <w:sz w:val="24"/>
                <w:szCs w:val="24"/>
              </w:rPr>
              <w:t>1</w:t>
            </w:r>
          </w:p>
        </w:tc>
        <w:tc>
          <w:tcPr>
            <w:tcW w:w="4536" w:type="dxa"/>
            <w:tcBorders>
              <w:top w:val="nil"/>
              <w:bottom w:val="single" w:sz="4" w:space="0" w:color="auto"/>
            </w:tcBorders>
          </w:tcPr>
          <w:p w:rsidR="00FC5057" w:rsidRPr="00397718" w:rsidRDefault="00FC5057" w:rsidP="0086056E">
            <w:pPr>
              <w:jc w:val="both"/>
              <w:rPr>
                <w:rFonts w:eastAsia="Calibri"/>
                <w:sz w:val="24"/>
                <w:szCs w:val="24"/>
              </w:rPr>
            </w:pPr>
            <w:r w:rsidRPr="00397718">
              <w:rPr>
                <w:rFonts w:eastAsia="Calibri"/>
                <w:sz w:val="24"/>
                <w:szCs w:val="24"/>
              </w:rPr>
              <w:t>Выполнение работ, связанных с осуществлением регулярных перевозок пассажиров и багажа автомобильным транспортом по регулируемым тарифам на территории Калининского района Саратовской области, Приобретение Карт маршрута регулярных и иных бланков</w:t>
            </w:r>
          </w:p>
        </w:tc>
        <w:tc>
          <w:tcPr>
            <w:tcW w:w="1559" w:type="dxa"/>
            <w:tcBorders>
              <w:top w:val="nil"/>
              <w:bottom w:val="single" w:sz="4" w:space="0" w:color="auto"/>
            </w:tcBorders>
          </w:tcPr>
          <w:p w:rsidR="00FC5057" w:rsidRPr="00397718" w:rsidRDefault="00FC5057" w:rsidP="0086056E">
            <w:pPr>
              <w:jc w:val="center"/>
              <w:rPr>
                <w:rFonts w:eastAsia="Calibri"/>
                <w:sz w:val="24"/>
                <w:szCs w:val="24"/>
              </w:rPr>
            </w:pPr>
            <w:r w:rsidRPr="00397718">
              <w:rPr>
                <w:rFonts w:eastAsia="Calibri"/>
                <w:sz w:val="24"/>
                <w:szCs w:val="24"/>
              </w:rPr>
              <w:t>-</w:t>
            </w:r>
          </w:p>
        </w:tc>
        <w:tc>
          <w:tcPr>
            <w:tcW w:w="1559" w:type="dxa"/>
            <w:tcBorders>
              <w:top w:val="nil"/>
              <w:bottom w:val="single" w:sz="4" w:space="0" w:color="auto"/>
            </w:tcBorders>
          </w:tcPr>
          <w:p w:rsidR="00FC5057" w:rsidRPr="00397718" w:rsidRDefault="00FC5057" w:rsidP="0086056E">
            <w:pPr>
              <w:jc w:val="center"/>
              <w:rPr>
                <w:rFonts w:eastAsia="Calibri"/>
                <w:sz w:val="24"/>
                <w:szCs w:val="24"/>
                <w:highlight w:val="yellow"/>
              </w:rPr>
            </w:pPr>
            <w:r w:rsidRPr="00B1484E">
              <w:rPr>
                <w:rFonts w:eastAsia="Calibri"/>
                <w:sz w:val="24"/>
                <w:szCs w:val="24"/>
              </w:rPr>
              <w:t>22</w:t>
            </w:r>
            <w:r>
              <w:rPr>
                <w:rFonts w:eastAsia="Calibri"/>
                <w:sz w:val="24"/>
                <w:szCs w:val="24"/>
              </w:rPr>
              <w:t>41</w:t>
            </w:r>
            <w:r w:rsidRPr="00B1484E">
              <w:rPr>
                <w:rFonts w:eastAsia="Calibri"/>
                <w:sz w:val="24"/>
                <w:szCs w:val="24"/>
              </w:rPr>
              <w:t>,9</w:t>
            </w:r>
          </w:p>
        </w:tc>
        <w:tc>
          <w:tcPr>
            <w:tcW w:w="1560" w:type="dxa"/>
            <w:tcBorders>
              <w:top w:val="nil"/>
              <w:bottom w:val="single" w:sz="4" w:space="0" w:color="auto"/>
            </w:tcBorders>
          </w:tcPr>
          <w:p w:rsidR="00FC5057" w:rsidRPr="00397718" w:rsidRDefault="00FC5057" w:rsidP="0086056E">
            <w:pPr>
              <w:jc w:val="center"/>
              <w:rPr>
                <w:rFonts w:eastAsia="Calibri"/>
                <w:sz w:val="24"/>
                <w:szCs w:val="24"/>
              </w:rPr>
            </w:pPr>
            <w:r>
              <w:rPr>
                <w:rFonts w:eastAsia="Calibri"/>
                <w:sz w:val="24"/>
                <w:szCs w:val="24"/>
              </w:rPr>
              <w:t>38</w:t>
            </w:r>
            <w:r w:rsidRPr="00397718">
              <w:rPr>
                <w:rFonts w:eastAsia="Calibri"/>
                <w:sz w:val="24"/>
                <w:szCs w:val="24"/>
              </w:rPr>
              <w:t>0,00</w:t>
            </w:r>
          </w:p>
        </w:tc>
        <w:tc>
          <w:tcPr>
            <w:tcW w:w="1417" w:type="dxa"/>
            <w:tcBorders>
              <w:top w:val="nil"/>
              <w:bottom w:val="single" w:sz="4" w:space="0" w:color="auto"/>
            </w:tcBorders>
          </w:tcPr>
          <w:p w:rsidR="00FC5057" w:rsidRPr="00397718" w:rsidRDefault="00FC5057" w:rsidP="0086056E">
            <w:pPr>
              <w:jc w:val="center"/>
              <w:rPr>
                <w:rFonts w:eastAsia="Calibri"/>
                <w:sz w:val="24"/>
                <w:szCs w:val="24"/>
              </w:rPr>
            </w:pPr>
            <w:r>
              <w:rPr>
                <w:rFonts w:eastAsia="Calibri"/>
                <w:sz w:val="24"/>
                <w:szCs w:val="24"/>
              </w:rPr>
              <w:t>527,5</w:t>
            </w:r>
          </w:p>
        </w:tc>
        <w:tc>
          <w:tcPr>
            <w:tcW w:w="1418" w:type="dxa"/>
            <w:tcBorders>
              <w:top w:val="nil"/>
              <w:bottom w:val="single" w:sz="4" w:space="0" w:color="auto"/>
            </w:tcBorders>
          </w:tcPr>
          <w:p w:rsidR="00FC5057" w:rsidRPr="00397718" w:rsidRDefault="00FC5057" w:rsidP="0086056E">
            <w:pPr>
              <w:jc w:val="center"/>
              <w:rPr>
                <w:rFonts w:eastAsia="Calibri"/>
                <w:sz w:val="24"/>
                <w:szCs w:val="24"/>
              </w:rPr>
            </w:pPr>
            <w:r>
              <w:rPr>
                <w:rFonts w:eastAsia="Calibri"/>
                <w:sz w:val="24"/>
                <w:szCs w:val="24"/>
              </w:rPr>
              <w:t>1334,4</w:t>
            </w:r>
          </w:p>
        </w:tc>
        <w:tc>
          <w:tcPr>
            <w:tcW w:w="2835" w:type="dxa"/>
            <w:tcBorders>
              <w:top w:val="nil"/>
              <w:bottom w:val="single" w:sz="4" w:space="0" w:color="auto"/>
            </w:tcBorders>
          </w:tcPr>
          <w:p w:rsidR="00FC5057" w:rsidRPr="00397718" w:rsidRDefault="00FC5057" w:rsidP="0086056E">
            <w:pPr>
              <w:jc w:val="center"/>
              <w:rPr>
                <w:rFonts w:eastAsia="Calibri"/>
                <w:sz w:val="24"/>
                <w:szCs w:val="24"/>
              </w:rPr>
            </w:pPr>
            <w:r w:rsidRPr="00397718">
              <w:rPr>
                <w:rFonts w:eastAsia="Calibri"/>
                <w:sz w:val="24"/>
                <w:szCs w:val="24"/>
              </w:rPr>
              <w:t xml:space="preserve">Управление жилищно-коммунального хозяйства </w:t>
            </w:r>
          </w:p>
          <w:p w:rsidR="00FC5057" w:rsidRPr="00397718" w:rsidRDefault="00FC5057" w:rsidP="0086056E">
            <w:pPr>
              <w:jc w:val="center"/>
              <w:rPr>
                <w:rFonts w:eastAsia="Calibri"/>
                <w:sz w:val="24"/>
                <w:szCs w:val="24"/>
              </w:rPr>
            </w:pPr>
            <w:r w:rsidRPr="00397718">
              <w:rPr>
                <w:rFonts w:eastAsia="Calibri"/>
                <w:sz w:val="24"/>
                <w:szCs w:val="24"/>
              </w:rPr>
              <w:t>администрации муниципального района</w:t>
            </w:r>
          </w:p>
        </w:tc>
      </w:tr>
    </w:tbl>
    <w:p w:rsidR="00FC5057" w:rsidRPr="00DB5712" w:rsidRDefault="00FC5057" w:rsidP="00FC5057">
      <w:pPr>
        <w:rPr>
          <w:sz w:val="26"/>
          <w:szCs w:val="26"/>
          <w:highlight w:val="yellow"/>
        </w:rPr>
      </w:pPr>
    </w:p>
    <w:p w:rsidR="00FC5057" w:rsidRPr="00674F41" w:rsidRDefault="00FC5057" w:rsidP="00FC5057">
      <w:pPr>
        <w:jc w:val="center"/>
        <w:rPr>
          <w:sz w:val="22"/>
          <w:szCs w:val="22"/>
        </w:rPr>
      </w:pPr>
    </w:p>
    <w:p w:rsidR="00FC5057" w:rsidRPr="002F3576" w:rsidRDefault="00FC5057" w:rsidP="00FC5057">
      <w:pPr>
        <w:pStyle w:val="a5"/>
        <w:jc w:val="center"/>
        <w:rPr>
          <w:szCs w:val="28"/>
        </w:rPr>
      </w:pPr>
    </w:p>
    <w:p w:rsidR="00FC5057" w:rsidRDefault="00FC5057" w:rsidP="00FC5057"/>
    <w:p w:rsidR="00FC5057" w:rsidRDefault="00FC5057" w:rsidP="00C17BEE">
      <w:pPr>
        <w:jc w:val="both"/>
      </w:pPr>
    </w:p>
    <w:sectPr w:rsidR="00FC5057" w:rsidSect="002C48DF">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B33" w:rsidRDefault="00853B33">
      <w:r>
        <w:separator/>
      </w:r>
    </w:p>
  </w:endnote>
  <w:endnote w:type="continuationSeparator" w:id="1">
    <w:p w:rsidR="00853B33" w:rsidRDefault="00853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B33" w:rsidRDefault="00853B33">
      <w:r>
        <w:separator/>
      </w:r>
    </w:p>
  </w:footnote>
  <w:footnote w:type="continuationSeparator" w:id="1">
    <w:p w:rsidR="00853B33" w:rsidRDefault="00853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14">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1"/>
  </w:num>
  <w:num w:numId="2">
    <w:abstractNumId w:val="15"/>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9"/>
  </w:num>
  <w:num w:numId="9">
    <w:abstractNumId w:val="8"/>
  </w:num>
  <w:num w:numId="10">
    <w:abstractNumId w:val="14"/>
  </w:num>
  <w:num w:numId="11">
    <w:abstractNumId w:val="13"/>
  </w:num>
  <w:num w:numId="12">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108C"/>
    <w:rsid w:val="000D17AD"/>
    <w:rsid w:val="000D1FB6"/>
    <w:rsid w:val="000D2174"/>
    <w:rsid w:val="000D24EF"/>
    <w:rsid w:val="000D2DE1"/>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8DF"/>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274"/>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B33"/>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401"/>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3A3"/>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1C2"/>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8E2"/>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057"/>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Heading1">
    <w:name w:val="Heading 1"/>
    <w:basedOn w:val="a"/>
    <w:next w:val="a"/>
    <w:qFormat/>
    <w:rsid w:val="00FC5057"/>
    <w:pPr>
      <w:keepNext/>
      <w:overflowPunct/>
      <w:autoSpaceDE/>
      <w:autoSpaceDN/>
      <w:adjustRightInd/>
      <w:jc w:val="center"/>
      <w:textAlignment w:val="auto"/>
      <w:outlineLvl w:val="0"/>
    </w:pPr>
    <w:rPr>
      <w:b/>
      <w:bCs/>
      <w:sz w:val="52"/>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2254</Words>
  <Characters>12849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2024-12-11T12:20:00Z</cp:lastPrinted>
  <dcterms:created xsi:type="dcterms:W3CDTF">2024-12-12T06:30:00Z</dcterms:created>
  <dcterms:modified xsi:type="dcterms:W3CDTF">2024-12-12T06:30:00Z</dcterms:modified>
</cp:coreProperties>
</file>