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5E" w:rsidRDefault="0085495E" w:rsidP="0085495E">
      <w:pPr>
        <w:pStyle w:val="Style1"/>
        <w:widowControl/>
        <w:spacing w:before="62" w:line="298" w:lineRule="exact"/>
        <w:jc w:val="both"/>
        <w:rPr>
          <w:rStyle w:val="FontStyle11"/>
        </w:rPr>
      </w:pPr>
      <w:r>
        <w:rPr>
          <w:rStyle w:val="FontStyle11"/>
        </w:rPr>
        <w:t>Протокол № 47 заседания аукционной комиссии по рассмотрению, заявок поступивших на участие в аукционе по продаже размера ежегодной арендной платы на право заключения договора аренды земельного участка</w:t>
      </w:r>
    </w:p>
    <w:p w:rsidR="0085495E" w:rsidRDefault="0085495E" w:rsidP="0085495E">
      <w:pPr>
        <w:pStyle w:val="Style5"/>
        <w:widowControl/>
        <w:tabs>
          <w:tab w:val="left" w:pos="6835"/>
        </w:tabs>
        <w:spacing w:before="58" w:line="600" w:lineRule="exact"/>
        <w:jc w:val="both"/>
        <w:rPr>
          <w:rStyle w:val="FontStyle11"/>
        </w:rPr>
      </w:pPr>
      <w:r>
        <w:rPr>
          <w:rStyle w:val="FontStyle11"/>
        </w:rPr>
        <w:t>г. Калининск</w:t>
      </w:r>
      <w:r>
        <w:rPr>
          <w:rStyle w:val="FontStyle11"/>
          <w:b w:val="0"/>
          <w:bCs w:val="0"/>
          <w:sz w:val="20"/>
          <w:szCs w:val="20"/>
        </w:rPr>
        <w:tab/>
      </w:r>
      <w:r>
        <w:rPr>
          <w:rStyle w:val="FontStyle11"/>
        </w:rPr>
        <w:t>« 26» июля 2017 года</w:t>
      </w:r>
    </w:p>
    <w:p w:rsidR="0085495E" w:rsidRDefault="0085495E" w:rsidP="0085495E">
      <w:pPr>
        <w:pStyle w:val="Style5"/>
        <w:widowControl/>
        <w:spacing w:before="5" w:line="600" w:lineRule="exact"/>
        <w:jc w:val="both"/>
        <w:rPr>
          <w:rStyle w:val="FontStyle11"/>
        </w:rPr>
      </w:pPr>
      <w:r>
        <w:rPr>
          <w:rStyle w:val="FontStyle11"/>
        </w:rPr>
        <w:t>Аукционная комиссия в составе:</w:t>
      </w:r>
    </w:p>
    <w:p w:rsidR="0085495E" w:rsidRDefault="0085495E" w:rsidP="0085495E">
      <w:pPr>
        <w:pStyle w:val="Style5"/>
        <w:widowControl/>
        <w:spacing w:line="600" w:lineRule="exact"/>
        <w:jc w:val="both"/>
        <w:rPr>
          <w:rStyle w:val="FontStyle11"/>
        </w:rPr>
      </w:pPr>
      <w:r>
        <w:rPr>
          <w:rStyle w:val="FontStyle11"/>
        </w:rPr>
        <w:t>Заместитель председателя     Злобина Светлана Евгеньевна</w:t>
      </w:r>
    </w:p>
    <w:p w:rsidR="0085495E" w:rsidRDefault="0085495E" w:rsidP="0085495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5"/>
        <w:widowControl/>
        <w:tabs>
          <w:tab w:val="left" w:pos="4766"/>
        </w:tabs>
        <w:spacing w:before="115" w:line="298" w:lineRule="exact"/>
        <w:jc w:val="both"/>
        <w:rPr>
          <w:rStyle w:val="FontStyle11"/>
        </w:rPr>
      </w:pPr>
      <w:r>
        <w:rPr>
          <w:rStyle w:val="FontStyle11"/>
        </w:rPr>
        <w:t>Члены комиссии:</w:t>
      </w:r>
      <w:r>
        <w:rPr>
          <w:rStyle w:val="FontStyle11"/>
          <w:b w:val="0"/>
          <w:bCs w:val="0"/>
          <w:sz w:val="20"/>
          <w:szCs w:val="20"/>
        </w:rPr>
        <w:tab/>
      </w:r>
      <w:r>
        <w:rPr>
          <w:rStyle w:val="FontStyle11"/>
        </w:rPr>
        <w:t xml:space="preserve">О.В. </w:t>
      </w:r>
      <w:proofErr w:type="spellStart"/>
      <w:r>
        <w:rPr>
          <w:rStyle w:val="FontStyle11"/>
        </w:rPr>
        <w:t>Солодовникова</w:t>
      </w:r>
      <w:proofErr w:type="spellEnd"/>
    </w:p>
    <w:p w:rsidR="0085495E" w:rsidRDefault="0085495E" w:rsidP="0085495E">
      <w:pPr>
        <w:pStyle w:val="Style4"/>
        <w:widowControl/>
        <w:spacing w:line="298" w:lineRule="exact"/>
        <w:ind w:left="4786" w:right="2496"/>
        <w:jc w:val="both"/>
        <w:rPr>
          <w:rStyle w:val="FontStyle11"/>
        </w:rPr>
      </w:pPr>
      <w:proofErr w:type="spellStart"/>
      <w:r>
        <w:rPr>
          <w:rStyle w:val="FontStyle11"/>
        </w:rPr>
        <w:t>Е.В.Ильяшенко</w:t>
      </w:r>
      <w:proofErr w:type="spellEnd"/>
      <w:r>
        <w:rPr>
          <w:rStyle w:val="FontStyle11"/>
        </w:rPr>
        <w:t xml:space="preserve"> О.А.Цаплина </w:t>
      </w:r>
    </w:p>
    <w:p w:rsidR="0085495E" w:rsidRDefault="0085495E" w:rsidP="0085495E">
      <w:pPr>
        <w:pStyle w:val="Style4"/>
        <w:widowControl/>
        <w:spacing w:line="298" w:lineRule="exact"/>
        <w:ind w:left="4786" w:right="2496"/>
        <w:jc w:val="both"/>
        <w:rPr>
          <w:rStyle w:val="FontStyle11"/>
        </w:rPr>
      </w:pPr>
      <w:proofErr w:type="spellStart"/>
      <w:r>
        <w:rPr>
          <w:rStyle w:val="FontStyle11"/>
        </w:rPr>
        <w:t>Е.Н.Умришова</w:t>
      </w:r>
      <w:proofErr w:type="spellEnd"/>
      <w:r>
        <w:rPr>
          <w:rStyle w:val="FontStyle11"/>
        </w:rPr>
        <w:t xml:space="preserve"> </w:t>
      </w:r>
    </w:p>
    <w:p w:rsidR="0085495E" w:rsidRDefault="0085495E" w:rsidP="0085495E">
      <w:pPr>
        <w:pStyle w:val="Style4"/>
        <w:widowControl/>
        <w:spacing w:line="298" w:lineRule="exact"/>
        <w:ind w:left="4786" w:right="2496"/>
        <w:jc w:val="both"/>
        <w:rPr>
          <w:rStyle w:val="FontStyle11"/>
        </w:rPr>
      </w:pPr>
      <w:proofErr w:type="spellStart"/>
      <w:r>
        <w:rPr>
          <w:rStyle w:val="FontStyle11"/>
        </w:rPr>
        <w:t>Г.В.Сагалаева</w:t>
      </w:r>
      <w:proofErr w:type="spellEnd"/>
      <w:r>
        <w:rPr>
          <w:rStyle w:val="FontStyle11"/>
        </w:rPr>
        <w:t xml:space="preserve"> </w:t>
      </w:r>
    </w:p>
    <w:p w:rsidR="0085495E" w:rsidRDefault="0085495E" w:rsidP="0085495E">
      <w:pPr>
        <w:pStyle w:val="Style4"/>
        <w:widowControl/>
        <w:spacing w:line="298" w:lineRule="exact"/>
        <w:ind w:left="4786" w:right="2496"/>
        <w:jc w:val="both"/>
        <w:rPr>
          <w:rStyle w:val="FontStyle11"/>
        </w:rPr>
      </w:pPr>
      <w:r>
        <w:rPr>
          <w:rStyle w:val="FontStyle11"/>
        </w:rPr>
        <w:t xml:space="preserve">С.Н. </w:t>
      </w:r>
      <w:proofErr w:type="spellStart"/>
      <w:r>
        <w:rPr>
          <w:rStyle w:val="FontStyle11"/>
        </w:rPr>
        <w:t>Сигачева</w:t>
      </w:r>
      <w:proofErr w:type="spellEnd"/>
    </w:p>
    <w:p w:rsidR="0085495E" w:rsidRDefault="0085495E" w:rsidP="0085495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5"/>
        <w:widowControl/>
        <w:spacing w:before="62" w:line="307" w:lineRule="exact"/>
        <w:jc w:val="both"/>
        <w:rPr>
          <w:rStyle w:val="FontStyle11"/>
        </w:rPr>
      </w:pPr>
      <w:r>
        <w:rPr>
          <w:rStyle w:val="FontStyle11"/>
        </w:rPr>
        <w:t>Повестка дня:</w:t>
      </w:r>
    </w:p>
    <w:p w:rsidR="0085495E" w:rsidRDefault="0085495E" w:rsidP="0085495E">
      <w:pPr>
        <w:pStyle w:val="Style3"/>
        <w:widowControl/>
        <w:spacing w:line="307" w:lineRule="exact"/>
        <w:rPr>
          <w:rStyle w:val="FontStyle12"/>
        </w:rPr>
      </w:pPr>
      <w:r>
        <w:rPr>
          <w:rStyle w:val="FontStyle11"/>
        </w:rPr>
        <w:t>1.</w:t>
      </w:r>
      <w:r>
        <w:rPr>
          <w:rStyle w:val="FontStyle12"/>
        </w:rPr>
        <w:t xml:space="preserve">Рассмотрение заявок, поступивших на участие в аукционе </w:t>
      </w:r>
      <w:r>
        <w:rPr>
          <w:rStyle w:val="FontStyle11"/>
        </w:rPr>
        <w:t xml:space="preserve">«1» </w:t>
      </w:r>
      <w:r>
        <w:rPr>
          <w:rStyle w:val="FontStyle11"/>
          <w:u w:val="single"/>
        </w:rPr>
        <w:t xml:space="preserve">августа 2017 </w:t>
      </w:r>
      <w:r>
        <w:rPr>
          <w:rStyle w:val="FontStyle11"/>
        </w:rPr>
        <w:t xml:space="preserve">г. </w:t>
      </w:r>
      <w:r>
        <w:rPr>
          <w:rStyle w:val="FontStyle12"/>
        </w:rPr>
        <w:t>по продаже размера ежегодной арендной платы на право заключения договора аренды земельного участка, по следующим лотам:</w:t>
      </w:r>
    </w:p>
    <w:p w:rsidR="0085495E" w:rsidRDefault="0085495E" w:rsidP="0085495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5"/>
        <w:widowControl/>
        <w:spacing w:before="110"/>
        <w:jc w:val="both"/>
        <w:rPr>
          <w:rStyle w:val="FontStyle11"/>
          <w:spacing w:val="30"/>
        </w:rPr>
      </w:pPr>
      <w:r>
        <w:rPr>
          <w:rStyle w:val="FontStyle11"/>
        </w:rPr>
        <w:t xml:space="preserve">Лот № </w:t>
      </w:r>
      <w:r>
        <w:rPr>
          <w:rStyle w:val="FontStyle11"/>
          <w:spacing w:val="30"/>
        </w:rPr>
        <w:t>1</w:t>
      </w:r>
    </w:p>
    <w:p w:rsidR="0085495E" w:rsidRDefault="0085495E" w:rsidP="0085495E">
      <w:pPr>
        <w:pStyle w:val="Style3"/>
        <w:widowControl/>
        <w:spacing w:before="115"/>
        <w:rPr>
          <w:rStyle w:val="FontStyle12"/>
        </w:rPr>
      </w:pPr>
      <w:r>
        <w:rPr>
          <w:rStyle w:val="FontStyle12"/>
        </w:rPr>
        <w:t>Земельный участок площадью 33 кв.м</w:t>
      </w:r>
      <w:proofErr w:type="gramStart"/>
      <w:r>
        <w:rPr>
          <w:rStyle w:val="FontStyle12"/>
        </w:rPr>
        <w:t>..</w:t>
      </w:r>
      <w:proofErr w:type="gramEnd"/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>Кадастровый номер 64:15:281511: 87, расположенный по адресу: Саратовская область, город Калининск, гаражный массив № 20, участок № 45. Категория земель: земли населенных пунктов.</w:t>
      </w:r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>Ограничение в использовании: нет.</w:t>
      </w:r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>Разрешенное     использование:     земельные     участки     для     хранения автотранспортных сре</w:t>
      </w:r>
      <w:proofErr w:type="gramStart"/>
      <w:r>
        <w:rPr>
          <w:rStyle w:val="FontStyle12"/>
        </w:rPr>
        <w:t>дств дл</w:t>
      </w:r>
      <w:proofErr w:type="gramEnd"/>
      <w:r>
        <w:rPr>
          <w:rStyle w:val="FontStyle12"/>
        </w:rPr>
        <w:t>я личных, семейных, домашних и иных нужд, не связанных с осуществлением предпринимательской деятельности. Вид права: аренда, сроком 1 год 6 месяцев.</w:t>
      </w:r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 xml:space="preserve">Начальная цена предмета аукциона составляет 7300 (семь тысяч триста рублей 00 копеек), шаг аукциона составляет 3% от начальной цены предмета аукциона, что составляет 219 (двести девятнадцать рублей 00 копеек). </w:t>
      </w:r>
    </w:p>
    <w:p w:rsidR="0085495E" w:rsidRDefault="0085495E" w:rsidP="0085495E">
      <w:pPr>
        <w:pStyle w:val="Style3"/>
        <w:widowControl/>
        <w:rPr>
          <w:rStyle w:val="FontStyle11"/>
        </w:rPr>
      </w:pPr>
      <w:r>
        <w:rPr>
          <w:rStyle w:val="FontStyle11"/>
        </w:rPr>
        <w:t>Лот № 2</w:t>
      </w:r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>Земельный участок площадью 24 кв.м</w:t>
      </w:r>
      <w:proofErr w:type="gramStart"/>
      <w:r>
        <w:rPr>
          <w:rStyle w:val="FontStyle12"/>
        </w:rPr>
        <w:t>..</w:t>
      </w:r>
      <w:proofErr w:type="gramEnd"/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>Кадастровый номер 64:15:281501:139, расположенный по адресу: Саратовская область, город Калининск, гаражный массив № 16, участок № 15-3. Категория земель: земли населенных пунктов. Ограничение в использовании: нет.</w:t>
      </w:r>
    </w:p>
    <w:p w:rsidR="0085495E" w:rsidRDefault="0085495E" w:rsidP="0085495E">
      <w:pPr>
        <w:pStyle w:val="Style3"/>
        <w:widowControl/>
        <w:spacing w:before="5"/>
        <w:ind w:right="998"/>
        <w:rPr>
          <w:rStyle w:val="FontStyle12"/>
        </w:rPr>
      </w:pPr>
      <w:r>
        <w:rPr>
          <w:rStyle w:val="FontStyle12"/>
        </w:rPr>
        <w:t>Разрешенное использование: для строительства и эксплуатации гаража. Вид права: аренда, сроком 1 год 6 месяцев.</w:t>
      </w:r>
    </w:p>
    <w:p w:rsidR="0085495E" w:rsidRDefault="0085495E" w:rsidP="0085495E">
      <w:pPr>
        <w:jc w:val="both"/>
        <w:rPr>
          <w:szCs w:val="28"/>
        </w:rPr>
      </w:pPr>
    </w:p>
    <w:p w:rsidR="0085495E" w:rsidRDefault="0085495E" w:rsidP="0085495E">
      <w:pPr>
        <w:jc w:val="both"/>
        <w:rPr>
          <w:szCs w:val="28"/>
        </w:rPr>
      </w:pPr>
    </w:p>
    <w:p w:rsidR="0085495E" w:rsidRDefault="0085495E" w:rsidP="0085495E">
      <w:pPr>
        <w:jc w:val="both"/>
        <w:rPr>
          <w:szCs w:val="28"/>
        </w:rPr>
      </w:pPr>
    </w:p>
    <w:p w:rsidR="0085495E" w:rsidRDefault="0085495E" w:rsidP="0085495E">
      <w:pPr>
        <w:jc w:val="both"/>
        <w:rPr>
          <w:szCs w:val="28"/>
        </w:rPr>
      </w:pPr>
    </w:p>
    <w:p w:rsidR="0085495E" w:rsidRDefault="0085495E" w:rsidP="0085495E">
      <w:pPr>
        <w:jc w:val="both"/>
        <w:rPr>
          <w:szCs w:val="28"/>
        </w:rPr>
      </w:pPr>
    </w:p>
    <w:p w:rsidR="0085495E" w:rsidRDefault="0085495E" w:rsidP="0085495E">
      <w:pPr>
        <w:jc w:val="both"/>
        <w:rPr>
          <w:szCs w:val="28"/>
        </w:rPr>
      </w:pPr>
    </w:p>
    <w:p w:rsidR="0085495E" w:rsidRDefault="0085495E" w:rsidP="0085495E">
      <w:pPr>
        <w:pStyle w:val="Style2"/>
        <w:widowControl/>
        <w:spacing w:before="62"/>
        <w:jc w:val="both"/>
        <w:rPr>
          <w:rStyle w:val="FontStyle12"/>
        </w:rPr>
      </w:pPr>
      <w:r>
        <w:rPr>
          <w:rStyle w:val="FontStyle12"/>
        </w:rPr>
        <w:t>Начальная цена предмета аукциона составляет 5300 (пять тысяч триста рублей 00 копеек), шаг аукциона составляет 3% от начальной цены предмета аукциона, что составляет 159 (сто пятьдесят девять рублей 00 копеек).</w:t>
      </w:r>
    </w:p>
    <w:p w:rsidR="0085495E" w:rsidRDefault="0085495E" w:rsidP="0085495E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1"/>
        <w:widowControl/>
        <w:spacing w:before="72" w:line="307" w:lineRule="exact"/>
        <w:jc w:val="both"/>
        <w:rPr>
          <w:rStyle w:val="FontStyle11"/>
        </w:rPr>
      </w:pPr>
      <w:r>
        <w:rPr>
          <w:rStyle w:val="FontStyle11"/>
        </w:rPr>
        <w:t>2.Аукционная комиссия установила:</w:t>
      </w:r>
    </w:p>
    <w:p w:rsidR="0085495E" w:rsidRDefault="0085495E" w:rsidP="0085495E">
      <w:pPr>
        <w:pStyle w:val="Style2"/>
        <w:widowControl/>
        <w:spacing w:line="307" w:lineRule="exact"/>
        <w:jc w:val="both"/>
        <w:rPr>
          <w:rStyle w:val="FontStyle12"/>
        </w:rPr>
      </w:pPr>
      <w:r>
        <w:rPr>
          <w:rStyle w:val="FontStyle12"/>
        </w:rPr>
        <w:t>Все документы по перечню, указанному в извещении о проведении аукциона, оформлены надлежащим образом в соответствии с Земельным законодательством Российской Федерации, Постановлением администрации Калининского муниципального района Саратовской области от 26 декабря 2016 года</w:t>
      </w:r>
      <w:proofErr w:type="gramStart"/>
      <w:r>
        <w:rPr>
          <w:rStyle w:val="FontStyle12"/>
        </w:rPr>
        <w:t xml:space="preserve"> О</w:t>
      </w:r>
      <w:proofErr w:type="gramEnd"/>
      <w:r>
        <w:rPr>
          <w:rStyle w:val="FontStyle12"/>
        </w:rPr>
        <w:t>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с аукциона».</w:t>
      </w:r>
    </w:p>
    <w:p w:rsidR="0085495E" w:rsidRDefault="0085495E" w:rsidP="0085495E">
      <w:pPr>
        <w:pStyle w:val="Style1"/>
        <w:widowControl/>
        <w:spacing w:before="38"/>
        <w:jc w:val="both"/>
        <w:rPr>
          <w:rStyle w:val="FontStyle11"/>
          <w:u w:val="single"/>
        </w:rPr>
      </w:pPr>
      <w:r>
        <w:rPr>
          <w:rStyle w:val="FontStyle11"/>
          <w:u w:val="single"/>
        </w:rPr>
        <w:t>3. На лот №1 поступила одна заявка от физического лица: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4128"/>
        <w:gridCol w:w="3840"/>
        <w:gridCol w:w="974"/>
      </w:tblGrid>
      <w:tr w:rsidR="0085495E" w:rsidTr="00B02369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ind w:left="10" w:hanging="1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№ </w:t>
            </w:r>
            <w:proofErr w:type="spellStart"/>
            <w:proofErr w:type="gramStart"/>
            <w:r>
              <w:rPr>
                <w:rStyle w:val="FontStyle11"/>
              </w:rPr>
              <w:t>п</w:t>
            </w:r>
            <w:proofErr w:type="spellEnd"/>
            <w:proofErr w:type="gramEnd"/>
            <w:r>
              <w:rPr>
                <w:rStyle w:val="FontStyle11"/>
              </w:rPr>
              <w:t>/</w:t>
            </w:r>
            <w:proofErr w:type="spellStart"/>
            <w:r>
              <w:rPr>
                <w:rStyle w:val="FontStyle11"/>
              </w:rPr>
              <w:t>п</w:t>
            </w:r>
            <w:proofErr w:type="spellEnd"/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ФИО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ind w:right="121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Внесенный задаток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лота</w:t>
            </w:r>
          </w:p>
        </w:tc>
      </w:tr>
      <w:tr w:rsidR="0085495E" w:rsidTr="00B02369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3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Старжинская</w:t>
            </w:r>
            <w:proofErr w:type="spellEnd"/>
            <w:r>
              <w:rPr>
                <w:rStyle w:val="FontStyle12"/>
              </w:rPr>
              <w:t xml:space="preserve">              Светлана Анатольевна,</w:t>
            </w:r>
          </w:p>
          <w:p w:rsidR="0085495E" w:rsidRDefault="0085495E" w:rsidP="0085495E">
            <w:pPr>
              <w:pStyle w:val="Style3"/>
              <w:widowControl/>
              <w:ind w:left="10" w:hanging="10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зарегистрированная</w:t>
            </w:r>
            <w:proofErr w:type="gramEnd"/>
            <w:r>
              <w:rPr>
                <w:rStyle w:val="FontStyle12"/>
              </w:rPr>
              <w:t xml:space="preserve"> по  адресу: Саратовская       область,       </w:t>
            </w:r>
            <w:proofErr w:type="gramStart"/>
            <w:r>
              <w:rPr>
                <w:rStyle w:val="FontStyle12"/>
              </w:rPr>
              <w:t>г</w:t>
            </w:r>
            <w:proofErr w:type="gramEnd"/>
            <w:r>
              <w:rPr>
                <w:rStyle w:val="FontStyle12"/>
              </w:rPr>
              <w:t>. Калининск,  ул.   Заводская,  № 55/2, кв. 16.</w:t>
            </w:r>
          </w:p>
          <w:p w:rsidR="0085495E" w:rsidRDefault="0085495E" w:rsidP="0085495E">
            <w:pPr>
              <w:pStyle w:val="Style3"/>
              <w:widowControl/>
              <w:ind w:firstLine="58"/>
              <w:rPr>
                <w:rStyle w:val="FontStyle12"/>
              </w:rPr>
            </w:pPr>
            <w:r>
              <w:rPr>
                <w:rStyle w:val="FontStyle12"/>
              </w:rPr>
              <w:t>Заявка  подана   12 июля  2017 года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3"/>
              <w:widowControl/>
              <w:spacing w:line="307" w:lineRule="exact"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Извещение 10691875335 за 11/07/2017 года, на сумму 1460 рублей 00 копеек.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</w:tr>
    </w:tbl>
    <w:p w:rsidR="0085495E" w:rsidRDefault="0085495E" w:rsidP="0085495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2"/>
        <w:widowControl/>
        <w:spacing w:before="62"/>
        <w:jc w:val="both"/>
        <w:rPr>
          <w:rStyle w:val="FontStyle12"/>
        </w:rPr>
      </w:pPr>
      <w:r>
        <w:rPr>
          <w:rStyle w:val="FontStyle12"/>
        </w:rPr>
        <w:t xml:space="preserve">В связи с тем что, на лот № 1 поступила одна заявка, в допуске к участию в аукционе по продаже размера ежегодной арендной платы на право заключения договора аренды земельного участка, по Лоту № </w:t>
      </w:r>
      <w:r>
        <w:rPr>
          <w:rStyle w:val="FontStyle11"/>
        </w:rPr>
        <w:t xml:space="preserve">1 </w:t>
      </w:r>
      <w:r>
        <w:rPr>
          <w:rStyle w:val="FontStyle12"/>
        </w:rPr>
        <w:t>вышеуказанному участнику отказано.</w:t>
      </w:r>
    </w:p>
    <w:p w:rsidR="0085495E" w:rsidRDefault="0085495E" w:rsidP="0085495E">
      <w:pPr>
        <w:pStyle w:val="Style2"/>
        <w:widowControl/>
        <w:spacing w:before="5"/>
        <w:jc w:val="both"/>
        <w:rPr>
          <w:rStyle w:val="FontStyle12"/>
        </w:rPr>
      </w:pPr>
      <w:r>
        <w:rPr>
          <w:rStyle w:val="FontStyle12"/>
        </w:rPr>
        <w:t>4.Руководствуясь Земельным кодексом РФ от 25 октября 2001г. № 136-ФЗ, Постановлением администрации Калининского муниципального района Саратовской области от 26 декабря 2016 года</w:t>
      </w:r>
      <w:proofErr w:type="gramStart"/>
      <w:r>
        <w:rPr>
          <w:rStyle w:val="FontStyle12"/>
        </w:rPr>
        <w:t xml:space="preserve"> О</w:t>
      </w:r>
      <w:proofErr w:type="gramEnd"/>
      <w:r>
        <w:rPr>
          <w:rStyle w:val="FontStyle12"/>
        </w:rPr>
        <w:t xml:space="preserve">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с аукциона» открытый аукцион, назначенный на </w:t>
      </w:r>
      <w:r>
        <w:rPr>
          <w:rStyle w:val="FontStyle11"/>
        </w:rPr>
        <w:t xml:space="preserve">1 августа 2017 года </w:t>
      </w:r>
      <w:r>
        <w:rPr>
          <w:rStyle w:val="FontStyle12"/>
        </w:rPr>
        <w:t xml:space="preserve">по </w:t>
      </w:r>
      <w:r>
        <w:rPr>
          <w:rStyle w:val="FontStyle11"/>
        </w:rPr>
        <w:t xml:space="preserve">Лоту № 1 </w:t>
      </w:r>
      <w:r>
        <w:rPr>
          <w:rStyle w:val="FontStyle12"/>
        </w:rPr>
        <w:t>признать несостоявшимся, так как на лот № 1 подана одна заявка.</w:t>
      </w:r>
    </w:p>
    <w:p w:rsidR="0085495E" w:rsidRDefault="0085495E" w:rsidP="0085495E">
      <w:pPr>
        <w:pStyle w:val="Style2"/>
        <w:widowControl/>
        <w:jc w:val="both"/>
        <w:rPr>
          <w:rStyle w:val="FontStyle12"/>
        </w:rPr>
      </w:pPr>
      <w:r>
        <w:rPr>
          <w:rStyle w:val="FontStyle11"/>
        </w:rPr>
        <w:t xml:space="preserve">5. </w:t>
      </w:r>
      <w:r>
        <w:rPr>
          <w:rStyle w:val="FontStyle12"/>
        </w:rPr>
        <w:t>В соответствии со ст. 39.12 Земельного кодекса Российской Федерации и Постановлением администрации Калининского муниципального района Саратовской области от 26 декабря 2016 года</w:t>
      </w:r>
      <w:proofErr w:type="gramStart"/>
      <w:r>
        <w:rPr>
          <w:rStyle w:val="FontStyle12"/>
        </w:rPr>
        <w:t xml:space="preserve"> О</w:t>
      </w:r>
      <w:proofErr w:type="gramEnd"/>
      <w:r>
        <w:rPr>
          <w:rStyle w:val="FontStyle12"/>
        </w:rPr>
        <w:t xml:space="preserve">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с аукциона», если единственная заявка на участие в аукционе и заявитель, подавший указанную заявку соответствует всем </w:t>
      </w:r>
      <w:proofErr w:type="gramStart"/>
      <w:r>
        <w:rPr>
          <w:rStyle w:val="FontStyle12"/>
        </w:rPr>
        <w:t>требованиям</w:t>
      </w:r>
      <w:proofErr w:type="gramEnd"/>
      <w:r>
        <w:rPr>
          <w:rStyle w:val="FontStyle12"/>
        </w:rPr>
        <w:t xml:space="preserve"> указанным в извещении о проведении аукциона условиям аукциона, уполномоченный орган в течение десяти дней со дня рассмотрения указанной</w:t>
      </w:r>
    </w:p>
    <w:p w:rsidR="0085495E" w:rsidRDefault="0085495E" w:rsidP="0085495E">
      <w:pPr>
        <w:pStyle w:val="Style3"/>
        <w:widowControl/>
        <w:spacing w:before="62" w:line="307" w:lineRule="exact"/>
        <w:rPr>
          <w:rStyle w:val="FontStyle12"/>
        </w:rPr>
      </w:pPr>
      <w:r>
        <w:rPr>
          <w:rStyle w:val="FontStyle12"/>
        </w:rPr>
        <w:t xml:space="preserve">заявки </w:t>
      </w:r>
      <w:proofErr w:type="gramStart"/>
      <w:r>
        <w:rPr>
          <w:rStyle w:val="FontStyle12"/>
        </w:rPr>
        <w:t>обязан</w:t>
      </w:r>
      <w:proofErr w:type="gramEnd"/>
      <w:r>
        <w:rPr>
          <w:rStyle w:val="FontStyle12"/>
        </w:rPr>
        <w:t xml:space="preserve"> направить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5495E" w:rsidRDefault="0085495E" w:rsidP="0085495E">
      <w:pPr>
        <w:pStyle w:val="Style1"/>
        <w:widowControl/>
        <w:spacing w:line="307" w:lineRule="exact"/>
        <w:jc w:val="both"/>
        <w:rPr>
          <w:rStyle w:val="FontStyle11"/>
        </w:rPr>
      </w:pPr>
      <w:r>
        <w:rPr>
          <w:rStyle w:val="FontStyle11"/>
        </w:rPr>
        <w:t xml:space="preserve">6.    </w:t>
      </w:r>
      <w:r>
        <w:rPr>
          <w:rStyle w:val="FontStyle12"/>
        </w:rPr>
        <w:t xml:space="preserve">Управлением    земельно-имущественных    отношений    администрации Калининского муниципального района Саратовской области в течение десяти дней будет </w:t>
      </w:r>
      <w:r>
        <w:rPr>
          <w:rStyle w:val="FontStyle12"/>
        </w:rPr>
        <w:lastRenderedPageBreak/>
        <w:t xml:space="preserve">направлен подписанный проект договора аренды земельного участка в трех экземплярах по начальной цене предмета аукциона, по </w:t>
      </w:r>
      <w:r>
        <w:rPr>
          <w:rStyle w:val="FontStyle11"/>
        </w:rPr>
        <w:t>лоту № 1: Лот № 1</w:t>
      </w:r>
    </w:p>
    <w:p w:rsidR="0085495E" w:rsidRDefault="0085495E" w:rsidP="0085495E">
      <w:pPr>
        <w:pStyle w:val="Style3"/>
        <w:widowControl/>
        <w:spacing w:line="307" w:lineRule="exact"/>
        <w:rPr>
          <w:rStyle w:val="FontStyle12"/>
        </w:rPr>
      </w:pPr>
      <w:r>
        <w:rPr>
          <w:rStyle w:val="FontStyle12"/>
        </w:rPr>
        <w:t>Земельный участок площадью 33 кв.м</w:t>
      </w:r>
      <w:proofErr w:type="gramStart"/>
      <w:r>
        <w:rPr>
          <w:rStyle w:val="FontStyle12"/>
        </w:rPr>
        <w:t>..</w:t>
      </w:r>
      <w:proofErr w:type="gramEnd"/>
    </w:p>
    <w:p w:rsidR="0085495E" w:rsidRDefault="0085495E" w:rsidP="0085495E">
      <w:pPr>
        <w:pStyle w:val="Style1"/>
        <w:widowControl/>
        <w:spacing w:line="307" w:lineRule="exact"/>
        <w:jc w:val="both"/>
        <w:rPr>
          <w:rStyle w:val="FontStyle12"/>
        </w:rPr>
      </w:pPr>
      <w:r>
        <w:rPr>
          <w:rStyle w:val="FontStyle12"/>
        </w:rPr>
        <w:t>Кадастровый номер  64:15:281511:87, расположенный по адресу: Саратовская область, город Калининск</w:t>
      </w:r>
      <w:proofErr w:type="gramStart"/>
      <w:r>
        <w:rPr>
          <w:rStyle w:val="FontStyle12"/>
        </w:rPr>
        <w:t>.</w:t>
      </w:r>
      <w:proofErr w:type="gramEnd"/>
      <w:r>
        <w:rPr>
          <w:rStyle w:val="FontStyle12"/>
        </w:rPr>
        <w:t xml:space="preserve"> </w:t>
      </w:r>
      <w:proofErr w:type="gramStart"/>
      <w:r>
        <w:rPr>
          <w:rStyle w:val="FontStyle12"/>
        </w:rPr>
        <w:t>г</w:t>
      </w:r>
      <w:proofErr w:type="gramEnd"/>
      <w:r>
        <w:rPr>
          <w:rStyle w:val="FontStyle12"/>
        </w:rPr>
        <w:t>аражный массив № 20, участок № 45. Категория земель: земли населенных пунктов. Ограничение в использовании: нет.</w:t>
      </w:r>
    </w:p>
    <w:p w:rsidR="0085495E" w:rsidRDefault="0085495E" w:rsidP="0085495E">
      <w:pPr>
        <w:pStyle w:val="Style1"/>
        <w:widowControl/>
        <w:spacing w:line="307" w:lineRule="exact"/>
        <w:jc w:val="both"/>
        <w:rPr>
          <w:rStyle w:val="FontStyle12"/>
        </w:rPr>
      </w:pPr>
      <w:r>
        <w:rPr>
          <w:rStyle w:val="FontStyle12"/>
        </w:rPr>
        <w:t>Разрешенное     использование:     земельные     участки     для     хранения автотранспортных сре</w:t>
      </w:r>
      <w:proofErr w:type="gramStart"/>
      <w:r>
        <w:rPr>
          <w:rStyle w:val="FontStyle12"/>
        </w:rPr>
        <w:t>дств дл</w:t>
      </w:r>
      <w:proofErr w:type="gramEnd"/>
      <w:r>
        <w:rPr>
          <w:rStyle w:val="FontStyle12"/>
        </w:rPr>
        <w:t>я личных, семейных, домашних и иных нужд не связанных с осуществлением предпринимательской деятельности. Вид права: аренда, сроком 1 год 6 месяцев.</w:t>
      </w:r>
    </w:p>
    <w:p w:rsidR="0085495E" w:rsidRDefault="0085495E" w:rsidP="0085495E">
      <w:pPr>
        <w:pStyle w:val="Style1"/>
        <w:widowControl/>
        <w:spacing w:line="307" w:lineRule="exact"/>
        <w:jc w:val="both"/>
        <w:rPr>
          <w:rStyle w:val="FontStyle12"/>
        </w:rPr>
      </w:pPr>
      <w:r>
        <w:rPr>
          <w:rStyle w:val="FontStyle12"/>
        </w:rPr>
        <w:t xml:space="preserve">Начальная цена предмета аукциона составляет 7300 (семь тысяч триста  рублей 00 копеек), шаг аукциона составляет 3% от начальной цены предмета аукциона, что составляет 219 (двести девятнадцать рублей 00 копеек). 7.Договор аренды земельного участка заключить по начальной цене предмета аукциона со </w:t>
      </w:r>
      <w:proofErr w:type="spellStart"/>
      <w:r>
        <w:rPr>
          <w:rStyle w:val="FontStyle12"/>
        </w:rPr>
        <w:t>Старжинской</w:t>
      </w:r>
      <w:proofErr w:type="spellEnd"/>
      <w:r>
        <w:rPr>
          <w:rStyle w:val="FontStyle12"/>
        </w:rPr>
        <w:t xml:space="preserve"> С.А..</w:t>
      </w:r>
    </w:p>
    <w:p w:rsidR="0085495E" w:rsidRDefault="0085495E" w:rsidP="0085495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85495E" w:rsidRDefault="0085495E" w:rsidP="0085495E">
      <w:pPr>
        <w:pStyle w:val="Style2"/>
        <w:widowControl/>
        <w:spacing w:before="106"/>
        <w:jc w:val="both"/>
        <w:rPr>
          <w:rStyle w:val="FontStyle11"/>
          <w:u w:val="single"/>
        </w:rPr>
      </w:pPr>
      <w:r>
        <w:rPr>
          <w:rStyle w:val="FontStyle11"/>
          <w:u w:val="single"/>
        </w:rPr>
        <w:t>8. На лот №2 поступила одна заявка от физического лица: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4114"/>
        <w:gridCol w:w="3830"/>
        <w:gridCol w:w="970"/>
      </w:tblGrid>
      <w:tr w:rsidR="0085495E" w:rsidTr="00B02369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312" w:lineRule="exact"/>
              <w:ind w:left="10" w:hanging="1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№ </w:t>
            </w:r>
            <w:proofErr w:type="spellStart"/>
            <w:proofErr w:type="gramStart"/>
            <w:r>
              <w:rPr>
                <w:rStyle w:val="FontStyle11"/>
              </w:rPr>
              <w:t>п</w:t>
            </w:r>
            <w:proofErr w:type="spellEnd"/>
            <w:proofErr w:type="gramEnd"/>
            <w:r>
              <w:rPr>
                <w:rStyle w:val="FontStyle11"/>
              </w:rPr>
              <w:t>/</w:t>
            </w:r>
            <w:proofErr w:type="spellStart"/>
            <w:r>
              <w:rPr>
                <w:rStyle w:val="FontStyle11"/>
              </w:rPr>
              <w:t>п</w:t>
            </w:r>
            <w:proofErr w:type="spellEnd"/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ind w:right="3240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ФИО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ind w:right="121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Внесенный задаток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лота</w:t>
            </w:r>
          </w:p>
        </w:tc>
      </w:tr>
      <w:tr w:rsidR="0085495E" w:rsidTr="00B02369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5"/>
              <w:widowControl/>
              <w:spacing w:line="312" w:lineRule="exact"/>
              <w:ind w:left="10" w:hanging="10"/>
              <w:jc w:val="both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Коробкин</w:t>
            </w:r>
            <w:proofErr w:type="spellEnd"/>
            <w:r>
              <w:rPr>
                <w:rStyle w:val="FontStyle12"/>
              </w:rPr>
              <w:t xml:space="preserve"> Илья Алексеевич, зарегистрированный по адресу: Саратовская область, </w:t>
            </w:r>
            <w:proofErr w:type="gramStart"/>
            <w:r>
              <w:rPr>
                <w:rStyle w:val="FontStyle12"/>
              </w:rPr>
              <w:t>г</w:t>
            </w:r>
            <w:proofErr w:type="gramEnd"/>
            <w:r>
              <w:rPr>
                <w:rStyle w:val="FontStyle12"/>
              </w:rPr>
              <w:t>. Калининск, ул. Первомайская, дом № 15, кв. 6</w:t>
            </w:r>
          </w:p>
          <w:p w:rsidR="0085495E" w:rsidRDefault="0085495E" w:rsidP="0085495E">
            <w:pPr>
              <w:pStyle w:val="Style5"/>
              <w:widowControl/>
              <w:spacing w:line="312" w:lineRule="exact"/>
              <w:ind w:firstLine="58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>Заявка подана 10 июля 2017 года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5"/>
              <w:widowControl/>
              <w:spacing w:line="312" w:lineRule="exact"/>
              <w:ind w:left="5" w:hanging="5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>Чек-ордер от 04.07.2017 года, на сумму 1060 рублей 00 копеек.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5E" w:rsidRDefault="0085495E" w:rsidP="0085495E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</w:tr>
    </w:tbl>
    <w:p w:rsidR="0085495E" w:rsidRDefault="0085495E" w:rsidP="0085495E">
      <w:pPr>
        <w:pStyle w:val="Style3"/>
        <w:widowControl/>
        <w:spacing w:line="240" w:lineRule="exact"/>
        <w:rPr>
          <w:sz w:val="20"/>
          <w:szCs w:val="20"/>
        </w:rPr>
      </w:pPr>
    </w:p>
    <w:p w:rsidR="0085495E" w:rsidRDefault="0085495E" w:rsidP="0085495E">
      <w:pPr>
        <w:pStyle w:val="Style3"/>
        <w:widowControl/>
        <w:spacing w:before="62"/>
        <w:rPr>
          <w:rStyle w:val="FontStyle12"/>
        </w:rPr>
      </w:pPr>
      <w:r>
        <w:rPr>
          <w:rStyle w:val="FontStyle12"/>
        </w:rPr>
        <w:t xml:space="preserve">В связи с тем что, на </w:t>
      </w:r>
      <w:r>
        <w:rPr>
          <w:rStyle w:val="FontStyle11"/>
        </w:rPr>
        <w:t xml:space="preserve">лот № 2 </w:t>
      </w:r>
      <w:r>
        <w:rPr>
          <w:rStyle w:val="FontStyle12"/>
        </w:rPr>
        <w:t xml:space="preserve">поступила одна заявка, в допуске к участию в аукционе по продаже размера ежегодной арендной платы на право заключения договора аренды земельного участка, по Лоту № </w:t>
      </w:r>
      <w:r>
        <w:rPr>
          <w:rStyle w:val="FontStyle11"/>
        </w:rPr>
        <w:t xml:space="preserve">2 </w:t>
      </w:r>
      <w:r>
        <w:rPr>
          <w:rStyle w:val="FontStyle12"/>
        </w:rPr>
        <w:t>вышеуказанному участнику отказано.</w:t>
      </w:r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>9. Руководствуясь Земельным кодексом РФ от 25 октября 2001г. № 136-ФЗ, Постановлением администрации Калининского муниципального района Саратовской области от 26 декабря 2016 года</w:t>
      </w:r>
      <w:proofErr w:type="gramStart"/>
      <w:r>
        <w:rPr>
          <w:rStyle w:val="FontStyle12"/>
        </w:rPr>
        <w:t xml:space="preserve"> О</w:t>
      </w:r>
      <w:proofErr w:type="gramEnd"/>
      <w:r>
        <w:rPr>
          <w:rStyle w:val="FontStyle12"/>
        </w:rPr>
        <w:t>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с аукциона».</w:t>
      </w:r>
    </w:p>
    <w:p w:rsidR="0085495E" w:rsidRDefault="0085495E" w:rsidP="0085495E">
      <w:pPr>
        <w:pStyle w:val="Style3"/>
        <w:widowControl/>
        <w:rPr>
          <w:rStyle w:val="FontStyle12"/>
        </w:rPr>
      </w:pPr>
      <w:r>
        <w:rPr>
          <w:rStyle w:val="FontStyle12"/>
        </w:rPr>
        <w:t xml:space="preserve">Открытый аукцион, назначенный на </w:t>
      </w:r>
      <w:r>
        <w:rPr>
          <w:rStyle w:val="FontStyle11"/>
        </w:rPr>
        <w:t xml:space="preserve">1 августа 2017 года </w:t>
      </w:r>
      <w:r>
        <w:rPr>
          <w:rStyle w:val="FontStyle12"/>
        </w:rPr>
        <w:t xml:space="preserve">по </w:t>
      </w:r>
      <w:r>
        <w:rPr>
          <w:rStyle w:val="FontStyle11"/>
        </w:rPr>
        <w:t xml:space="preserve">Лоту № 2 </w:t>
      </w:r>
      <w:r>
        <w:rPr>
          <w:rStyle w:val="FontStyle12"/>
        </w:rPr>
        <w:t xml:space="preserve">признать несостоявшимся, так как на </w:t>
      </w:r>
      <w:r>
        <w:rPr>
          <w:rStyle w:val="FontStyle11"/>
        </w:rPr>
        <w:t xml:space="preserve">Лот № 2 </w:t>
      </w:r>
      <w:r>
        <w:rPr>
          <w:rStyle w:val="FontStyle12"/>
        </w:rPr>
        <w:t>подана одна заявка.</w:t>
      </w:r>
    </w:p>
    <w:p w:rsidR="00000000" w:rsidRDefault="009535CE" w:rsidP="0085495E">
      <w:pPr>
        <w:pStyle w:val="Style3"/>
        <w:widowControl/>
        <w:tabs>
          <w:tab w:val="left" w:pos="408"/>
        </w:tabs>
        <w:spacing w:before="62" w:line="307" w:lineRule="exact"/>
        <w:rPr>
          <w:rStyle w:val="FontStyle12"/>
        </w:rPr>
      </w:pPr>
      <w:r>
        <w:rPr>
          <w:rStyle w:val="FontStyle12"/>
        </w:rPr>
        <w:t>10.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В соответствии со ст. 39.12 Земельного кодекса Российской Федерации и </w:t>
      </w:r>
      <w:r>
        <w:rPr>
          <w:rStyle w:val="FontStyle13"/>
        </w:rPr>
        <w:t>л</w:t>
      </w:r>
      <w:r>
        <w:rPr>
          <w:rStyle w:val="FontStyle13"/>
        </w:rPr>
        <w:br/>
      </w:r>
      <w:r>
        <w:rPr>
          <w:rStyle w:val="FontStyle12"/>
        </w:rPr>
        <w:t>Постановлением администрации Калининского муниципального района</w:t>
      </w:r>
      <w:r>
        <w:rPr>
          <w:rStyle w:val="FontStyle12"/>
          <w:vertAlign w:val="subscript"/>
        </w:rPr>
        <w:t>(</w:t>
      </w:r>
      <w:r>
        <w:rPr>
          <w:rStyle w:val="FontStyle12"/>
          <w:vertAlign w:val="subscript"/>
        </w:rPr>
        <w:br/>
      </w:r>
      <w:r>
        <w:rPr>
          <w:rStyle w:val="FontStyle12"/>
        </w:rPr>
        <w:t>Саратовской области от 26 декабря 2016 года</w:t>
      </w:r>
      <w:proofErr w:type="gramStart"/>
      <w:r>
        <w:rPr>
          <w:rStyle w:val="FontStyle12"/>
        </w:rPr>
        <w:t xml:space="preserve"> О</w:t>
      </w:r>
      <w:proofErr w:type="gramEnd"/>
      <w:r>
        <w:rPr>
          <w:rStyle w:val="FontStyle12"/>
        </w:rPr>
        <w:t>б утверждении</w:t>
      </w:r>
      <w:r>
        <w:rPr>
          <w:rStyle w:val="FontStyle12"/>
        </w:rPr>
        <w:br/>
        <w:t>административного регламента предоставления муниципальной услуги</w:t>
      </w:r>
      <w:r>
        <w:rPr>
          <w:rStyle w:val="FontStyle12"/>
        </w:rPr>
        <w:br/>
        <w:t>«Предоставление земельных участков, находящихся в муниципальной</w:t>
      </w:r>
      <w:r>
        <w:rPr>
          <w:rStyle w:val="FontStyle12"/>
        </w:rPr>
        <w:br/>
        <w:t>собственности, земельных участков, государственная собственность на которые</w:t>
      </w:r>
      <w:r>
        <w:rPr>
          <w:rStyle w:val="FontStyle12"/>
        </w:rPr>
        <w:br/>
        <w:t>не разграничена, с аукциона», если ед</w:t>
      </w:r>
      <w:r>
        <w:rPr>
          <w:rStyle w:val="FontStyle12"/>
        </w:rPr>
        <w:t>инственная заявка на участие в аукционе</w:t>
      </w:r>
      <w:r>
        <w:rPr>
          <w:rStyle w:val="FontStyle12"/>
        </w:rPr>
        <w:br/>
        <w:t xml:space="preserve">и заявитель, подавший указанную заявку соответствует всем </w:t>
      </w:r>
      <w:proofErr w:type="gramStart"/>
      <w:r>
        <w:rPr>
          <w:rStyle w:val="FontStyle12"/>
        </w:rPr>
        <w:t>требованиям</w:t>
      </w:r>
      <w:proofErr w:type="gramEnd"/>
      <w:r>
        <w:rPr>
          <w:rStyle w:val="FontStyle12"/>
        </w:rPr>
        <w:br/>
        <w:t>указанным в извещении о проведении аукциона условиям аукциона,</w:t>
      </w:r>
      <w:r>
        <w:rPr>
          <w:rStyle w:val="FontStyle12"/>
        </w:rPr>
        <w:br/>
        <w:t>уполномоченный орган в течение десяти дней со дня рассмотрения указанной</w:t>
      </w:r>
      <w:r>
        <w:rPr>
          <w:rStyle w:val="FontStyle12"/>
        </w:rPr>
        <w:br/>
        <w:t>заявки обя</w:t>
      </w:r>
      <w:r>
        <w:rPr>
          <w:rStyle w:val="FontStyle12"/>
        </w:rPr>
        <w:t>зан направить заявителю три экземпляра подписанного проекта</w:t>
      </w:r>
      <w:r>
        <w:rPr>
          <w:rStyle w:val="FontStyle12"/>
        </w:rPr>
        <w:br/>
        <w:t>договора аренды земельного участка. При этом размер ежегодной арендной</w:t>
      </w:r>
      <w:r>
        <w:rPr>
          <w:rStyle w:val="FontStyle12"/>
        </w:rPr>
        <w:br/>
      </w:r>
      <w:r>
        <w:rPr>
          <w:rStyle w:val="FontStyle12"/>
        </w:rPr>
        <w:lastRenderedPageBreak/>
        <w:t>платы по договору аренды земельного участка определяется в размере, равном</w:t>
      </w:r>
      <w:r>
        <w:rPr>
          <w:rStyle w:val="FontStyle12"/>
        </w:rPr>
        <w:br/>
        <w:t>начальной цене предмета аукциона.</w:t>
      </w:r>
    </w:p>
    <w:p w:rsidR="00000000" w:rsidRDefault="009535CE" w:rsidP="0085495E">
      <w:pPr>
        <w:pStyle w:val="Style3"/>
        <w:widowControl/>
        <w:tabs>
          <w:tab w:val="left" w:pos="682"/>
        </w:tabs>
        <w:spacing w:before="5" w:line="307" w:lineRule="exact"/>
        <w:rPr>
          <w:rStyle w:val="FontStyle11"/>
        </w:rPr>
      </w:pPr>
      <w:r>
        <w:rPr>
          <w:rStyle w:val="FontStyle11"/>
        </w:rPr>
        <w:t>11.</w:t>
      </w:r>
      <w:r>
        <w:rPr>
          <w:rStyle w:val="FontStyle11"/>
          <w:b w:val="0"/>
          <w:bCs w:val="0"/>
          <w:sz w:val="20"/>
          <w:szCs w:val="20"/>
        </w:rPr>
        <w:tab/>
      </w:r>
      <w:r>
        <w:rPr>
          <w:rStyle w:val="FontStyle12"/>
        </w:rPr>
        <w:t xml:space="preserve">Управлением </w:t>
      </w:r>
      <w:r>
        <w:rPr>
          <w:rStyle w:val="FontStyle12"/>
        </w:rPr>
        <w:t>земельно-имущественных отношений администрации</w:t>
      </w:r>
      <w:r>
        <w:rPr>
          <w:rStyle w:val="FontStyle12"/>
        </w:rPr>
        <w:br/>
        <w:t>Калининского муниципального района Саратовской области в течение десяти</w:t>
      </w:r>
      <w:r>
        <w:rPr>
          <w:rStyle w:val="FontStyle12"/>
        </w:rPr>
        <w:br/>
        <w:t>дней будет направлен подписанный проект договора аренды земельного участка</w:t>
      </w:r>
      <w:r>
        <w:rPr>
          <w:rStyle w:val="FontStyle12"/>
        </w:rPr>
        <w:br/>
        <w:t xml:space="preserve">в трех экземплярах по начальной цене предмета аукциона, по </w:t>
      </w:r>
      <w:r>
        <w:rPr>
          <w:rStyle w:val="FontStyle11"/>
        </w:rPr>
        <w:t>Лот</w:t>
      </w:r>
      <w:r>
        <w:rPr>
          <w:rStyle w:val="FontStyle11"/>
        </w:rPr>
        <w:t>у № 2:</w:t>
      </w:r>
    </w:p>
    <w:p w:rsidR="00000000" w:rsidRDefault="009535CE" w:rsidP="0085495E">
      <w:pPr>
        <w:pStyle w:val="Style2"/>
        <w:widowControl/>
        <w:spacing w:before="5" w:line="307" w:lineRule="exact"/>
        <w:jc w:val="both"/>
        <w:rPr>
          <w:rStyle w:val="FontStyle11"/>
        </w:rPr>
      </w:pPr>
      <w:r>
        <w:rPr>
          <w:rStyle w:val="FontStyle11"/>
        </w:rPr>
        <w:t>Лот № 2</w:t>
      </w:r>
    </w:p>
    <w:p w:rsidR="00000000" w:rsidRDefault="009535CE" w:rsidP="0085495E">
      <w:pPr>
        <w:pStyle w:val="Style1"/>
        <w:widowControl/>
        <w:spacing w:line="307" w:lineRule="exact"/>
        <w:jc w:val="both"/>
        <w:rPr>
          <w:rStyle w:val="FontStyle12"/>
        </w:rPr>
      </w:pPr>
      <w:r>
        <w:rPr>
          <w:rStyle w:val="FontStyle12"/>
        </w:rPr>
        <w:t>Земельный участок площадью 24 кв.м</w:t>
      </w:r>
      <w:proofErr w:type="gramStart"/>
      <w:r>
        <w:rPr>
          <w:rStyle w:val="FontStyle12"/>
        </w:rPr>
        <w:t>..</w:t>
      </w:r>
      <w:proofErr w:type="gramEnd"/>
    </w:p>
    <w:p w:rsidR="00000000" w:rsidRDefault="009535CE" w:rsidP="0085495E">
      <w:pPr>
        <w:pStyle w:val="Style1"/>
        <w:widowControl/>
        <w:spacing w:line="307" w:lineRule="exact"/>
        <w:jc w:val="both"/>
        <w:rPr>
          <w:rStyle w:val="FontStyle12"/>
        </w:rPr>
      </w:pPr>
      <w:r>
        <w:rPr>
          <w:rStyle w:val="FontStyle12"/>
        </w:rPr>
        <w:t>Кадастровый номер  64:15:281511:87, расположенный по адресу: Саратовская область, город Калининск</w:t>
      </w:r>
      <w:proofErr w:type="gramStart"/>
      <w:r>
        <w:rPr>
          <w:rStyle w:val="FontStyle12"/>
        </w:rPr>
        <w:t>.</w:t>
      </w:r>
      <w:proofErr w:type="gramEnd"/>
      <w:r>
        <w:rPr>
          <w:rStyle w:val="FontStyle12"/>
        </w:rPr>
        <w:t xml:space="preserve"> </w:t>
      </w:r>
      <w:proofErr w:type="gramStart"/>
      <w:r>
        <w:rPr>
          <w:rStyle w:val="FontStyle12"/>
        </w:rPr>
        <w:t>г</w:t>
      </w:r>
      <w:proofErr w:type="gramEnd"/>
      <w:r>
        <w:rPr>
          <w:rStyle w:val="FontStyle12"/>
        </w:rPr>
        <w:t>аражный массив № 16, участок № 15-3. Категория земель: земли населенных пунктов. Ограничение в использов</w:t>
      </w:r>
      <w:r>
        <w:rPr>
          <w:rStyle w:val="FontStyle12"/>
        </w:rPr>
        <w:t>ании: нет.</w:t>
      </w:r>
    </w:p>
    <w:p w:rsidR="00000000" w:rsidRDefault="009535CE" w:rsidP="0085495E">
      <w:pPr>
        <w:pStyle w:val="Style1"/>
        <w:widowControl/>
        <w:spacing w:line="307" w:lineRule="exact"/>
        <w:ind w:right="1037"/>
        <w:jc w:val="both"/>
        <w:rPr>
          <w:rStyle w:val="FontStyle12"/>
        </w:rPr>
      </w:pPr>
      <w:r>
        <w:rPr>
          <w:rStyle w:val="FontStyle12"/>
        </w:rPr>
        <w:t>Разрешенное использование: для строительства и эксплуатации гаража. Вид права: аренда, сроком 1 год 6 месяцев.</w:t>
      </w:r>
    </w:p>
    <w:p w:rsidR="00000000" w:rsidRDefault="009535CE" w:rsidP="0085495E">
      <w:pPr>
        <w:pStyle w:val="Style1"/>
        <w:widowControl/>
        <w:spacing w:line="307" w:lineRule="exact"/>
        <w:jc w:val="both"/>
        <w:rPr>
          <w:rStyle w:val="FontStyle12"/>
        </w:rPr>
      </w:pPr>
      <w:r>
        <w:rPr>
          <w:rStyle w:val="FontStyle12"/>
        </w:rPr>
        <w:t xml:space="preserve">Начальная цена предмета аукциона составляет 5300 (пять тысяч триста   рублей 00 копеек), шаг аукциона составляет 3% от начальной цены </w:t>
      </w:r>
      <w:r>
        <w:rPr>
          <w:rStyle w:val="FontStyle12"/>
        </w:rPr>
        <w:t xml:space="preserve">предмета аукциона, что составляет 159 (сто пятьдесят девять рублей 00 копеек). </w:t>
      </w:r>
      <w:r>
        <w:rPr>
          <w:rStyle w:val="FontStyle11"/>
        </w:rPr>
        <w:t>12</w:t>
      </w:r>
      <w:r>
        <w:rPr>
          <w:rStyle w:val="FontStyle12"/>
        </w:rPr>
        <w:t xml:space="preserve">.Договор аренды земельного участка заключить по начальной цене предмета аукциона с </w:t>
      </w:r>
      <w:proofErr w:type="spellStart"/>
      <w:r>
        <w:rPr>
          <w:rStyle w:val="FontStyle12"/>
        </w:rPr>
        <w:t>Коробкиным</w:t>
      </w:r>
      <w:proofErr w:type="spellEnd"/>
      <w:r>
        <w:rPr>
          <w:rStyle w:val="FontStyle12"/>
        </w:rPr>
        <w:t xml:space="preserve"> И. А.</w:t>
      </w:r>
    </w:p>
    <w:p w:rsidR="00000000" w:rsidRDefault="009535CE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9535CE">
      <w:pPr>
        <w:pStyle w:val="Style2"/>
        <w:widowControl/>
        <w:spacing w:before="110"/>
        <w:rPr>
          <w:rStyle w:val="FontStyle11"/>
        </w:rPr>
      </w:pPr>
      <w:r>
        <w:rPr>
          <w:rStyle w:val="FontStyle11"/>
        </w:rPr>
        <w:t>Заместитель председателя у комиссии</w:t>
      </w:r>
    </w:p>
    <w:p w:rsidR="00000000" w:rsidRDefault="009535CE">
      <w:pPr>
        <w:pStyle w:val="Style2"/>
        <w:widowControl/>
        <w:spacing w:before="29"/>
        <w:ind w:left="4066"/>
        <w:rPr>
          <w:rStyle w:val="FontStyle11"/>
        </w:rPr>
      </w:pPr>
      <w:r>
        <w:rPr>
          <w:rStyle w:val="FontStyle11"/>
        </w:rPr>
        <w:t>СЕ. Злобина</w:t>
      </w:r>
    </w:p>
    <w:p w:rsidR="00000000" w:rsidRDefault="009535CE">
      <w:pPr>
        <w:pStyle w:val="Style2"/>
        <w:widowControl/>
        <w:spacing w:before="29"/>
        <w:ind w:left="4066"/>
        <w:rPr>
          <w:rStyle w:val="FontStyle11"/>
        </w:rPr>
        <w:sectPr w:rsidR="00000000">
          <w:type w:val="continuous"/>
          <w:pgSz w:w="11905" w:h="16837"/>
          <w:pgMar w:top="374" w:right="869" w:bottom="1440" w:left="1599" w:header="720" w:footer="720" w:gutter="0"/>
          <w:cols w:space="60"/>
          <w:noEndnote/>
        </w:sectPr>
      </w:pPr>
    </w:p>
    <w:p w:rsidR="00000000" w:rsidRDefault="009535CE">
      <w:pPr>
        <w:pStyle w:val="Style1"/>
        <w:widowControl/>
        <w:spacing w:line="240" w:lineRule="exact"/>
        <w:ind w:firstLine="77"/>
        <w:rPr>
          <w:sz w:val="20"/>
          <w:szCs w:val="20"/>
        </w:rPr>
      </w:pPr>
      <w:r>
        <w:rPr>
          <w:noProof/>
        </w:rPr>
        <w:lastRenderedPageBreak/>
        <w:pict>
          <v:group id="_x0000_s1026" style="position:absolute;left:0;text-align:left;margin-left:-239.75pt;margin-top:16.8pt;width:227.05pt;height:121.2pt;z-index:-251658240;mso-wrap-distance-left:1.9pt;mso-wrap-distance-top:7.2pt;mso-wrap-distance-right:1.9pt;mso-wrap-distance-bottom:3.1pt;mso-position-horizontal-relative:margin" coordorigin="1910,11419" coordsize="4541,24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10;top:11510;width:4541;height:2333;mso-wrap-edited:f" wrapcoords="16439 0 16439 1955 14339 1955 14339 3022 0 3022 0 21600 21600 21600 21600 3022 21600 3022 21600 1955 21600 1955 21600 0 16439 0" o:allowincell="f">
              <v:imagedata r:id="rId6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920;top:11419;width:3442;height:279;mso-wrap-edited:f" o:allowincell="f" filled="f" strokecolor="white" strokeweight="0">
              <v:textbox inset="0,0,0,0">
                <w:txbxContent>
                  <w:p w:rsidR="00000000" w:rsidRDefault="009535CE">
                    <w:pPr>
                      <w:pStyle w:val="Style2"/>
                      <w:widowControl/>
                      <w:jc w:val="both"/>
                      <w:rPr>
                        <w:rStyle w:val="FontStyle11"/>
                      </w:rPr>
                    </w:pPr>
                    <w:r>
                      <w:rPr>
                        <w:rStyle w:val="FontStyle11"/>
                      </w:rPr>
                      <w:t>Ч</w:t>
                    </w:r>
                    <w:r>
                      <w:rPr>
                        <w:rStyle w:val="FontStyle11"/>
                      </w:rPr>
                      <w:t>лены Аукционной комис</w:t>
                    </w:r>
                    <w:r w:rsidR="0085495E">
                      <w:rPr>
                        <w:rStyle w:val="FontStyle11"/>
                      </w:rPr>
                      <w:t>сии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00000" w:rsidRDefault="009535CE">
      <w:pPr>
        <w:pStyle w:val="Style1"/>
        <w:widowControl/>
        <w:spacing w:line="240" w:lineRule="exact"/>
        <w:ind w:firstLine="77"/>
        <w:rPr>
          <w:sz w:val="20"/>
          <w:szCs w:val="20"/>
        </w:rPr>
      </w:pPr>
    </w:p>
    <w:p w:rsidR="00000000" w:rsidRDefault="009535CE">
      <w:pPr>
        <w:pStyle w:val="Style1"/>
        <w:widowControl/>
        <w:spacing w:line="240" w:lineRule="exact"/>
        <w:ind w:firstLine="77"/>
        <w:rPr>
          <w:sz w:val="20"/>
          <w:szCs w:val="20"/>
        </w:rPr>
      </w:pPr>
    </w:p>
    <w:p w:rsidR="0085495E" w:rsidRDefault="009535CE">
      <w:pPr>
        <w:pStyle w:val="Style1"/>
        <w:widowControl/>
        <w:spacing w:before="221"/>
        <w:ind w:firstLine="77"/>
        <w:rPr>
          <w:rStyle w:val="FontStyle12"/>
        </w:rPr>
      </w:pPr>
      <w:r>
        <w:rPr>
          <w:rStyle w:val="FontStyle12"/>
        </w:rPr>
        <w:t xml:space="preserve">О.В. </w:t>
      </w:r>
      <w:proofErr w:type="spellStart"/>
      <w:r>
        <w:rPr>
          <w:rStyle w:val="FontStyle12"/>
        </w:rPr>
        <w:t>Солодовникова</w:t>
      </w:r>
      <w:proofErr w:type="spellEnd"/>
      <w:r>
        <w:rPr>
          <w:rStyle w:val="FontStyle12"/>
        </w:rPr>
        <w:t xml:space="preserve"> С.Н. </w:t>
      </w:r>
      <w:proofErr w:type="spellStart"/>
      <w:r>
        <w:rPr>
          <w:rStyle w:val="FontStyle12"/>
        </w:rPr>
        <w:t>Сигачева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Е.В.Ильяшенко</w:t>
      </w:r>
      <w:proofErr w:type="spellEnd"/>
      <w:r>
        <w:rPr>
          <w:rStyle w:val="FontStyle12"/>
        </w:rPr>
        <w:t xml:space="preserve"> О.А.Цаплина </w:t>
      </w:r>
    </w:p>
    <w:p w:rsidR="0085495E" w:rsidRDefault="009535CE">
      <w:pPr>
        <w:pStyle w:val="Style1"/>
        <w:widowControl/>
        <w:spacing w:before="221"/>
        <w:ind w:firstLine="77"/>
        <w:rPr>
          <w:rStyle w:val="FontStyle12"/>
        </w:rPr>
      </w:pPr>
      <w:r>
        <w:rPr>
          <w:rStyle w:val="FontStyle12"/>
        </w:rPr>
        <w:t xml:space="preserve">Е.Н. </w:t>
      </w:r>
      <w:proofErr w:type="spellStart"/>
      <w:r>
        <w:rPr>
          <w:rStyle w:val="FontStyle12"/>
        </w:rPr>
        <w:t>Умришова</w:t>
      </w:r>
      <w:proofErr w:type="spellEnd"/>
      <w:r>
        <w:rPr>
          <w:rStyle w:val="FontStyle12"/>
        </w:rPr>
        <w:t xml:space="preserve"> </w:t>
      </w:r>
    </w:p>
    <w:p w:rsidR="0085495E" w:rsidRDefault="009535CE">
      <w:pPr>
        <w:pStyle w:val="Style1"/>
        <w:widowControl/>
        <w:spacing w:before="221"/>
        <w:ind w:firstLine="77"/>
        <w:rPr>
          <w:rStyle w:val="FontStyle12"/>
        </w:rPr>
      </w:pPr>
      <w:r>
        <w:rPr>
          <w:rStyle w:val="FontStyle12"/>
        </w:rPr>
        <w:t xml:space="preserve">Г. В. </w:t>
      </w:r>
      <w:proofErr w:type="spellStart"/>
      <w:r>
        <w:rPr>
          <w:rStyle w:val="FontStyle12"/>
        </w:rPr>
        <w:t>Сагалаева</w:t>
      </w:r>
      <w:proofErr w:type="spellEnd"/>
    </w:p>
    <w:sectPr w:rsidR="0085495E">
      <w:type w:val="continuous"/>
      <w:pgSz w:w="11905" w:h="16837"/>
      <w:pgMar w:top="374" w:right="3063" w:bottom="1440" w:left="638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CE" w:rsidRDefault="009535CE">
      <w:r>
        <w:separator/>
      </w:r>
    </w:p>
  </w:endnote>
  <w:endnote w:type="continuationSeparator" w:id="0">
    <w:p w:rsidR="009535CE" w:rsidRDefault="00953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CE" w:rsidRDefault="009535CE">
      <w:r>
        <w:separator/>
      </w:r>
    </w:p>
  </w:footnote>
  <w:footnote w:type="continuationSeparator" w:id="0">
    <w:p w:rsidR="009535CE" w:rsidRDefault="00953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5495E"/>
    <w:rsid w:val="0085495E"/>
    <w:rsid w:val="0095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2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1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w w:val="60"/>
      <w:sz w:val="14"/>
      <w:szCs w:val="14"/>
    </w:rPr>
  </w:style>
  <w:style w:type="paragraph" w:customStyle="1" w:styleId="Style4">
    <w:name w:val="Style4"/>
    <w:basedOn w:val="a"/>
    <w:uiPriority w:val="99"/>
    <w:rsid w:val="0085495E"/>
    <w:pPr>
      <w:spacing w:line="299" w:lineRule="exact"/>
    </w:pPr>
  </w:style>
  <w:style w:type="paragraph" w:customStyle="1" w:styleId="Style5">
    <w:name w:val="Style5"/>
    <w:basedOn w:val="a"/>
    <w:uiPriority w:val="99"/>
    <w:rsid w:val="00854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2017-07-26T10:40:00Z</dcterms:created>
  <dcterms:modified xsi:type="dcterms:W3CDTF">2017-07-26T10:45:00Z</dcterms:modified>
</cp:coreProperties>
</file>