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BF07B6">
        <w:t>2</w:t>
      </w:r>
      <w:r w:rsidR="007443F0">
        <w:t>3</w:t>
      </w:r>
      <w:r w:rsidR="003E7A2E">
        <w:t xml:space="preserve"> сентября </w:t>
      </w:r>
      <w:r w:rsidR="000524C1">
        <w:t>2025</w:t>
      </w:r>
      <w:r w:rsidR="001C79B7">
        <w:t xml:space="preserve"> года № </w:t>
      </w:r>
      <w:r w:rsidR="00CC18DC">
        <w:t>1</w:t>
      </w:r>
      <w:r w:rsidR="00EA3A0A">
        <w:t>3</w:t>
      </w:r>
      <w:r w:rsidR="00FE4707">
        <w:t>5</w:t>
      </w:r>
      <w:r w:rsidR="00A23B61">
        <w:t>6</w:t>
      </w:r>
    </w:p>
    <w:p w:rsidR="00D76A80" w:rsidRDefault="00D76A80" w:rsidP="00C079DE">
      <w:pPr>
        <w:jc w:val="center"/>
      </w:pPr>
    </w:p>
    <w:p w:rsidR="008B1D60" w:rsidRDefault="00A9752B" w:rsidP="00EE134D">
      <w:pPr>
        <w:jc w:val="center"/>
      </w:pPr>
      <w:r>
        <w:t>г. Калининск</w:t>
      </w:r>
    </w:p>
    <w:p w:rsidR="00FB58EE" w:rsidRPr="00FB58EE" w:rsidRDefault="00FB58EE" w:rsidP="00FF55ED">
      <w:pPr>
        <w:jc w:val="both"/>
        <w:rPr>
          <w:sz w:val="27"/>
          <w:szCs w:val="27"/>
        </w:rPr>
      </w:pPr>
    </w:p>
    <w:p w:rsidR="00A23B61" w:rsidRPr="00A23B61" w:rsidRDefault="00A23B61" w:rsidP="00A23B61">
      <w:pPr>
        <w:shd w:val="clear" w:color="auto" w:fill="FFFFFF"/>
        <w:spacing w:line="288" w:lineRule="atLeast"/>
        <w:jc w:val="both"/>
        <w:rPr>
          <w:b/>
          <w:color w:val="000000"/>
          <w:sz w:val="28"/>
          <w:szCs w:val="28"/>
        </w:rPr>
      </w:pPr>
      <w:r w:rsidRPr="00A23B61">
        <w:rPr>
          <w:b/>
          <w:color w:val="000000"/>
          <w:sz w:val="28"/>
          <w:szCs w:val="28"/>
        </w:rPr>
        <w:t xml:space="preserve">Об утверждении плана действий по </w:t>
      </w:r>
    </w:p>
    <w:p w:rsidR="00A23B61" w:rsidRPr="00A23B61" w:rsidRDefault="00A23B61" w:rsidP="00A23B61">
      <w:pPr>
        <w:shd w:val="clear" w:color="auto" w:fill="FFFFFF"/>
        <w:spacing w:line="288" w:lineRule="atLeast"/>
        <w:jc w:val="both"/>
        <w:rPr>
          <w:b/>
          <w:color w:val="000000"/>
          <w:sz w:val="28"/>
          <w:szCs w:val="28"/>
        </w:rPr>
      </w:pPr>
      <w:r w:rsidRPr="00A23B61">
        <w:rPr>
          <w:b/>
          <w:color w:val="000000"/>
          <w:sz w:val="28"/>
          <w:szCs w:val="28"/>
        </w:rPr>
        <w:t>ликвидации последствий аварийных</w:t>
      </w:r>
    </w:p>
    <w:p w:rsidR="00A23B61" w:rsidRPr="00A23B61" w:rsidRDefault="00A23B61" w:rsidP="00A23B61">
      <w:pPr>
        <w:shd w:val="clear" w:color="auto" w:fill="FFFFFF"/>
        <w:spacing w:line="288" w:lineRule="atLeast"/>
        <w:jc w:val="both"/>
        <w:rPr>
          <w:b/>
          <w:color w:val="000000"/>
          <w:sz w:val="28"/>
          <w:szCs w:val="28"/>
        </w:rPr>
      </w:pPr>
      <w:r w:rsidRPr="00A23B61">
        <w:rPr>
          <w:b/>
          <w:color w:val="000000"/>
          <w:sz w:val="28"/>
          <w:szCs w:val="28"/>
        </w:rPr>
        <w:t>ситуаций с применением электронного</w:t>
      </w:r>
    </w:p>
    <w:p w:rsidR="00A23B61" w:rsidRDefault="00A23B61" w:rsidP="00A23B61">
      <w:pPr>
        <w:shd w:val="clear" w:color="auto" w:fill="FFFFFF"/>
        <w:spacing w:line="288" w:lineRule="atLeast"/>
        <w:jc w:val="both"/>
        <w:rPr>
          <w:b/>
          <w:color w:val="000000"/>
          <w:sz w:val="28"/>
          <w:szCs w:val="28"/>
        </w:rPr>
      </w:pPr>
      <w:r w:rsidRPr="00A23B61">
        <w:rPr>
          <w:b/>
          <w:color w:val="000000"/>
          <w:sz w:val="28"/>
          <w:szCs w:val="28"/>
        </w:rPr>
        <w:t>моделирования аварийных ситуаций</w:t>
      </w:r>
    </w:p>
    <w:p w:rsidR="00A23B61" w:rsidRDefault="00A23B61" w:rsidP="00A23B61">
      <w:pPr>
        <w:shd w:val="clear" w:color="auto" w:fill="FFFFFF"/>
        <w:spacing w:line="288" w:lineRule="atLeast"/>
        <w:jc w:val="both"/>
        <w:rPr>
          <w:b/>
          <w:color w:val="000000"/>
          <w:sz w:val="28"/>
          <w:szCs w:val="28"/>
        </w:rPr>
      </w:pPr>
      <w:r w:rsidRPr="00A23B61">
        <w:rPr>
          <w:b/>
          <w:color w:val="000000"/>
          <w:sz w:val="28"/>
          <w:szCs w:val="28"/>
        </w:rPr>
        <w:t xml:space="preserve">на территории Калининского </w:t>
      </w:r>
    </w:p>
    <w:p w:rsidR="00A23B61" w:rsidRPr="00A23B61" w:rsidRDefault="00A23B61" w:rsidP="00A23B61">
      <w:pPr>
        <w:shd w:val="clear" w:color="auto" w:fill="FFFFFF"/>
        <w:spacing w:line="288" w:lineRule="atLeast"/>
        <w:jc w:val="both"/>
        <w:rPr>
          <w:b/>
          <w:color w:val="000000"/>
          <w:sz w:val="28"/>
          <w:szCs w:val="28"/>
        </w:rPr>
      </w:pPr>
      <w:r w:rsidRPr="00A23B61">
        <w:rPr>
          <w:b/>
          <w:color w:val="000000"/>
          <w:sz w:val="28"/>
          <w:szCs w:val="28"/>
        </w:rPr>
        <w:t>муниципального района</w:t>
      </w:r>
    </w:p>
    <w:p w:rsidR="00A23B61" w:rsidRDefault="00A23B61" w:rsidP="00A23B61">
      <w:pPr>
        <w:shd w:val="clear" w:color="auto" w:fill="FFFFFF"/>
        <w:spacing w:line="288" w:lineRule="atLeast"/>
        <w:jc w:val="center"/>
        <w:rPr>
          <w:rFonts w:ascii="Calibri" w:hAnsi="Calibri"/>
          <w:b/>
          <w:color w:val="000000"/>
          <w:spacing w:val="2"/>
          <w:sz w:val="22"/>
          <w:szCs w:val="28"/>
        </w:rPr>
      </w:pPr>
    </w:p>
    <w:p w:rsidR="00A23B61" w:rsidRDefault="00A23B61" w:rsidP="00A23B61">
      <w:pPr>
        <w:pStyle w:val="af5"/>
        <w:shd w:val="clear" w:color="auto" w:fill="FFFFFF"/>
        <w:spacing w:before="0" w:beforeAutospacing="0"/>
        <w:ind w:firstLine="567"/>
        <w:rPr>
          <w:color w:val="333333"/>
          <w:sz w:val="28"/>
          <w:szCs w:val="28"/>
        </w:rPr>
      </w:pPr>
      <w:r w:rsidRPr="00A23B61">
        <w:rPr>
          <w:color w:val="333333"/>
          <w:sz w:val="28"/>
          <w:szCs w:val="28"/>
        </w:rPr>
        <w:t xml:space="preserve">В соответствии с </w:t>
      </w:r>
      <w:r w:rsidRPr="00A23B61">
        <w:rPr>
          <w:sz w:val="28"/>
          <w:szCs w:val="28"/>
        </w:rPr>
        <w:t>Федеральным законом от 27.07.2010 года № 190-ФЗ «О теплоснабжении»,</w:t>
      </w:r>
      <w:r w:rsidRPr="00A23B61">
        <w:rPr>
          <w:color w:val="333333"/>
          <w:sz w:val="28"/>
          <w:szCs w:val="28"/>
        </w:rPr>
        <w:t xml:space="preserve"> Федеральным законом Российской Федерации от 06.10.2003 года № 131-ФЗ «Об общих принципах организации местного самоуправления в Российской Федерации», Приказом Министерства энергетики Российской Федерации от 13.11.2024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Уставом Калининского муниципального района Саратовской области, ПОСТАНОВЛЯЕТ:</w:t>
      </w:r>
    </w:p>
    <w:p w:rsidR="00A23B61" w:rsidRPr="00A23B61" w:rsidRDefault="00A23B61" w:rsidP="00A23B61">
      <w:pPr>
        <w:pStyle w:val="af5"/>
        <w:shd w:val="clear" w:color="auto" w:fill="FFFFFF"/>
        <w:spacing w:before="0" w:beforeAutospacing="0"/>
        <w:ind w:firstLine="567"/>
        <w:rPr>
          <w:color w:val="333333"/>
          <w:sz w:val="28"/>
          <w:szCs w:val="28"/>
        </w:rPr>
      </w:pPr>
    </w:p>
    <w:p w:rsidR="00A23B61" w:rsidRPr="00A23B61" w:rsidRDefault="00A23B61" w:rsidP="00A23B61">
      <w:pPr>
        <w:pStyle w:val="af"/>
        <w:numPr>
          <w:ilvl w:val="0"/>
          <w:numId w:val="26"/>
        </w:numPr>
        <w:shd w:val="clear" w:color="auto" w:fill="FFFFFF"/>
        <w:spacing w:after="0" w:line="240" w:lineRule="auto"/>
        <w:ind w:left="0" w:firstLine="567"/>
        <w:contextualSpacing w:val="0"/>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Pr="00A23B61">
        <w:rPr>
          <w:rFonts w:ascii="Times New Roman" w:hAnsi="Times New Roman"/>
          <w:color w:val="000000"/>
          <w:sz w:val="28"/>
          <w:szCs w:val="28"/>
        </w:rPr>
        <w:t xml:space="preserve">Утвердить План действий по ликвидации последствий аварийных ситуаций с применением электронного моделирования аварийных ситуаций на территории </w:t>
      </w:r>
      <w:r w:rsidRPr="00A23B61">
        <w:rPr>
          <w:rFonts w:ascii="Times New Roman" w:hAnsi="Times New Roman"/>
          <w:color w:val="333333"/>
          <w:sz w:val="28"/>
          <w:szCs w:val="28"/>
        </w:rPr>
        <w:t>Калининского муниципального района</w:t>
      </w:r>
      <w:r w:rsidR="00B16090">
        <w:rPr>
          <w:rFonts w:ascii="Times New Roman" w:hAnsi="Times New Roman"/>
          <w:color w:val="333333"/>
          <w:sz w:val="28"/>
          <w:szCs w:val="28"/>
        </w:rPr>
        <w:t xml:space="preserve"> Саратовской области</w:t>
      </w:r>
      <w:r w:rsidRPr="00A23B61">
        <w:rPr>
          <w:rFonts w:ascii="Times New Roman" w:hAnsi="Times New Roman"/>
          <w:color w:val="333333"/>
          <w:sz w:val="28"/>
          <w:szCs w:val="28"/>
        </w:rPr>
        <w:t>, согласно приложению.</w:t>
      </w:r>
    </w:p>
    <w:p w:rsidR="00A23B61" w:rsidRPr="00A23B61" w:rsidRDefault="00A23B61" w:rsidP="00A23B61">
      <w:pPr>
        <w:pStyle w:val="af"/>
        <w:shd w:val="clear" w:color="auto" w:fill="FFFFFF"/>
        <w:spacing w:after="0" w:line="240" w:lineRule="auto"/>
        <w:ind w:left="0" w:firstLine="567"/>
        <w:contextualSpacing w:val="0"/>
        <w:jc w:val="both"/>
        <w:textAlignment w:val="baseline"/>
        <w:rPr>
          <w:rFonts w:ascii="Times New Roman" w:hAnsi="Times New Roman"/>
          <w:color w:val="000000"/>
          <w:sz w:val="28"/>
          <w:szCs w:val="28"/>
        </w:rPr>
      </w:pPr>
      <w:r w:rsidRPr="00A23B61">
        <w:rPr>
          <w:rFonts w:ascii="Times New Roman" w:hAnsi="Times New Roman"/>
          <w:color w:val="000000"/>
          <w:sz w:val="28"/>
          <w:szCs w:val="28"/>
        </w:rPr>
        <w:t xml:space="preserve">2. Признать утратившим силу постановление администрации Калининского муниципального района Саратовской области от 03.10.2014 года № 1615 «Об утверждении последствий аварийных ситуаций на системах теплоснабжения с применением электронного моделирования аварийных ситуаций, при взаимодействии тепло-, электро-, и водоснабжающих организаций, а также служб ЖКХ расположенных на территории </w:t>
      </w:r>
      <w:r w:rsidRPr="00A23B61">
        <w:rPr>
          <w:rFonts w:ascii="Times New Roman" w:hAnsi="Times New Roman"/>
          <w:color w:val="333333"/>
          <w:sz w:val="28"/>
          <w:szCs w:val="28"/>
        </w:rPr>
        <w:t>Калининского муниципального района Саратовской области».</w:t>
      </w:r>
    </w:p>
    <w:p w:rsidR="00A23B61" w:rsidRPr="00A23B61" w:rsidRDefault="00A23B61" w:rsidP="00A23B61">
      <w:pPr>
        <w:shd w:val="clear" w:color="auto" w:fill="FFFFFF"/>
        <w:ind w:firstLine="567"/>
        <w:jc w:val="both"/>
        <w:rPr>
          <w:sz w:val="28"/>
          <w:szCs w:val="28"/>
        </w:rPr>
      </w:pPr>
      <w:r w:rsidRPr="00A23B61">
        <w:rPr>
          <w:color w:val="000000"/>
          <w:sz w:val="28"/>
          <w:szCs w:val="28"/>
        </w:rPr>
        <w:t xml:space="preserve">3. Начальнику </w:t>
      </w:r>
      <w:r w:rsidRPr="00A23B61">
        <w:rPr>
          <w:sz w:val="28"/>
          <w:szCs w:val="28"/>
        </w:rPr>
        <w:t>отдела по работе со средствами массовой информации администрации Калининского муниципального района Саратовской области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A23B61" w:rsidRPr="00A23B61" w:rsidRDefault="00A23B61" w:rsidP="00A23B61">
      <w:pPr>
        <w:widowControl w:val="0"/>
        <w:shd w:val="clear" w:color="auto" w:fill="FFFFFF"/>
        <w:ind w:firstLine="567"/>
        <w:jc w:val="both"/>
        <w:rPr>
          <w:color w:val="000000"/>
          <w:sz w:val="28"/>
          <w:szCs w:val="28"/>
        </w:rPr>
      </w:pPr>
      <w:r w:rsidRPr="00A23B61">
        <w:rPr>
          <w:color w:val="000000"/>
          <w:sz w:val="28"/>
          <w:szCs w:val="28"/>
        </w:rPr>
        <w:lastRenderedPageBreak/>
        <w:t xml:space="preserve">4. </w:t>
      </w:r>
      <w:r w:rsidRPr="00A23B61">
        <w:rPr>
          <w:sz w:val="28"/>
          <w:szCs w:val="28"/>
        </w:rPr>
        <w:t>Настоящее постановление вступает в силу с момента подписания.</w:t>
      </w:r>
    </w:p>
    <w:p w:rsidR="00A23B61" w:rsidRPr="00A23B61" w:rsidRDefault="00A23B61" w:rsidP="00A23B61">
      <w:pPr>
        <w:widowControl w:val="0"/>
        <w:shd w:val="clear" w:color="auto" w:fill="FFFFFF"/>
        <w:ind w:firstLine="567"/>
        <w:jc w:val="both"/>
        <w:rPr>
          <w:sz w:val="28"/>
          <w:szCs w:val="28"/>
        </w:rPr>
      </w:pPr>
      <w:r w:rsidRPr="00A23B61">
        <w:rPr>
          <w:sz w:val="28"/>
          <w:szCs w:val="28"/>
        </w:rPr>
        <w:t xml:space="preserve">5. </w:t>
      </w:r>
      <w:r w:rsidRPr="00A23B61">
        <w:rPr>
          <w:color w:val="000000"/>
          <w:sz w:val="28"/>
          <w:szCs w:val="28"/>
        </w:rPr>
        <w:t>Контроль за</w:t>
      </w:r>
      <w:r w:rsidRPr="00A23B61">
        <w:rPr>
          <w:sz w:val="28"/>
          <w:szCs w:val="28"/>
        </w:rPr>
        <w:t xml:space="preserve"> исполнением настоящего постановления возложить на первого заместителя главы администрации муниципального района Кузину Т.Г.</w:t>
      </w:r>
    </w:p>
    <w:p w:rsidR="002E5BB5" w:rsidRPr="00A23B61" w:rsidRDefault="002E5BB5" w:rsidP="00A23B61">
      <w:pPr>
        <w:ind w:firstLine="567"/>
        <w:jc w:val="both"/>
        <w:rPr>
          <w:sz w:val="28"/>
          <w:szCs w:val="28"/>
        </w:rPr>
      </w:pPr>
    </w:p>
    <w:p w:rsidR="000E25CE" w:rsidRDefault="000E25CE" w:rsidP="002E5BB5">
      <w:pPr>
        <w:ind w:firstLine="567"/>
        <w:rPr>
          <w:sz w:val="28"/>
          <w:szCs w:val="28"/>
        </w:rPr>
      </w:pPr>
    </w:p>
    <w:p w:rsidR="00CF4240" w:rsidRDefault="00CF4240" w:rsidP="002E5BB5">
      <w:pPr>
        <w:ind w:firstLine="567"/>
        <w:rPr>
          <w:sz w:val="28"/>
          <w:szCs w:val="28"/>
        </w:rPr>
      </w:pPr>
    </w:p>
    <w:p w:rsidR="002E5BB5" w:rsidRDefault="009B3986" w:rsidP="00CF4240">
      <w:pPr>
        <w:pStyle w:val="23"/>
        <w:rPr>
          <w:szCs w:val="28"/>
          <w:shd w:val="clear" w:color="auto" w:fill="FFFFFF"/>
        </w:rPr>
      </w:pPr>
      <w:r w:rsidRPr="002E5BB5">
        <w:rPr>
          <w:szCs w:val="28"/>
          <w:shd w:val="clear" w:color="auto" w:fill="FFFFFF"/>
        </w:rPr>
        <w:t xml:space="preserve">Глава муниципального района      </w:t>
      </w:r>
      <w:r w:rsidR="002E5BB5">
        <w:rPr>
          <w:szCs w:val="28"/>
          <w:shd w:val="clear" w:color="auto" w:fill="FFFFFF"/>
        </w:rPr>
        <w:t xml:space="preserve"> </w:t>
      </w:r>
      <w:r w:rsidR="008F264C" w:rsidRPr="002E5BB5">
        <w:rPr>
          <w:szCs w:val="28"/>
          <w:shd w:val="clear" w:color="auto" w:fill="FFFFFF"/>
        </w:rPr>
        <w:t xml:space="preserve">           </w:t>
      </w:r>
      <w:r w:rsidR="00FB58EE" w:rsidRPr="002E5BB5">
        <w:rPr>
          <w:szCs w:val="28"/>
          <w:shd w:val="clear" w:color="auto" w:fill="FFFFFF"/>
        </w:rPr>
        <w:t xml:space="preserve">      </w:t>
      </w:r>
      <w:r w:rsidR="008F264C" w:rsidRPr="002E5BB5">
        <w:rPr>
          <w:szCs w:val="28"/>
          <w:shd w:val="clear" w:color="auto" w:fill="FFFFFF"/>
        </w:rPr>
        <w:t xml:space="preserve">                   </w:t>
      </w:r>
      <w:r w:rsidR="000524C1" w:rsidRPr="002E5BB5">
        <w:rPr>
          <w:szCs w:val="28"/>
          <w:shd w:val="clear" w:color="auto" w:fill="FFFFFF"/>
        </w:rPr>
        <w:t xml:space="preserve">               В.Г. Лазарев</w:t>
      </w: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Default="00B16090" w:rsidP="00CF4240">
      <w:pPr>
        <w:pStyle w:val="23"/>
        <w:rPr>
          <w:szCs w:val="28"/>
          <w:shd w:val="clear" w:color="auto" w:fill="FFFFFF"/>
        </w:rPr>
      </w:pPr>
    </w:p>
    <w:p w:rsidR="00B16090" w:rsidRPr="002E5BB5" w:rsidRDefault="00B16090" w:rsidP="00CF4240">
      <w:pPr>
        <w:pStyle w:val="23"/>
        <w:rPr>
          <w:szCs w:val="28"/>
          <w:shd w:val="clear" w:color="auto" w:fill="FFFFFF"/>
        </w:rPr>
      </w:pP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sidRPr="002E5BB5">
        <w:rPr>
          <w:rFonts w:ascii="Times New Roman" w:eastAsia="Times New Roman" w:hAnsi="Times New Roman"/>
          <w:sz w:val="20"/>
          <w:szCs w:val="20"/>
          <w:shd w:val="clear" w:color="auto" w:fill="FFFFFF"/>
        </w:rPr>
        <w:t xml:space="preserve">Исп.: </w:t>
      </w:r>
      <w:r w:rsidR="00A23B61">
        <w:rPr>
          <w:rFonts w:ascii="Times New Roman" w:eastAsia="Times New Roman" w:hAnsi="Times New Roman"/>
          <w:sz w:val="20"/>
          <w:szCs w:val="20"/>
          <w:shd w:val="clear" w:color="auto" w:fill="FFFFFF"/>
        </w:rPr>
        <w:t>Азовцев В.А.</w:t>
      </w:r>
    </w:p>
    <w:p w:rsidR="00A23B61" w:rsidRPr="00B16090" w:rsidRDefault="00A23B61" w:rsidP="00B16090">
      <w:pPr>
        <w:ind w:left="6379"/>
        <w:rPr>
          <w:b/>
          <w:sz w:val="28"/>
          <w:szCs w:val="28"/>
        </w:rPr>
      </w:pPr>
      <w:r w:rsidRPr="00B16090">
        <w:rPr>
          <w:b/>
          <w:sz w:val="28"/>
          <w:szCs w:val="28"/>
        </w:rPr>
        <w:lastRenderedPageBreak/>
        <w:t xml:space="preserve">Приложение </w:t>
      </w:r>
    </w:p>
    <w:p w:rsidR="00A23B61" w:rsidRPr="00B16090" w:rsidRDefault="00A23B61" w:rsidP="00B16090">
      <w:pPr>
        <w:ind w:left="6379"/>
        <w:rPr>
          <w:b/>
          <w:sz w:val="28"/>
          <w:szCs w:val="28"/>
        </w:rPr>
      </w:pPr>
      <w:r w:rsidRPr="00B16090">
        <w:rPr>
          <w:b/>
          <w:sz w:val="28"/>
          <w:szCs w:val="28"/>
        </w:rPr>
        <w:t>к постановлению</w:t>
      </w:r>
    </w:p>
    <w:p w:rsidR="00B16090" w:rsidRDefault="00A23B61" w:rsidP="00B16090">
      <w:pPr>
        <w:ind w:left="6379"/>
        <w:rPr>
          <w:b/>
          <w:sz w:val="28"/>
          <w:szCs w:val="28"/>
        </w:rPr>
      </w:pPr>
      <w:r w:rsidRPr="00B16090">
        <w:rPr>
          <w:b/>
          <w:sz w:val="28"/>
          <w:szCs w:val="28"/>
        </w:rPr>
        <w:t>администрации МР</w:t>
      </w:r>
    </w:p>
    <w:p w:rsidR="00A23B61" w:rsidRPr="00B16090" w:rsidRDefault="00A23B61" w:rsidP="00B16090">
      <w:pPr>
        <w:ind w:left="6379"/>
        <w:rPr>
          <w:b/>
          <w:sz w:val="28"/>
          <w:szCs w:val="28"/>
        </w:rPr>
      </w:pPr>
      <w:r w:rsidRPr="00B16090">
        <w:rPr>
          <w:b/>
          <w:sz w:val="28"/>
          <w:szCs w:val="28"/>
        </w:rPr>
        <w:t xml:space="preserve">от </w:t>
      </w:r>
      <w:r w:rsidR="00B16090">
        <w:rPr>
          <w:b/>
          <w:sz w:val="28"/>
          <w:szCs w:val="28"/>
        </w:rPr>
        <w:t>23.09.2025 года</w:t>
      </w:r>
      <w:r w:rsidRPr="00B16090">
        <w:rPr>
          <w:b/>
          <w:sz w:val="28"/>
          <w:szCs w:val="28"/>
        </w:rPr>
        <w:t xml:space="preserve"> №</w:t>
      </w:r>
      <w:r w:rsidR="00B16090">
        <w:rPr>
          <w:b/>
          <w:sz w:val="28"/>
          <w:szCs w:val="28"/>
        </w:rPr>
        <w:t xml:space="preserve"> 1356</w:t>
      </w:r>
    </w:p>
    <w:p w:rsidR="00A23B61" w:rsidRPr="00B16090" w:rsidRDefault="00A23B61" w:rsidP="00A23B61">
      <w:pPr>
        <w:ind w:firstLine="708"/>
        <w:jc w:val="center"/>
        <w:rPr>
          <w:sz w:val="28"/>
          <w:szCs w:val="28"/>
        </w:rPr>
      </w:pPr>
      <w:r w:rsidRPr="00C76682">
        <w:tab/>
      </w:r>
      <w:r>
        <w:tab/>
      </w:r>
    </w:p>
    <w:p w:rsidR="00A23B61" w:rsidRDefault="00A23B61" w:rsidP="00A23B61">
      <w:pPr>
        <w:jc w:val="center"/>
        <w:rPr>
          <w:b/>
          <w:sz w:val="28"/>
          <w:szCs w:val="28"/>
        </w:rPr>
      </w:pPr>
      <w:r w:rsidRPr="00C76682">
        <w:rPr>
          <w:b/>
          <w:sz w:val="28"/>
          <w:szCs w:val="28"/>
        </w:rPr>
        <w:t xml:space="preserve">План </w:t>
      </w:r>
      <w:r>
        <w:rPr>
          <w:b/>
          <w:sz w:val="28"/>
          <w:szCs w:val="28"/>
        </w:rPr>
        <w:t>действий по ликвидации последствий аварийных ситуаций</w:t>
      </w:r>
    </w:p>
    <w:p w:rsidR="00A23B61" w:rsidRDefault="00A23B61" w:rsidP="00A23B61">
      <w:pPr>
        <w:jc w:val="center"/>
        <w:rPr>
          <w:b/>
          <w:sz w:val="28"/>
          <w:szCs w:val="28"/>
        </w:rPr>
      </w:pPr>
      <w:r>
        <w:rPr>
          <w:b/>
          <w:sz w:val="28"/>
          <w:szCs w:val="28"/>
        </w:rPr>
        <w:t>с применением электронного моделирования аварийных ситуаций</w:t>
      </w:r>
    </w:p>
    <w:p w:rsidR="00A23B61" w:rsidRPr="00C76682" w:rsidRDefault="00A23B61" w:rsidP="00A23B61">
      <w:pPr>
        <w:jc w:val="center"/>
        <w:rPr>
          <w:b/>
          <w:sz w:val="28"/>
          <w:szCs w:val="28"/>
        </w:rPr>
      </w:pPr>
      <w:r>
        <w:rPr>
          <w:b/>
          <w:sz w:val="28"/>
          <w:szCs w:val="28"/>
        </w:rPr>
        <w:t>на территории Калининского муниципального района</w:t>
      </w:r>
    </w:p>
    <w:p w:rsidR="00A23B61" w:rsidRPr="00B16090" w:rsidRDefault="00A23B61" w:rsidP="00A23B61">
      <w:pPr>
        <w:jc w:val="center"/>
        <w:rPr>
          <w:sz w:val="28"/>
          <w:szCs w:val="28"/>
        </w:rPr>
      </w:pPr>
    </w:p>
    <w:p w:rsidR="00A23B61" w:rsidRDefault="00A23B61" w:rsidP="00A23B61">
      <w:pPr>
        <w:jc w:val="center"/>
        <w:rPr>
          <w:b/>
          <w:sz w:val="28"/>
          <w:szCs w:val="28"/>
        </w:rPr>
      </w:pPr>
      <w:r w:rsidRPr="00C76682">
        <w:rPr>
          <w:b/>
          <w:sz w:val="28"/>
          <w:szCs w:val="28"/>
        </w:rPr>
        <w:t>1. Общие по</w:t>
      </w:r>
      <w:r>
        <w:rPr>
          <w:b/>
          <w:sz w:val="28"/>
          <w:szCs w:val="28"/>
        </w:rPr>
        <w:t>л</w:t>
      </w:r>
      <w:r w:rsidRPr="00C76682">
        <w:rPr>
          <w:b/>
          <w:sz w:val="28"/>
          <w:szCs w:val="28"/>
        </w:rPr>
        <w:t>ожения</w:t>
      </w:r>
    </w:p>
    <w:p w:rsidR="00A23B61" w:rsidRDefault="00A23B61" w:rsidP="00A23B61">
      <w:pPr>
        <w:jc w:val="center"/>
        <w:rPr>
          <w:b/>
          <w:sz w:val="28"/>
          <w:szCs w:val="28"/>
        </w:rPr>
      </w:pPr>
    </w:p>
    <w:p w:rsidR="00A23B61" w:rsidRPr="00B16090" w:rsidRDefault="00A23B61" w:rsidP="00B16090">
      <w:pPr>
        <w:ind w:firstLine="567"/>
        <w:jc w:val="both"/>
        <w:rPr>
          <w:sz w:val="28"/>
          <w:szCs w:val="28"/>
        </w:rPr>
      </w:pPr>
      <w:r w:rsidRPr="00B16090">
        <w:rPr>
          <w:sz w:val="28"/>
          <w:szCs w:val="28"/>
        </w:rPr>
        <w:t>1.1. План действий по ликвидации последствий аварийных ситуаций с применением электронного моделирования аварийных ситуаций на территории Калининского муниципального района (далее – План) разработан в целях координации деятельности должностных лиц администрации Калининского муниципального района (далее – администрации района), ресурсоснабжающих организаций, управляющих организаций и товариществ собственников жилья (далее – ТСЖ) при решении вопросов, связанных с ликвидацией последствий аварийных ситуаций на системах жизнеобеспечения населения Калининского муниципального района.</w:t>
      </w:r>
    </w:p>
    <w:p w:rsidR="00A23B61" w:rsidRPr="00B16090" w:rsidRDefault="00A23B61" w:rsidP="00B16090">
      <w:pPr>
        <w:ind w:firstLine="567"/>
        <w:jc w:val="both"/>
        <w:rPr>
          <w:sz w:val="28"/>
          <w:szCs w:val="28"/>
        </w:rPr>
      </w:pPr>
      <w:r w:rsidRPr="00B16090">
        <w:rPr>
          <w:sz w:val="28"/>
          <w:szCs w:val="28"/>
        </w:rPr>
        <w:t>1.2. Настоящий План обязателен при выполнении исполнителями и потребителями коммунальных услуг Калининского муниципального района, тепло- и ресурсоснабжающими организациями, строительно-монтажными, ремонтными и наладочными организациями, выполняющими строительство, монтаж, наладку и ремонт объектов жилищно-коммунального хозяйства Калининского муниципального района.</w:t>
      </w:r>
    </w:p>
    <w:p w:rsidR="00A23B61" w:rsidRPr="00B16090" w:rsidRDefault="00A23B61" w:rsidP="00B16090">
      <w:pPr>
        <w:ind w:firstLine="567"/>
        <w:jc w:val="both"/>
        <w:rPr>
          <w:sz w:val="28"/>
          <w:szCs w:val="28"/>
        </w:rPr>
      </w:pPr>
      <w:r w:rsidRPr="00B16090">
        <w:rPr>
          <w:sz w:val="28"/>
          <w:szCs w:val="28"/>
        </w:rPr>
        <w:t>1.3. В настоящем Плане используются следующие основные понятия:</w:t>
      </w:r>
    </w:p>
    <w:p w:rsidR="00A23B61" w:rsidRPr="00B16090" w:rsidRDefault="00A23B61" w:rsidP="00B16090">
      <w:pPr>
        <w:ind w:firstLine="567"/>
        <w:jc w:val="both"/>
        <w:rPr>
          <w:sz w:val="28"/>
          <w:szCs w:val="28"/>
        </w:rPr>
      </w:pPr>
      <w:r w:rsidRPr="00B16090">
        <w:rPr>
          <w:sz w:val="28"/>
          <w:szCs w:val="28"/>
        </w:rPr>
        <w:t>«коммунальные услуги» - деятельность исполнителя коммунальных услуг по холодному водоснабжению, водоотведению, электроснабжению и отоплению, обеспечивающая комфортные условия проживания граждан в жилых помещениях;</w:t>
      </w:r>
    </w:p>
    <w:p w:rsidR="00A23B61" w:rsidRPr="00B16090" w:rsidRDefault="00A23B61" w:rsidP="00B16090">
      <w:pPr>
        <w:ind w:firstLine="567"/>
        <w:jc w:val="both"/>
        <w:rPr>
          <w:sz w:val="28"/>
          <w:szCs w:val="28"/>
        </w:rPr>
      </w:pPr>
      <w:r w:rsidRPr="00B16090">
        <w:rPr>
          <w:sz w:val="28"/>
          <w:szCs w:val="28"/>
        </w:rPr>
        <w:tab/>
        <w:t>«исполнитель» - юридическое лицо, независимо от организационно- правовой формы, а также индивидуальных предпринимателей предоставляющих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rsidR="00A23B61" w:rsidRPr="00B16090" w:rsidRDefault="00A23B61" w:rsidP="00B16090">
      <w:pPr>
        <w:ind w:firstLine="567"/>
        <w:jc w:val="both"/>
        <w:rPr>
          <w:sz w:val="28"/>
          <w:szCs w:val="28"/>
        </w:rPr>
      </w:pPr>
      <w:r w:rsidRPr="00B16090">
        <w:rPr>
          <w:sz w:val="28"/>
          <w:szCs w:val="28"/>
        </w:rPr>
        <w:tab/>
        <w:t>Исполнителем могут быть: управляющая организация, ТСЖ, жилищно-строительный или иной специализированный потребительский кооператив, а при непосредственном управлении многоквартирных домов собственниками помещений – иная организация, производящая или приобретающие коммунальные ресурсы;</w:t>
      </w:r>
    </w:p>
    <w:p w:rsidR="00A23B61" w:rsidRPr="00B16090" w:rsidRDefault="00A23B61" w:rsidP="00B16090">
      <w:pPr>
        <w:ind w:firstLine="567"/>
        <w:jc w:val="both"/>
        <w:rPr>
          <w:sz w:val="28"/>
          <w:szCs w:val="28"/>
        </w:rPr>
      </w:pPr>
      <w:r w:rsidRPr="00B16090">
        <w:rPr>
          <w:sz w:val="28"/>
          <w:szCs w:val="28"/>
        </w:rPr>
        <w:t>«потребитель» - гражданин, использующий  коммунальные услуги для, домашних и иных нужд, не связанных с осуществление  личных, семейных, домашних и иных нужд, не связанных с осуществлением предпринимательской деятельности;</w:t>
      </w:r>
    </w:p>
    <w:p w:rsidR="00A23B61" w:rsidRPr="00B16090" w:rsidRDefault="00A23B61" w:rsidP="00B16090">
      <w:pPr>
        <w:ind w:firstLine="567"/>
        <w:jc w:val="both"/>
        <w:rPr>
          <w:sz w:val="28"/>
          <w:szCs w:val="28"/>
        </w:rPr>
      </w:pPr>
      <w:r w:rsidRPr="00B16090">
        <w:rPr>
          <w:sz w:val="28"/>
          <w:szCs w:val="28"/>
        </w:rPr>
        <w:lastRenderedPageBreak/>
        <w:tab/>
        <w:t xml:space="preserve">«управляющая организация» - </w:t>
      </w:r>
      <w:r w:rsidRPr="00B16090">
        <w:t xml:space="preserve"> </w:t>
      </w:r>
      <w:r w:rsidRPr="00B16090">
        <w:rPr>
          <w:sz w:val="28"/>
          <w:szCs w:val="28"/>
        </w:rPr>
        <w:t>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управлением многоквартирным домом;</w:t>
      </w:r>
    </w:p>
    <w:p w:rsidR="00A23B61" w:rsidRPr="00B16090" w:rsidRDefault="00A23B61" w:rsidP="00B16090">
      <w:pPr>
        <w:ind w:firstLine="567"/>
        <w:jc w:val="both"/>
        <w:rPr>
          <w:sz w:val="28"/>
          <w:szCs w:val="28"/>
        </w:rPr>
      </w:pPr>
      <w:r w:rsidRPr="00B16090">
        <w:rPr>
          <w:sz w:val="28"/>
          <w:szCs w:val="28"/>
        </w:rPr>
        <w:tab/>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услуг;</w:t>
      </w:r>
    </w:p>
    <w:p w:rsidR="00A23B61" w:rsidRPr="00B16090" w:rsidRDefault="00A23B61" w:rsidP="00B16090">
      <w:pPr>
        <w:ind w:firstLine="567"/>
        <w:jc w:val="both"/>
        <w:rPr>
          <w:sz w:val="28"/>
          <w:szCs w:val="28"/>
        </w:rPr>
      </w:pPr>
      <w:r w:rsidRPr="00B16090">
        <w:rPr>
          <w:sz w:val="28"/>
          <w:szCs w:val="28"/>
        </w:rPr>
        <w:tab/>
        <w:t>«коммунальные ресурсы» - холодная вода, горячая вода, электрическая энергия, тепловая энергия, твердое топливо, используемые для предоставления коммунальных услуг.</w:t>
      </w:r>
    </w:p>
    <w:p w:rsidR="00A23B61" w:rsidRPr="00B16090" w:rsidRDefault="00A23B61" w:rsidP="00B16090">
      <w:pPr>
        <w:ind w:firstLine="567"/>
        <w:jc w:val="both"/>
        <w:rPr>
          <w:sz w:val="28"/>
          <w:szCs w:val="28"/>
        </w:rPr>
      </w:pPr>
      <w:r w:rsidRPr="00B16090">
        <w:rPr>
          <w:sz w:val="28"/>
          <w:szCs w:val="28"/>
        </w:rPr>
        <w:tab/>
        <w:t>1.4. Основной задачей администрации района, организацией жилищно-коммунального и топливно-энергетического комплекса Калининского муниципального района является обеспечение устойчивого тепло-. водо-, электро- и топливоснабжения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rsidR="00A23B61" w:rsidRPr="00B16090" w:rsidRDefault="00A23B61" w:rsidP="00B16090">
      <w:pPr>
        <w:ind w:firstLine="567"/>
        <w:jc w:val="both"/>
        <w:rPr>
          <w:sz w:val="28"/>
          <w:szCs w:val="28"/>
        </w:rPr>
      </w:pPr>
      <w:r w:rsidRPr="00B16090">
        <w:rPr>
          <w:sz w:val="28"/>
          <w:szCs w:val="28"/>
        </w:rPr>
        <w:tab/>
        <w:t>1.5. Ответственность за предоставление коммунальных услуг устанавливается в соответствии и законодательством РФ.</w:t>
      </w:r>
    </w:p>
    <w:p w:rsidR="00A23B61" w:rsidRPr="00B16090" w:rsidRDefault="00A23B61" w:rsidP="00B16090">
      <w:pPr>
        <w:ind w:firstLine="567"/>
        <w:jc w:val="both"/>
        <w:rPr>
          <w:sz w:val="28"/>
          <w:szCs w:val="28"/>
        </w:rPr>
      </w:pPr>
      <w:r w:rsidRPr="00B16090">
        <w:rPr>
          <w:sz w:val="28"/>
          <w:szCs w:val="28"/>
        </w:rPr>
        <w:tab/>
        <w:t>1.6. Взаимодействие диспетчерских служб организаций жилищно-коммунального комплекса, тепло-, ресурсоснабжающих организаций и администрации района определяется в соответствии с действующим законодательством.</w:t>
      </w:r>
    </w:p>
    <w:p w:rsidR="00A23B61" w:rsidRPr="00B16090" w:rsidRDefault="00A23B61" w:rsidP="00B16090">
      <w:pPr>
        <w:ind w:firstLine="567"/>
        <w:jc w:val="both"/>
        <w:rPr>
          <w:sz w:val="28"/>
          <w:szCs w:val="28"/>
        </w:rPr>
      </w:pPr>
      <w:r w:rsidRPr="00B16090">
        <w:rPr>
          <w:sz w:val="28"/>
          <w:szCs w:val="28"/>
        </w:rPr>
        <w:tab/>
        <w:t xml:space="preserve">1.7.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РФ. Ответственность исполнителей коммунальных услуг потребителей и теплоснабжающей организаций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 </w:t>
      </w:r>
    </w:p>
    <w:p w:rsidR="00A23B61" w:rsidRPr="00B16090" w:rsidRDefault="00A23B61" w:rsidP="00B16090">
      <w:pPr>
        <w:ind w:firstLine="567"/>
        <w:jc w:val="both"/>
        <w:rPr>
          <w:sz w:val="28"/>
          <w:szCs w:val="28"/>
        </w:rPr>
      </w:pPr>
      <w:r w:rsidRPr="00B16090">
        <w:rPr>
          <w:sz w:val="28"/>
          <w:szCs w:val="28"/>
        </w:rPr>
        <w:tab/>
        <w:t>1.8. Исполнители коммунальных услуг и потребители должны обеспечивать:</w:t>
      </w:r>
    </w:p>
    <w:p w:rsidR="00A23B61" w:rsidRPr="00B16090" w:rsidRDefault="00A23B61" w:rsidP="00B16090">
      <w:pPr>
        <w:ind w:firstLine="567"/>
        <w:jc w:val="both"/>
        <w:rPr>
          <w:sz w:val="28"/>
          <w:szCs w:val="28"/>
        </w:rPr>
      </w:pPr>
      <w:r w:rsidRPr="00B16090">
        <w:rPr>
          <w:sz w:val="28"/>
          <w:szCs w:val="28"/>
        </w:rPr>
        <w:t>- своевременное и качественное техническое обслуживание и ремонт тепло- потребляющих систем,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A23B61" w:rsidRPr="00B16090" w:rsidRDefault="00A23B61" w:rsidP="00B16090">
      <w:pPr>
        <w:ind w:firstLine="567"/>
        <w:jc w:val="both"/>
        <w:rPr>
          <w:sz w:val="28"/>
          <w:szCs w:val="28"/>
        </w:rPr>
      </w:pPr>
      <w:r w:rsidRPr="00B16090">
        <w:rPr>
          <w:sz w:val="28"/>
          <w:szCs w:val="28"/>
        </w:rPr>
        <w:t>- 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A23B61" w:rsidRDefault="00A23B61" w:rsidP="00A23B61">
      <w:pPr>
        <w:jc w:val="both"/>
        <w:rPr>
          <w:sz w:val="28"/>
          <w:szCs w:val="28"/>
        </w:rPr>
      </w:pPr>
    </w:p>
    <w:p w:rsidR="00A23B61" w:rsidRDefault="00A23B61" w:rsidP="00A23B61">
      <w:pPr>
        <w:jc w:val="center"/>
        <w:rPr>
          <w:b/>
          <w:sz w:val="28"/>
          <w:szCs w:val="28"/>
        </w:rPr>
      </w:pPr>
      <w:r>
        <w:rPr>
          <w:b/>
          <w:sz w:val="28"/>
          <w:szCs w:val="28"/>
        </w:rPr>
        <w:t xml:space="preserve">2. </w:t>
      </w:r>
      <w:r w:rsidRPr="008A2F58">
        <w:rPr>
          <w:b/>
          <w:sz w:val="28"/>
          <w:szCs w:val="28"/>
        </w:rPr>
        <w:t>Цели и задачи</w:t>
      </w:r>
    </w:p>
    <w:p w:rsidR="00A23B61" w:rsidRDefault="00A23B61" w:rsidP="00B16090">
      <w:pPr>
        <w:ind w:firstLine="567"/>
        <w:jc w:val="both"/>
        <w:rPr>
          <w:sz w:val="28"/>
          <w:szCs w:val="28"/>
        </w:rPr>
      </w:pPr>
      <w:r>
        <w:rPr>
          <w:b/>
          <w:sz w:val="28"/>
          <w:szCs w:val="28"/>
        </w:rPr>
        <w:tab/>
      </w:r>
      <w:r w:rsidRPr="008A2F58">
        <w:rPr>
          <w:sz w:val="28"/>
          <w:szCs w:val="28"/>
        </w:rPr>
        <w:t xml:space="preserve">2.1. </w:t>
      </w:r>
      <w:r>
        <w:rPr>
          <w:sz w:val="28"/>
          <w:szCs w:val="28"/>
        </w:rPr>
        <w:t>Целями Плана является:</w:t>
      </w:r>
    </w:p>
    <w:p w:rsidR="00A23B61" w:rsidRDefault="00A23B61" w:rsidP="00B16090">
      <w:pPr>
        <w:ind w:firstLine="567"/>
        <w:jc w:val="both"/>
        <w:rPr>
          <w:sz w:val="28"/>
          <w:szCs w:val="28"/>
        </w:rPr>
      </w:pPr>
      <w:r>
        <w:rPr>
          <w:sz w:val="28"/>
          <w:szCs w:val="28"/>
        </w:rPr>
        <w:t>- повышение эффективности, устойчивости и надежности функционирования объектов жилищно-коммунального хозяйства;</w:t>
      </w:r>
    </w:p>
    <w:p w:rsidR="00A23B61" w:rsidRDefault="00A23B61" w:rsidP="00B16090">
      <w:pPr>
        <w:ind w:firstLine="567"/>
        <w:jc w:val="both"/>
        <w:rPr>
          <w:sz w:val="28"/>
          <w:szCs w:val="28"/>
        </w:rPr>
      </w:pPr>
      <w:r>
        <w:rPr>
          <w:sz w:val="28"/>
          <w:szCs w:val="28"/>
        </w:rPr>
        <w:lastRenderedPageBreak/>
        <w:t>- мобилизация усилий по ликвидации технологических нарушений и аварийных ситуаций на объектах жилищно-коммунального назначения;</w:t>
      </w:r>
    </w:p>
    <w:p w:rsidR="00A23B61" w:rsidRDefault="00A23B61" w:rsidP="00B16090">
      <w:pPr>
        <w:ind w:firstLine="567"/>
        <w:jc w:val="both"/>
        <w:rPr>
          <w:sz w:val="28"/>
          <w:szCs w:val="28"/>
        </w:rPr>
      </w:pPr>
      <w:r>
        <w:rPr>
          <w:sz w:val="28"/>
          <w:szCs w:val="28"/>
        </w:rPr>
        <w:t>- снижение до приемлемого уровня технологических нарушений и аварийных ситуаций на объектах жилищно-коммунального назначения, минимизация последствий возникновения технологических нарушений и аварийных ситуаций на объектах жилищно-коммунального назначения.</w:t>
      </w:r>
    </w:p>
    <w:p w:rsidR="00A23B61" w:rsidRDefault="00A23B61" w:rsidP="00B16090">
      <w:pPr>
        <w:ind w:firstLine="567"/>
        <w:jc w:val="both"/>
        <w:rPr>
          <w:sz w:val="28"/>
          <w:szCs w:val="28"/>
        </w:rPr>
      </w:pPr>
      <w:r>
        <w:rPr>
          <w:sz w:val="28"/>
          <w:szCs w:val="28"/>
        </w:rPr>
        <w:tab/>
        <w:t>2.2. Задачами Плана является:</w:t>
      </w:r>
    </w:p>
    <w:p w:rsidR="00A23B61" w:rsidRDefault="00A23B61" w:rsidP="00B16090">
      <w:pPr>
        <w:ind w:firstLine="567"/>
        <w:jc w:val="both"/>
        <w:rPr>
          <w:sz w:val="28"/>
          <w:szCs w:val="28"/>
        </w:rPr>
      </w:pPr>
      <w:r>
        <w:rPr>
          <w:sz w:val="28"/>
          <w:szCs w:val="28"/>
        </w:rPr>
        <w:t>- 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A23B61" w:rsidRDefault="00A23B61" w:rsidP="00B16090">
      <w:pPr>
        <w:ind w:firstLine="567"/>
        <w:jc w:val="both"/>
        <w:rPr>
          <w:sz w:val="28"/>
          <w:szCs w:val="28"/>
        </w:rPr>
      </w:pPr>
      <w:r>
        <w:rPr>
          <w:sz w:val="28"/>
          <w:szCs w:val="28"/>
        </w:rPr>
        <w:t>- организация работ по локализации и ликвидации аварийных ситуаций;</w:t>
      </w:r>
    </w:p>
    <w:p w:rsidR="00A23B61" w:rsidRDefault="00A23B61" w:rsidP="00B16090">
      <w:pPr>
        <w:ind w:firstLine="567"/>
        <w:jc w:val="both"/>
        <w:rPr>
          <w:sz w:val="28"/>
          <w:szCs w:val="28"/>
        </w:rPr>
      </w:pPr>
      <w:r>
        <w:rPr>
          <w:sz w:val="28"/>
          <w:szCs w:val="28"/>
        </w:rPr>
        <w:t>- обеспечение работ по локализации и  ликвидации аварийных ситуаций материально-техническими ресурсами;</w:t>
      </w:r>
    </w:p>
    <w:p w:rsidR="00A23B61" w:rsidRDefault="00A23B61" w:rsidP="00B16090">
      <w:pPr>
        <w:ind w:firstLine="567"/>
        <w:jc w:val="both"/>
        <w:rPr>
          <w:sz w:val="28"/>
          <w:szCs w:val="28"/>
        </w:rPr>
      </w:pPr>
      <w:r>
        <w:rPr>
          <w:sz w:val="28"/>
          <w:szCs w:val="28"/>
        </w:rPr>
        <w:t>- 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A23B61" w:rsidRDefault="00A23B61" w:rsidP="00A23B61">
      <w:pPr>
        <w:jc w:val="both"/>
        <w:rPr>
          <w:sz w:val="28"/>
          <w:szCs w:val="28"/>
        </w:rPr>
      </w:pPr>
    </w:p>
    <w:p w:rsidR="00A23B61" w:rsidRDefault="00A23B61" w:rsidP="005C1841">
      <w:pPr>
        <w:jc w:val="center"/>
        <w:rPr>
          <w:b/>
          <w:sz w:val="28"/>
          <w:szCs w:val="28"/>
        </w:rPr>
      </w:pPr>
      <w:r>
        <w:rPr>
          <w:b/>
          <w:sz w:val="28"/>
          <w:szCs w:val="28"/>
        </w:rPr>
        <w:t>3. Сведения о поставщиках и потребителях коммунальных услуг</w:t>
      </w:r>
    </w:p>
    <w:p w:rsidR="00A23B61" w:rsidRDefault="00A23B61" w:rsidP="00A23B61">
      <w:pPr>
        <w:jc w:val="center"/>
        <w:rPr>
          <w:b/>
          <w:sz w:val="28"/>
          <w:szCs w:val="28"/>
        </w:rPr>
      </w:pPr>
    </w:p>
    <w:p w:rsidR="00A23B61" w:rsidRDefault="00A23B61" w:rsidP="005C1841">
      <w:pPr>
        <w:ind w:firstLine="567"/>
        <w:rPr>
          <w:sz w:val="28"/>
          <w:szCs w:val="28"/>
        </w:rPr>
      </w:pPr>
      <w:r>
        <w:rPr>
          <w:sz w:val="28"/>
          <w:szCs w:val="28"/>
        </w:rPr>
        <w:tab/>
        <w:t>3.1.Водоснабжение и водоотведение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8"/>
        <w:gridCol w:w="2711"/>
        <w:gridCol w:w="2317"/>
        <w:gridCol w:w="2077"/>
        <w:gridCol w:w="2126"/>
      </w:tblGrid>
      <w:tr w:rsidR="00A23B61" w:rsidRPr="005C1841" w:rsidTr="005C1841">
        <w:tc>
          <w:tcPr>
            <w:tcW w:w="658" w:type="dxa"/>
          </w:tcPr>
          <w:p w:rsidR="00A23B61" w:rsidRPr="005C1841" w:rsidRDefault="00A23B61" w:rsidP="005C1841">
            <w:pPr>
              <w:suppressAutoHyphens/>
              <w:jc w:val="center"/>
              <w:rPr>
                <w:b/>
                <w:sz w:val="26"/>
                <w:szCs w:val="26"/>
              </w:rPr>
            </w:pPr>
            <w:r w:rsidRPr="005C1841">
              <w:rPr>
                <w:b/>
                <w:sz w:val="26"/>
                <w:szCs w:val="26"/>
              </w:rPr>
              <w:t>№</w:t>
            </w:r>
          </w:p>
          <w:p w:rsidR="00A23B61" w:rsidRPr="005C1841" w:rsidRDefault="00A23B61" w:rsidP="005C1841">
            <w:pPr>
              <w:suppressAutoHyphens/>
              <w:jc w:val="center"/>
              <w:rPr>
                <w:b/>
                <w:sz w:val="26"/>
                <w:szCs w:val="26"/>
              </w:rPr>
            </w:pPr>
            <w:r w:rsidRPr="005C1841">
              <w:rPr>
                <w:b/>
                <w:sz w:val="26"/>
                <w:szCs w:val="26"/>
              </w:rPr>
              <w:t>п/п</w:t>
            </w:r>
          </w:p>
        </w:tc>
        <w:tc>
          <w:tcPr>
            <w:tcW w:w="2711" w:type="dxa"/>
          </w:tcPr>
          <w:p w:rsidR="00A23B61" w:rsidRPr="005C1841" w:rsidRDefault="00A23B61" w:rsidP="005C1841">
            <w:pPr>
              <w:suppressAutoHyphens/>
              <w:jc w:val="center"/>
              <w:rPr>
                <w:b/>
                <w:sz w:val="26"/>
                <w:szCs w:val="26"/>
              </w:rPr>
            </w:pPr>
            <w:r w:rsidRPr="005C1841">
              <w:rPr>
                <w:b/>
                <w:sz w:val="26"/>
                <w:szCs w:val="26"/>
              </w:rPr>
              <w:t>Наименование организации водопроводно-канализационного хозяйства</w:t>
            </w:r>
          </w:p>
        </w:tc>
        <w:tc>
          <w:tcPr>
            <w:tcW w:w="2317" w:type="dxa"/>
          </w:tcPr>
          <w:p w:rsidR="00A23B61" w:rsidRPr="005C1841" w:rsidRDefault="00A23B61" w:rsidP="005C1841">
            <w:pPr>
              <w:suppressAutoHyphens/>
              <w:jc w:val="center"/>
              <w:rPr>
                <w:b/>
                <w:sz w:val="26"/>
                <w:szCs w:val="26"/>
              </w:rPr>
            </w:pPr>
            <w:r w:rsidRPr="005C1841">
              <w:rPr>
                <w:b/>
                <w:sz w:val="26"/>
                <w:szCs w:val="26"/>
              </w:rPr>
              <w:t>Адрес организации, телефон руководителя, диспетчерской службы</w:t>
            </w:r>
          </w:p>
        </w:tc>
        <w:tc>
          <w:tcPr>
            <w:tcW w:w="2077" w:type="dxa"/>
          </w:tcPr>
          <w:p w:rsidR="00A23B61" w:rsidRPr="005C1841" w:rsidRDefault="00A23B61" w:rsidP="005C1841">
            <w:pPr>
              <w:suppressAutoHyphens/>
              <w:jc w:val="center"/>
              <w:rPr>
                <w:b/>
                <w:sz w:val="26"/>
                <w:szCs w:val="26"/>
              </w:rPr>
            </w:pPr>
            <w:r w:rsidRPr="005C1841">
              <w:rPr>
                <w:b/>
                <w:sz w:val="26"/>
                <w:szCs w:val="26"/>
              </w:rPr>
              <w:t>Наименование</w:t>
            </w:r>
          </w:p>
          <w:p w:rsidR="00A23B61" w:rsidRPr="005C1841" w:rsidRDefault="00A23B61" w:rsidP="005C1841">
            <w:pPr>
              <w:suppressAutoHyphens/>
              <w:jc w:val="center"/>
              <w:rPr>
                <w:b/>
                <w:sz w:val="26"/>
                <w:szCs w:val="26"/>
              </w:rPr>
            </w:pPr>
            <w:r w:rsidRPr="005C1841">
              <w:rPr>
                <w:b/>
                <w:sz w:val="26"/>
                <w:szCs w:val="26"/>
              </w:rPr>
              <w:t>абонента</w:t>
            </w:r>
          </w:p>
        </w:tc>
        <w:tc>
          <w:tcPr>
            <w:tcW w:w="2126" w:type="dxa"/>
          </w:tcPr>
          <w:p w:rsidR="00A23B61" w:rsidRPr="005C1841" w:rsidRDefault="00A23B61" w:rsidP="005C1841">
            <w:pPr>
              <w:suppressAutoHyphens/>
              <w:jc w:val="center"/>
              <w:rPr>
                <w:b/>
                <w:sz w:val="26"/>
                <w:szCs w:val="26"/>
              </w:rPr>
            </w:pPr>
            <w:r w:rsidRPr="005C1841">
              <w:rPr>
                <w:b/>
                <w:sz w:val="26"/>
                <w:szCs w:val="26"/>
              </w:rPr>
              <w:t>Адрес абонента, телефон руководителя, диспетчерской службы</w:t>
            </w:r>
          </w:p>
        </w:tc>
      </w:tr>
      <w:tr w:rsidR="00A23B61" w:rsidRPr="005C1841" w:rsidTr="005C1841">
        <w:tc>
          <w:tcPr>
            <w:tcW w:w="658" w:type="dxa"/>
          </w:tcPr>
          <w:p w:rsidR="00A23B61" w:rsidRPr="005C1841" w:rsidRDefault="00A23B61" w:rsidP="005C1841">
            <w:pPr>
              <w:suppressAutoHyphens/>
              <w:jc w:val="both"/>
              <w:rPr>
                <w:sz w:val="26"/>
                <w:szCs w:val="26"/>
              </w:rPr>
            </w:pPr>
            <w:r w:rsidRPr="005C1841">
              <w:rPr>
                <w:sz w:val="26"/>
                <w:szCs w:val="26"/>
              </w:rPr>
              <w:t>1</w:t>
            </w:r>
          </w:p>
        </w:tc>
        <w:tc>
          <w:tcPr>
            <w:tcW w:w="2711" w:type="dxa"/>
          </w:tcPr>
          <w:p w:rsidR="00A23B61" w:rsidRPr="005C1841" w:rsidRDefault="00A23B61" w:rsidP="005C1841">
            <w:pPr>
              <w:suppressAutoHyphens/>
              <w:jc w:val="both"/>
              <w:rPr>
                <w:sz w:val="26"/>
                <w:szCs w:val="26"/>
              </w:rPr>
            </w:pPr>
            <w:r w:rsidRPr="005C1841">
              <w:rPr>
                <w:sz w:val="26"/>
                <w:szCs w:val="26"/>
              </w:rPr>
              <w:t>ГУП СО «Облводоресурс»-«Калининский»</w:t>
            </w:r>
          </w:p>
        </w:tc>
        <w:tc>
          <w:tcPr>
            <w:tcW w:w="2317" w:type="dxa"/>
          </w:tcPr>
          <w:p w:rsidR="005C1841" w:rsidRPr="005C1841" w:rsidRDefault="00A23B61" w:rsidP="005C1841">
            <w:pPr>
              <w:suppressAutoHyphens/>
              <w:jc w:val="both"/>
              <w:rPr>
                <w:sz w:val="26"/>
                <w:szCs w:val="26"/>
              </w:rPr>
            </w:pPr>
            <w:r w:rsidRPr="005C1841">
              <w:rPr>
                <w:sz w:val="26"/>
                <w:szCs w:val="26"/>
              </w:rPr>
              <w:t xml:space="preserve">Саратовская область, </w:t>
            </w:r>
          </w:p>
          <w:p w:rsidR="005C1841" w:rsidRPr="005C1841" w:rsidRDefault="00A23B61" w:rsidP="005C1841">
            <w:pPr>
              <w:suppressAutoHyphens/>
              <w:jc w:val="both"/>
              <w:rPr>
                <w:sz w:val="26"/>
                <w:szCs w:val="26"/>
              </w:rPr>
            </w:pPr>
            <w:r w:rsidRPr="005C1841">
              <w:rPr>
                <w:sz w:val="26"/>
                <w:szCs w:val="26"/>
              </w:rPr>
              <w:t>г. Калининск,</w:t>
            </w:r>
          </w:p>
          <w:p w:rsidR="00A23B61" w:rsidRPr="005C1841" w:rsidRDefault="00A23B61" w:rsidP="005C1841">
            <w:pPr>
              <w:suppressAutoHyphens/>
              <w:jc w:val="both"/>
              <w:rPr>
                <w:sz w:val="26"/>
                <w:szCs w:val="26"/>
              </w:rPr>
            </w:pPr>
            <w:r w:rsidRPr="005C1841">
              <w:rPr>
                <w:sz w:val="26"/>
                <w:szCs w:val="26"/>
              </w:rPr>
              <w:t>ул. Чиркина, 89,</w:t>
            </w:r>
          </w:p>
          <w:p w:rsidR="00A23B61" w:rsidRPr="005C1841" w:rsidRDefault="00A23B61" w:rsidP="005C1841">
            <w:pPr>
              <w:suppressAutoHyphens/>
              <w:jc w:val="both"/>
              <w:rPr>
                <w:sz w:val="26"/>
                <w:szCs w:val="26"/>
              </w:rPr>
            </w:pPr>
            <w:r w:rsidRPr="005C1841">
              <w:rPr>
                <w:sz w:val="26"/>
                <w:szCs w:val="26"/>
              </w:rPr>
              <w:t>Диспетчер</w:t>
            </w:r>
          </w:p>
          <w:p w:rsidR="00A23B61" w:rsidRPr="005C1841" w:rsidRDefault="00A23B61" w:rsidP="005C1841">
            <w:pPr>
              <w:suppressAutoHyphens/>
              <w:jc w:val="both"/>
              <w:rPr>
                <w:sz w:val="26"/>
                <w:szCs w:val="26"/>
              </w:rPr>
            </w:pPr>
            <w:r w:rsidRPr="005C1841">
              <w:rPr>
                <w:sz w:val="26"/>
                <w:szCs w:val="26"/>
              </w:rPr>
              <w:t>8(84549)3-17-31</w:t>
            </w:r>
          </w:p>
        </w:tc>
        <w:tc>
          <w:tcPr>
            <w:tcW w:w="2077" w:type="dxa"/>
          </w:tcPr>
          <w:p w:rsidR="005C1841" w:rsidRPr="005C1841" w:rsidRDefault="00A23B61" w:rsidP="005C1841">
            <w:pPr>
              <w:suppressAutoHyphens/>
              <w:jc w:val="both"/>
              <w:rPr>
                <w:sz w:val="26"/>
                <w:szCs w:val="26"/>
              </w:rPr>
            </w:pPr>
            <w:r w:rsidRPr="005C1841">
              <w:rPr>
                <w:sz w:val="26"/>
                <w:szCs w:val="26"/>
              </w:rPr>
              <w:t>Жилищно-коммунальное хозяйство</w:t>
            </w:r>
          </w:p>
          <w:p w:rsidR="00A23B61" w:rsidRPr="005C1841" w:rsidRDefault="00A23B61" w:rsidP="005C1841">
            <w:pPr>
              <w:suppressAutoHyphens/>
              <w:jc w:val="both"/>
              <w:rPr>
                <w:sz w:val="26"/>
                <w:szCs w:val="26"/>
              </w:rPr>
            </w:pPr>
            <w:r w:rsidRPr="005C1841">
              <w:rPr>
                <w:sz w:val="26"/>
                <w:szCs w:val="26"/>
              </w:rPr>
              <w:t>г. Калининск</w:t>
            </w:r>
          </w:p>
        </w:tc>
        <w:tc>
          <w:tcPr>
            <w:tcW w:w="2126" w:type="dxa"/>
          </w:tcPr>
          <w:p w:rsidR="005C1841" w:rsidRPr="005C1841" w:rsidRDefault="00A23B61" w:rsidP="005C1841">
            <w:pPr>
              <w:suppressAutoHyphens/>
              <w:jc w:val="both"/>
              <w:rPr>
                <w:sz w:val="26"/>
                <w:szCs w:val="26"/>
              </w:rPr>
            </w:pPr>
            <w:r w:rsidRPr="005C1841">
              <w:rPr>
                <w:sz w:val="26"/>
                <w:szCs w:val="26"/>
              </w:rPr>
              <w:t xml:space="preserve">Саратовская область, </w:t>
            </w:r>
          </w:p>
          <w:p w:rsidR="005C1841" w:rsidRPr="005C1841" w:rsidRDefault="00A23B61" w:rsidP="005C1841">
            <w:pPr>
              <w:suppressAutoHyphens/>
              <w:jc w:val="both"/>
              <w:rPr>
                <w:sz w:val="26"/>
                <w:szCs w:val="26"/>
              </w:rPr>
            </w:pPr>
            <w:r w:rsidRPr="005C1841">
              <w:rPr>
                <w:sz w:val="26"/>
                <w:szCs w:val="26"/>
              </w:rPr>
              <w:t xml:space="preserve">г. Калининск, </w:t>
            </w:r>
          </w:p>
          <w:p w:rsidR="00A23B61" w:rsidRPr="005C1841" w:rsidRDefault="00A23B61" w:rsidP="005C1841">
            <w:pPr>
              <w:suppressAutoHyphens/>
              <w:jc w:val="both"/>
              <w:rPr>
                <w:sz w:val="26"/>
                <w:szCs w:val="26"/>
              </w:rPr>
            </w:pPr>
            <w:r w:rsidRPr="005C1841">
              <w:rPr>
                <w:sz w:val="26"/>
                <w:szCs w:val="26"/>
              </w:rPr>
              <w:t>ул. Чиркина, 89,</w:t>
            </w:r>
          </w:p>
          <w:p w:rsidR="00A23B61" w:rsidRPr="005C1841" w:rsidRDefault="00A23B61" w:rsidP="005C1841">
            <w:pPr>
              <w:suppressAutoHyphens/>
              <w:jc w:val="both"/>
              <w:rPr>
                <w:sz w:val="26"/>
                <w:szCs w:val="26"/>
              </w:rPr>
            </w:pPr>
            <w:r w:rsidRPr="005C1841">
              <w:rPr>
                <w:sz w:val="26"/>
                <w:szCs w:val="26"/>
              </w:rPr>
              <w:t>Диспетчер</w:t>
            </w:r>
          </w:p>
          <w:p w:rsidR="00A23B61" w:rsidRPr="005C1841" w:rsidRDefault="00A23B61" w:rsidP="005C1841">
            <w:pPr>
              <w:suppressAutoHyphens/>
              <w:jc w:val="both"/>
              <w:rPr>
                <w:sz w:val="26"/>
                <w:szCs w:val="26"/>
              </w:rPr>
            </w:pPr>
            <w:r w:rsidRPr="005C1841">
              <w:rPr>
                <w:sz w:val="26"/>
                <w:szCs w:val="26"/>
              </w:rPr>
              <w:t>8(84549)3-17-31</w:t>
            </w:r>
          </w:p>
        </w:tc>
      </w:tr>
    </w:tbl>
    <w:p w:rsidR="00A23B61" w:rsidRPr="005C1841" w:rsidRDefault="00A23B61" w:rsidP="00A23B61">
      <w:pPr>
        <w:rPr>
          <w:sz w:val="26"/>
          <w:szCs w:val="26"/>
        </w:rPr>
      </w:pPr>
    </w:p>
    <w:p w:rsidR="00A23B61" w:rsidRPr="005C1841" w:rsidRDefault="00A23B61" w:rsidP="005C1841">
      <w:pPr>
        <w:ind w:firstLine="567"/>
        <w:rPr>
          <w:sz w:val="26"/>
          <w:szCs w:val="26"/>
        </w:rPr>
      </w:pPr>
      <w:r w:rsidRPr="005C1841">
        <w:rPr>
          <w:sz w:val="26"/>
          <w:szCs w:val="26"/>
        </w:rPr>
        <w:tab/>
        <w:t>3.2. Тепоснабжение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3"/>
        <w:gridCol w:w="2688"/>
        <w:gridCol w:w="2445"/>
        <w:gridCol w:w="1957"/>
        <w:gridCol w:w="2126"/>
      </w:tblGrid>
      <w:tr w:rsidR="00A23B61" w:rsidRPr="005C1841" w:rsidTr="005C1841">
        <w:tc>
          <w:tcPr>
            <w:tcW w:w="673" w:type="dxa"/>
          </w:tcPr>
          <w:p w:rsidR="00A23B61" w:rsidRPr="005C1841" w:rsidRDefault="00A23B61" w:rsidP="003E4E98">
            <w:pPr>
              <w:suppressAutoHyphens/>
              <w:jc w:val="center"/>
              <w:rPr>
                <w:b/>
                <w:sz w:val="26"/>
                <w:szCs w:val="26"/>
              </w:rPr>
            </w:pPr>
            <w:r w:rsidRPr="005C1841">
              <w:rPr>
                <w:b/>
                <w:sz w:val="26"/>
                <w:szCs w:val="26"/>
              </w:rPr>
              <w:t>№</w:t>
            </w:r>
          </w:p>
          <w:p w:rsidR="00A23B61" w:rsidRPr="005C1841" w:rsidRDefault="00A23B61" w:rsidP="003E4E98">
            <w:pPr>
              <w:suppressAutoHyphens/>
              <w:jc w:val="center"/>
              <w:rPr>
                <w:b/>
                <w:sz w:val="26"/>
                <w:szCs w:val="26"/>
              </w:rPr>
            </w:pPr>
            <w:r w:rsidRPr="005C1841">
              <w:rPr>
                <w:b/>
                <w:sz w:val="26"/>
                <w:szCs w:val="26"/>
              </w:rPr>
              <w:t>п/п</w:t>
            </w:r>
          </w:p>
        </w:tc>
        <w:tc>
          <w:tcPr>
            <w:tcW w:w="2688" w:type="dxa"/>
          </w:tcPr>
          <w:p w:rsidR="00A23B61" w:rsidRPr="005C1841" w:rsidRDefault="00A23B61" w:rsidP="005C1841">
            <w:pPr>
              <w:suppressAutoHyphens/>
              <w:jc w:val="center"/>
              <w:rPr>
                <w:b/>
                <w:sz w:val="26"/>
                <w:szCs w:val="26"/>
              </w:rPr>
            </w:pPr>
            <w:r w:rsidRPr="005C1841">
              <w:rPr>
                <w:b/>
                <w:sz w:val="26"/>
                <w:szCs w:val="26"/>
              </w:rPr>
              <w:t xml:space="preserve">Наименование организации водопроводно-канализационного хозяйства </w:t>
            </w:r>
          </w:p>
        </w:tc>
        <w:tc>
          <w:tcPr>
            <w:tcW w:w="2445" w:type="dxa"/>
          </w:tcPr>
          <w:p w:rsidR="00A23B61" w:rsidRPr="005C1841" w:rsidRDefault="00A23B61" w:rsidP="003E4E98">
            <w:pPr>
              <w:suppressAutoHyphens/>
              <w:jc w:val="center"/>
              <w:rPr>
                <w:b/>
                <w:sz w:val="26"/>
                <w:szCs w:val="26"/>
              </w:rPr>
            </w:pPr>
            <w:r w:rsidRPr="005C1841">
              <w:rPr>
                <w:b/>
                <w:sz w:val="26"/>
                <w:szCs w:val="26"/>
              </w:rPr>
              <w:t>Адрес организации, телефон руководителя, диспетчерской службы</w:t>
            </w:r>
          </w:p>
        </w:tc>
        <w:tc>
          <w:tcPr>
            <w:tcW w:w="1957" w:type="dxa"/>
          </w:tcPr>
          <w:p w:rsidR="00A23B61" w:rsidRPr="005C1841" w:rsidRDefault="00A23B61" w:rsidP="003E4E98">
            <w:pPr>
              <w:suppressAutoHyphens/>
              <w:jc w:val="center"/>
              <w:rPr>
                <w:b/>
                <w:sz w:val="26"/>
                <w:szCs w:val="26"/>
              </w:rPr>
            </w:pPr>
            <w:r w:rsidRPr="005C1841">
              <w:rPr>
                <w:b/>
                <w:sz w:val="26"/>
                <w:szCs w:val="26"/>
              </w:rPr>
              <w:t>Наименование</w:t>
            </w:r>
          </w:p>
          <w:p w:rsidR="00A23B61" w:rsidRPr="005C1841" w:rsidRDefault="00A23B61" w:rsidP="003E4E98">
            <w:pPr>
              <w:suppressAutoHyphens/>
              <w:jc w:val="center"/>
              <w:rPr>
                <w:b/>
                <w:sz w:val="26"/>
                <w:szCs w:val="26"/>
              </w:rPr>
            </w:pPr>
            <w:r w:rsidRPr="005C1841">
              <w:rPr>
                <w:b/>
                <w:sz w:val="26"/>
                <w:szCs w:val="26"/>
              </w:rPr>
              <w:t>абонента</w:t>
            </w:r>
          </w:p>
        </w:tc>
        <w:tc>
          <w:tcPr>
            <w:tcW w:w="2126" w:type="dxa"/>
          </w:tcPr>
          <w:p w:rsidR="00A23B61" w:rsidRPr="005C1841" w:rsidRDefault="00A23B61" w:rsidP="003E4E98">
            <w:pPr>
              <w:suppressAutoHyphens/>
              <w:jc w:val="center"/>
              <w:rPr>
                <w:b/>
                <w:sz w:val="26"/>
                <w:szCs w:val="26"/>
              </w:rPr>
            </w:pPr>
            <w:r w:rsidRPr="005C1841">
              <w:rPr>
                <w:b/>
                <w:sz w:val="26"/>
                <w:szCs w:val="26"/>
              </w:rPr>
              <w:t>Адрес абонента, телефон руководителя, диспетчерской службы</w:t>
            </w:r>
          </w:p>
        </w:tc>
      </w:tr>
      <w:tr w:rsidR="00A23B61" w:rsidRPr="005C1841" w:rsidTr="005C1841">
        <w:tc>
          <w:tcPr>
            <w:tcW w:w="673" w:type="dxa"/>
          </w:tcPr>
          <w:p w:rsidR="00A23B61" w:rsidRPr="005C1841" w:rsidRDefault="00A23B61" w:rsidP="003E4E98">
            <w:pPr>
              <w:suppressAutoHyphens/>
              <w:jc w:val="center"/>
              <w:rPr>
                <w:sz w:val="26"/>
                <w:szCs w:val="26"/>
              </w:rPr>
            </w:pPr>
            <w:r w:rsidRPr="005C1841">
              <w:rPr>
                <w:sz w:val="26"/>
                <w:szCs w:val="26"/>
              </w:rPr>
              <w:t>2</w:t>
            </w:r>
          </w:p>
        </w:tc>
        <w:tc>
          <w:tcPr>
            <w:tcW w:w="2688" w:type="dxa"/>
          </w:tcPr>
          <w:p w:rsidR="00A23B61" w:rsidRPr="005C1841" w:rsidRDefault="00A23B61" w:rsidP="005C1841">
            <w:pPr>
              <w:suppressAutoHyphens/>
              <w:jc w:val="both"/>
              <w:rPr>
                <w:sz w:val="26"/>
                <w:szCs w:val="26"/>
              </w:rPr>
            </w:pPr>
            <w:r w:rsidRPr="005C1841">
              <w:rPr>
                <w:sz w:val="26"/>
                <w:szCs w:val="26"/>
              </w:rPr>
              <w:t>МКУ «Калининсктепло»</w:t>
            </w:r>
          </w:p>
        </w:tc>
        <w:tc>
          <w:tcPr>
            <w:tcW w:w="2445" w:type="dxa"/>
          </w:tcPr>
          <w:p w:rsidR="005C1841" w:rsidRPr="005C1841" w:rsidRDefault="00A23B61" w:rsidP="005C1841">
            <w:pPr>
              <w:suppressAutoHyphens/>
              <w:jc w:val="both"/>
              <w:rPr>
                <w:sz w:val="26"/>
                <w:szCs w:val="26"/>
              </w:rPr>
            </w:pPr>
            <w:r w:rsidRPr="005C1841">
              <w:rPr>
                <w:sz w:val="26"/>
                <w:szCs w:val="26"/>
              </w:rPr>
              <w:t xml:space="preserve">Саратовская область, </w:t>
            </w:r>
          </w:p>
          <w:p w:rsidR="005C1841" w:rsidRPr="005C1841" w:rsidRDefault="00A23B61" w:rsidP="005C1841">
            <w:pPr>
              <w:suppressAutoHyphens/>
              <w:jc w:val="both"/>
              <w:rPr>
                <w:sz w:val="26"/>
                <w:szCs w:val="26"/>
              </w:rPr>
            </w:pPr>
            <w:r w:rsidRPr="005C1841">
              <w:rPr>
                <w:sz w:val="26"/>
                <w:szCs w:val="26"/>
              </w:rPr>
              <w:t xml:space="preserve">г. Калининск, </w:t>
            </w:r>
          </w:p>
          <w:p w:rsidR="00A23B61" w:rsidRPr="005C1841" w:rsidRDefault="00A23B61" w:rsidP="005C1841">
            <w:pPr>
              <w:suppressAutoHyphens/>
              <w:jc w:val="both"/>
              <w:rPr>
                <w:sz w:val="26"/>
                <w:szCs w:val="26"/>
              </w:rPr>
            </w:pPr>
            <w:r w:rsidRPr="005C1841">
              <w:rPr>
                <w:sz w:val="26"/>
                <w:szCs w:val="26"/>
              </w:rPr>
              <w:t>ул. 30 лет ВЛКСМ, 47,</w:t>
            </w:r>
          </w:p>
          <w:p w:rsidR="00A23B61" w:rsidRPr="005C1841" w:rsidRDefault="00A23B61" w:rsidP="005C1841">
            <w:pPr>
              <w:suppressAutoHyphens/>
              <w:jc w:val="both"/>
              <w:rPr>
                <w:sz w:val="26"/>
                <w:szCs w:val="26"/>
              </w:rPr>
            </w:pPr>
            <w:r w:rsidRPr="005C1841">
              <w:rPr>
                <w:sz w:val="26"/>
                <w:szCs w:val="26"/>
              </w:rPr>
              <w:t>Диспетчер</w:t>
            </w:r>
          </w:p>
          <w:p w:rsidR="00A23B61" w:rsidRPr="005C1841" w:rsidRDefault="00A23B61" w:rsidP="005C1841">
            <w:pPr>
              <w:suppressAutoHyphens/>
              <w:jc w:val="both"/>
              <w:rPr>
                <w:sz w:val="26"/>
                <w:szCs w:val="26"/>
              </w:rPr>
            </w:pPr>
            <w:r w:rsidRPr="005C1841">
              <w:rPr>
                <w:sz w:val="26"/>
                <w:szCs w:val="26"/>
              </w:rPr>
              <w:t>8(84549)3-16-10</w:t>
            </w:r>
          </w:p>
        </w:tc>
        <w:tc>
          <w:tcPr>
            <w:tcW w:w="1957" w:type="dxa"/>
          </w:tcPr>
          <w:p w:rsidR="005C1841" w:rsidRDefault="00A23B61" w:rsidP="005C1841">
            <w:pPr>
              <w:suppressAutoHyphens/>
              <w:jc w:val="both"/>
              <w:rPr>
                <w:sz w:val="26"/>
                <w:szCs w:val="26"/>
              </w:rPr>
            </w:pPr>
            <w:r w:rsidRPr="005C1841">
              <w:rPr>
                <w:sz w:val="26"/>
                <w:szCs w:val="26"/>
              </w:rPr>
              <w:t>Жилищно-коммунальное хозяйство</w:t>
            </w:r>
          </w:p>
          <w:p w:rsidR="00A23B61" w:rsidRPr="005C1841" w:rsidRDefault="00A23B61" w:rsidP="005C1841">
            <w:pPr>
              <w:suppressAutoHyphens/>
              <w:jc w:val="both"/>
              <w:rPr>
                <w:sz w:val="26"/>
                <w:szCs w:val="26"/>
              </w:rPr>
            </w:pPr>
            <w:r w:rsidRPr="005C1841">
              <w:rPr>
                <w:sz w:val="26"/>
                <w:szCs w:val="26"/>
              </w:rPr>
              <w:t xml:space="preserve"> г. Калининск</w:t>
            </w:r>
          </w:p>
        </w:tc>
        <w:tc>
          <w:tcPr>
            <w:tcW w:w="2126" w:type="dxa"/>
          </w:tcPr>
          <w:p w:rsidR="005C1841" w:rsidRPr="005C1841" w:rsidRDefault="00A23B61" w:rsidP="005C1841">
            <w:pPr>
              <w:suppressAutoHyphens/>
              <w:jc w:val="both"/>
              <w:rPr>
                <w:sz w:val="26"/>
                <w:szCs w:val="26"/>
              </w:rPr>
            </w:pPr>
            <w:r w:rsidRPr="005C1841">
              <w:rPr>
                <w:sz w:val="26"/>
                <w:szCs w:val="26"/>
              </w:rPr>
              <w:t xml:space="preserve">Саратовская область, </w:t>
            </w:r>
          </w:p>
          <w:p w:rsidR="005C1841" w:rsidRDefault="00A23B61" w:rsidP="005C1841">
            <w:pPr>
              <w:suppressAutoHyphens/>
              <w:jc w:val="both"/>
              <w:rPr>
                <w:sz w:val="26"/>
                <w:szCs w:val="26"/>
              </w:rPr>
            </w:pPr>
            <w:r w:rsidRPr="005C1841">
              <w:rPr>
                <w:sz w:val="26"/>
                <w:szCs w:val="26"/>
              </w:rPr>
              <w:t xml:space="preserve">г. Калининск, </w:t>
            </w:r>
          </w:p>
          <w:p w:rsidR="00A23B61" w:rsidRPr="005C1841" w:rsidRDefault="00A23B61" w:rsidP="005C1841">
            <w:pPr>
              <w:suppressAutoHyphens/>
              <w:jc w:val="both"/>
              <w:rPr>
                <w:sz w:val="26"/>
                <w:szCs w:val="26"/>
              </w:rPr>
            </w:pPr>
            <w:r w:rsidRPr="005C1841">
              <w:rPr>
                <w:sz w:val="26"/>
                <w:szCs w:val="26"/>
              </w:rPr>
              <w:t>ул. 30 лет ВЛКСМ, 47,</w:t>
            </w:r>
          </w:p>
          <w:p w:rsidR="00A23B61" w:rsidRPr="005C1841" w:rsidRDefault="00A23B61" w:rsidP="005C1841">
            <w:pPr>
              <w:suppressAutoHyphens/>
              <w:jc w:val="both"/>
              <w:rPr>
                <w:sz w:val="26"/>
                <w:szCs w:val="26"/>
              </w:rPr>
            </w:pPr>
            <w:r w:rsidRPr="005C1841">
              <w:rPr>
                <w:sz w:val="26"/>
                <w:szCs w:val="26"/>
              </w:rPr>
              <w:t>Диспетчер</w:t>
            </w:r>
          </w:p>
          <w:p w:rsidR="00A23B61" w:rsidRPr="005C1841" w:rsidRDefault="00A23B61" w:rsidP="005C1841">
            <w:pPr>
              <w:suppressAutoHyphens/>
              <w:jc w:val="both"/>
              <w:rPr>
                <w:sz w:val="26"/>
                <w:szCs w:val="26"/>
              </w:rPr>
            </w:pPr>
            <w:r w:rsidRPr="005C1841">
              <w:rPr>
                <w:sz w:val="26"/>
                <w:szCs w:val="26"/>
              </w:rPr>
              <w:t>8(84549)3-16-10</w:t>
            </w:r>
          </w:p>
        </w:tc>
      </w:tr>
    </w:tbl>
    <w:p w:rsidR="00A23B61" w:rsidRPr="002F37E0" w:rsidRDefault="005C1841" w:rsidP="005C1841">
      <w:pPr>
        <w:ind w:firstLine="567"/>
        <w:jc w:val="both"/>
        <w:rPr>
          <w:sz w:val="28"/>
          <w:szCs w:val="28"/>
        </w:rPr>
      </w:pPr>
      <w:r>
        <w:rPr>
          <w:sz w:val="26"/>
          <w:szCs w:val="26"/>
        </w:rPr>
        <w:lastRenderedPageBreak/>
        <w:tab/>
      </w:r>
      <w:r w:rsidRPr="002F37E0">
        <w:rPr>
          <w:sz w:val="28"/>
          <w:szCs w:val="28"/>
        </w:rPr>
        <w:t xml:space="preserve">3.3. </w:t>
      </w:r>
      <w:r w:rsidR="00A23B61" w:rsidRPr="002F37E0">
        <w:rPr>
          <w:sz w:val="28"/>
          <w:szCs w:val="28"/>
        </w:rPr>
        <w:t>Электроснабжение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2784"/>
        <w:gridCol w:w="2409"/>
        <w:gridCol w:w="1986"/>
        <w:gridCol w:w="2125"/>
      </w:tblGrid>
      <w:tr w:rsidR="00A23B61" w:rsidRPr="002F37E0" w:rsidTr="002F37E0">
        <w:tc>
          <w:tcPr>
            <w:tcW w:w="585" w:type="dxa"/>
          </w:tcPr>
          <w:p w:rsidR="00A23B61" w:rsidRPr="002F37E0" w:rsidRDefault="00A23B61" w:rsidP="003E4E98">
            <w:pPr>
              <w:suppressAutoHyphens/>
              <w:jc w:val="center"/>
              <w:rPr>
                <w:b/>
                <w:sz w:val="26"/>
                <w:szCs w:val="26"/>
              </w:rPr>
            </w:pPr>
            <w:r w:rsidRPr="002F37E0">
              <w:rPr>
                <w:b/>
                <w:sz w:val="26"/>
                <w:szCs w:val="26"/>
              </w:rPr>
              <w:t>№</w:t>
            </w:r>
          </w:p>
          <w:p w:rsidR="00A23B61" w:rsidRPr="002F37E0" w:rsidRDefault="00A23B61" w:rsidP="003E4E98">
            <w:pPr>
              <w:suppressAutoHyphens/>
              <w:jc w:val="center"/>
              <w:rPr>
                <w:b/>
                <w:sz w:val="26"/>
                <w:szCs w:val="26"/>
              </w:rPr>
            </w:pPr>
            <w:r w:rsidRPr="002F37E0">
              <w:rPr>
                <w:b/>
                <w:sz w:val="26"/>
                <w:szCs w:val="26"/>
              </w:rPr>
              <w:t>п/п</w:t>
            </w:r>
          </w:p>
        </w:tc>
        <w:tc>
          <w:tcPr>
            <w:tcW w:w="2784" w:type="dxa"/>
          </w:tcPr>
          <w:p w:rsidR="00A23B61" w:rsidRPr="002F37E0" w:rsidRDefault="002F37E0" w:rsidP="002F37E0">
            <w:pPr>
              <w:suppressAutoHyphens/>
              <w:jc w:val="center"/>
              <w:rPr>
                <w:b/>
                <w:sz w:val="26"/>
                <w:szCs w:val="26"/>
              </w:rPr>
            </w:pPr>
            <w:r w:rsidRPr="002F37E0">
              <w:rPr>
                <w:b/>
                <w:sz w:val="26"/>
                <w:szCs w:val="26"/>
              </w:rPr>
              <w:t xml:space="preserve">Наименование организации </w:t>
            </w:r>
            <w:r w:rsidR="00A23B61" w:rsidRPr="002F37E0">
              <w:rPr>
                <w:b/>
                <w:sz w:val="26"/>
                <w:szCs w:val="26"/>
              </w:rPr>
              <w:t xml:space="preserve">водопроводно-канализационного хозяйства </w:t>
            </w:r>
          </w:p>
        </w:tc>
        <w:tc>
          <w:tcPr>
            <w:tcW w:w="2409" w:type="dxa"/>
          </w:tcPr>
          <w:p w:rsidR="00A23B61" w:rsidRPr="002F37E0" w:rsidRDefault="00A23B61" w:rsidP="003E4E98">
            <w:pPr>
              <w:suppressAutoHyphens/>
              <w:jc w:val="center"/>
              <w:rPr>
                <w:b/>
                <w:sz w:val="26"/>
                <w:szCs w:val="26"/>
              </w:rPr>
            </w:pPr>
            <w:r w:rsidRPr="002F37E0">
              <w:rPr>
                <w:b/>
                <w:sz w:val="26"/>
                <w:szCs w:val="26"/>
              </w:rPr>
              <w:t>Адрес организации, телефон руководителя, диспетчерской службы</w:t>
            </w:r>
          </w:p>
        </w:tc>
        <w:tc>
          <w:tcPr>
            <w:tcW w:w="1986" w:type="dxa"/>
          </w:tcPr>
          <w:p w:rsidR="00A23B61" w:rsidRPr="002F37E0" w:rsidRDefault="00A23B61" w:rsidP="003E4E98">
            <w:pPr>
              <w:suppressAutoHyphens/>
              <w:jc w:val="center"/>
              <w:rPr>
                <w:b/>
                <w:sz w:val="26"/>
                <w:szCs w:val="26"/>
              </w:rPr>
            </w:pPr>
            <w:r w:rsidRPr="002F37E0">
              <w:rPr>
                <w:b/>
                <w:sz w:val="26"/>
                <w:szCs w:val="26"/>
              </w:rPr>
              <w:t>Наименование</w:t>
            </w:r>
          </w:p>
          <w:p w:rsidR="00A23B61" w:rsidRPr="002F37E0" w:rsidRDefault="00A23B61" w:rsidP="003E4E98">
            <w:pPr>
              <w:suppressAutoHyphens/>
              <w:jc w:val="center"/>
              <w:rPr>
                <w:b/>
                <w:sz w:val="26"/>
                <w:szCs w:val="26"/>
              </w:rPr>
            </w:pPr>
            <w:r w:rsidRPr="002F37E0">
              <w:rPr>
                <w:b/>
                <w:sz w:val="26"/>
                <w:szCs w:val="26"/>
              </w:rPr>
              <w:t>абонента</w:t>
            </w:r>
          </w:p>
        </w:tc>
        <w:tc>
          <w:tcPr>
            <w:tcW w:w="2125" w:type="dxa"/>
          </w:tcPr>
          <w:p w:rsidR="00A23B61" w:rsidRPr="002F37E0" w:rsidRDefault="00A23B61" w:rsidP="003E4E98">
            <w:pPr>
              <w:suppressAutoHyphens/>
              <w:jc w:val="center"/>
              <w:rPr>
                <w:b/>
                <w:sz w:val="26"/>
                <w:szCs w:val="26"/>
              </w:rPr>
            </w:pPr>
            <w:r w:rsidRPr="002F37E0">
              <w:rPr>
                <w:b/>
                <w:sz w:val="26"/>
                <w:szCs w:val="26"/>
              </w:rPr>
              <w:t>Адрес абонента, телефон руководителя, диспетчерской службы</w:t>
            </w:r>
          </w:p>
        </w:tc>
      </w:tr>
      <w:tr w:rsidR="00A23B61" w:rsidRPr="002F37E0" w:rsidTr="002F37E0">
        <w:tc>
          <w:tcPr>
            <w:tcW w:w="585" w:type="dxa"/>
          </w:tcPr>
          <w:p w:rsidR="00A23B61" w:rsidRPr="002F37E0" w:rsidRDefault="00A23B61" w:rsidP="002F37E0">
            <w:pPr>
              <w:suppressAutoHyphens/>
              <w:jc w:val="both"/>
              <w:rPr>
                <w:sz w:val="26"/>
                <w:szCs w:val="26"/>
              </w:rPr>
            </w:pPr>
            <w:r w:rsidRPr="002F37E0">
              <w:rPr>
                <w:sz w:val="26"/>
                <w:szCs w:val="26"/>
              </w:rPr>
              <w:t>3</w:t>
            </w:r>
          </w:p>
        </w:tc>
        <w:tc>
          <w:tcPr>
            <w:tcW w:w="2784" w:type="dxa"/>
          </w:tcPr>
          <w:p w:rsidR="00A23B61" w:rsidRPr="002F37E0" w:rsidRDefault="00A23B61" w:rsidP="002F37E0">
            <w:pPr>
              <w:suppressAutoHyphens/>
              <w:jc w:val="both"/>
              <w:rPr>
                <w:sz w:val="26"/>
                <w:szCs w:val="26"/>
              </w:rPr>
            </w:pPr>
            <w:r w:rsidRPr="002F37E0">
              <w:rPr>
                <w:sz w:val="26"/>
                <w:szCs w:val="26"/>
              </w:rPr>
              <w:t>Филиал АО «Облкоммунэнерго» «Калининские электрические сети»</w:t>
            </w:r>
          </w:p>
        </w:tc>
        <w:tc>
          <w:tcPr>
            <w:tcW w:w="2409" w:type="dxa"/>
          </w:tcPr>
          <w:p w:rsidR="005C1841" w:rsidRPr="002F37E0" w:rsidRDefault="00A23B61" w:rsidP="002F37E0">
            <w:pPr>
              <w:suppressAutoHyphens/>
              <w:jc w:val="both"/>
              <w:rPr>
                <w:sz w:val="26"/>
                <w:szCs w:val="26"/>
              </w:rPr>
            </w:pPr>
            <w:r w:rsidRPr="002F37E0">
              <w:rPr>
                <w:sz w:val="26"/>
                <w:szCs w:val="26"/>
              </w:rPr>
              <w:t xml:space="preserve">Саратовская область, </w:t>
            </w:r>
          </w:p>
          <w:p w:rsidR="005C1841" w:rsidRPr="002F37E0" w:rsidRDefault="00A23B61" w:rsidP="002F37E0">
            <w:pPr>
              <w:suppressAutoHyphens/>
              <w:jc w:val="both"/>
              <w:rPr>
                <w:sz w:val="26"/>
                <w:szCs w:val="26"/>
              </w:rPr>
            </w:pPr>
            <w:r w:rsidRPr="002F37E0">
              <w:rPr>
                <w:sz w:val="26"/>
                <w:szCs w:val="26"/>
              </w:rPr>
              <w:t xml:space="preserve">г. Калининск, </w:t>
            </w:r>
          </w:p>
          <w:p w:rsidR="00A23B61" w:rsidRPr="002F37E0" w:rsidRDefault="00A23B61" w:rsidP="002F37E0">
            <w:pPr>
              <w:suppressAutoHyphens/>
              <w:jc w:val="both"/>
              <w:rPr>
                <w:sz w:val="26"/>
                <w:szCs w:val="26"/>
              </w:rPr>
            </w:pPr>
            <w:r w:rsidRPr="002F37E0">
              <w:rPr>
                <w:sz w:val="26"/>
                <w:szCs w:val="26"/>
              </w:rPr>
              <w:t>ул.</w:t>
            </w:r>
            <w:r w:rsidR="005C1841" w:rsidRPr="002F37E0">
              <w:rPr>
                <w:sz w:val="26"/>
                <w:szCs w:val="26"/>
              </w:rPr>
              <w:t xml:space="preserve"> </w:t>
            </w:r>
            <w:r w:rsidRPr="002F37E0">
              <w:rPr>
                <w:sz w:val="26"/>
                <w:szCs w:val="26"/>
              </w:rPr>
              <w:t>Чиркина, 37,</w:t>
            </w:r>
          </w:p>
          <w:p w:rsidR="00A23B61" w:rsidRPr="002F37E0" w:rsidRDefault="00A23B61" w:rsidP="002F37E0">
            <w:pPr>
              <w:suppressAutoHyphens/>
              <w:jc w:val="both"/>
              <w:rPr>
                <w:sz w:val="26"/>
                <w:szCs w:val="26"/>
              </w:rPr>
            </w:pPr>
            <w:r w:rsidRPr="002F37E0">
              <w:rPr>
                <w:sz w:val="26"/>
                <w:szCs w:val="26"/>
              </w:rPr>
              <w:t>Диспетчер</w:t>
            </w:r>
          </w:p>
          <w:p w:rsidR="00A23B61" w:rsidRPr="002F37E0" w:rsidRDefault="00A23B61" w:rsidP="002F37E0">
            <w:pPr>
              <w:suppressAutoHyphens/>
              <w:jc w:val="both"/>
              <w:rPr>
                <w:sz w:val="26"/>
                <w:szCs w:val="26"/>
              </w:rPr>
            </w:pPr>
            <w:r w:rsidRPr="002F37E0">
              <w:rPr>
                <w:sz w:val="26"/>
                <w:szCs w:val="26"/>
              </w:rPr>
              <w:t>8(84549)3-14-63</w:t>
            </w:r>
          </w:p>
        </w:tc>
        <w:tc>
          <w:tcPr>
            <w:tcW w:w="1986" w:type="dxa"/>
          </w:tcPr>
          <w:p w:rsidR="005C1841" w:rsidRPr="002F37E0" w:rsidRDefault="00A23B61" w:rsidP="002F37E0">
            <w:pPr>
              <w:suppressAutoHyphens/>
              <w:jc w:val="both"/>
              <w:rPr>
                <w:sz w:val="26"/>
                <w:szCs w:val="26"/>
              </w:rPr>
            </w:pPr>
            <w:r w:rsidRPr="002F37E0">
              <w:rPr>
                <w:sz w:val="26"/>
                <w:szCs w:val="26"/>
              </w:rPr>
              <w:t>Жилищно-коммунальное хозяйство</w:t>
            </w:r>
          </w:p>
          <w:p w:rsidR="00A23B61" w:rsidRPr="002F37E0" w:rsidRDefault="00A23B61" w:rsidP="002F37E0">
            <w:pPr>
              <w:suppressAutoHyphens/>
              <w:jc w:val="both"/>
              <w:rPr>
                <w:sz w:val="26"/>
                <w:szCs w:val="26"/>
              </w:rPr>
            </w:pPr>
            <w:r w:rsidRPr="002F37E0">
              <w:rPr>
                <w:sz w:val="26"/>
                <w:szCs w:val="26"/>
              </w:rPr>
              <w:t xml:space="preserve"> г. Калининск</w:t>
            </w:r>
          </w:p>
        </w:tc>
        <w:tc>
          <w:tcPr>
            <w:tcW w:w="2125" w:type="dxa"/>
          </w:tcPr>
          <w:p w:rsidR="005C1841" w:rsidRPr="002F37E0" w:rsidRDefault="00A23B61" w:rsidP="002F37E0">
            <w:pPr>
              <w:suppressAutoHyphens/>
              <w:jc w:val="both"/>
              <w:rPr>
                <w:sz w:val="26"/>
                <w:szCs w:val="26"/>
              </w:rPr>
            </w:pPr>
            <w:r w:rsidRPr="002F37E0">
              <w:rPr>
                <w:sz w:val="26"/>
                <w:szCs w:val="26"/>
              </w:rPr>
              <w:t xml:space="preserve">Саратовская область, </w:t>
            </w:r>
          </w:p>
          <w:p w:rsidR="00A23B61" w:rsidRPr="002F37E0" w:rsidRDefault="00A23B61" w:rsidP="002F37E0">
            <w:pPr>
              <w:suppressAutoHyphens/>
              <w:jc w:val="both"/>
              <w:rPr>
                <w:sz w:val="26"/>
                <w:szCs w:val="26"/>
              </w:rPr>
            </w:pPr>
            <w:r w:rsidRPr="002F37E0">
              <w:rPr>
                <w:sz w:val="26"/>
                <w:szCs w:val="26"/>
              </w:rPr>
              <w:t>г. Калининск, ул.</w:t>
            </w:r>
            <w:r w:rsidR="005C1841" w:rsidRPr="002F37E0">
              <w:rPr>
                <w:sz w:val="26"/>
                <w:szCs w:val="26"/>
              </w:rPr>
              <w:t xml:space="preserve"> </w:t>
            </w:r>
            <w:r w:rsidRPr="002F37E0">
              <w:rPr>
                <w:sz w:val="26"/>
                <w:szCs w:val="26"/>
              </w:rPr>
              <w:t>Чиркина, 37</w:t>
            </w:r>
          </w:p>
          <w:p w:rsidR="00A23B61" w:rsidRPr="002F37E0" w:rsidRDefault="00A23B61" w:rsidP="002F37E0">
            <w:pPr>
              <w:suppressAutoHyphens/>
              <w:jc w:val="both"/>
              <w:rPr>
                <w:sz w:val="26"/>
                <w:szCs w:val="26"/>
              </w:rPr>
            </w:pPr>
            <w:r w:rsidRPr="002F37E0">
              <w:rPr>
                <w:sz w:val="26"/>
                <w:szCs w:val="26"/>
              </w:rPr>
              <w:t>Диспетчер</w:t>
            </w:r>
          </w:p>
          <w:p w:rsidR="00A23B61" w:rsidRPr="002F37E0" w:rsidRDefault="00A23B61" w:rsidP="002F37E0">
            <w:pPr>
              <w:suppressAutoHyphens/>
              <w:jc w:val="both"/>
              <w:rPr>
                <w:sz w:val="26"/>
                <w:szCs w:val="26"/>
              </w:rPr>
            </w:pPr>
            <w:r w:rsidRPr="002F37E0">
              <w:rPr>
                <w:sz w:val="26"/>
                <w:szCs w:val="26"/>
              </w:rPr>
              <w:t>8(84549)3-14-63</w:t>
            </w:r>
          </w:p>
        </w:tc>
      </w:tr>
      <w:tr w:rsidR="00A23B61" w:rsidRPr="002F37E0" w:rsidTr="002F37E0">
        <w:tc>
          <w:tcPr>
            <w:tcW w:w="585" w:type="dxa"/>
          </w:tcPr>
          <w:p w:rsidR="00A23B61" w:rsidRPr="002F37E0" w:rsidRDefault="00A23B61" w:rsidP="002F37E0">
            <w:pPr>
              <w:suppressAutoHyphens/>
              <w:jc w:val="both"/>
              <w:rPr>
                <w:sz w:val="26"/>
                <w:szCs w:val="26"/>
              </w:rPr>
            </w:pPr>
            <w:r w:rsidRPr="002F37E0">
              <w:rPr>
                <w:sz w:val="26"/>
                <w:szCs w:val="26"/>
              </w:rPr>
              <w:t>4</w:t>
            </w:r>
          </w:p>
        </w:tc>
        <w:tc>
          <w:tcPr>
            <w:tcW w:w="2784" w:type="dxa"/>
          </w:tcPr>
          <w:p w:rsidR="00A23B61" w:rsidRPr="002F37E0" w:rsidRDefault="00A23B61" w:rsidP="002F37E0">
            <w:pPr>
              <w:suppressAutoHyphens/>
              <w:jc w:val="both"/>
              <w:rPr>
                <w:sz w:val="26"/>
                <w:szCs w:val="26"/>
              </w:rPr>
            </w:pPr>
            <w:r w:rsidRPr="002F37E0">
              <w:rPr>
                <w:sz w:val="26"/>
                <w:szCs w:val="26"/>
              </w:rPr>
              <w:t>Филиал ПАО «МРСК Волги-Саратовские РС» Калининские РЭС</w:t>
            </w:r>
          </w:p>
        </w:tc>
        <w:tc>
          <w:tcPr>
            <w:tcW w:w="2409" w:type="dxa"/>
          </w:tcPr>
          <w:p w:rsidR="005C1841" w:rsidRPr="002F37E0" w:rsidRDefault="00A23B61" w:rsidP="002F37E0">
            <w:pPr>
              <w:suppressAutoHyphens/>
              <w:jc w:val="both"/>
              <w:rPr>
                <w:sz w:val="26"/>
                <w:szCs w:val="26"/>
              </w:rPr>
            </w:pPr>
            <w:r w:rsidRPr="002F37E0">
              <w:rPr>
                <w:sz w:val="26"/>
                <w:szCs w:val="26"/>
              </w:rPr>
              <w:t xml:space="preserve">Саратовская область, </w:t>
            </w:r>
          </w:p>
          <w:p w:rsidR="005C1841" w:rsidRPr="002F37E0" w:rsidRDefault="00A23B61" w:rsidP="002F37E0">
            <w:pPr>
              <w:suppressAutoHyphens/>
              <w:jc w:val="both"/>
              <w:rPr>
                <w:sz w:val="26"/>
                <w:szCs w:val="26"/>
              </w:rPr>
            </w:pPr>
            <w:r w:rsidRPr="002F37E0">
              <w:rPr>
                <w:sz w:val="26"/>
                <w:szCs w:val="26"/>
              </w:rPr>
              <w:t xml:space="preserve">г. Калининск, </w:t>
            </w:r>
          </w:p>
          <w:p w:rsidR="00A23B61" w:rsidRPr="002F37E0" w:rsidRDefault="00A23B61" w:rsidP="002F37E0">
            <w:pPr>
              <w:suppressAutoHyphens/>
              <w:jc w:val="both"/>
              <w:rPr>
                <w:sz w:val="26"/>
                <w:szCs w:val="26"/>
              </w:rPr>
            </w:pPr>
            <w:r w:rsidRPr="002F37E0">
              <w:rPr>
                <w:sz w:val="26"/>
                <w:szCs w:val="26"/>
              </w:rPr>
              <w:t>ул.</w:t>
            </w:r>
            <w:r w:rsidR="005C1841" w:rsidRPr="002F37E0">
              <w:rPr>
                <w:sz w:val="26"/>
                <w:szCs w:val="26"/>
              </w:rPr>
              <w:t xml:space="preserve"> </w:t>
            </w:r>
            <w:r w:rsidRPr="002F37E0">
              <w:rPr>
                <w:sz w:val="26"/>
                <w:szCs w:val="26"/>
              </w:rPr>
              <w:t>Энергетиков, 5,</w:t>
            </w:r>
          </w:p>
          <w:p w:rsidR="00A23B61" w:rsidRPr="002F37E0" w:rsidRDefault="00A23B61" w:rsidP="002F37E0">
            <w:pPr>
              <w:suppressAutoHyphens/>
              <w:jc w:val="both"/>
              <w:rPr>
                <w:sz w:val="26"/>
                <w:szCs w:val="26"/>
              </w:rPr>
            </w:pPr>
            <w:r w:rsidRPr="002F37E0">
              <w:rPr>
                <w:sz w:val="26"/>
                <w:szCs w:val="26"/>
              </w:rPr>
              <w:t>Диспетчер</w:t>
            </w:r>
          </w:p>
          <w:p w:rsidR="00A23B61" w:rsidRPr="002F37E0" w:rsidRDefault="002F37E0" w:rsidP="002F37E0">
            <w:pPr>
              <w:suppressAutoHyphens/>
              <w:jc w:val="both"/>
              <w:rPr>
                <w:sz w:val="26"/>
                <w:szCs w:val="26"/>
              </w:rPr>
            </w:pPr>
            <w:r w:rsidRPr="002F37E0">
              <w:rPr>
                <w:sz w:val="26"/>
                <w:szCs w:val="26"/>
              </w:rPr>
              <w:t>8(84549)</w:t>
            </w:r>
            <w:r w:rsidR="00A23B61" w:rsidRPr="002F37E0">
              <w:rPr>
                <w:sz w:val="26"/>
                <w:szCs w:val="26"/>
              </w:rPr>
              <w:t>3-13-98</w:t>
            </w:r>
          </w:p>
        </w:tc>
        <w:tc>
          <w:tcPr>
            <w:tcW w:w="1986" w:type="dxa"/>
          </w:tcPr>
          <w:p w:rsidR="005C1841" w:rsidRPr="002F37E0" w:rsidRDefault="00A23B61" w:rsidP="002F37E0">
            <w:pPr>
              <w:suppressAutoHyphens/>
              <w:jc w:val="both"/>
              <w:rPr>
                <w:sz w:val="26"/>
                <w:szCs w:val="26"/>
              </w:rPr>
            </w:pPr>
            <w:r w:rsidRPr="002F37E0">
              <w:rPr>
                <w:sz w:val="26"/>
                <w:szCs w:val="26"/>
              </w:rPr>
              <w:t>Жилищно-коммунальное хозяйство</w:t>
            </w:r>
          </w:p>
          <w:p w:rsidR="00A23B61" w:rsidRPr="002F37E0" w:rsidRDefault="00A23B61" w:rsidP="002F37E0">
            <w:pPr>
              <w:suppressAutoHyphens/>
              <w:jc w:val="both"/>
              <w:rPr>
                <w:sz w:val="26"/>
                <w:szCs w:val="26"/>
              </w:rPr>
            </w:pPr>
            <w:r w:rsidRPr="002F37E0">
              <w:rPr>
                <w:sz w:val="26"/>
                <w:szCs w:val="26"/>
              </w:rPr>
              <w:t>г. Калининск</w:t>
            </w:r>
          </w:p>
        </w:tc>
        <w:tc>
          <w:tcPr>
            <w:tcW w:w="2125" w:type="dxa"/>
          </w:tcPr>
          <w:p w:rsidR="002F37E0" w:rsidRDefault="00A23B61" w:rsidP="002F37E0">
            <w:pPr>
              <w:suppressAutoHyphens/>
              <w:jc w:val="both"/>
              <w:rPr>
                <w:sz w:val="26"/>
                <w:szCs w:val="26"/>
              </w:rPr>
            </w:pPr>
            <w:r w:rsidRPr="002F37E0">
              <w:rPr>
                <w:sz w:val="26"/>
                <w:szCs w:val="26"/>
              </w:rPr>
              <w:t xml:space="preserve">Саратовская область, </w:t>
            </w:r>
          </w:p>
          <w:p w:rsidR="00A23B61" w:rsidRPr="002F37E0" w:rsidRDefault="00A23B61" w:rsidP="002F37E0">
            <w:pPr>
              <w:suppressAutoHyphens/>
              <w:jc w:val="both"/>
              <w:rPr>
                <w:sz w:val="26"/>
                <w:szCs w:val="26"/>
              </w:rPr>
            </w:pPr>
            <w:r w:rsidRPr="002F37E0">
              <w:rPr>
                <w:sz w:val="26"/>
                <w:szCs w:val="26"/>
              </w:rPr>
              <w:t>г. Калининск, ул.</w:t>
            </w:r>
            <w:r w:rsidR="005C1841" w:rsidRPr="002F37E0">
              <w:rPr>
                <w:sz w:val="26"/>
                <w:szCs w:val="26"/>
              </w:rPr>
              <w:t xml:space="preserve"> </w:t>
            </w:r>
            <w:r w:rsidRPr="002F37E0">
              <w:rPr>
                <w:sz w:val="26"/>
                <w:szCs w:val="26"/>
              </w:rPr>
              <w:t>Энергетиков, 5,</w:t>
            </w:r>
          </w:p>
          <w:p w:rsidR="00A23B61" w:rsidRPr="002F37E0" w:rsidRDefault="00A23B61" w:rsidP="002F37E0">
            <w:pPr>
              <w:suppressAutoHyphens/>
              <w:jc w:val="both"/>
              <w:rPr>
                <w:sz w:val="26"/>
                <w:szCs w:val="26"/>
              </w:rPr>
            </w:pPr>
            <w:r w:rsidRPr="002F37E0">
              <w:rPr>
                <w:sz w:val="26"/>
                <w:szCs w:val="26"/>
              </w:rPr>
              <w:t>Диспетчер</w:t>
            </w:r>
          </w:p>
          <w:p w:rsidR="00A23B61" w:rsidRPr="002F37E0" w:rsidRDefault="00A23B61" w:rsidP="002F37E0">
            <w:pPr>
              <w:suppressAutoHyphens/>
              <w:jc w:val="both"/>
              <w:rPr>
                <w:sz w:val="26"/>
                <w:szCs w:val="26"/>
              </w:rPr>
            </w:pPr>
            <w:r w:rsidRPr="002F37E0">
              <w:rPr>
                <w:sz w:val="26"/>
                <w:szCs w:val="26"/>
              </w:rPr>
              <w:t>8(84549)3-13-98</w:t>
            </w:r>
          </w:p>
        </w:tc>
      </w:tr>
    </w:tbl>
    <w:p w:rsidR="00A23B61" w:rsidRDefault="00A23B61" w:rsidP="002F37E0">
      <w:pPr>
        <w:jc w:val="both"/>
        <w:rPr>
          <w:sz w:val="28"/>
          <w:szCs w:val="28"/>
        </w:rPr>
      </w:pPr>
    </w:p>
    <w:p w:rsidR="00A23B61" w:rsidRDefault="00A23B61" w:rsidP="002F37E0">
      <w:pPr>
        <w:ind w:left="567"/>
        <w:jc w:val="both"/>
        <w:rPr>
          <w:sz w:val="28"/>
          <w:szCs w:val="28"/>
        </w:rPr>
      </w:pPr>
      <w:r>
        <w:rPr>
          <w:sz w:val="28"/>
          <w:szCs w:val="28"/>
        </w:rPr>
        <w:t>3.4. Газоснабжение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694"/>
        <w:gridCol w:w="2457"/>
        <w:gridCol w:w="1956"/>
        <w:gridCol w:w="2107"/>
      </w:tblGrid>
      <w:tr w:rsidR="00A23B61" w:rsidRPr="002F37E0" w:rsidTr="002F37E0">
        <w:tc>
          <w:tcPr>
            <w:tcW w:w="675" w:type="dxa"/>
          </w:tcPr>
          <w:p w:rsidR="00A23B61" w:rsidRPr="002F37E0" w:rsidRDefault="00A23B61" w:rsidP="003E4E98">
            <w:pPr>
              <w:suppressAutoHyphens/>
              <w:jc w:val="center"/>
              <w:rPr>
                <w:b/>
                <w:sz w:val="26"/>
                <w:szCs w:val="26"/>
              </w:rPr>
            </w:pPr>
            <w:r w:rsidRPr="002F37E0">
              <w:rPr>
                <w:b/>
                <w:sz w:val="26"/>
                <w:szCs w:val="26"/>
              </w:rPr>
              <w:t>№</w:t>
            </w:r>
          </w:p>
          <w:p w:rsidR="00A23B61" w:rsidRPr="002F37E0" w:rsidRDefault="00A23B61" w:rsidP="003E4E98">
            <w:pPr>
              <w:suppressAutoHyphens/>
              <w:jc w:val="center"/>
              <w:rPr>
                <w:b/>
                <w:sz w:val="26"/>
                <w:szCs w:val="26"/>
              </w:rPr>
            </w:pPr>
            <w:r w:rsidRPr="002F37E0">
              <w:rPr>
                <w:b/>
                <w:sz w:val="26"/>
                <w:szCs w:val="26"/>
              </w:rPr>
              <w:t>п/п</w:t>
            </w:r>
          </w:p>
        </w:tc>
        <w:tc>
          <w:tcPr>
            <w:tcW w:w="2694" w:type="dxa"/>
          </w:tcPr>
          <w:p w:rsidR="00A23B61" w:rsidRPr="002F37E0" w:rsidRDefault="00A23B61" w:rsidP="003E4E98">
            <w:pPr>
              <w:suppressAutoHyphens/>
              <w:jc w:val="center"/>
              <w:rPr>
                <w:b/>
                <w:sz w:val="26"/>
                <w:szCs w:val="26"/>
              </w:rPr>
            </w:pPr>
            <w:r w:rsidRPr="002F37E0">
              <w:rPr>
                <w:b/>
                <w:sz w:val="26"/>
                <w:szCs w:val="26"/>
              </w:rPr>
              <w:t xml:space="preserve">Наименование организации  водопроводно-канализационного хозяйства </w:t>
            </w:r>
          </w:p>
        </w:tc>
        <w:tc>
          <w:tcPr>
            <w:tcW w:w="2457" w:type="dxa"/>
          </w:tcPr>
          <w:p w:rsidR="00A23B61" w:rsidRPr="002F37E0" w:rsidRDefault="00A23B61" w:rsidP="003E4E98">
            <w:pPr>
              <w:suppressAutoHyphens/>
              <w:jc w:val="center"/>
              <w:rPr>
                <w:b/>
                <w:sz w:val="26"/>
                <w:szCs w:val="26"/>
              </w:rPr>
            </w:pPr>
            <w:r w:rsidRPr="002F37E0">
              <w:rPr>
                <w:b/>
                <w:sz w:val="26"/>
                <w:szCs w:val="26"/>
              </w:rPr>
              <w:t>Адрес организации, телефон руководителя, диспетчерской службы</w:t>
            </w:r>
          </w:p>
        </w:tc>
        <w:tc>
          <w:tcPr>
            <w:tcW w:w="1956" w:type="dxa"/>
          </w:tcPr>
          <w:p w:rsidR="00A23B61" w:rsidRPr="002F37E0" w:rsidRDefault="00A23B61" w:rsidP="003E4E98">
            <w:pPr>
              <w:suppressAutoHyphens/>
              <w:jc w:val="center"/>
              <w:rPr>
                <w:b/>
                <w:sz w:val="26"/>
                <w:szCs w:val="26"/>
              </w:rPr>
            </w:pPr>
            <w:r w:rsidRPr="002F37E0">
              <w:rPr>
                <w:b/>
                <w:sz w:val="26"/>
                <w:szCs w:val="26"/>
              </w:rPr>
              <w:t>Наименование</w:t>
            </w:r>
          </w:p>
          <w:p w:rsidR="00A23B61" w:rsidRPr="002F37E0" w:rsidRDefault="00A23B61" w:rsidP="003E4E98">
            <w:pPr>
              <w:suppressAutoHyphens/>
              <w:jc w:val="center"/>
              <w:rPr>
                <w:b/>
                <w:sz w:val="26"/>
                <w:szCs w:val="26"/>
              </w:rPr>
            </w:pPr>
            <w:r w:rsidRPr="002F37E0">
              <w:rPr>
                <w:b/>
                <w:sz w:val="26"/>
                <w:szCs w:val="26"/>
              </w:rPr>
              <w:t>абонента</w:t>
            </w:r>
          </w:p>
        </w:tc>
        <w:tc>
          <w:tcPr>
            <w:tcW w:w="2107" w:type="dxa"/>
          </w:tcPr>
          <w:p w:rsidR="00A23B61" w:rsidRPr="002F37E0" w:rsidRDefault="00A23B61" w:rsidP="003E4E98">
            <w:pPr>
              <w:suppressAutoHyphens/>
              <w:jc w:val="center"/>
              <w:rPr>
                <w:b/>
                <w:sz w:val="26"/>
                <w:szCs w:val="26"/>
              </w:rPr>
            </w:pPr>
            <w:r w:rsidRPr="002F37E0">
              <w:rPr>
                <w:b/>
                <w:sz w:val="26"/>
                <w:szCs w:val="26"/>
              </w:rPr>
              <w:t>Адрес абонента, телефон руководителя, диспетчерской службы</w:t>
            </w:r>
          </w:p>
        </w:tc>
      </w:tr>
      <w:tr w:rsidR="00A23B61" w:rsidRPr="002F37E0" w:rsidTr="002F37E0">
        <w:tc>
          <w:tcPr>
            <w:tcW w:w="675" w:type="dxa"/>
          </w:tcPr>
          <w:p w:rsidR="00A23B61" w:rsidRPr="002F37E0" w:rsidRDefault="00A23B61" w:rsidP="003E4E98">
            <w:pPr>
              <w:suppressAutoHyphens/>
              <w:jc w:val="center"/>
              <w:rPr>
                <w:sz w:val="26"/>
                <w:szCs w:val="26"/>
              </w:rPr>
            </w:pPr>
            <w:r w:rsidRPr="002F37E0">
              <w:rPr>
                <w:sz w:val="26"/>
                <w:szCs w:val="26"/>
              </w:rPr>
              <w:t>5</w:t>
            </w:r>
          </w:p>
        </w:tc>
        <w:tc>
          <w:tcPr>
            <w:tcW w:w="2694" w:type="dxa"/>
          </w:tcPr>
          <w:p w:rsidR="00A23B61" w:rsidRPr="002F37E0" w:rsidRDefault="00A23B61" w:rsidP="002F37E0">
            <w:pPr>
              <w:suppressAutoHyphens/>
              <w:jc w:val="both"/>
              <w:rPr>
                <w:sz w:val="26"/>
                <w:szCs w:val="26"/>
              </w:rPr>
            </w:pPr>
            <w:r w:rsidRPr="002F37E0">
              <w:rPr>
                <w:sz w:val="26"/>
                <w:szCs w:val="26"/>
              </w:rPr>
              <w:t>Филиал ПАО «Газпром газораспределение Саратовская область» в г. Калининске</w:t>
            </w:r>
          </w:p>
        </w:tc>
        <w:tc>
          <w:tcPr>
            <w:tcW w:w="2457" w:type="dxa"/>
          </w:tcPr>
          <w:p w:rsidR="002F37E0" w:rsidRDefault="00A23B61" w:rsidP="002F37E0">
            <w:pPr>
              <w:suppressAutoHyphens/>
              <w:jc w:val="both"/>
              <w:rPr>
                <w:sz w:val="26"/>
                <w:szCs w:val="26"/>
              </w:rPr>
            </w:pPr>
            <w:r w:rsidRPr="002F37E0">
              <w:rPr>
                <w:sz w:val="26"/>
                <w:szCs w:val="26"/>
              </w:rPr>
              <w:t xml:space="preserve">Саратовская область, </w:t>
            </w:r>
          </w:p>
          <w:p w:rsidR="002F37E0" w:rsidRDefault="00A23B61" w:rsidP="002F37E0">
            <w:pPr>
              <w:suppressAutoHyphens/>
              <w:jc w:val="both"/>
              <w:rPr>
                <w:sz w:val="26"/>
                <w:szCs w:val="26"/>
              </w:rPr>
            </w:pPr>
            <w:r w:rsidRPr="002F37E0">
              <w:rPr>
                <w:sz w:val="26"/>
                <w:szCs w:val="26"/>
              </w:rPr>
              <w:t xml:space="preserve">г. Калининск, </w:t>
            </w:r>
          </w:p>
          <w:p w:rsidR="00A23B61" w:rsidRPr="002F37E0" w:rsidRDefault="00A23B61" w:rsidP="002F37E0">
            <w:pPr>
              <w:suppressAutoHyphens/>
              <w:jc w:val="both"/>
              <w:rPr>
                <w:sz w:val="26"/>
                <w:szCs w:val="26"/>
              </w:rPr>
            </w:pPr>
            <w:r w:rsidRPr="002F37E0">
              <w:rPr>
                <w:sz w:val="26"/>
                <w:szCs w:val="26"/>
              </w:rPr>
              <w:t>ул. Советская, 58,</w:t>
            </w:r>
          </w:p>
          <w:p w:rsidR="00A23B61" w:rsidRPr="002F37E0" w:rsidRDefault="00A23B61" w:rsidP="002F37E0">
            <w:pPr>
              <w:suppressAutoHyphens/>
              <w:jc w:val="both"/>
              <w:rPr>
                <w:sz w:val="26"/>
                <w:szCs w:val="26"/>
              </w:rPr>
            </w:pPr>
            <w:r w:rsidRPr="002F37E0">
              <w:rPr>
                <w:sz w:val="26"/>
                <w:szCs w:val="26"/>
              </w:rPr>
              <w:t>Диспетчер</w:t>
            </w:r>
          </w:p>
          <w:p w:rsidR="00A23B61" w:rsidRPr="002F37E0" w:rsidRDefault="00A23B61" w:rsidP="002F37E0">
            <w:pPr>
              <w:suppressAutoHyphens/>
              <w:jc w:val="both"/>
              <w:rPr>
                <w:sz w:val="26"/>
                <w:szCs w:val="26"/>
              </w:rPr>
            </w:pPr>
            <w:r w:rsidRPr="002F37E0">
              <w:rPr>
                <w:sz w:val="26"/>
                <w:szCs w:val="26"/>
              </w:rPr>
              <w:t>8(84549)3-01-50,</w:t>
            </w:r>
          </w:p>
          <w:p w:rsidR="00A23B61" w:rsidRPr="002F37E0" w:rsidRDefault="00A23B61" w:rsidP="002F37E0">
            <w:pPr>
              <w:suppressAutoHyphens/>
              <w:jc w:val="both"/>
              <w:rPr>
                <w:sz w:val="26"/>
                <w:szCs w:val="26"/>
              </w:rPr>
            </w:pPr>
            <w:r w:rsidRPr="002F37E0">
              <w:rPr>
                <w:sz w:val="26"/>
                <w:szCs w:val="26"/>
              </w:rPr>
              <w:t>Аварийная газовая служба – 04</w:t>
            </w:r>
          </w:p>
        </w:tc>
        <w:tc>
          <w:tcPr>
            <w:tcW w:w="1956" w:type="dxa"/>
          </w:tcPr>
          <w:p w:rsidR="002F37E0" w:rsidRDefault="00A23B61" w:rsidP="002F37E0">
            <w:pPr>
              <w:suppressAutoHyphens/>
              <w:jc w:val="both"/>
              <w:rPr>
                <w:sz w:val="26"/>
                <w:szCs w:val="26"/>
              </w:rPr>
            </w:pPr>
            <w:r w:rsidRPr="002F37E0">
              <w:rPr>
                <w:sz w:val="26"/>
                <w:szCs w:val="26"/>
              </w:rPr>
              <w:t>Жилищно-коммунальное хозяйство</w:t>
            </w:r>
          </w:p>
          <w:p w:rsidR="00A23B61" w:rsidRPr="002F37E0" w:rsidRDefault="00A23B61" w:rsidP="002F37E0">
            <w:pPr>
              <w:suppressAutoHyphens/>
              <w:jc w:val="both"/>
              <w:rPr>
                <w:sz w:val="26"/>
                <w:szCs w:val="26"/>
              </w:rPr>
            </w:pPr>
            <w:r w:rsidRPr="002F37E0">
              <w:rPr>
                <w:sz w:val="26"/>
                <w:szCs w:val="26"/>
              </w:rPr>
              <w:t>г. Калининск</w:t>
            </w:r>
          </w:p>
        </w:tc>
        <w:tc>
          <w:tcPr>
            <w:tcW w:w="2107" w:type="dxa"/>
          </w:tcPr>
          <w:p w:rsidR="00A23B61" w:rsidRPr="002F37E0" w:rsidRDefault="00A23B61" w:rsidP="002F37E0">
            <w:pPr>
              <w:suppressAutoHyphens/>
              <w:jc w:val="both"/>
              <w:rPr>
                <w:sz w:val="26"/>
                <w:szCs w:val="26"/>
              </w:rPr>
            </w:pPr>
            <w:r w:rsidRPr="002F37E0">
              <w:rPr>
                <w:sz w:val="26"/>
                <w:szCs w:val="26"/>
              </w:rPr>
              <w:t>Саратовская область, г. Калининск, ул. Советская, 58,</w:t>
            </w:r>
          </w:p>
          <w:p w:rsidR="00A23B61" w:rsidRPr="002F37E0" w:rsidRDefault="00A23B61" w:rsidP="002F37E0">
            <w:pPr>
              <w:suppressAutoHyphens/>
              <w:jc w:val="both"/>
              <w:rPr>
                <w:sz w:val="26"/>
                <w:szCs w:val="26"/>
              </w:rPr>
            </w:pPr>
            <w:r w:rsidRPr="002F37E0">
              <w:rPr>
                <w:sz w:val="26"/>
                <w:szCs w:val="26"/>
              </w:rPr>
              <w:t>Диспетчер</w:t>
            </w:r>
          </w:p>
          <w:p w:rsidR="00A23B61" w:rsidRPr="002F37E0" w:rsidRDefault="00A23B61" w:rsidP="002F37E0">
            <w:pPr>
              <w:suppressAutoHyphens/>
              <w:jc w:val="both"/>
              <w:rPr>
                <w:sz w:val="26"/>
                <w:szCs w:val="26"/>
              </w:rPr>
            </w:pPr>
            <w:r w:rsidRPr="002F37E0">
              <w:rPr>
                <w:sz w:val="26"/>
                <w:szCs w:val="26"/>
              </w:rPr>
              <w:t>8(84549)3-01-50,</w:t>
            </w:r>
          </w:p>
          <w:p w:rsidR="00A23B61" w:rsidRPr="002F37E0" w:rsidRDefault="00A23B61" w:rsidP="002F37E0">
            <w:pPr>
              <w:suppressAutoHyphens/>
              <w:jc w:val="both"/>
              <w:rPr>
                <w:sz w:val="26"/>
                <w:szCs w:val="26"/>
              </w:rPr>
            </w:pPr>
            <w:r w:rsidRPr="002F37E0">
              <w:rPr>
                <w:sz w:val="26"/>
                <w:szCs w:val="26"/>
              </w:rPr>
              <w:t>Аварийная газовая служба – 04</w:t>
            </w:r>
          </w:p>
        </w:tc>
      </w:tr>
    </w:tbl>
    <w:p w:rsidR="00A23B61" w:rsidRDefault="00A23B61" w:rsidP="00A23B61">
      <w:pPr>
        <w:ind w:left="709"/>
        <w:jc w:val="both"/>
        <w:rPr>
          <w:sz w:val="28"/>
          <w:szCs w:val="28"/>
        </w:rPr>
      </w:pPr>
    </w:p>
    <w:p w:rsidR="00A23B61" w:rsidRDefault="00A23B61" w:rsidP="00A23B61">
      <w:pPr>
        <w:jc w:val="center"/>
        <w:rPr>
          <w:b/>
          <w:sz w:val="28"/>
          <w:szCs w:val="28"/>
        </w:rPr>
      </w:pPr>
      <w:r>
        <w:rPr>
          <w:b/>
          <w:sz w:val="28"/>
          <w:szCs w:val="28"/>
        </w:rPr>
        <w:t xml:space="preserve">4. Порядок действий </w:t>
      </w:r>
      <w:r w:rsidRPr="00CC69EE">
        <w:rPr>
          <w:b/>
          <w:sz w:val="28"/>
          <w:szCs w:val="28"/>
        </w:rPr>
        <w:t>администрации Калининского муниципального район</w:t>
      </w:r>
      <w:r>
        <w:rPr>
          <w:b/>
          <w:sz w:val="28"/>
          <w:szCs w:val="28"/>
        </w:rPr>
        <w:t xml:space="preserve">а, </w:t>
      </w:r>
      <w:r w:rsidRPr="00CC69EE">
        <w:rPr>
          <w:b/>
          <w:sz w:val="28"/>
          <w:szCs w:val="28"/>
        </w:rPr>
        <w:t xml:space="preserve">ресурсоснабжающих </w:t>
      </w:r>
      <w:r>
        <w:rPr>
          <w:b/>
          <w:sz w:val="28"/>
          <w:szCs w:val="28"/>
        </w:rPr>
        <w:t>организаций при угрозе и возникновении технологических нарушений и аварийных ситуаций</w:t>
      </w:r>
    </w:p>
    <w:p w:rsidR="00A23B61" w:rsidRDefault="00A23B61" w:rsidP="00A23B61">
      <w:pPr>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3494"/>
        <w:gridCol w:w="1796"/>
        <w:gridCol w:w="1700"/>
        <w:gridCol w:w="2201"/>
      </w:tblGrid>
      <w:tr w:rsidR="00A23B61" w:rsidRPr="002F37E0" w:rsidTr="003E4E98">
        <w:trPr>
          <w:trHeight w:val="794"/>
        </w:trPr>
        <w:tc>
          <w:tcPr>
            <w:tcW w:w="675" w:type="dxa"/>
          </w:tcPr>
          <w:p w:rsidR="00A23B61" w:rsidRPr="002F37E0" w:rsidRDefault="00A23B61" w:rsidP="003E4E98">
            <w:pPr>
              <w:suppressAutoHyphens/>
              <w:jc w:val="center"/>
              <w:rPr>
                <w:b/>
                <w:sz w:val="26"/>
                <w:szCs w:val="26"/>
              </w:rPr>
            </w:pPr>
            <w:r w:rsidRPr="002F37E0">
              <w:rPr>
                <w:b/>
                <w:sz w:val="26"/>
                <w:szCs w:val="26"/>
              </w:rPr>
              <w:t>№</w:t>
            </w:r>
          </w:p>
          <w:p w:rsidR="00A23B61" w:rsidRPr="002F37E0" w:rsidRDefault="00A23B61" w:rsidP="003E4E98">
            <w:pPr>
              <w:suppressAutoHyphens/>
              <w:jc w:val="center"/>
              <w:rPr>
                <w:b/>
                <w:sz w:val="26"/>
                <w:szCs w:val="26"/>
              </w:rPr>
            </w:pPr>
            <w:r w:rsidRPr="002F37E0">
              <w:rPr>
                <w:b/>
                <w:sz w:val="26"/>
                <w:szCs w:val="26"/>
              </w:rPr>
              <w:t>п/п</w:t>
            </w:r>
          </w:p>
        </w:tc>
        <w:tc>
          <w:tcPr>
            <w:tcW w:w="3686" w:type="dxa"/>
          </w:tcPr>
          <w:p w:rsidR="00A23B61" w:rsidRPr="002F37E0" w:rsidRDefault="00A23B61" w:rsidP="003E4E98">
            <w:pPr>
              <w:suppressAutoHyphens/>
              <w:jc w:val="center"/>
              <w:rPr>
                <w:b/>
                <w:sz w:val="26"/>
                <w:szCs w:val="26"/>
              </w:rPr>
            </w:pPr>
            <w:r w:rsidRPr="002F37E0">
              <w:rPr>
                <w:b/>
                <w:sz w:val="26"/>
                <w:szCs w:val="26"/>
              </w:rPr>
              <w:t xml:space="preserve">Наименование проводимых мероприятий </w:t>
            </w:r>
          </w:p>
        </w:tc>
        <w:tc>
          <w:tcPr>
            <w:tcW w:w="1559" w:type="dxa"/>
          </w:tcPr>
          <w:p w:rsidR="00A23B61" w:rsidRPr="002F37E0" w:rsidRDefault="00A23B61" w:rsidP="003E4E98">
            <w:pPr>
              <w:suppressAutoHyphens/>
              <w:jc w:val="center"/>
              <w:rPr>
                <w:b/>
                <w:sz w:val="26"/>
                <w:szCs w:val="26"/>
              </w:rPr>
            </w:pPr>
            <w:r w:rsidRPr="002F37E0">
              <w:rPr>
                <w:b/>
                <w:sz w:val="26"/>
                <w:szCs w:val="26"/>
              </w:rPr>
              <w:t xml:space="preserve">Объем мероприятий </w:t>
            </w:r>
          </w:p>
        </w:tc>
        <w:tc>
          <w:tcPr>
            <w:tcW w:w="1701" w:type="dxa"/>
          </w:tcPr>
          <w:p w:rsidR="00A23B61" w:rsidRPr="002F37E0" w:rsidRDefault="00A23B61" w:rsidP="003E4E98">
            <w:pPr>
              <w:suppressAutoHyphens/>
              <w:jc w:val="center"/>
              <w:rPr>
                <w:b/>
                <w:sz w:val="26"/>
                <w:szCs w:val="26"/>
              </w:rPr>
            </w:pPr>
            <w:r w:rsidRPr="002F37E0">
              <w:rPr>
                <w:b/>
                <w:sz w:val="26"/>
                <w:szCs w:val="26"/>
              </w:rPr>
              <w:t>Срок выполнения</w:t>
            </w:r>
          </w:p>
        </w:tc>
        <w:tc>
          <w:tcPr>
            <w:tcW w:w="2091" w:type="dxa"/>
          </w:tcPr>
          <w:p w:rsidR="00A23B61" w:rsidRPr="002F37E0" w:rsidRDefault="00A23B61" w:rsidP="002F37E0">
            <w:pPr>
              <w:suppressAutoHyphens/>
              <w:jc w:val="center"/>
              <w:rPr>
                <w:b/>
                <w:sz w:val="26"/>
                <w:szCs w:val="26"/>
              </w:rPr>
            </w:pPr>
            <w:r w:rsidRPr="002F37E0">
              <w:rPr>
                <w:b/>
                <w:sz w:val="26"/>
                <w:szCs w:val="26"/>
              </w:rPr>
              <w:t>Ответственные исполнители</w:t>
            </w:r>
          </w:p>
        </w:tc>
      </w:tr>
      <w:tr w:rsidR="00A23B61" w:rsidRPr="002F37E0" w:rsidTr="003E4E98">
        <w:tc>
          <w:tcPr>
            <w:tcW w:w="675" w:type="dxa"/>
          </w:tcPr>
          <w:p w:rsidR="00A23B61" w:rsidRPr="002F37E0" w:rsidRDefault="00A23B61" w:rsidP="003E4E98">
            <w:pPr>
              <w:suppressAutoHyphens/>
              <w:jc w:val="center"/>
              <w:rPr>
                <w:sz w:val="26"/>
                <w:szCs w:val="26"/>
              </w:rPr>
            </w:pPr>
            <w:r w:rsidRPr="002F37E0">
              <w:rPr>
                <w:sz w:val="26"/>
                <w:szCs w:val="26"/>
              </w:rPr>
              <w:t xml:space="preserve">1. </w:t>
            </w:r>
          </w:p>
        </w:tc>
        <w:tc>
          <w:tcPr>
            <w:tcW w:w="3686" w:type="dxa"/>
          </w:tcPr>
          <w:p w:rsidR="00A23B61" w:rsidRPr="002F37E0" w:rsidRDefault="00A23B61" w:rsidP="002F37E0">
            <w:pPr>
              <w:suppressAutoHyphens/>
              <w:jc w:val="both"/>
              <w:rPr>
                <w:sz w:val="26"/>
                <w:szCs w:val="26"/>
              </w:rPr>
            </w:pPr>
            <w:r w:rsidRPr="002F37E0">
              <w:rPr>
                <w:sz w:val="26"/>
                <w:szCs w:val="26"/>
              </w:rPr>
              <w:t>Прием и уточнение информации об аварии на КЭС</w:t>
            </w:r>
          </w:p>
        </w:tc>
        <w:tc>
          <w:tcPr>
            <w:tcW w:w="1559" w:type="dxa"/>
          </w:tcPr>
          <w:p w:rsidR="00A23B61" w:rsidRPr="002F37E0" w:rsidRDefault="00A23B61" w:rsidP="002F37E0">
            <w:pPr>
              <w:suppressAutoHyphens/>
              <w:jc w:val="both"/>
              <w:rPr>
                <w:sz w:val="26"/>
                <w:szCs w:val="26"/>
              </w:rPr>
            </w:pPr>
            <w:r w:rsidRPr="002F37E0">
              <w:rPr>
                <w:sz w:val="26"/>
                <w:szCs w:val="26"/>
              </w:rPr>
              <w:t xml:space="preserve">5 мин. </w:t>
            </w:r>
          </w:p>
        </w:tc>
        <w:tc>
          <w:tcPr>
            <w:tcW w:w="1701" w:type="dxa"/>
          </w:tcPr>
          <w:p w:rsidR="00A23B61" w:rsidRPr="002F37E0" w:rsidRDefault="00A23B61" w:rsidP="002F37E0">
            <w:pPr>
              <w:suppressAutoHyphens/>
              <w:jc w:val="both"/>
              <w:rPr>
                <w:sz w:val="26"/>
                <w:szCs w:val="26"/>
              </w:rPr>
            </w:pPr>
            <w:r w:rsidRPr="002F37E0">
              <w:rPr>
                <w:sz w:val="26"/>
                <w:szCs w:val="26"/>
              </w:rPr>
              <w:t xml:space="preserve">Ч + 5 мин. </w:t>
            </w:r>
          </w:p>
        </w:tc>
        <w:tc>
          <w:tcPr>
            <w:tcW w:w="2091" w:type="dxa"/>
          </w:tcPr>
          <w:p w:rsidR="00A23B61" w:rsidRPr="002F37E0" w:rsidRDefault="00A23B61" w:rsidP="002F37E0">
            <w:pPr>
              <w:suppressAutoHyphens/>
              <w:jc w:val="both"/>
              <w:rPr>
                <w:sz w:val="26"/>
                <w:szCs w:val="26"/>
              </w:rPr>
            </w:pPr>
            <w:r w:rsidRPr="002F37E0">
              <w:rPr>
                <w:sz w:val="26"/>
                <w:szCs w:val="26"/>
              </w:rPr>
              <w:t>ЕДДС администрации района</w:t>
            </w:r>
          </w:p>
        </w:tc>
      </w:tr>
      <w:tr w:rsidR="00A23B61" w:rsidRPr="002F37E0" w:rsidTr="003E4E98">
        <w:tc>
          <w:tcPr>
            <w:tcW w:w="675" w:type="dxa"/>
          </w:tcPr>
          <w:p w:rsidR="00A23B61" w:rsidRPr="002F37E0" w:rsidRDefault="00A23B61" w:rsidP="003E4E98">
            <w:pPr>
              <w:suppressAutoHyphens/>
              <w:jc w:val="center"/>
              <w:rPr>
                <w:sz w:val="26"/>
                <w:szCs w:val="26"/>
              </w:rPr>
            </w:pPr>
            <w:r w:rsidRPr="002F37E0">
              <w:rPr>
                <w:sz w:val="26"/>
                <w:szCs w:val="26"/>
              </w:rPr>
              <w:t xml:space="preserve">2. </w:t>
            </w:r>
          </w:p>
        </w:tc>
        <w:tc>
          <w:tcPr>
            <w:tcW w:w="3686" w:type="dxa"/>
          </w:tcPr>
          <w:p w:rsidR="00A23B61" w:rsidRPr="002F37E0" w:rsidRDefault="00A23B61" w:rsidP="002F37E0">
            <w:pPr>
              <w:suppressAutoHyphens/>
              <w:jc w:val="both"/>
              <w:rPr>
                <w:sz w:val="26"/>
                <w:szCs w:val="26"/>
              </w:rPr>
            </w:pPr>
            <w:r w:rsidRPr="002F37E0">
              <w:rPr>
                <w:sz w:val="26"/>
                <w:szCs w:val="26"/>
              </w:rPr>
              <w:t>Оповещение и сбор КЧС поселения:</w:t>
            </w:r>
          </w:p>
          <w:p w:rsidR="00A23B61" w:rsidRPr="002F37E0" w:rsidRDefault="00A23B61" w:rsidP="002F37E0">
            <w:pPr>
              <w:suppressAutoHyphens/>
              <w:jc w:val="both"/>
              <w:rPr>
                <w:sz w:val="26"/>
                <w:szCs w:val="26"/>
              </w:rPr>
            </w:pPr>
            <w:r w:rsidRPr="002F37E0">
              <w:rPr>
                <w:sz w:val="26"/>
                <w:szCs w:val="26"/>
              </w:rPr>
              <w:lastRenderedPageBreak/>
              <w:t>- в рабочее время</w:t>
            </w:r>
          </w:p>
          <w:p w:rsidR="00A23B61" w:rsidRPr="002F37E0" w:rsidRDefault="00A23B61" w:rsidP="002F37E0">
            <w:pPr>
              <w:suppressAutoHyphens/>
              <w:jc w:val="both"/>
              <w:rPr>
                <w:sz w:val="26"/>
                <w:szCs w:val="26"/>
              </w:rPr>
            </w:pPr>
            <w:r w:rsidRPr="002F37E0">
              <w:rPr>
                <w:sz w:val="26"/>
                <w:szCs w:val="26"/>
              </w:rPr>
              <w:t xml:space="preserve">- в нерабочее время </w:t>
            </w:r>
          </w:p>
        </w:tc>
        <w:tc>
          <w:tcPr>
            <w:tcW w:w="1559" w:type="dxa"/>
          </w:tcPr>
          <w:p w:rsidR="002F37E0" w:rsidRDefault="002F37E0" w:rsidP="002F37E0">
            <w:pPr>
              <w:suppressAutoHyphens/>
              <w:jc w:val="both"/>
              <w:rPr>
                <w:sz w:val="26"/>
                <w:szCs w:val="26"/>
              </w:rPr>
            </w:pPr>
          </w:p>
          <w:p w:rsidR="002F37E0" w:rsidRDefault="002F37E0" w:rsidP="002F37E0">
            <w:pPr>
              <w:suppressAutoHyphens/>
              <w:jc w:val="both"/>
              <w:rPr>
                <w:sz w:val="26"/>
                <w:szCs w:val="26"/>
              </w:rPr>
            </w:pPr>
          </w:p>
          <w:p w:rsidR="00A23B61" w:rsidRPr="002F37E0" w:rsidRDefault="00A23B61" w:rsidP="002F37E0">
            <w:pPr>
              <w:suppressAutoHyphens/>
              <w:jc w:val="both"/>
              <w:rPr>
                <w:sz w:val="26"/>
                <w:szCs w:val="26"/>
              </w:rPr>
            </w:pPr>
            <w:r w:rsidRPr="002F37E0">
              <w:rPr>
                <w:sz w:val="26"/>
                <w:szCs w:val="26"/>
              </w:rPr>
              <w:lastRenderedPageBreak/>
              <w:t>20 мин.</w:t>
            </w:r>
          </w:p>
          <w:p w:rsidR="00A23B61" w:rsidRPr="002F37E0" w:rsidRDefault="00A23B61" w:rsidP="002F37E0">
            <w:pPr>
              <w:suppressAutoHyphens/>
              <w:jc w:val="both"/>
              <w:rPr>
                <w:sz w:val="26"/>
                <w:szCs w:val="26"/>
              </w:rPr>
            </w:pPr>
            <w:r w:rsidRPr="002F37E0">
              <w:rPr>
                <w:sz w:val="26"/>
                <w:szCs w:val="26"/>
              </w:rPr>
              <w:t>120 мин.</w:t>
            </w:r>
          </w:p>
        </w:tc>
        <w:tc>
          <w:tcPr>
            <w:tcW w:w="1701" w:type="dxa"/>
          </w:tcPr>
          <w:p w:rsidR="002F37E0" w:rsidRDefault="002F37E0" w:rsidP="002F37E0">
            <w:pPr>
              <w:suppressAutoHyphens/>
              <w:jc w:val="both"/>
              <w:rPr>
                <w:sz w:val="26"/>
                <w:szCs w:val="26"/>
              </w:rPr>
            </w:pPr>
          </w:p>
          <w:p w:rsidR="002F37E0" w:rsidRDefault="002F37E0" w:rsidP="002F37E0">
            <w:pPr>
              <w:suppressAutoHyphens/>
              <w:jc w:val="both"/>
              <w:rPr>
                <w:sz w:val="26"/>
                <w:szCs w:val="26"/>
              </w:rPr>
            </w:pPr>
          </w:p>
          <w:p w:rsidR="00A23B61" w:rsidRPr="002F37E0" w:rsidRDefault="00A23B61" w:rsidP="002F37E0">
            <w:pPr>
              <w:suppressAutoHyphens/>
              <w:jc w:val="both"/>
              <w:rPr>
                <w:sz w:val="26"/>
                <w:szCs w:val="26"/>
              </w:rPr>
            </w:pPr>
            <w:r w:rsidRPr="002F37E0">
              <w:rPr>
                <w:sz w:val="26"/>
                <w:szCs w:val="26"/>
              </w:rPr>
              <w:lastRenderedPageBreak/>
              <w:t>Ч + 25 мин.</w:t>
            </w:r>
          </w:p>
          <w:p w:rsidR="00A23B61" w:rsidRPr="002F37E0" w:rsidRDefault="00A23B61" w:rsidP="002F37E0">
            <w:pPr>
              <w:suppressAutoHyphens/>
              <w:jc w:val="both"/>
              <w:rPr>
                <w:sz w:val="26"/>
                <w:szCs w:val="26"/>
              </w:rPr>
            </w:pPr>
            <w:r w:rsidRPr="002F37E0">
              <w:rPr>
                <w:sz w:val="26"/>
                <w:szCs w:val="26"/>
              </w:rPr>
              <w:t>Ч + 125 мин.</w:t>
            </w:r>
          </w:p>
        </w:tc>
        <w:tc>
          <w:tcPr>
            <w:tcW w:w="2091" w:type="dxa"/>
          </w:tcPr>
          <w:p w:rsidR="00A23B61" w:rsidRPr="002F37E0" w:rsidRDefault="00A23B61" w:rsidP="002F37E0">
            <w:pPr>
              <w:suppressAutoHyphens/>
              <w:jc w:val="both"/>
              <w:rPr>
                <w:sz w:val="26"/>
                <w:szCs w:val="26"/>
              </w:rPr>
            </w:pPr>
            <w:r w:rsidRPr="002F37E0">
              <w:rPr>
                <w:sz w:val="26"/>
                <w:szCs w:val="26"/>
              </w:rPr>
              <w:lastRenderedPageBreak/>
              <w:t xml:space="preserve">ЕДДС администрации </w:t>
            </w:r>
            <w:r w:rsidRPr="002F37E0">
              <w:rPr>
                <w:sz w:val="26"/>
                <w:szCs w:val="26"/>
              </w:rPr>
              <w:lastRenderedPageBreak/>
              <w:t>района, члены КЧС</w:t>
            </w:r>
          </w:p>
        </w:tc>
      </w:tr>
      <w:tr w:rsidR="00A23B61" w:rsidRPr="002F37E0" w:rsidTr="003E4E98">
        <w:tc>
          <w:tcPr>
            <w:tcW w:w="675" w:type="dxa"/>
          </w:tcPr>
          <w:p w:rsidR="00A23B61" w:rsidRPr="002F37E0" w:rsidRDefault="00A23B61" w:rsidP="003E4E98">
            <w:pPr>
              <w:suppressAutoHyphens/>
              <w:jc w:val="center"/>
              <w:rPr>
                <w:sz w:val="26"/>
                <w:szCs w:val="26"/>
              </w:rPr>
            </w:pPr>
            <w:r w:rsidRPr="002F37E0">
              <w:rPr>
                <w:sz w:val="26"/>
                <w:szCs w:val="26"/>
              </w:rPr>
              <w:lastRenderedPageBreak/>
              <w:t xml:space="preserve">3. </w:t>
            </w:r>
          </w:p>
        </w:tc>
        <w:tc>
          <w:tcPr>
            <w:tcW w:w="3686" w:type="dxa"/>
          </w:tcPr>
          <w:p w:rsidR="00A23B61" w:rsidRPr="002F37E0" w:rsidRDefault="00A23B61" w:rsidP="002F37E0">
            <w:pPr>
              <w:suppressAutoHyphens/>
              <w:jc w:val="both"/>
              <w:rPr>
                <w:sz w:val="26"/>
                <w:szCs w:val="26"/>
              </w:rPr>
            </w:pPr>
            <w:r w:rsidRPr="002F37E0">
              <w:rPr>
                <w:sz w:val="26"/>
                <w:szCs w:val="26"/>
              </w:rPr>
              <w:t xml:space="preserve">Оценка возможной обстановки и принятие решения </w:t>
            </w:r>
          </w:p>
        </w:tc>
        <w:tc>
          <w:tcPr>
            <w:tcW w:w="1559" w:type="dxa"/>
          </w:tcPr>
          <w:p w:rsidR="00A23B61" w:rsidRPr="002F37E0" w:rsidRDefault="00A23B61" w:rsidP="002F37E0">
            <w:pPr>
              <w:suppressAutoHyphens/>
              <w:jc w:val="both"/>
              <w:rPr>
                <w:sz w:val="26"/>
                <w:szCs w:val="26"/>
              </w:rPr>
            </w:pPr>
            <w:r w:rsidRPr="002F37E0">
              <w:rPr>
                <w:sz w:val="26"/>
                <w:szCs w:val="26"/>
              </w:rPr>
              <w:t xml:space="preserve">30 мин. </w:t>
            </w:r>
          </w:p>
        </w:tc>
        <w:tc>
          <w:tcPr>
            <w:tcW w:w="1701" w:type="dxa"/>
          </w:tcPr>
          <w:p w:rsidR="00A23B61" w:rsidRPr="002F37E0" w:rsidRDefault="00A23B61" w:rsidP="002F37E0">
            <w:pPr>
              <w:suppressAutoHyphens/>
              <w:jc w:val="both"/>
              <w:rPr>
                <w:sz w:val="26"/>
                <w:szCs w:val="26"/>
              </w:rPr>
            </w:pPr>
            <w:r w:rsidRPr="002F37E0">
              <w:rPr>
                <w:sz w:val="26"/>
                <w:szCs w:val="26"/>
              </w:rPr>
              <w:t>Ч + 55 мин</w:t>
            </w:r>
          </w:p>
          <w:p w:rsidR="00A23B61" w:rsidRPr="002F37E0" w:rsidRDefault="00A23B61" w:rsidP="002F37E0">
            <w:pPr>
              <w:suppressAutoHyphens/>
              <w:jc w:val="both"/>
              <w:rPr>
                <w:sz w:val="26"/>
                <w:szCs w:val="26"/>
              </w:rPr>
            </w:pPr>
            <w:r w:rsidRPr="002F37E0">
              <w:rPr>
                <w:sz w:val="26"/>
                <w:szCs w:val="26"/>
              </w:rPr>
              <w:t>(Ч + 155</w:t>
            </w:r>
            <w:r w:rsidR="002F37E0">
              <w:rPr>
                <w:sz w:val="26"/>
                <w:szCs w:val="26"/>
              </w:rPr>
              <w:t xml:space="preserve"> </w:t>
            </w:r>
            <w:r w:rsidRPr="002F37E0">
              <w:rPr>
                <w:sz w:val="26"/>
                <w:szCs w:val="26"/>
              </w:rPr>
              <w:t>мин.)</w:t>
            </w:r>
          </w:p>
        </w:tc>
        <w:tc>
          <w:tcPr>
            <w:tcW w:w="2091" w:type="dxa"/>
          </w:tcPr>
          <w:p w:rsidR="00A23B61" w:rsidRPr="002F37E0" w:rsidRDefault="00A23B61" w:rsidP="002F37E0">
            <w:pPr>
              <w:suppressAutoHyphens/>
              <w:jc w:val="both"/>
              <w:rPr>
                <w:sz w:val="26"/>
                <w:szCs w:val="26"/>
              </w:rPr>
            </w:pPr>
            <w:r w:rsidRPr="002F37E0">
              <w:rPr>
                <w:sz w:val="26"/>
                <w:szCs w:val="26"/>
              </w:rPr>
              <w:t>Председатель КЧС администрации района,</w:t>
            </w:r>
          </w:p>
          <w:p w:rsidR="00A23B61" w:rsidRPr="002F37E0" w:rsidRDefault="00A23B61" w:rsidP="002F37E0">
            <w:pPr>
              <w:suppressAutoHyphens/>
              <w:jc w:val="both"/>
              <w:rPr>
                <w:sz w:val="26"/>
                <w:szCs w:val="26"/>
              </w:rPr>
            </w:pPr>
            <w:r w:rsidRPr="002F37E0">
              <w:rPr>
                <w:sz w:val="26"/>
                <w:szCs w:val="26"/>
              </w:rPr>
              <w:t>Уполномоченный ГОЧС</w:t>
            </w:r>
          </w:p>
        </w:tc>
      </w:tr>
      <w:tr w:rsidR="00A23B61" w:rsidRPr="002F37E0" w:rsidTr="003E4E98">
        <w:tc>
          <w:tcPr>
            <w:tcW w:w="675" w:type="dxa"/>
          </w:tcPr>
          <w:p w:rsidR="00A23B61" w:rsidRPr="002F37E0" w:rsidRDefault="00A23B61" w:rsidP="003E4E98">
            <w:pPr>
              <w:suppressAutoHyphens/>
              <w:jc w:val="center"/>
              <w:rPr>
                <w:sz w:val="26"/>
                <w:szCs w:val="26"/>
              </w:rPr>
            </w:pPr>
            <w:r w:rsidRPr="002F37E0">
              <w:rPr>
                <w:sz w:val="26"/>
                <w:szCs w:val="26"/>
              </w:rPr>
              <w:t xml:space="preserve">4. </w:t>
            </w:r>
          </w:p>
        </w:tc>
        <w:tc>
          <w:tcPr>
            <w:tcW w:w="3686" w:type="dxa"/>
          </w:tcPr>
          <w:p w:rsidR="00A23B61" w:rsidRPr="002F37E0" w:rsidRDefault="00A23B61" w:rsidP="002F37E0">
            <w:pPr>
              <w:suppressAutoHyphens/>
              <w:jc w:val="both"/>
              <w:rPr>
                <w:sz w:val="26"/>
                <w:szCs w:val="26"/>
              </w:rPr>
            </w:pPr>
            <w:r w:rsidRPr="002F37E0">
              <w:rPr>
                <w:sz w:val="26"/>
                <w:szCs w:val="26"/>
              </w:rPr>
              <w:t>Постановка задач членам КЧС по выполнению  подготовительных мероприятий, направленных на защиту населения и восстановления КЭС</w:t>
            </w:r>
          </w:p>
          <w:p w:rsidR="00A23B61" w:rsidRPr="002F37E0" w:rsidRDefault="00A23B61" w:rsidP="002F37E0">
            <w:pPr>
              <w:suppressAutoHyphens/>
              <w:jc w:val="both"/>
              <w:rPr>
                <w:sz w:val="26"/>
                <w:szCs w:val="26"/>
              </w:rPr>
            </w:pPr>
            <w:r w:rsidRPr="002F37E0">
              <w:rPr>
                <w:sz w:val="26"/>
                <w:szCs w:val="26"/>
              </w:rPr>
              <w:t>- в рабочее время</w:t>
            </w:r>
          </w:p>
          <w:p w:rsidR="00A23B61" w:rsidRPr="002F37E0" w:rsidRDefault="00A23B61" w:rsidP="002F37E0">
            <w:pPr>
              <w:suppressAutoHyphens/>
              <w:jc w:val="both"/>
              <w:rPr>
                <w:sz w:val="26"/>
                <w:szCs w:val="26"/>
              </w:rPr>
            </w:pPr>
            <w:r w:rsidRPr="002F37E0">
              <w:rPr>
                <w:sz w:val="26"/>
                <w:szCs w:val="26"/>
              </w:rPr>
              <w:t>- в нерабочее время</w:t>
            </w:r>
          </w:p>
        </w:tc>
        <w:tc>
          <w:tcPr>
            <w:tcW w:w="1559" w:type="dxa"/>
          </w:tcPr>
          <w:p w:rsidR="00A23B61" w:rsidRPr="002F37E0" w:rsidRDefault="00A23B61" w:rsidP="002F37E0">
            <w:pPr>
              <w:suppressAutoHyphens/>
              <w:jc w:val="both"/>
              <w:rPr>
                <w:sz w:val="26"/>
                <w:szCs w:val="26"/>
              </w:rPr>
            </w:pPr>
          </w:p>
          <w:p w:rsidR="00A23B61" w:rsidRDefault="00A23B61" w:rsidP="002F37E0">
            <w:pPr>
              <w:suppressAutoHyphens/>
              <w:jc w:val="both"/>
              <w:rPr>
                <w:sz w:val="26"/>
                <w:szCs w:val="26"/>
              </w:rPr>
            </w:pPr>
          </w:p>
          <w:p w:rsidR="002F37E0" w:rsidRDefault="002F37E0" w:rsidP="002F37E0">
            <w:pPr>
              <w:suppressAutoHyphens/>
              <w:jc w:val="both"/>
              <w:rPr>
                <w:sz w:val="26"/>
                <w:szCs w:val="26"/>
              </w:rPr>
            </w:pPr>
          </w:p>
          <w:p w:rsidR="002F37E0" w:rsidRDefault="002F37E0" w:rsidP="002F37E0">
            <w:pPr>
              <w:suppressAutoHyphens/>
              <w:jc w:val="both"/>
              <w:rPr>
                <w:sz w:val="26"/>
                <w:szCs w:val="26"/>
              </w:rPr>
            </w:pPr>
          </w:p>
          <w:p w:rsidR="002F37E0" w:rsidRDefault="002F37E0" w:rsidP="002F37E0">
            <w:pPr>
              <w:suppressAutoHyphens/>
              <w:jc w:val="both"/>
              <w:rPr>
                <w:sz w:val="26"/>
                <w:szCs w:val="26"/>
              </w:rPr>
            </w:pPr>
          </w:p>
          <w:p w:rsidR="002F37E0" w:rsidRPr="002F37E0" w:rsidRDefault="002F37E0" w:rsidP="002F37E0">
            <w:pPr>
              <w:suppressAutoHyphens/>
              <w:jc w:val="both"/>
              <w:rPr>
                <w:sz w:val="26"/>
                <w:szCs w:val="26"/>
              </w:rPr>
            </w:pPr>
          </w:p>
          <w:p w:rsidR="00A23B61" w:rsidRPr="002F37E0" w:rsidRDefault="00A23B61" w:rsidP="002F37E0">
            <w:pPr>
              <w:suppressAutoHyphens/>
              <w:jc w:val="both"/>
              <w:rPr>
                <w:sz w:val="26"/>
                <w:szCs w:val="26"/>
              </w:rPr>
            </w:pPr>
            <w:r w:rsidRPr="002F37E0">
              <w:rPr>
                <w:sz w:val="26"/>
                <w:szCs w:val="26"/>
              </w:rPr>
              <w:t>20 мин.</w:t>
            </w:r>
          </w:p>
          <w:p w:rsidR="00A23B61" w:rsidRPr="002F37E0" w:rsidRDefault="00A23B61" w:rsidP="002F37E0">
            <w:pPr>
              <w:suppressAutoHyphens/>
              <w:jc w:val="both"/>
              <w:rPr>
                <w:sz w:val="26"/>
                <w:szCs w:val="26"/>
              </w:rPr>
            </w:pPr>
            <w:r w:rsidRPr="002F37E0">
              <w:rPr>
                <w:sz w:val="26"/>
                <w:szCs w:val="26"/>
              </w:rPr>
              <w:t>20 мин.</w:t>
            </w:r>
          </w:p>
        </w:tc>
        <w:tc>
          <w:tcPr>
            <w:tcW w:w="1701" w:type="dxa"/>
          </w:tcPr>
          <w:p w:rsidR="00A23B61" w:rsidRPr="002F37E0" w:rsidRDefault="00A23B61" w:rsidP="002F37E0">
            <w:pPr>
              <w:suppressAutoHyphens/>
              <w:jc w:val="both"/>
              <w:rPr>
                <w:sz w:val="26"/>
                <w:szCs w:val="26"/>
              </w:rPr>
            </w:pPr>
          </w:p>
          <w:p w:rsidR="00A23B61" w:rsidRDefault="00A23B61" w:rsidP="002F37E0">
            <w:pPr>
              <w:suppressAutoHyphens/>
              <w:jc w:val="both"/>
              <w:rPr>
                <w:sz w:val="26"/>
                <w:szCs w:val="26"/>
              </w:rPr>
            </w:pPr>
          </w:p>
          <w:p w:rsidR="002F37E0" w:rsidRDefault="002F37E0" w:rsidP="002F37E0">
            <w:pPr>
              <w:suppressAutoHyphens/>
              <w:jc w:val="both"/>
              <w:rPr>
                <w:sz w:val="26"/>
                <w:szCs w:val="26"/>
              </w:rPr>
            </w:pPr>
          </w:p>
          <w:p w:rsidR="002F37E0" w:rsidRDefault="002F37E0" w:rsidP="002F37E0">
            <w:pPr>
              <w:suppressAutoHyphens/>
              <w:jc w:val="both"/>
              <w:rPr>
                <w:sz w:val="26"/>
                <w:szCs w:val="26"/>
              </w:rPr>
            </w:pPr>
          </w:p>
          <w:p w:rsidR="002F37E0" w:rsidRDefault="002F37E0" w:rsidP="002F37E0">
            <w:pPr>
              <w:suppressAutoHyphens/>
              <w:jc w:val="both"/>
              <w:rPr>
                <w:sz w:val="26"/>
                <w:szCs w:val="26"/>
              </w:rPr>
            </w:pPr>
          </w:p>
          <w:p w:rsidR="002F37E0" w:rsidRPr="002F37E0" w:rsidRDefault="002F37E0" w:rsidP="002F37E0">
            <w:pPr>
              <w:suppressAutoHyphens/>
              <w:jc w:val="both"/>
              <w:rPr>
                <w:sz w:val="26"/>
                <w:szCs w:val="26"/>
              </w:rPr>
            </w:pPr>
          </w:p>
          <w:p w:rsidR="00A23B61" w:rsidRPr="002F37E0" w:rsidRDefault="00A23B61" w:rsidP="002F37E0">
            <w:pPr>
              <w:suppressAutoHyphens/>
              <w:jc w:val="both"/>
              <w:rPr>
                <w:sz w:val="26"/>
                <w:szCs w:val="26"/>
              </w:rPr>
            </w:pPr>
            <w:r w:rsidRPr="002F37E0">
              <w:rPr>
                <w:sz w:val="26"/>
                <w:szCs w:val="26"/>
              </w:rPr>
              <w:t>Ч + 45 мин.</w:t>
            </w:r>
          </w:p>
          <w:p w:rsidR="00A23B61" w:rsidRPr="002F37E0" w:rsidRDefault="00A23B61" w:rsidP="002F37E0">
            <w:pPr>
              <w:suppressAutoHyphens/>
              <w:jc w:val="both"/>
              <w:rPr>
                <w:sz w:val="26"/>
                <w:szCs w:val="26"/>
              </w:rPr>
            </w:pPr>
            <w:r w:rsidRPr="002F37E0">
              <w:rPr>
                <w:sz w:val="26"/>
                <w:szCs w:val="26"/>
              </w:rPr>
              <w:t>Ч + 145 мин.</w:t>
            </w:r>
          </w:p>
        </w:tc>
        <w:tc>
          <w:tcPr>
            <w:tcW w:w="2091" w:type="dxa"/>
          </w:tcPr>
          <w:p w:rsidR="00A23B61" w:rsidRPr="002F37E0" w:rsidRDefault="00A23B61" w:rsidP="00203891">
            <w:pPr>
              <w:suppressAutoHyphens/>
              <w:jc w:val="both"/>
              <w:rPr>
                <w:sz w:val="26"/>
                <w:szCs w:val="26"/>
              </w:rPr>
            </w:pPr>
            <w:r w:rsidRPr="002F37E0">
              <w:rPr>
                <w:sz w:val="26"/>
                <w:szCs w:val="26"/>
              </w:rPr>
              <w:t>Председатель КЧС администрации района</w:t>
            </w:r>
          </w:p>
        </w:tc>
      </w:tr>
      <w:tr w:rsidR="00A23B61" w:rsidRPr="002F37E0" w:rsidTr="003E4E98">
        <w:tc>
          <w:tcPr>
            <w:tcW w:w="675" w:type="dxa"/>
          </w:tcPr>
          <w:p w:rsidR="00A23B61" w:rsidRPr="002F37E0" w:rsidRDefault="00A23B61" w:rsidP="003E4E98">
            <w:pPr>
              <w:suppressAutoHyphens/>
              <w:jc w:val="center"/>
              <w:rPr>
                <w:sz w:val="26"/>
                <w:szCs w:val="26"/>
              </w:rPr>
            </w:pPr>
            <w:r w:rsidRPr="002F37E0">
              <w:rPr>
                <w:sz w:val="26"/>
                <w:szCs w:val="26"/>
              </w:rPr>
              <w:t xml:space="preserve">5. </w:t>
            </w:r>
          </w:p>
        </w:tc>
        <w:tc>
          <w:tcPr>
            <w:tcW w:w="3686" w:type="dxa"/>
          </w:tcPr>
          <w:p w:rsidR="00A23B61" w:rsidRPr="002F37E0" w:rsidRDefault="00A23B61" w:rsidP="00203891">
            <w:pPr>
              <w:suppressAutoHyphens/>
              <w:jc w:val="both"/>
              <w:rPr>
                <w:sz w:val="26"/>
                <w:szCs w:val="26"/>
              </w:rPr>
            </w:pPr>
            <w:r w:rsidRPr="002F37E0">
              <w:rPr>
                <w:sz w:val="26"/>
                <w:szCs w:val="26"/>
              </w:rPr>
              <w:t xml:space="preserve">Развернуть необходимые силы и средства поселения для выполнения работ по ликвидации аварии на КЭС </w:t>
            </w:r>
          </w:p>
        </w:tc>
        <w:tc>
          <w:tcPr>
            <w:tcW w:w="1559" w:type="dxa"/>
          </w:tcPr>
          <w:p w:rsidR="00A23B61" w:rsidRPr="002F37E0" w:rsidRDefault="00A23B61" w:rsidP="002F37E0">
            <w:pPr>
              <w:suppressAutoHyphens/>
              <w:jc w:val="both"/>
              <w:rPr>
                <w:sz w:val="26"/>
                <w:szCs w:val="26"/>
              </w:rPr>
            </w:pPr>
            <w:r w:rsidRPr="002F37E0">
              <w:rPr>
                <w:sz w:val="26"/>
                <w:szCs w:val="26"/>
              </w:rPr>
              <w:t xml:space="preserve">30 мин. </w:t>
            </w:r>
          </w:p>
        </w:tc>
        <w:tc>
          <w:tcPr>
            <w:tcW w:w="1701" w:type="dxa"/>
          </w:tcPr>
          <w:p w:rsidR="00A23B61" w:rsidRPr="002F37E0" w:rsidRDefault="00A23B61" w:rsidP="002F37E0">
            <w:pPr>
              <w:suppressAutoHyphens/>
              <w:jc w:val="both"/>
              <w:rPr>
                <w:sz w:val="26"/>
                <w:szCs w:val="26"/>
              </w:rPr>
            </w:pPr>
            <w:r w:rsidRPr="002F37E0">
              <w:rPr>
                <w:sz w:val="26"/>
                <w:szCs w:val="26"/>
              </w:rPr>
              <w:t>Ч + 75 мин.</w:t>
            </w:r>
          </w:p>
          <w:p w:rsidR="00A23B61" w:rsidRPr="002F37E0" w:rsidRDefault="00A23B61" w:rsidP="00203891">
            <w:pPr>
              <w:suppressAutoHyphens/>
              <w:jc w:val="both"/>
              <w:rPr>
                <w:sz w:val="26"/>
                <w:szCs w:val="26"/>
              </w:rPr>
            </w:pPr>
            <w:r w:rsidRPr="002F37E0">
              <w:rPr>
                <w:sz w:val="26"/>
                <w:szCs w:val="26"/>
              </w:rPr>
              <w:t>Ч + 175 мин.</w:t>
            </w:r>
          </w:p>
        </w:tc>
        <w:tc>
          <w:tcPr>
            <w:tcW w:w="2091" w:type="dxa"/>
          </w:tcPr>
          <w:p w:rsidR="00A23B61" w:rsidRPr="002F37E0" w:rsidRDefault="00A23B61" w:rsidP="002F37E0">
            <w:pPr>
              <w:suppressAutoHyphens/>
              <w:jc w:val="both"/>
              <w:rPr>
                <w:sz w:val="26"/>
                <w:szCs w:val="26"/>
              </w:rPr>
            </w:pPr>
            <w:r w:rsidRPr="002F37E0">
              <w:rPr>
                <w:sz w:val="26"/>
                <w:szCs w:val="26"/>
              </w:rPr>
              <w:t>Председатель КЧС администрации</w:t>
            </w:r>
          </w:p>
          <w:p w:rsidR="00A23B61" w:rsidRPr="002F37E0" w:rsidRDefault="00A23B61" w:rsidP="002F37E0">
            <w:pPr>
              <w:suppressAutoHyphens/>
              <w:jc w:val="both"/>
              <w:rPr>
                <w:sz w:val="26"/>
                <w:szCs w:val="26"/>
              </w:rPr>
            </w:pPr>
            <w:r w:rsidRPr="002F37E0">
              <w:rPr>
                <w:sz w:val="26"/>
                <w:szCs w:val="26"/>
              </w:rPr>
              <w:t>Уполномоченный ГОЧС</w:t>
            </w:r>
          </w:p>
          <w:p w:rsidR="00A23B61" w:rsidRPr="002F37E0" w:rsidRDefault="00A23B61" w:rsidP="002F37E0">
            <w:pPr>
              <w:suppressAutoHyphens/>
              <w:jc w:val="both"/>
              <w:rPr>
                <w:sz w:val="26"/>
                <w:szCs w:val="26"/>
              </w:rPr>
            </w:pPr>
            <w:r w:rsidRPr="002F37E0">
              <w:rPr>
                <w:sz w:val="26"/>
                <w:szCs w:val="26"/>
              </w:rPr>
              <w:t>Руководители формирования ГОЧС</w:t>
            </w:r>
          </w:p>
        </w:tc>
      </w:tr>
      <w:tr w:rsidR="00A23B61" w:rsidRPr="002F37E0" w:rsidTr="003E4E98">
        <w:tc>
          <w:tcPr>
            <w:tcW w:w="675" w:type="dxa"/>
          </w:tcPr>
          <w:p w:rsidR="00A23B61" w:rsidRPr="002F37E0" w:rsidRDefault="00A23B61" w:rsidP="003E4E98">
            <w:pPr>
              <w:suppressAutoHyphens/>
              <w:jc w:val="center"/>
              <w:rPr>
                <w:sz w:val="26"/>
                <w:szCs w:val="26"/>
              </w:rPr>
            </w:pPr>
            <w:r w:rsidRPr="002F37E0">
              <w:rPr>
                <w:sz w:val="26"/>
                <w:szCs w:val="26"/>
              </w:rPr>
              <w:t xml:space="preserve">6. </w:t>
            </w:r>
          </w:p>
        </w:tc>
        <w:tc>
          <w:tcPr>
            <w:tcW w:w="3686" w:type="dxa"/>
          </w:tcPr>
          <w:p w:rsidR="00A23B61" w:rsidRPr="002F37E0" w:rsidRDefault="00A23B61" w:rsidP="002F37E0">
            <w:pPr>
              <w:suppressAutoHyphens/>
              <w:jc w:val="both"/>
              <w:rPr>
                <w:sz w:val="26"/>
                <w:szCs w:val="26"/>
              </w:rPr>
            </w:pPr>
            <w:r w:rsidRPr="002F37E0">
              <w:rPr>
                <w:sz w:val="26"/>
                <w:szCs w:val="26"/>
              </w:rPr>
              <w:t xml:space="preserve">Организация и проведение АСНДР </w:t>
            </w:r>
          </w:p>
        </w:tc>
        <w:tc>
          <w:tcPr>
            <w:tcW w:w="1559" w:type="dxa"/>
          </w:tcPr>
          <w:p w:rsidR="00A23B61" w:rsidRPr="002F37E0" w:rsidRDefault="00A23B61" w:rsidP="002F37E0">
            <w:pPr>
              <w:suppressAutoHyphens/>
              <w:jc w:val="both"/>
              <w:rPr>
                <w:sz w:val="26"/>
                <w:szCs w:val="26"/>
              </w:rPr>
            </w:pPr>
            <w:r w:rsidRPr="002F37E0">
              <w:rPr>
                <w:sz w:val="26"/>
                <w:szCs w:val="26"/>
              </w:rPr>
              <w:t xml:space="preserve">По обстановке </w:t>
            </w:r>
          </w:p>
        </w:tc>
        <w:tc>
          <w:tcPr>
            <w:tcW w:w="1701" w:type="dxa"/>
          </w:tcPr>
          <w:p w:rsidR="00A23B61" w:rsidRPr="002F37E0" w:rsidRDefault="00A23B61" w:rsidP="002F37E0">
            <w:pPr>
              <w:suppressAutoHyphens/>
              <w:jc w:val="both"/>
              <w:rPr>
                <w:sz w:val="26"/>
                <w:szCs w:val="26"/>
              </w:rPr>
            </w:pPr>
            <w:r w:rsidRPr="002F37E0">
              <w:rPr>
                <w:sz w:val="26"/>
                <w:szCs w:val="26"/>
              </w:rPr>
              <w:t xml:space="preserve">По окончанию проведения работ </w:t>
            </w:r>
          </w:p>
        </w:tc>
        <w:tc>
          <w:tcPr>
            <w:tcW w:w="2091" w:type="dxa"/>
          </w:tcPr>
          <w:p w:rsidR="00A23B61" w:rsidRPr="002F37E0" w:rsidRDefault="00A23B61" w:rsidP="002F37E0">
            <w:pPr>
              <w:suppressAutoHyphens/>
              <w:jc w:val="both"/>
              <w:rPr>
                <w:sz w:val="26"/>
                <w:szCs w:val="26"/>
              </w:rPr>
            </w:pPr>
            <w:r w:rsidRPr="002F37E0">
              <w:rPr>
                <w:sz w:val="26"/>
                <w:szCs w:val="26"/>
              </w:rPr>
              <w:t>Председатель КЧС администрации района</w:t>
            </w:r>
          </w:p>
          <w:p w:rsidR="00A23B61" w:rsidRPr="002F37E0" w:rsidRDefault="00A23B61" w:rsidP="002F37E0">
            <w:pPr>
              <w:suppressAutoHyphens/>
              <w:jc w:val="both"/>
              <w:rPr>
                <w:sz w:val="26"/>
                <w:szCs w:val="26"/>
              </w:rPr>
            </w:pPr>
            <w:r w:rsidRPr="002F37E0">
              <w:rPr>
                <w:sz w:val="26"/>
                <w:szCs w:val="26"/>
              </w:rPr>
              <w:t>Руководители формирования ГОЧС</w:t>
            </w:r>
          </w:p>
        </w:tc>
      </w:tr>
      <w:tr w:rsidR="00A23B61" w:rsidRPr="002F37E0" w:rsidTr="003E4E98">
        <w:tc>
          <w:tcPr>
            <w:tcW w:w="675" w:type="dxa"/>
          </w:tcPr>
          <w:p w:rsidR="00A23B61" w:rsidRPr="002F37E0" w:rsidRDefault="00A23B61" w:rsidP="003E4E98">
            <w:pPr>
              <w:suppressAutoHyphens/>
              <w:jc w:val="center"/>
              <w:rPr>
                <w:sz w:val="26"/>
                <w:szCs w:val="26"/>
              </w:rPr>
            </w:pPr>
            <w:r w:rsidRPr="002F37E0">
              <w:rPr>
                <w:sz w:val="26"/>
                <w:szCs w:val="26"/>
              </w:rPr>
              <w:t xml:space="preserve">7. </w:t>
            </w:r>
          </w:p>
        </w:tc>
        <w:tc>
          <w:tcPr>
            <w:tcW w:w="3686" w:type="dxa"/>
          </w:tcPr>
          <w:p w:rsidR="00A23B61" w:rsidRPr="002F37E0" w:rsidRDefault="00A23B61" w:rsidP="002F37E0">
            <w:pPr>
              <w:suppressAutoHyphens/>
              <w:jc w:val="both"/>
              <w:rPr>
                <w:sz w:val="26"/>
                <w:szCs w:val="26"/>
              </w:rPr>
            </w:pPr>
            <w:r w:rsidRPr="002F37E0">
              <w:rPr>
                <w:sz w:val="26"/>
                <w:szCs w:val="26"/>
              </w:rPr>
              <w:t>Поддержание постоянной связи и обмен информацией дежурных служб поселений и муниципального района</w:t>
            </w:r>
          </w:p>
        </w:tc>
        <w:tc>
          <w:tcPr>
            <w:tcW w:w="1559" w:type="dxa"/>
          </w:tcPr>
          <w:p w:rsidR="00A23B61" w:rsidRPr="002F37E0" w:rsidRDefault="00A23B61" w:rsidP="002F37E0">
            <w:pPr>
              <w:suppressAutoHyphens/>
              <w:jc w:val="both"/>
              <w:rPr>
                <w:sz w:val="26"/>
                <w:szCs w:val="26"/>
              </w:rPr>
            </w:pPr>
            <w:r w:rsidRPr="002F37E0">
              <w:rPr>
                <w:sz w:val="26"/>
                <w:szCs w:val="26"/>
              </w:rPr>
              <w:t xml:space="preserve">Согласно табеля донесений </w:t>
            </w:r>
          </w:p>
        </w:tc>
        <w:tc>
          <w:tcPr>
            <w:tcW w:w="1701" w:type="dxa"/>
          </w:tcPr>
          <w:p w:rsidR="00A23B61" w:rsidRPr="002F37E0" w:rsidRDefault="00A23B61" w:rsidP="002F37E0">
            <w:pPr>
              <w:suppressAutoHyphens/>
              <w:jc w:val="both"/>
              <w:rPr>
                <w:sz w:val="26"/>
                <w:szCs w:val="26"/>
              </w:rPr>
            </w:pPr>
            <w:r w:rsidRPr="002F37E0">
              <w:rPr>
                <w:sz w:val="26"/>
                <w:szCs w:val="26"/>
              </w:rPr>
              <w:t>Согласно табеля донесений</w:t>
            </w:r>
          </w:p>
        </w:tc>
        <w:tc>
          <w:tcPr>
            <w:tcW w:w="2091" w:type="dxa"/>
          </w:tcPr>
          <w:p w:rsidR="00A23B61" w:rsidRPr="002F37E0" w:rsidRDefault="00A23B61" w:rsidP="002F37E0">
            <w:pPr>
              <w:suppressAutoHyphens/>
              <w:jc w:val="both"/>
              <w:rPr>
                <w:sz w:val="26"/>
                <w:szCs w:val="26"/>
              </w:rPr>
            </w:pPr>
            <w:r w:rsidRPr="002F37E0">
              <w:rPr>
                <w:sz w:val="26"/>
                <w:szCs w:val="26"/>
              </w:rPr>
              <w:t>Уполномоченный ГОЧС администрации района</w:t>
            </w:r>
          </w:p>
        </w:tc>
      </w:tr>
    </w:tbl>
    <w:p w:rsidR="00A23B61" w:rsidRDefault="00A23B61" w:rsidP="00A23B61">
      <w:pPr>
        <w:jc w:val="center"/>
      </w:pPr>
    </w:p>
    <w:p w:rsidR="00A23B61" w:rsidRPr="001B5ACF" w:rsidRDefault="00A23B61" w:rsidP="00203891">
      <w:pPr>
        <w:ind w:firstLine="567"/>
        <w:jc w:val="both"/>
        <w:rPr>
          <w:sz w:val="28"/>
          <w:szCs w:val="28"/>
        </w:rPr>
      </w:pPr>
      <w:r w:rsidRPr="001B5ACF">
        <w:rPr>
          <w:sz w:val="28"/>
          <w:szCs w:val="28"/>
        </w:rPr>
        <w:t>4.1. Описательная часть</w:t>
      </w:r>
    </w:p>
    <w:p w:rsidR="00A23B61" w:rsidRDefault="00A23B61" w:rsidP="00203891">
      <w:pPr>
        <w:ind w:firstLine="567"/>
        <w:jc w:val="both"/>
        <w:rPr>
          <w:sz w:val="28"/>
          <w:szCs w:val="28"/>
        </w:rPr>
      </w:pPr>
      <w:r>
        <w:rPr>
          <w:sz w:val="28"/>
          <w:szCs w:val="28"/>
        </w:rPr>
        <w:t xml:space="preserve">4.1.1. При возникновении незначительных повреждений на инженерных сетях эксплуатирующая организация оповещает телефонограммой о повреждениях администрацию </w:t>
      </w:r>
      <w:r w:rsidRPr="00C76682">
        <w:rPr>
          <w:sz w:val="28"/>
          <w:szCs w:val="28"/>
        </w:rPr>
        <w:t>Калининского муниципального района</w:t>
      </w:r>
      <w:r>
        <w:rPr>
          <w:sz w:val="28"/>
          <w:szCs w:val="28"/>
        </w:rPr>
        <w:t xml:space="preserve"> и владельцев коммуникаций, смежных с поврежденной,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A23B61" w:rsidRPr="001B5ACF" w:rsidRDefault="00A23B61" w:rsidP="00203891">
      <w:pPr>
        <w:ind w:firstLine="567"/>
        <w:jc w:val="both"/>
        <w:rPr>
          <w:sz w:val="28"/>
          <w:szCs w:val="28"/>
        </w:rPr>
      </w:pPr>
      <w:r>
        <w:rPr>
          <w:sz w:val="28"/>
          <w:szCs w:val="28"/>
        </w:rPr>
        <w:tab/>
        <w:t xml:space="preserve">4.1.2. При возникновении повреждений, аварий и чрезвычайных ситуаций, вызванных технологическими нарушениями на инженерных сооружениях и коммуникациях, срок устранения которых превышает 24 часа, руководство по локализации и ликвидации аварий возлагается на администрацию района и постоянно воздействующую Комиссию по предупреждению и ликвидации </w:t>
      </w:r>
      <w:r>
        <w:rPr>
          <w:sz w:val="28"/>
          <w:szCs w:val="28"/>
        </w:rPr>
        <w:lastRenderedPageBreak/>
        <w:t xml:space="preserve">чрезвычайных ситуаций и обеспечению первичных мер пожарной безопасности администрации </w:t>
      </w:r>
      <w:r w:rsidRPr="00C76682">
        <w:rPr>
          <w:sz w:val="28"/>
          <w:szCs w:val="28"/>
        </w:rPr>
        <w:t>Калининского муниципального района</w:t>
      </w:r>
      <w:r>
        <w:rPr>
          <w:sz w:val="28"/>
          <w:szCs w:val="28"/>
        </w:rPr>
        <w:t>.</w:t>
      </w:r>
    </w:p>
    <w:p w:rsidR="00A23B61" w:rsidRDefault="00A23B61" w:rsidP="00203891">
      <w:pPr>
        <w:ind w:firstLine="567"/>
        <w:jc w:val="both"/>
        <w:rPr>
          <w:sz w:val="28"/>
          <w:szCs w:val="28"/>
        </w:rPr>
      </w:pPr>
      <w:r>
        <w:rPr>
          <w:sz w:val="28"/>
          <w:szCs w:val="28"/>
        </w:rPr>
        <w:tab/>
        <w:t>4.1.3.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в муниципальном бюджете района на очередной финансовый год.</w:t>
      </w:r>
    </w:p>
    <w:p w:rsidR="00A23B61" w:rsidRDefault="00A23B61" w:rsidP="00203891">
      <w:pPr>
        <w:ind w:firstLine="567"/>
        <w:jc w:val="both"/>
        <w:rPr>
          <w:sz w:val="28"/>
          <w:szCs w:val="28"/>
        </w:rPr>
      </w:pPr>
      <w:r>
        <w:rPr>
          <w:sz w:val="28"/>
          <w:szCs w:val="28"/>
        </w:rPr>
        <w:tab/>
        <w:t>4.1.4. Земляные работы, связанные с вскрытием грунта и дорожных покрытий, должны производиться в соответствии с Правилами организации и производства земляных работ на территории Калининского муниципального района.</w:t>
      </w:r>
    </w:p>
    <w:p w:rsidR="00A23B61" w:rsidRDefault="00A23B61" w:rsidP="00203891">
      <w:pPr>
        <w:ind w:firstLine="567"/>
        <w:jc w:val="both"/>
        <w:rPr>
          <w:sz w:val="28"/>
          <w:szCs w:val="28"/>
        </w:rPr>
      </w:pPr>
      <w:r>
        <w:rPr>
          <w:sz w:val="28"/>
          <w:szCs w:val="28"/>
        </w:rPr>
        <w:tab/>
        <w:t>4.1.5. Работы по устранению технологических нарушений на инженерных сетях, связанные с нарушением благоустройства территории, производится тепло- и ресурсоснабжающими организациями и их подрядными организациями по согласованию с администрацией района.</w:t>
      </w:r>
    </w:p>
    <w:p w:rsidR="00A23B61" w:rsidRDefault="00A23B61" w:rsidP="00203891">
      <w:pPr>
        <w:ind w:firstLine="567"/>
        <w:jc w:val="both"/>
        <w:rPr>
          <w:sz w:val="28"/>
          <w:szCs w:val="28"/>
        </w:rPr>
      </w:pPr>
      <w:r>
        <w:rPr>
          <w:sz w:val="28"/>
          <w:szCs w:val="28"/>
        </w:rPr>
        <w:tab/>
        <w:t>4.1.6.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производится за счет владельцев инженерных сетей, на которых произошла авария или возник дефект.</w:t>
      </w:r>
    </w:p>
    <w:p w:rsidR="00A23B61" w:rsidRDefault="00A23B61" w:rsidP="00203891">
      <w:pPr>
        <w:ind w:firstLine="567"/>
        <w:jc w:val="both"/>
        <w:rPr>
          <w:sz w:val="28"/>
          <w:szCs w:val="28"/>
        </w:rPr>
      </w:pPr>
      <w:r>
        <w:rPr>
          <w:sz w:val="28"/>
          <w:szCs w:val="28"/>
        </w:rPr>
        <w:t>4.1.7. Администрация района оказывает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w:t>
      </w:r>
    </w:p>
    <w:p w:rsidR="00A23B61" w:rsidRDefault="00A23B61" w:rsidP="00203891">
      <w:pPr>
        <w:ind w:firstLine="567"/>
        <w:jc w:val="both"/>
        <w:rPr>
          <w:sz w:val="28"/>
          <w:szCs w:val="28"/>
        </w:rPr>
      </w:pPr>
      <w:r>
        <w:rPr>
          <w:sz w:val="28"/>
          <w:szCs w:val="28"/>
        </w:rPr>
        <w:tab/>
        <w:t>4.1.8. Собственники земельных участков, по которым проходят инженерные коммуникации, обязаны:</w:t>
      </w:r>
    </w:p>
    <w:p w:rsidR="00A23B61" w:rsidRDefault="00A23B61" w:rsidP="00203891">
      <w:pPr>
        <w:ind w:firstLine="567"/>
        <w:jc w:val="both"/>
        <w:rPr>
          <w:sz w:val="28"/>
          <w:szCs w:val="28"/>
        </w:rPr>
      </w:pPr>
      <w:r>
        <w:rPr>
          <w:sz w:val="28"/>
          <w:szCs w:val="28"/>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A23B61" w:rsidRDefault="00A23B61" w:rsidP="00203891">
      <w:pPr>
        <w:ind w:firstLine="567"/>
        <w:jc w:val="both"/>
        <w:rPr>
          <w:sz w:val="28"/>
          <w:szCs w:val="28"/>
        </w:rPr>
      </w:pPr>
      <w:r>
        <w:rPr>
          <w:sz w:val="28"/>
          <w:szCs w:val="28"/>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кустарников и т.п.;</w:t>
      </w:r>
    </w:p>
    <w:p w:rsidR="00A23B61" w:rsidRDefault="00A23B61" w:rsidP="00203891">
      <w:pPr>
        <w:ind w:firstLine="567"/>
        <w:jc w:val="both"/>
        <w:rPr>
          <w:sz w:val="28"/>
          <w:szCs w:val="28"/>
        </w:rPr>
      </w:pPr>
      <w:r>
        <w:rPr>
          <w:sz w:val="28"/>
          <w:szCs w:val="28"/>
        </w:rPr>
        <w:t>- обеспечивать снос несанкционированных построек и посаженных в охранных зонах деревьев и кустарников по требованию владельца инженерных коммуникаций;</w:t>
      </w:r>
    </w:p>
    <w:p w:rsidR="00A23B61" w:rsidRDefault="00A23B61" w:rsidP="00203891">
      <w:pPr>
        <w:ind w:firstLine="567"/>
        <w:jc w:val="both"/>
        <w:rPr>
          <w:sz w:val="28"/>
          <w:szCs w:val="28"/>
        </w:rPr>
      </w:pPr>
      <w:r>
        <w:rPr>
          <w:sz w:val="28"/>
          <w:szCs w:val="28"/>
        </w:rPr>
        <w:t>- принимать меры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т.п. в соответствии с действующим законодательством;</w:t>
      </w:r>
    </w:p>
    <w:p w:rsidR="00A23B61" w:rsidRPr="002B2AB1" w:rsidRDefault="00A23B61" w:rsidP="00203891">
      <w:pPr>
        <w:ind w:firstLine="567"/>
        <w:jc w:val="both"/>
        <w:rPr>
          <w:sz w:val="28"/>
          <w:szCs w:val="28"/>
        </w:rPr>
      </w:pPr>
      <w:r>
        <w:rPr>
          <w:sz w:val="28"/>
          <w:szCs w:val="28"/>
        </w:rPr>
        <w:t xml:space="preserve">- компенсировать затраты, связанные с восстановлением или переносом из охранной зоны инженерных коммуникаций, построек и сооружений, а также </w:t>
      </w:r>
      <w:r w:rsidRPr="002B2AB1">
        <w:rPr>
          <w:sz w:val="28"/>
          <w:szCs w:val="28"/>
        </w:rPr>
        <w:t>связанные с задержкой начала производства  аварийных или плановых работ из-за наличия несанкционированных сооружений.</w:t>
      </w:r>
    </w:p>
    <w:p w:rsidR="00A23B61" w:rsidRPr="002B2AB1" w:rsidRDefault="00A23B61" w:rsidP="00203891">
      <w:pPr>
        <w:ind w:firstLine="567"/>
        <w:jc w:val="both"/>
        <w:rPr>
          <w:sz w:val="28"/>
          <w:szCs w:val="28"/>
        </w:rPr>
      </w:pPr>
      <w:r w:rsidRPr="002B2AB1">
        <w:rPr>
          <w:sz w:val="28"/>
          <w:szCs w:val="28"/>
        </w:rPr>
        <w:lastRenderedPageBreak/>
        <w:t xml:space="preserve">4.1.9. 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подземных коммуникаций, образование провалов  т.п.) обязаны: </w:t>
      </w:r>
    </w:p>
    <w:p w:rsidR="00A23B61" w:rsidRPr="002B2AB1" w:rsidRDefault="00A23B61" w:rsidP="00203891">
      <w:pPr>
        <w:ind w:firstLine="567"/>
        <w:jc w:val="both"/>
        <w:rPr>
          <w:sz w:val="28"/>
          <w:szCs w:val="28"/>
        </w:rPr>
      </w:pPr>
      <w:r w:rsidRPr="002B2AB1">
        <w:rPr>
          <w:sz w:val="28"/>
          <w:szCs w:val="28"/>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A23B61" w:rsidRDefault="00A23B61" w:rsidP="00203891">
      <w:pPr>
        <w:ind w:firstLine="567"/>
        <w:jc w:val="both"/>
        <w:rPr>
          <w:sz w:val="28"/>
          <w:szCs w:val="28"/>
        </w:rPr>
      </w:pPr>
      <w:r w:rsidRPr="002B2AB1">
        <w:rPr>
          <w:sz w:val="28"/>
          <w:szCs w:val="28"/>
        </w:rPr>
        <w:t>- незамедлительно</w:t>
      </w:r>
      <w:r>
        <w:rPr>
          <w:sz w:val="28"/>
          <w:szCs w:val="28"/>
        </w:rPr>
        <w:t xml:space="preserve"> информировать администрацию поселения обо всех происшествиях, связанных с повреждением инженерных коммуникаций.</w:t>
      </w:r>
    </w:p>
    <w:p w:rsidR="00A23B61" w:rsidRDefault="00A23B61" w:rsidP="00203891">
      <w:pPr>
        <w:ind w:firstLine="567"/>
        <w:jc w:val="both"/>
        <w:rPr>
          <w:sz w:val="28"/>
          <w:szCs w:val="28"/>
        </w:rPr>
      </w:pPr>
      <w:r>
        <w:rPr>
          <w:sz w:val="28"/>
          <w:szCs w:val="28"/>
        </w:rPr>
        <w:t>4.1.10. 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A23B61" w:rsidRDefault="00A23B61" w:rsidP="00203891">
      <w:pPr>
        <w:ind w:firstLine="567"/>
        <w:jc w:val="both"/>
        <w:rPr>
          <w:sz w:val="28"/>
          <w:szCs w:val="28"/>
        </w:rPr>
      </w:pPr>
      <w:r>
        <w:rPr>
          <w:sz w:val="28"/>
          <w:szCs w:val="28"/>
        </w:rPr>
        <w:tab/>
        <w:t>Работы по оборудованию встроенных нежилых помещений, по которым проходят</w:t>
      </w:r>
      <w:r w:rsidRPr="002B2AB1">
        <w:rPr>
          <w:sz w:val="28"/>
          <w:szCs w:val="28"/>
        </w:rPr>
        <w:t xml:space="preserve"> </w:t>
      </w:r>
      <w:r>
        <w:rPr>
          <w:sz w:val="28"/>
          <w:szCs w:val="28"/>
        </w:rPr>
        <w:t>инженерные коммуникации, выполняются по техническим условиям исполнителя коммунальных услуг, согласованным с тепло- и ресурсоснабжающими организациями.</w:t>
      </w:r>
    </w:p>
    <w:p w:rsidR="00A23B61" w:rsidRDefault="00A23B61" w:rsidP="00203891">
      <w:pPr>
        <w:ind w:firstLine="567"/>
        <w:jc w:val="both"/>
        <w:rPr>
          <w:sz w:val="28"/>
          <w:szCs w:val="28"/>
        </w:rPr>
      </w:pPr>
      <w:r>
        <w:rPr>
          <w:sz w:val="28"/>
          <w:szCs w:val="28"/>
        </w:rPr>
        <w:tab/>
        <w:t>4.1.11. Во всех жилых домах и на объектах социальной сферы их владельцами должны быть оформлены таблички с указанием адресов и номеров телефонов для общения о технологических нарушениях работы систем инженерного обеспечения.</w:t>
      </w:r>
    </w:p>
    <w:p w:rsidR="00A23B61" w:rsidRDefault="00A23B61" w:rsidP="00203891">
      <w:pPr>
        <w:ind w:firstLine="567"/>
        <w:jc w:val="both"/>
        <w:rPr>
          <w:sz w:val="28"/>
          <w:szCs w:val="28"/>
        </w:rPr>
      </w:pPr>
      <w:r>
        <w:rPr>
          <w:sz w:val="28"/>
          <w:szCs w:val="28"/>
        </w:rPr>
        <w:t>4.1.12.</w:t>
      </w:r>
      <w:r w:rsidRPr="002B2AB1">
        <w:rPr>
          <w:sz w:val="28"/>
          <w:szCs w:val="28"/>
        </w:rPr>
        <w:t xml:space="preserve"> </w:t>
      </w:r>
      <w:r>
        <w:rPr>
          <w:sz w:val="28"/>
          <w:szCs w:val="28"/>
        </w:rPr>
        <w:t>Потребители тепла по надежности теплоснабжения делятся на две категории:</w:t>
      </w:r>
    </w:p>
    <w:p w:rsidR="00A23B61" w:rsidRPr="00736857" w:rsidRDefault="00A23B61" w:rsidP="00203891">
      <w:pPr>
        <w:ind w:firstLine="567"/>
        <w:jc w:val="both"/>
        <w:rPr>
          <w:sz w:val="28"/>
          <w:szCs w:val="28"/>
        </w:rPr>
      </w:pPr>
      <w:r w:rsidRPr="00736857">
        <w:rPr>
          <w:sz w:val="28"/>
          <w:szCs w:val="28"/>
        </w:rPr>
        <w:t>- первая категория - это потребители, нарушение теплоснабжения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т.п.);</w:t>
      </w:r>
    </w:p>
    <w:p w:rsidR="00A23B61" w:rsidRPr="00736857" w:rsidRDefault="00A23B61" w:rsidP="00203891">
      <w:pPr>
        <w:ind w:firstLine="567"/>
        <w:jc w:val="both"/>
        <w:rPr>
          <w:sz w:val="28"/>
          <w:szCs w:val="28"/>
        </w:rPr>
      </w:pPr>
      <w:r w:rsidRPr="00736857">
        <w:rPr>
          <w:sz w:val="28"/>
          <w:szCs w:val="28"/>
        </w:rPr>
        <w:t xml:space="preserve">- вторая категория – остальные потребители тепла. </w:t>
      </w:r>
    </w:p>
    <w:p w:rsidR="00A23B61" w:rsidRPr="00736857" w:rsidRDefault="00A23B61" w:rsidP="00203891">
      <w:pPr>
        <w:ind w:firstLine="567"/>
        <w:jc w:val="both"/>
        <w:rPr>
          <w:sz w:val="28"/>
          <w:szCs w:val="28"/>
        </w:rPr>
      </w:pPr>
      <w:r w:rsidRPr="00736857">
        <w:rPr>
          <w:sz w:val="28"/>
          <w:szCs w:val="28"/>
        </w:rPr>
        <w:tab/>
        <w:t>4.1.13. Источники теплоснабжения по надежности отпуска тепла потребителям делятся две категории:</w:t>
      </w:r>
    </w:p>
    <w:p w:rsidR="00A23B61" w:rsidRPr="00736857" w:rsidRDefault="00A23B61" w:rsidP="00203891">
      <w:pPr>
        <w:ind w:firstLine="567"/>
        <w:jc w:val="both"/>
        <w:rPr>
          <w:sz w:val="28"/>
          <w:szCs w:val="28"/>
        </w:rPr>
      </w:pPr>
      <w:r>
        <w:rPr>
          <w:sz w:val="28"/>
          <w:szCs w:val="28"/>
        </w:rPr>
        <w:t xml:space="preserve">- </w:t>
      </w:r>
      <w:r w:rsidRPr="00736857">
        <w:rPr>
          <w:sz w:val="28"/>
          <w:szCs w:val="28"/>
        </w:rPr>
        <w:t>первая категория – котельные, являющие единственным источником системы теплоснабжения и обеспечивающие потребителей  первой категории, не имеющих индивидуальных резервных источников тепла;</w:t>
      </w:r>
    </w:p>
    <w:p w:rsidR="00A23B61" w:rsidRDefault="00A23B61" w:rsidP="00203891">
      <w:pPr>
        <w:ind w:firstLine="567"/>
        <w:jc w:val="both"/>
        <w:rPr>
          <w:sz w:val="28"/>
          <w:szCs w:val="28"/>
        </w:rPr>
      </w:pPr>
      <w:r w:rsidRPr="00736857">
        <w:rPr>
          <w:sz w:val="28"/>
          <w:szCs w:val="28"/>
        </w:rPr>
        <w:t>- вторая категория – остальные источники тепла</w:t>
      </w:r>
      <w:r>
        <w:rPr>
          <w:sz w:val="28"/>
          <w:szCs w:val="28"/>
        </w:rPr>
        <w:t>.</w:t>
      </w:r>
    </w:p>
    <w:p w:rsidR="00A23B61" w:rsidRDefault="00A23B61" w:rsidP="00203891">
      <w:pPr>
        <w:ind w:firstLine="567"/>
        <w:jc w:val="both"/>
        <w:rPr>
          <w:sz w:val="28"/>
          <w:szCs w:val="28"/>
        </w:rPr>
      </w:pPr>
      <w:r>
        <w:rPr>
          <w:sz w:val="28"/>
          <w:szCs w:val="28"/>
        </w:rPr>
        <w:tab/>
        <w:t>4.1.14. Нарушения заданного режима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p w:rsidR="00A23B61" w:rsidRPr="00203891" w:rsidRDefault="00A23B61" w:rsidP="00A23B61">
      <w:pPr>
        <w:shd w:val="clear" w:color="auto" w:fill="FFFFFF"/>
        <w:rPr>
          <w:color w:val="000000"/>
          <w:spacing w:val="2"/>
          <w:sz w:val="28"/>
          <w:szCs w:val="28"/>
        </w:rPr>
      </w:pPr>
    </w:p>
    <w:p w:rsidR="00A23B61" w:rsidRDefault="00A23B61" w:rsidP="009B3986">
      <w:pPr>
        <w:pStyle w:val="af"/>
        <w:shd w:val="clear" w:color="auto" w:fill="FFFFFF"/>
        <w:spacing w:after="0" w:line="240" w:lineRule="auto"/>
        <w:ind w:left="0"/>
        <w:jc w:val="both"/>
        <w:rPr>
          <w:rFonts w:ascii="Times New Roman" w:eastAsia="Times New Roman" w:hAnsi="Times New Roman"/>
          <w:sz w:val="28"/>
          <w:szCs w:val="28"/>
          <w:shd w:val="clear" w:color="auto" w:fill="FFFFFF"/>
        </w:rPr>
      </w:pPr>
    </w:p>
    <w:p w:rsidR="00203891" w:rsidRPr="00203891" w:rsidRDefault="00203891" w:rsidP="00203891">
      <w:pPr>
        <w:pStyle w:val="af"/>
        <w:shd w:val="clear" w:color="auto" w:fill="FFFFFF"/>
        <w:spacing w:after="0" w:line="240" w:lineRule="auto"/>
        <w:ind w:left="0"/>
        <w:jc w:val="center"/>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_______________________</w:t>
      </w:r>
    </w:p>
    <w:sectPr w:rsidR="00203891" w:rsidRPr="00203891" w:rsidSect="002E5BB5">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D71" w:rsidRDefault="00AB4D71">
      <w:r>
        <w:separator/>
      </w:r>
    </w:p>
  </w:endnote>
  <w:endnote w:type="continuationSeparator" w:id="1">
    <w:p w:rsidR="00AB4D71" w:rsidRDefault="00AB4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D71" w:rsidRDefault="00AB4D71">
      <w:r>
        <w:separator/>
      </w:r>
    </w:p>
  </w:footnote>
  <w:footnote w:type="continuationSeparator" w:id="1">
    <w:p w:rsidR="00AB4D71" w:rsidRDefault="00AB4D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3">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4">
    <w:nsid w:val="46893E63"/>
    <w:multiLevelType w:val="hybridMultilevel"/>
    <w:tmpl w:val="6218BA96"/>
    <w:lvl w:ilvl="0" w:tplc="8286B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7E152CD"/>
    <w:multiLevelType w:val="hybridMultilevel"/>
    <w:tmpl w:val="A306A1E6"/>
    <w:lvl w:ilvl="0" w:tplc="A02C4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DC71E34"/>
    <w:multiLevelType w:val="hybridMultilevel"/>
    <w:tmpl w:val="046280F4"/>
    <w:lvl w:ilvl="0" w:tplc="886AB0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61F36D7D"/>
    <w:multiLevelType w:val="hybridMultilevel"/>
    <w:tmpl w:val="DC66CC00"/>
    <w:lvl w:ilvl="0" w:tplc="74A664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6AB01D9"/>
    <w:multiLevelType w:val="hybridMultilevel"/>
    <w:tmpl w:val="A8624D60"/>
    <w:lvl w:ilvl="0" w:tplc="2B0E3A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3"/>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9"/>
  </w:num>
  <w:num w:numId="10">
    <w:abstractNumId w:val="10"/>
  </w:num>
  <w:num w:numId="11">
    <w:abstractNumId w:val="26"/>
  </w:num>
  <w:num w:numId="12">
    <w:abstractNumId w:val="9"/>
  </w:num>
  <w:num w:numId="13">
    <w:abstractNumId w:val="6"/>
  </w:num>
  <w:num w:numId="14">
    <w:abstractNumId w:val="24"/>
  </w:num>
  <w:num w:numId="15">
    <w:abstractNumId w:val="20"/>
  </w:num>
  <w:num w:numId="16">
    <w:abstractNumId w:val="7"/>
  </w:num>
  <w:num w:numId="17">
    <w:abstractNumId w:val="27"/>
  </w:num>
  <w:num w:numId="18">
    <w:abstractNumId w:val="21"/>
  </w:num>
  <w:num w:numId="19">
    <w:abstractNumId w:val="22"/>
  </w:num>
  <w:num w:numId="20">
    <w:abstractNumId w:val="23"/>
  </w:num>
  <w:num w:numId="21">
    <w:abstractNumId w:val="6"/>
  </w:num>
  <w:num w:numId="22">
    <w:abstractNumId w:val="14"/>
  </w:num>
  <w:num w:numId="23">
    <w:abstractNumId w:val="15"/>
  </w:num>
  <w:num w:numId="24">
    <w:abstractNumId w:val="25"/>
  </w:num>
  <w:num w:numId="25">
    <w:abstractNumId w:val="17"/>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03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0EB2"/>
    <w:rsid w:val="000E12EB"/>
    <w:rsid w:val="000E140F"/>
    <w:rsid w:val="000E243A"/>
    <w:rsid w:val="000E25CE"/>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8C4"/>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891"/>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BB5"/>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7E0"/>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095"/>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9CA"/>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513"/>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5CA0"/>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1E3"/>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8D"/>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3F3"/>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335"/>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41"/>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69B"/>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032"/>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868"/>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5D3B"/>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8E"/>
    <w:rsid w:val="007006A8"/>
    <w:rsid w:val="00700749"/>
    <w:rsid w:val="00700785"/>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3F0"/>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1D0"/>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050"/>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595"/>
    <w:rsid w:val="008E4B37"/>
    <w:rsid w:val="008E5B3E"/>
    <w:rsid w:val="008E5BF1"/>
    <w:rsid w:val="008E5ECC"/>
    <w:rsid w:val="008E60A9"/>
    <w:rsid w:val="008E627D"/>
    <w:rsid w:val="008E6695"/>
    <w:rsid w:val="008E6A66"/>
    <w:rsid w:val="008E6D07"/>
    <w:rsid w:val="008E6EEB"/>
    <w:rsid w:val="008E71D6"/>
    <w:rsid w:val="008E74BA"/>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4C"/>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B61"/>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5EE"/>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26A"/>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3D4"/>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4D7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24"/>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090"/>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0DD"/>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75"/>
    <w:rsid w:val="00BE7082"/>
    <w:rsid w:val="00BE75B3"/>
    <w:rsid w:val="00BF004A"/>
    <w:rsid w:val="00BF0468"/>
    <w:rsid w:val="00BF0481"/>
    <w:rsid w:val="00BF07B6"/>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4645"/>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2824"/>
    <w:rsid w:val="00C52FA3"/>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8DC"/>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F7"/>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240"/>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9B8"/>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61"/>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A21"/>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A2C"/>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8EE"/>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07"/>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1901533">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7513938">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445137">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4914322">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28424955">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BC6D2-F05D-47E2-9CFE-6FECFE09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2659</Words>
  <Characters>15158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28</cp:revision>
  <cp:lastPrinted>2025-09-23T13:32:00Z</cp:lastPrinted>
  <dcterms:created xsi:type="dcterms:W3CDTF">2025-09-22T08:05:00Z</dcterms:created>
  <dcterms:modified xsi:type="dcterms:W3CDTF">2025-09-23T13:32:00Z</dcterms:modified>
</cp:coreProperties>
</file>