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D91A00" w:rsidRDefault="00ED374E" w:rsidP="00FA7F89">
      <w:pPr>
        <w:jc w:val="center"/>
      </w:pPr>
      <w:r>
        <w:t>о</w:t>
      </w:r>
      <w:r w:rsidR="00F03474">
        <w:t>т</w:t>
      </w:r>
      <w:r w:rsidR="00FE5E1B">
        <w:t xml:space="preserve"> </w:t>
      </w:r>
      <w:r w:rsidR="00A54F0E">
        <w:t>27</w:t>
      </w:r>
      <w:r w:rsidR="00F27B27">
        <w:t xml:space="preserve"> </w:t>
      </w:r>
      <w:r w:rsidR="005F2A89">
        <w:t>дека</w:t>
      </w:r>
      <w:r w:rsidR="001C5A87">
        <w:t>бря</w:t>
      </w:r>
      <w:r w:rsidR="00AF534F">
        <w:t xml:space="preserve"> 202</w:t>
      </w:r>
      <w:r w:rsidR="001975F8">
        <w:t>1</w:t>
      </w:r>
      <w:r w:rsidR="001C79B7">
        <w:t xml:space="preserve"> года № </w:t>
      </w:r>
      <w:r w:rsidR="00A54F0E">
        <w:t>1605</w:t>
      </w:r>
    </w:p>
    <w:p w:rsidR="00D76A80" w:rsidRDefault="00D76A80" w:rsidP="00EE134D">
      <w:pPr>
        <w:jc w:val="center"/>
      </w:pPr>
    </w:p>
    <w:p w:rsidR="008B1D60" w:rsidRDefault="00A9752B" w:rsidP="00EE134D">
      <w:pPr>
        <w:jc w:val="center"/>
      </w:pPr>
      <w:r>
        <w:t>г. Калининск</w:t>
      </w:r>
    </w:p>
    <w:p w:rsidR="00D33C5D" w:rsidRPr="00D33C5D" w:rsidRDefault="00D33C5D" w:rsidP="00D33C5D">
      <w:pPr>
        <w:ind w:firstLine="567"/>
        <w:jc w:val="both"/>
        <w:rPr>
          <w:sz w:val="28"/>
          <w:szCs w:val="24"/>
        </w:rPr>
      </w:pPr>
    </w:p>
    <w:p w:rsidR="00D33C5D" w:rsidRDefault="00D33C5D" w:rsidP="00D33C5D">
      <w:pPr>
        <w:jc w:val="both"/>
        <w:rPr>
          <w:b/>
          <w:sz w:val="28"/>
          <w:szCs w:val="24"/>
        </w:rPr>
      </w:pPr>
      <w:r w:rsidRPr="00D33C5D">
        <w:rPr>
          <w:b/>
          <w:sz w:val="28"/>
          <w:szCs w:val="24"/>
        </w:rPr>
        <w:t xml:space="preserve">О внесении изменений и дополнений </w:t>
      </w:r>
    </w:p>
    <w:p w:rsidR="00D33C5D" w:rsidRDefault="00D33C5D" w:rsidP="00D33C5D">
      <w:pPr>
        <w:jc w:val="both"/>
        <w:rPr>
          <w:b/>
          <w:sz w:val="28"/>
          <w:szCs w:val="24"/>
        </w:rPr>
      </w:pPr>
      <w:r w:rsidRPr="00D33C5D">
        <w:rPr>
          <w:b/>
          <w:sz w:val="28"/>
          <w:szCs w:val="24"/>
        </w:rPr>
        <w:t xml:space="preserve">в постановление администрации </w:t>
      </w:r>
    </w:p>
    <w:p w:rsidR="00D33C5D" w:rsidRDefault="00D33C5D" w:rsidP="00D33C5D">
      <w:pPr>
        <w:jc w:val="both"/>
        <w:rPr>
          <w:b/>
          <w:sz w:val="28"/>
          <w:szCs w:val="24"/>
        </w:rPr>
      </w:pPr>
      <w:r w:rsidRPr="00D33C5D">
        <w:rPr>
          <w:b/>
          <w:sz w:val="28"/>
          <w:szCs w:val="24"/>
        </w:rPr>
        <w:t xml:space="preserve">Калининского муниципального </w:t>
      </w:r>
    </w:p>
    <w:p w:rsidR="00D33C5D" w:rsidRDefault="00D33C5D" w:rsidP="00D33C5D">
      <w:pPr>
        <w:jc w:val="both"/>
        <w:rPr>
          <w:b/>
          <w:sz w:val="28"/>
          <w:szCs w:val="24"/>
        </w:rPr>
      </w:pPr>
      <w:r w:rsidRPr="00D33C5D">
        <w:rPr>
          <w:b/>
          <w:sz w:val="28"/>
          <w:szCs w:val="24"/>
        </w:rPr>
        <w:t xml:space="preserve">района Саратовской области </w:t>
      </w:r>
    </w:p>
    <w:p w:rsidR="00D33C5D" w:rsidRPr="00D33C5D" w:rsidRDefault="00D33C5D" w:rsidP="00D33C5D">
      <w:pPr>
        <w:jc w:val="both"/>
        <w:rPr>
          <w:b/>
          <w:sz w:val="28"/>
          <w:szCs w:val="24"/>
        </w:rPr>
      </w:pPr>
      <w:r w:rsidRPr="00D33C5D">
        <w:rPr>
          <w:b/>
          <w:sz w:val="28"/>
          <w:szCs w:val="24"/>
        </w:rPr>
        <w:t xml:space="preserve">от 27.03.2020 года №334 </w:t>
      </w:r>
    </w:p>
    <w:p w:rsidR="00D33C5D" w:rsidRPr="00D33C5D" w:rsidRDefault="00D33C5D" w:rsidP="00D33C5D">
      <w:pPr>
        <w:pStyle w:val="western"/>
        <w:tabs>
          <w:tab w:val="left" w:pos="567"/>
        </w:tabs>
        <w:spacing w:before="0" w:beforeAutospacing="0"/>
        <w:ind w:firstLine="567"/>
        <w:rPr>
          <w:szCs w:val="24"/>
        </w:rPr>
      </w:pPr>
    </w:p>
    <w:p w:rsidR="00D33C5D" w:rsidRPr="00D33C5D" w:rsidRDefault="00D33C5D" w:rsidP="00D33C5D">
      <w:pPr>
        <w:pStyle w:val="1"/>
        <w:ind w:firstLine="567"/>
        <w:rPr>
          <w:color w:val="auto"/>
          <w:spacing w:val="0"/>
          <w:szCs w:val="24"/>
        </w:rPr>
      </w:pPr>
      <w:r w:rsidRPr="00D33C5D">
        <w:rPr>
          <w:color w:val="auto"/>
          <w:spacing w:val="0"/>
          <w:szCs w:val="24"/>
        </w:rPr>
        <w:t>В связи с приведением в соответствие постановлением Правите</w:t>
      </w:r>
      <w:r>
        <w:rPr>
          <w:color w:val="auto"/>
          <w:spacing w:val="0"/>
          <w:szCs w:val="24"/>
        </w:rPr>
        <w:t xml:space="preserve">льства Российской Федерации от </w:t>
      </w:r>
      <w:r w:rsidRPr="00D33C5D">
        <w:rPr>
          <w:color w:val="auto"/>
          <w:spacing w:val="0"/>
          <w:szCs w:val="24"/>
        </w:rPr>
        <w:t xml:space="preserve">18.09.2020 </w:t>
      </w:r>
      <w:r>
        <w:rPr>
          <w:color w:val="auto"/>
          <w:spacing w:val="0"/>
          <w:szCs w:val="24"/>
        </w:rPr>
        <w:t xml:space="preserve">года </w:t>
      </w:r>
      <w:r w:rsidRPr="00D33C5D">
        <w:rPr>
          <w:color w:val="auto"/>
          <w:spacing w:val="0"/>
          <w:szCs w:val="24"/>
        </w:rPr>
        <w:t>№ 1492 «</w:t>
      </w:r>
      <w:r w:rsidRPr="00D33C5D">
        <w:rPr>
          <w:bCs/>
          <w:color w:val="auto"/>
          <w:spacing w:val="0"/>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D33C5D">
        <w:rPr>
          <w:color w:val="auto"/>
          <w:spacing w:val="0"/>
          <w:szCs w:val="24"/>
        </w:rPr>
        <w:t xml:space="preserve">», руководствуясь Уставом Калининского муниципального района Саратовской области, </w:t>
      </w:r>
      <w:r w:rsidRPr="00D33C5D">
        <w:rPr>
          <w:caps/>
          <w:color w:val="auto"/>
          <w:spacing w:val="0"/>
          <w:szCs w:val="24"/>
        </w:rPr>
        <w:t xml:space="preserve">Постановляет: </w:t>
      </w:r>
    </w:p>
    <w:p w:rsidR="00D33C5D" w:rsidRPr="00D33C5D" w:rsidRDefault="00D33C5D" w:rsidP="00D33C5D">
      <w:pPr>
        <w:ind w:firstLine="567"/>
        <w:jc w:val="both"/>
        <w:rPr>
          <w:sz w:val="28"/>
          <w:szCs w:val="24"/>
        </w:rPr>
      </w:pPr>
    </w:p>
    <w:p w:rsidR="00D33C5D" w:rsidRPr="00AA3EA3" w:rsidRDefault="00D33C5D" w:rsidP="00AA3EA3">
      <w:pPr>
        <w:ind w:firstLine="567"/>
        <w:jc w:val="both"/>
        <w:rPr>
          <w:bCs/>
          <w:sz w:val="28"/>
          <w:szCs w:val="24"/>
        </w:rPr>
      </w:pPr>
      <w:r w:rsidRPr="00D33C5D">
        <w:rPr>
          <w:sz w:val="28"/>
          <w:szCs w:val="24"/>
        </w:rPr>
        <w:t>1.</w:t>
      </w:r>
      <w:r>
        <w:rPr>
          <w:sz w:val="28"/>
          <w:szCs w:val="24"/>
        </w:rPr>
        <w:t xml:space="preserve"> Внести в </w:t>
      </w:r>
      <w:r w:rsidRPr="00D33C5D">
        <w:rPr>
          <w:sz w:val="28"/>
          <w:szCs w:val="24"/>
        </w:rPr>
        <w:t>постановление администрации Калининского муниципального района Саратовской области от 27.03.2020 года №334 «Об утверждении Порядка предоставления субсидии некоммерческим организациям на реализацию проекта по персонифицированному финансированию дополнительного образования детей»</w:t>
      </w:r>
      <w:r w:rsidRPr="00D33C5D">
        <w:rPr>
          <w:bCs/>
          <w:sz w:val="28"/>
          <w:szCs w:val="24"/>
        </w:rPr>
        <w:t>, сле</w:t>
      </w:r>
      <w:r w:rsidR="00AA3EA3">
        <w:rPr>
          <w:bCs/>
          <w:sz w:val="28"/>
          <w:szCs w:val="24"/>
        </w:rPr>
        <w:t>дующие  изменения и дополнения:</w:t>
      </w:r>
      <w:r w:rsidRPr="00D33C5D">
        <w:rPr>
          <w:bCs/>
          <w:sz w:val="28"/>
          <w:szCs w:val="24"/>
        </w:rPr>
        <w:t xml:space="preserve"> в приложении к постановлению «</w:t>
      </w:r>
      <w:r w:rsidRPr="00D33C5D">
        <w:rPr>
          <w:sz w:val="28"/>
          <w:szCs w:val="24"/>
        </w:rPr>
        <w:t>Порядок предоставления субсидии некоммерческим организациям на реализацию проекта по персонифицированному финансированию до</w:t>
      </w:r>
      <w:r>
        <w:rPr>
          <w:sz w:val="28"/>
          <w:szCs w:val="24"/>
        </w:rPr>
        <w:t>полнительного образования детей»</w:t>
      </w:r>
      <w:r w:rsidRPr="00D33C5D">
        <w:rPr>
          <w:sz w:val="28"/>
          <w:szCs w:val="24"/>
        </w:rPr>
        <w:t xml:space="preserve"> </w:t>
      </w:r>
      <w:r w:rsidRPr="00D33C5D">
        <w:rPr>
          <w:bCs/>
          <w:sz w:val="28"/>
          <w:szCs w:val="24"/>
        </w:rPr>
        <w:t>пункт 2.2. изложить в новой редакции, согласно приложению</w:t>
      </w:r>
      <w:r w:rsidRPr="00D33C5D">
        <w:rPr>
          <w:sz w:val="28"/>
          <w:szCs w:val="24"/>
        </w:rPr>
        <w:t xml:space="preserve">. </w:t>
      </w:r>
    </w:p>
    <w:p w:rsidR="00D33C5D" w:rsidRPr="00D33C5D" w:rsidRDefault="00D33C5D" w:rsidP="00D33C5D">
      <w:pPr>
        <w:pStyle w:val="ConsPlusNormal0"/>
        <w:ind w:firstLine="567"/>
        <w:jc w:val="both"/>
        <w:rPr>
          <w:rFonts w:ascii="Times New Roman" w:hAnsi="Times New Roman"/>
          <w:sz w:val="28"/>
          <w:szCs w:val="24"/>
        </w:rPr>
      </w:pPr>
      <w:r w:rsidRPr="00D33C5D">
        <w:rPr>
          <w:rFonts w:ascii="Times New Roman" w:hAnsi="Times New Roman"/>
          <w:sz w:val="28"/>
          <w:szCs w:val="24"/>
        </w:rPr>
        <w:t>2. Начальнику управления по вопросам культуры, информации и общественным отнош</w:t>
      </w:r>
      <w:r>
        <w:rPr>
          <w:rFonts w:ascii="Times New Roman" w:hAnsi="Times New Roman"/>
          <w:sz w:val="28"/>
          <w:szCs w:val="24"/>
        </w:rPr>
        <w:t>ениям администрации муниципального района</w:t>
      </w:r>
      <w:r w:rsidRPr="00D33C5D">
        <w:rPr>
          <w:rFonts w:ascii="Times New Roman" w:hAnsi="Times New Roman"/>
          <w:sz w:val="28"/>
          <w:szCs w:val="24"/>
        </w:rPr>
        <w:t xml:space="preserve"> </w:t>
      </w:r>
      <w:r>
        <w:rPr>
          <w:rFonts w:ascii="Times New Roman" w:hAnsi="Times New Roman"/>
          <w:sz w:val="28"/>
          <w:szCs w:val="24"/>
        </w:rPr>
        <w:t>Тарановой Н.Г. разместить</w:t>
      </w:r>
      <w:r w:rsidRPr="00D33C5D">
        <w:rPr>
          <w:rFonts w:ascii="Times New Roman" w:hAnsi="Times New Roman"/>
          <w:sz w:val="28"/>
          <w:szCs w:val="24"/>
        </w:rPr>
        <w:t xml:space="preserve"> настоящее постановление на официальном сайте администрации Калининского муниципального района Саратовской области в сети «Интернет», в разделе «Образование».</w:t>
      </w:r>
    </w:p>
    <w:p w:rsidR="00D33C5D" w:rsidRPr="00D33C5D" w:rsidRDefault="00D33C5D" w:rsidP="00D33C5D">
      <w:pPr>
        <w:pStyle w:val="ConsPlusNormal0"/>
        <w:ind w:firstLine="567"/>
        <w:jc w:val="both"/>
        <w:rPr>
          <w:rFonts w:ascii="Times New Roman" w:hAnsi="Times New Roman"/>
          <w:sz w:val="28"/>
          <w:szCs w:val="24"/>
        </w:rPr>
      </w:pPr>
      <w:r w:rsidRPr="00D33C5D">
        <w:rPr>
          <w:rFonts w:ascii="Times New Roman" w:hAnsi="Times New Roman"/>
          <w:sz w:val="28"/>
          <w:szCs w:val="24"/>
        </w:rPr>
        <w:t xml:space="preserve">3. Директору - главному редактору МУП «Редакция газеты «Народная </w:t>
      </w:r>
      <w:r w:rsidRPr="00D33C5D">
        <w:rPr>
          <w:rFonts w:ascii="Times New Roman" w:hAnsi="Times New Roman"/>
          <w:sz w:val="28"/>
          <w:szCs w:val="24"/>
        </w:rPr>
        <w:lastRenderedPageBreak/>
        <w:t>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D33C5D" w:rsidRPr="00D33C5D" w:rsidRDefault="00D33C5D" w:rsidP="00D33C5D">
      <w:pPr>
        <w:ind w:firstLine="567"/>
        <w:jc w:val="both"/>
        <w:rPr>
          <w:sz w:val="28"/>
          <w:szCs w:val="24"/>
        </w:rPr>
      </w:pPr>
      <w:r w:rsidRPr="00D33C5D">
        <w:rPr>
          <w:sz w:val="28"/>
          <w:szCs w:val="24"/>
        </w:rPr>
        <w:t>4. Настоящее постановление вступает в силу после его официального опубликования (обнародования).</w:t>
      </w:r>
    </w:p>
    <w:p w:rsidR="00D33C5D" w:rsidRPr="00D33C5D" w:rsidRDefault="00D33C5D" w:rsidP="00D33C5D">
      <w:pPr>
        <w:ind w:firstLine="567"/>
        <w:jc w:val="both"/>
        <w:rPr>
          <w:sz w:val="28"/>
          <w:szCs w:val="24"/>
        </w:rPr>
      </w:pPr>
      <w:r>
        <w:rPr>
          <w:sz w:val="28"/>
          <w:szCs w:val="24"/>
        </w:rPr>
        <w:t xml:space="preserve">5. </w:t>
      </w:r>
      <w:r w:rsidRPr="00D33C5D">
        <w:rPr>
          <w:sz w:val="28"/>
          <w:szCs w:val="24"/>
        </w:rPr>
        <w:t xml:space="preserve">Контроль за исполнением настоящего постановления возложить на заместителя </w:t>
      </w:r>
      <w:r>
        <w:rPr>
          <w:sz w:val="28"/>
          <w:szCs w:val="24"/>
        </w:rPr>
        <w:t>главы администрации</w:t>
      </w:r>
      <w:r w:rsidRPr="00D33C5D">
        <w:rPr>
          <w:sz w:val="28"/>
          <w:szCs w:val="24"/>
        </w:rPr>
        <w:t xml:space="preserve"> муниципального района по социальной сфере, начальника управления образования Захарову О.Ю.</w:t>
      </w:r>
    </w:p>
    <w:p w:rsidR="00D33C5D" w:rsidRPr="00D33C5D" w:rsidRDefault="00D33C5D" w:rsidP="00D33C5D">
      <w:pPr>
        <w:ind w:firstLine="567"/>
        <w:jc w:val="both"/>
        <w:rPr>
          <w:sz w:val="28"/>
          <w:szCs w:val="24"/>
        </w:rPr>
      </w:pPr>
    </w:p>
    <w:p w:rsidR="008A67AB" w:rsidRDefault="008A67AB" w:rsidP="008A67AB">
      <w:pPr>
        <w:ind w:firstLine="567"/>
        <w:jc w:val="both"/>
        <w:rPr>
          <w:sz w:val="28"/>
        </w:rPr>
      </w:pPr>
    </w:p>
    <w:p w:rsidR="008A67AB" w:rsidRPr="008A67AB" w:rsidRDefault="008A67AB" w:rsidP="008A67AB">
      <w:pPr>
        <w:ind w:firstLine="567"/>
        <w:jc w:val="both"/>
        <w:rPr>
          <w:sz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8A67AB" w:rsidRDefault="008A67AB" w:rsidP="00962DEC"/>
    <w:p w:rsidR="008A67AB" w:rsidRDefault="008A67AB" w:rsidP="00962DEC"/>
    <w:p w:rsidR="008A67AB" w:rsidRDefault="008A67AB" w:rsidP="00962DEC"/>
    <w:p w:rsidR="008A67AB" w:rsidRDefault="008A67AB"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533E82" w:rsidRDefault="0036514D" w:rsidP="00962DEC">
      <w:r>
        <w:t>И</w:t>
      </w:r>
      <w:r w:rsidR="0079595B">
        <w:t>с</w:t>
      </w:r>
      <w:r w:rsidR="001821E5" w:rsidRPr="00F77DCF">
        <w:t>п.</w:t>
      </w:r>
      <w:r w:rsidR="005D239F">
        <w:t>:</w:t>
      </w:r>
      <w:r w:rsidR="00D33C5D">
        <w:t xml:space="preserve"> Славогородская А.Н.</w:t>
      </w:r>
    </w:p>
    <w:p w:rsidR="00D33C5D" w:rsidRPr="00D33C5D" w:rsidRDefault="00D33C5D" w:rsidP="00D33C5D">
      <w:pPr>
        <w:ind w:left="6237"/>
        <w:jc w:val="both"/>
        <w:rPr>
          <w:b/>
          <w:color w:val="000000" w:themeColor="text1"/>
          <w:sz w:val="28"/>
          <w:szCs w:val="28"/>
        </w:rPr>
      </w:pPr>
      <w:r w:rsidRPr="00D33C5D">
        <w:rPr>
          <w:b/>
          <w:color w:val="000000" w:themeColor="text1"/>
          <w:sz w:val="28"/>
          <w:szCs w:val="28"/>
        </w:rPr>
        <w:lastRenderedPageBreak/>
        <w:t>Приложение</w:t>
      </w:r>
    </w:p>
    <w:p w:rsidR="00D33C5D" w:rsidRPr="00D33C5D" w:rsidRDefault="00D33C5D" w:rsidP="00D33C5D">
      <w:pPr>
        <w:ind w:left="6237"/>
        <w:jc w:val="both"/>
        <w:rPr>
          <w:b/>
          <w:color w:val="000000" w:themeColor="text1"/>
          <w:sz w:val="28"/>
          <w:szCs w:val="28"/>
        </w:rPr>
      </w:pPr>
      <w:r>
        <w:rPr>
          <w:b/>
          <w:color w:val="000000" w:themeColor="text1"/>
          <w:sz w:val="28"/>
          <w:szCs w:val="28"/>
        </w:rPr>
        <w:t>к</w:t>
      </w:r>
      <w:r w:rsidRPr="00D33C5D">
        <w:rPr>
          <w:b/>
          <w:color w:val="000000" w:themeColor="text1"/>
          <w:sz w:val="28"/>
          <w:szCs w:val="28"/>
        </w:rPr>
        <w:t xml:space="preserve"> постановлению</w:t>
      </w:r>
    </w:p>
    <w:p w:rsidR="00D33C5D" w:rsidRPr="00D33C5D" w:rsidRDefault="00D33C5D" w:rsidP="00D33C5D">
      <w:pPr>
        <w:ind w:left="6237"/>
        <w:jc w:val="both"/>
        <w:rPr>
          <w:b/>
          <w:color w:val="000000" w:themeColor="text1"/>
          <w:sz w:val="28"/>
          <w:szCs w:val="28"/>
        </w:rPr>
      </w:pPr>
      <w:r>
        <w:rPr>
          <w:b/>
          <w:color w:val="000000" w:themeColor="text1"/>
          <w:sz w:val="28"/>
          <w:szCs w:val="28"/>
        </w:rPr>
        <w:t>а</w:t>
      </w:r>
      <w:r w:rsidRPr="00D33C5D">
        <w:rPr>
          <w:b/>
          <w:color w:val="000000" w:themeColor="text1"/>
          <w:sz w:val="28"/>
          <w:szCs w:val="28"/>
        </w:rPr>
        <w:t>дминистрации МР</w:t>
      </w:r>
    </w:p>
    <w:p w:rsidR="00D33C5D" w:rsidRPr="00D33C5D" w:rsidRDefault="00D33C5D" w:rsidP="00D33C5D">
      <w:pPr>
        <w:ind w:left="6237"/>
        <w:jc w:val="both"/>
        <w:rPr>
          <w:b/>
          <w:color w:val="000000" w:themeColor="text1"/>
          <w:sz w:val="28"/>
          <w:szCs w:val="28"/>
        </w:rPr>
      </w:pPr>
      <w:r>
        <w:rPr>
          <w:b/>
          <w:color w:val="000000" w:themeColor="text1"/>
          <w:sz w:val="28"/>
          <w:szCs w:val="28"/>
        </w:rPr>
        <w:t>о</w:t>
      </w:r>
      <w:r w:rsidRPr="00D33C5D">
        <w:rPr>
          <w:b/>
          <w:color w:val="000000" w:themeColor="text1"/>
          <w:sz w:val="28"/>
          <w:szCs w:val="28"/>
        </w:rPr>
        <w:t>т 27.12.2021 года №</w:t>
      </w:r>
      <w:r>
        <w:rPr>
          <w:b/>
          <w:color w:val="000000" w:themeColor="text1"/>
          <w:sz w:val="28"/>
          <w:szCs w:val="28"/>
        </w:rPr>
        <w:t xml:space="preserve"> </w:t>
      </w:r>
      <w:r w:rsidRPr="00D33C5D">
        <w:rPr>
          <w:b/>
          <w:color w:val="000000" w:themeColor="text1"/>
          <w:sz w:val="28"/>
          <w:szCs w:val="28"/>
        </w:rPr>
        <w:t>1605</w:t>
      </w:r>
    </w:p>
    <w:p w:rsidR="00D33C5D" w:rsidRPr="00D33C5D" w:rsidRDefault="00D33C5D" w:rsidP="00D33C5D">
      <w:pPr>
        <w:jc w:val="both"/>
        <w:rPr>
          <w:b/>
          <w:color w:val="000000" w:themeColor="text1"/>
          <w:sz w:val="28"/>
          <w:szCs w:val="28"/>
        </w:rPr>
      </w:pPr>
    </w:p>
    <w:p w:rsidR="00D33C5D" w:rsidRPr="00D33C5D" w:rsidRDefault="00D33C5D" w:rsidP="00D33C5D">
      <w:pPr>
        <w:jc w:val="center"/>
        <w:rPr>
          <w:b/>
          <w:sz w:val="28"/>
          <w:szCs w:val="28"/>
        </w:rPr>
      </w:pPr>
      <w:r w:rsidRPr="00D33C5D">
        <w:rPr>
          <w:b/>
          <w:sz w:val="28"/>
          <w:szCs w:val="28"/>
        </w:rPr>
        <w:t xml:space="preserve">Изменения и дополнения </w:t>
      </w:r>
    </w:p>
    <w:p w:rsidR="00D33C5D" w:rsidRDefault="00D33C5D" w:rsidP="00D33C5D">
      <w:pPr>
        <w:jc w:val="center"/>
        <w:rPr>
          <w:b/>
          <w:sz w:val="28"/>
          <w:szCs w:val="28"/>
        </w:rPr>
      </w:pPr>
      <w:r>
        <w:rPr>
          <w:b/>
          <w:sz w:val="28"/>
          <w:szCs w:val="28"/>
        </w:rPr>
        <w:t>в «</w:t>
      </w:r>
      <w:r w:rsidRPr="00D33C5D">
        <w:rPr>
          <w:b/>
          <w:sz w:val="28"/>
          <w:szCs w:val="28"/>
        </w:rPr>
        <w:t xml:space="preserve">Порядок предоставления субсидии некоммерческим организациям </w:t>
      </w:r>
    </w:p>
    <w:p w:rsidR="00D33C5D" w:rsidRPr="00D33C5D" w:rsidRDefault="00D33C5D" w:rsidP="00D33C5D">
      <w:pPr>
        <w:jc w:val="center"/>
        <w:rPr>
          <w:b/>
          <w:sz w:val="28"/>
          <w:szCs w:val="28"/>
        </w:rPr>
      </w:pPr>
      <w:r w:rsidRPr="00D33C5D">
        <w:rPr>
          <w:b/>
          <w:sz w:val="28"/>
          <w:szCs w:val="28"/>
        </w:rPr>
        <w:t>на реализацию проекта по персонифицированному финансированию дополнительного образования детей</w:t>
      </w:r>
      <w:r>
        <w:rPr>
          <w:b/>
          <w:sz w:val="28"/>
          <w:szCs w:val="28"/>
        </w:rPr>
        <w:t>»</w:t>
      </w:r>
    </w:p>
    <w:p w:rsidR="00D33C5D" w:rsidRPr="00D33C5D" w:rsidRDefault="00D33C5D" w:rsidP="00D33C5D">
      <w:pPr>
        <w:ind w:firstLine="567"/>
        <w:jc w:val="both"/>
        <w:rPr>
          <w:color w:val="FF0000"/>
          <w:sz w:val="28"/>
          <w:szCs w:val="24"/>
        </w:rPr>
      </w:pPr>
    </w:p>
    <w:p w:rsidR="00D33C5D" w:rsidRPr="00D33C5D" w:rsidRDefault="00D33C5D" w:rsidP="00D33C5D">
      <w:pPr>
        <w:shd w:val="clear" w:color="auto" w:fill="FFFFFF"/>
        <w:ind w:firstLine="567"/>
        <w:jc w:val="both"/>
        <w:rPr>
          <w:sz w:val="28"/>
          <w:szCs w:val="24"/>
        </w:rPr>
      </w:pPr>
      <w:r w:rsidRPr="00D33C5D">
        <w:rPr>
          <w:sz w:val="28"/>
          <w:szCs w:val="24"/>
        </w:rPr>
        <w:t xml:space="preserve">2.2. </w:t>
      </w:r>
      <w:r>
        <w:rPr>
          <w:sz w:val="28"/>
          <w:szCs w:val="24"/>
        </w:rPr>
        <w:t>Требования, предъявляемые</w:t>
      </w:r>
      <w:r w:rsidRPr="00D33C5D">
        <w:rPr>
          <w:sz w:val="28"/>
          <w:szCs w:val="24"/>
        </w:rPr>
        <w:t xml:space="preserve"> к участникам отбора на получение субсидии,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33C5D" w:rsidRPr="00D33C5D" w:rsidRDefault="00D33C5D" w:rsidP="00D33C5D">
      <w:pPr>
        <w:shd w:val="clear" w:color="auto" w:fill="FFFFFF"/>
        <w:ind w:firstLine="567"/>
        <w:jc w:val="both"/>
        <w:rPr>
          <w:sz w:val="28"/>
          <w:szCs w:val="24"/>
        </w:rPr>
      </w:pPr>
      <w:r w:rsidRPr="00D33C5D">
        <w:rPr>
          <w:sz w:val="28"/>
          <w:szCs w:val="24"/>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D33C5D" w:rsidRPr="00D33C5D" w:rsidRDefault="00D33C5D" w:rsidP="00D33C5D">
      <w:pPr>
        <w:shd w:val="clear" w:color="auto" w:fill="FFFFFF"/>
        <w:ind w:firstLine="567"/>
        <w:jc w:val="both"/>
        <w:rPr>
          <w:sz w:val="28"/>
          <w:szCs w:val="24"/>
        </w:rPr>
      </w:pPr>
      <w:r w:rsidRPr="00D33C5D">
        <w:rPr>
          <w:sz w:val="28"/>
          <w:szCs w:val="24"/>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D33C5D" w:rsidRPr="00D33C5D" w:rsidRDefault="00D33C5D" w:rsidP="00D33C5D">
      <w:pPr>
        <w:shd w:val="clear" w:color="auto" w:fill="FFFFFF"/>
        <w:ind w:firstLine="567"/>
        <w:jc w:val="both"/>
        <w:rPr>
          <w:sz w:val="28"/>
          <w:szCs w:val="24"/>
        </w:rPr>
      </w:pPr>
      <w:r w:rsidRPr="00D33C5D">
        <w:rPr>
          <w:sz w:val="28"/>
          <w:szCs w:val="24"/>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D33C5D" w:rsidRPr="00D33C5D" w:rsidRDefault="00D33C5D" w:rsidP="00D33C5D">
      <w:pPr>
        <w:shd w:val="clear" w:color="auto" w:fill="FFFFFF"/>
        <w:ind w:firstLine="567"/>
        <w:jc w:val="both"/>
        <w:rPr>
          <w:sz w:val="28"/>
          <w:szCs w:val="24"/>
        </w:rPr>
      </w:pPr>
      <w:r w:rsidRPr="00D33C5D">
        <w:rPr>
          <w:sz w:val="28"/>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33C5D" w:rsidRPr="00D33C5D" w:rsidRDefault="00D33C5D" w:rsidP="00D33C5D">
      <w:pPr>
        <w:shd w:val="clear" w:color="auto" w:fill="FFFFFF"/>
        <w:ind w:firstLine="567"/>
        <w:jc w:val="both"/>
        <w:rPr>
          <w:sz w:val="28"/>
          <w:szCs w:val="24"/>
        </w:rPr>
      </w:pPr>
      <w:r w:rsidRPr="00D33C5D">
        <w:rPr>
          <w:sz w:val="28"/>
          <w:szCs w:val="24"/>
        </w:rPr>
        <w:lastRenderedPageBreak/>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33C5D" w:rsidRDefault="00D33C5D" w:rsidP="00D33C5D">
      <w:pPr>
        <w:shd w:val="clear" w:color="auto" w:fill="FFFFFF"/>
        <w:ind w:firstLine="567"/>
        <w:jc w:val="both"/>
        <w:rPr>
          <w:sz w:val="28"/>
          <w:szCs w:val="24"/>
        </w:rPr>
      </w:pPr>
      <w:r w:rsidRPr="00D33C5D">
        <w:rPr>
          <w:sz w:val="28"/>
          <w:szCs w:val="24"/>
        </w:rPr>
        <w:t>- участники отбора не должны получать средства из местного бюджета, из которого планируется предоставление субсидии на основании нормативных правовых актов муниципальных правовых актов на цели, установленные правовым актом;</w:t>
      </w:r>
    </w:p>
    <w:p w:rsidR="00D33C5D" w:rsidRPr="00D33C5D" w:rsidRDefault="00D33C5D" w:rsidP="00D33C5D">
      <w:pPr>
        <w:shd w:val="clear" w:color="auto" w:fill="FFFFFF"/>
        <w:ind w:firstLine="567"/>
        <w:jc w:val="both"/>
        <w:rPr>
          <w:sz w:val="28"/>
          <w:szCs w:val="24"/>
        </w:rPr>
      </w:pPr>
    </w:p>
    <w:p w:rsidR="00D33C5D" w:rsidRPr="00D33C5D" w:rsidRDefault="00D33C5D" w:rsidP="00D33C5D">
      <w:pPr>
        <w:shd w:val="clear" w:color="auto" w:fill="FFFFFF"/>
        <w:jc w:val="center"/>
        <w:rPr>
          <w:b/>
          <w:sz w:val="28"/>
          <w:szCs w:val="24"/>
        </w:rPr>
      </w:pPr>
      <w:r w:rsidRPr="00D33C5D">
        <w:rPr>
          <w:b/>
          <w:sz w:val="28"/>
          <w:szCs w:val="24"/>
        </w:rPr>
        <w:t>Требования к участникам отбора должны включать:</w:t>
      </w:r>
    </w:p>
    <w:p w:rsidR="00D33C5D" w:rsidRPr="00D33C5D" w:rsidRDefault="00D33C5D" w:rsidP="00D33C5D">
      <w:pPr>
        <w:shd w:val="clear" w:color="auto" w:fill="FFFFFF"/>
        <w:ind w:firstLine="567"/>
        <w:jc w:val="both"/>
        <w:rPr>
          <w:sz w:val="28"/>
          <w:szCs w:val="24"/>
        </w:rPr>
      </w:pPr>
      <w:r w:rsidRPr="00D33C5D">
        <w:rPr>
          <w:sz w:val="28"/>
          <w:szCs w:val="24"/>
        </w:rPr>
        <w:t>- наличие опыта, необходимого для достижения целей предоставления субсидии (в случае, если такое требование предусмотрено правовым актом);</w:t>
      </w:r>
    </w:p>
    <w:p w:rsidR="00D33C5D" w:rsidRPr="00D33C5D" w:rsidRDefault="00D33C5D" w:rsidP="00D33C5D">
      <w:pPr>
        <w:shd w:val="clear" w:color="auto" w:fill="FFFFFF"/>
        <w:ind w:firstLine="567"/>
        <w:jc w:val="both"/>
        <w:rPr>
          <w:sz w:val="28"/>
          <w:szCs w:val="24"/>
        </w:rPr>
      </w:pPr>
      <w:r w:rsidRPr="00D33C5D">
        <w:rPr>
          <w:sz w:val="28"/>
          <w:szCs w:val="24"/>
        </w:rPr>
        <w:t>- наличие кадрового состава, необходимого для достижения целей предоставления субсидии (в случае, если такое требование предусмотрено правовым актом);</w:t>
      </w:r>
    </w:p>
    <w:p w:rsidR="00D33C5D" w:rsidRPr="00D33C5D" w:rsidRDefault="00D33C5D" w:rsidP="00D33C5D">
      <w:pPr>
        <w:shd w:val="clear" w:color="auto" w:fill="FFFFFF"/>
        <w:ind w:firstLine="567"/>
        <w:jc w:val="both"/>
        <w:rPr>
          <w:sz w:val="28"/>
          <w:szCs w:val="24"/>
        </w:rPr>
      </w:pPr>
      <w:r w:rsidRPr="00D33C5D">
        <w:rPr>
          <w:sz w:val="28"/>
          <w:szCs w:val="24"/>
        </w:rPr>
        <w:t>- наличие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D33C5D" w:rsidRPr="00D33C5D" w:rsidRDefault="00D33C5D" w:rsidP="00D33C5D">
      <w:pPr>
        <w:shd w:val="clear" w:color="auto" w:fill="FFFFFF"/>
        <w:ind w:firstLine="567"/>
        <w:jc w:val="both"/>
        <w:rPr>
          <w:sz w:val="28"/>
          <w:szCs w:val="24"/>
        </w:rPr>
      </w:pPr>
      <w:r w:rsidRPr="00D33C5D">
        <w:rPr>
          <w:sz w:val="28"/>
          <w:szCs w:val="24"/>
        </w:rPr>
        <w:t xml:space="preserve">- 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 </w:t>
      </w:r>
    </w:p>
    <w:p w:rsidR="00D33C5D" w:rsidRPr="00D33C5D" w:rsidRDefault="00D33C5D" w:rsidP="00D33C5D">
      <w:pPr>
        <w:shd w:val="clear" w:color="auto" w:fill="FFFFFF"/>
        <w:ind w:firstLine="567"/>
        <w:jc w:val="both"/>
        <w:rPr>
          <w:sz w:val="28"/>
          <w:szCs w:val="24"/>
        </w:rPr>
      </w:pPr>
      <w:r w:rsidRPr="00D33C5D">
        <w:rPr>
          <w:sz w:val="28"/>
          <w:szCs w:val="24"/>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33C5D" w:rsidRPr="00D33C5D" w:rsidRDefault="00D33C5D" w:rsidP="00D33C5D">
      <w:pPr>
        <w:shd w:val="clear" w:color="auto" w:fill="FFFFFF"/>
        <w:ind w:firstLine="567"/>
        <w:jc w:val="both"/>
        <w:rPr>
          <w:sz w:val="28"/>
          <w:szCs w:val="24"/>
        </w:rPr>
      </w:pPr>
      <w:r w:rsidRPr="00D33C5D">
        <w:rPr>
          <w:sz w:val="28"/>
          <w:szCs w:val="24"/>
        </w:rPr>
        <w:t>- иные требования, установленные в правовом акте (в случае, если такое требование предусмотрено правовым актом);</w:t>
      </w:r>
    </w:p>
    <w:p w:rsidR="00D33C5D" w:rsidRPr="00D33C5D" w:rsidRDefault="00D33C5D" w:rsidP="00D33C5D">
      <w:pPr>
        <w:ind w:firstLine="567"/>
        <w:jc w:val="both"/>
        <w:rPr>
          <w:sz w:val="28"/>
          <w:szCs w:val="24"/>
        </w:rPr>
      </w:pPr>
    </w:p>
    <w:p w:rsidR="00D33C5D" w:rsidRDefault="00D33C5D" w:rsidP="00D33C5D">
      <w:pPr>
        <w:ind w:firstLine="567"/>
        <w:jc w:val="both"/>
        <w:rPr>
          <w:sz w:val="28"/>
          <w:szCs w:val="28"/>
        </w:rPr>
      </w:pPr>
    </w:p>
    <w:p w:rsidR="00D33C5D" w:rsidRDefault="00D33C5D" w:rsidP="00D33C5D">
      <w:pPr>
        <w:ind w:firstLine="567"/>
        <w:jc w:val="both"/>
        <w:rPr>
          <w:sz w:val="28"/>
          <w:szCs w:val="28"/>
        </w:rPr>
      </w:pPr>
    </w:p>
    <w:p w:rsidR="00D33C5D" w:rsidRPr="00015C9D" w:rsidRDefault="00D33C5D" w:rsidP="00D33C5D">
      <w:pPr>
        <w:rPr>
          <w:b/>
          <w:sz w:val="28"/>
          <w:szCs w:val="28"/>
        </w:rPr>
      </w:pPr>
      <w:r w:rsidRPr="00015C9D">
        <w:rPr>
          <w:b/>
          <w:sz w:val="28"/>
          <w:szCs w:val="28"/>
        </w:rPr>
        <w:t>Верно:</w:t>
      </w:r>
    </w:p>
    <w:p w:rsidR="00D33C5D" w:rsidRPr="00015C9D" w:rsidRDefault="00D33C5D" w:rsidP="00D33C5D">
      <w:pPr>
        <w:rPr>
          <w:b/>
          <w:sz w:val="28"/>
          <w:szCs w:val="28"/>
        </w:rPr>
      </w:pPr>
      <w:r>
        <w:rPr>
          <w:b/>
          <w:sz w:val="28"/>
          <w:szCs w:val="28"/>
        </w:rPr>
        <w:t>н</w:t>
      </w:r>
      <w:r w:rsidRPr="00015C9D">
        <w:rPr>
          <w:b/>
          <w:sz w:val="28"/>
          <w:szCs w:val="28"/>
        </w:rPr>
        <w:t>ачальник отдела делопроизводства</w:t>
      </w:r>
    </w:p>
    <w:p w:rsidR="00D33C5D" w:rsidRPr="00015C9D" w:rsidRDefault="00D33C5D" w:rsidP="00D33C5D">
      <w:pPr>
        <w:rPr>
          <w:b/>
          <w:sz w:val="28"/>
          <w:szCs w:val="28"/>
        </w:rPr>
      </w:pPr>
      <w:r w:rsidRPr="00015C9D">
        <w:rPr>
          <w:b/>
          <w:sz w:val="28"/>
          <w:szCs w:val="28"/>
        </w:rPr>
        <w:t>адм</w:t>
      </w:r>
      <w:r>
        <w:rPr>
          <w:b/>
          <w:sz w:val="28"/>
          <w:szCs w:val="28"/>
        </w:rPr>
        <w:t>инистрации МР</w:t>
      </w:r>
      <w:r w:rsidRPr="00015C9D">
        <w:rPr>
          <w:b/>
          <w:sz w:val="28"/>
          <w:szCs w:val="28"/>
        </w:rPr>
        <w:t xml:space="preserve">             </w:t>
      </w:r>
      <w:r>
        <w:rPr>
          <w:b/>
          <w:sz w:val="28"/>
          <w:szCs w:val="28"/>
        </w:rPr>
        <w:t xml:space="preserve">     </w:t>
      </w:r>
      <w:r w:rsidRPr="00015C9D">
        <w:rPr>
          <w:b/>
          <w:sz w:val="28"/>
          <w:szCs w:val="28"/>
        </w:rPr>
        <w:t xml:space="preserve">    </w:t>
      </w:r>
      <w:r>
        <w:rPr>
          <w:b/>
          <w:sz w:val="28"/>
          <w:szCs w:val="28"/>
        </w:rPr>
        <w:t xml:space="preserve">                                           </w:t>
      </w:r>
      <w:r w:rsidRPr="00015C9D">
        <w:rPr>
          <w:b/>
          <w:sz w:val="28"/>
          <w:szCs w:val="28"/>
        </w:rPr>
        <w:t xml:space="preserve">          О.И.</w:t>
      </w:r>
      <w:r>
        <w:rPr>
          <w:b/>
          <w:sz w:val="28"/>
          <w:szCs w:val="28"/>
        </w:rPr>
        <w:t xml:space="preserve"> </w:t>
      </w:r>
      <w:r w:rsidRPr="00015C9D">
        <w:rPr>
          <w:b/>
          <w:sz w:val="28"/>
          <w:szCs w:val="28"/>
        </w:rPr>
        <w:t>Сигачева</w:t>
      </w:r>
    </w:p>
    <w:p w:rsidR="00D33C5D" w:rsidRDefault="00D33C5D" w:rsidP="00D33C5D">
      <w:pPr>
        <w:ind w:firstLine="567"/>
        <w:jc w:val="both"/>
        <w:rPr>
          <w:sz w:val="28"/>
          <w:szCs w:val="28"/>
        </w:rPr>
      </w:pPr>
    </w:p>
    <w:p w:rsidR="00D33C5D" w:rsidRDefault="00D33C5D" w:rsidP="00D33C5D">
      <w:pPr>
        <w:ind w:firstLine="567"/>
        <w:jc w:val="both"/>
        <w:rPr>
          <w:sz w:val="28"/>
          <w:szCs w:val="28"/>
        </w:rPr>
      </w:pPr>
    </w:p>
    <w:p w:rsidR="00D33C5D" w:rsidRDefault="00D33C5D" w:rsidP="00D33C5D">
      <w:pPr>
        <w:ind w:firstLine="567"/>
        <w:jc w:val="both"/>
        <w:rPr>
          <w:sz w:val="28"/>
          <w:szCs w:val="28"/>
        </w:rPr>
      </w:pPr>
    </w:p>
    <w:p w:rsidR="00D33C5D" w:rsidRPr="00D33C5D" w:rsidRDefault="00D33C5D" w:rsidP="00962DEC"/>
    <w:sectPr w:rsidR="00D33C5D" w:rsidRPr="00D33C5D" w:rsidSect="00A01B96">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DD" w:rsidRDefault="00CB47DD">
      <w:r>
        <w:separator/>
      </w:r>
    </w:p>
  </w:endnote>
  <w:endnote w:type="continuationSeparator" w:id="1">
    <w:p w:rsidR="00CB47DD" w:rsidRDefault="00CB4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DD" w:rsidRDefault="00CB47DD">
      <w:r>
        <w:separator/>
      </w:r>
    </w:p>
  </w:footnote>
  <w:footnote w:type="continuationSeparator" w:id="1">
    <w:p w:rsidR="00CB47DD" w:rsidRDefault="00CB4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0E79"/>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083"/>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4F0E"/>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3EA3"/>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2F00"/>
    <w:rsid w:val="00CB32AD"/>
    <w:rsid w:val="00CB4015"/>
    <w:rsid w:val="00CB468E"/>
    <w:rsid w:val="00CB47DD"/>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3C5D"/>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3E92"/>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2021-12-28T11:19:00Z</cp:lastPrinted>
  <dcterms:created xsi:type="dcterms:W3CDTF">2021-12-29T05:48:00Z</dcterms:created>
  <dcterms:modified xsi:type="dcterms:W3CDTF">2021-12-29T06:42:00Z</dcterms:modified>
</cp:coreProperties>
</file>