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7E" w:rsidRPr="00D50E6E" w:rsidRDefault="0082007E" w:rsidP="0082007E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№2</w:t>
      </w:r>
    </w:p>
    <w:p w:rsidR="0082007E" w:rsidRPr="00E12AF2" w:rsidRDefault="0082007E" w:rsidP="0082007E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82007E" w:rsidRPr="00E12AF2" w:rsidRDefault="0082007E" w:rsidP="0082007E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82007E" w:rsidRPr="00E12AF2" w:rsidRDefault="0082007E" w:rsidP="0082007E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29.12.2020 </w:t>
      </w:r>
      <w:r w:rsidRPr="00E12AF2">
        <w:rPr>
          <w:b/>
          <w:bCs/>
        </w:rPr>
        <w:t>г. №</w:t>
      </w:r>
      <w:r>
        <w:rPr>
          <w:b/>
          <w:bCs/>
        </w:rPr>
        <w:t xml:space="preserve"> 51-336</w:t>
      </w:r>
    </w:p>
    <w:p w:rsidR="0082007E" w:rsidRPr="00594CBB" w:rsidRDefault="0082007E" w:rsidP="0082007E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82007E" w:rsidRPr="00D6250C" w:rsidRDefault="0082007E" w:rsidP="0082007E">
      <w:pPr>
        <w:ind w:firstLine="567"/>
        <w:jc w:val="center"/>
        <w:rPr>
          <w:b/>
          <w:sz w:val="28"/>
          <w:szCs w:val="28"/>
        </w:rPr>
      </w:pPr>
      <w:r w:rsidRPr="00D6250C">
        <w:rPr>
          <w:b/>
          <w:bCs/>
          <w:sz w:val="28"/>
          <w:szCs w:val="28"/>
        </w:rPr>
        <w:t xml:space="preserve">Перечень главных администраторов доходов районного бюджета </w:t>
      </w:r>
      <w:r w:rsidRPr="00D6250C">
        <w:rPr>
          <w:b/>
          <w:sz w:val="28"/>
          <w:szCs w:val="28"/>
        </w:rPr>
        <w:t>на 2021 год и на плановый период 2022 и 2023 годов</w:t>
      </w:r>
    </w:p>
    <w:tbl>
      <w:tblPr>
        <w:tblW w:w="15276" w:type="dxa"/>
        <w:shd w:val="clear" w:color="auto" w:fill="FFFFFF"/>
        <w:tblLayout w:type="fixed"/>
        <w:tblLook w:val="0000"/>
      </w:tblPr>
      <w:tblGrid>
        <w:gridCol w:w="1097"/>
        <w:gridCol w:w="2731"/>
        <w:gridCol w:w="11448"/>
      </w:tblGrid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07E" w:rsidRPr="00106DAD" w:rsidRDefault="0082007E" w:rsidP="002B18EC">
            <w:pPr>
              <w:jc w:val="center"/>
              <w:rPr>
                <w:bCs/>
              </w:rPr>
            </w:pPr>
            <w:r w:rsidRPr="00106DAD">
              <w:rPr>
                <w:bCs/>
              </w:rPr>
              <w:t xml:space="preserve">Код главного </w:t>
            </w:r>
          </w:p>
          <w:p w:rsidR="0082007E" w:rsidRPr="00106DAD" w:rsidRDefault="0082007E" w:rsidP="002B18EC">
            <w:pPr>
              <w:jc w:val="center"/>
              <w:rPr>
                <w:bCs/>
              </w:rPr>
            </w:pPr>
            <w:r w:rsidRPr="00106DAD">
              <w:rPr>
                <w:bCs/>
              </w:rPr>
              <w:t>администратора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jc w:val="center"/>
              <w:rPr>
                <w:bCs/>
              </w:rPr>
            </w:pPr>
            <w:r w:rsidRPr="00106DAD">
              <w:rPr>
                <w:bCs/>
              </w:rPr>
              <w:t>Код</w:t>
            </w:r>
          </w:p>
          <w:p w:rsidR="0082007E" w:rsidRPr="00106DAD" w:rsidRDefault="0082007E" w:rsidP="002B18EC">
            <w:pPr>
              <w:jc w:val="center"/>
              <w:rPr>
                <w:bCs/>
              </w:rPr>
            </w:pPr>
            <w:r w:rsidRPr="00106DAD">
              <w:rPr>
                <w:bCs/>
              </w:rPr>
              <w:t>бюджетной</w:t>
            </w:r>
          </w:p>
          <w:p w:rsidR="0082007E" w:rsidRPr="00106DAD" w:rsidRDefault="0082007E" w:rsidP="002B18EC">
            <w:pPr>
              <w:jc w:val="center"/>
              <w:rPr>
                <w:bCs/>
              </w:rPr>
            </w:pPr>
            <w:r w:rsidRPr="00106DAD">
              <w:rPr>
                <w:bCs/>
              </w:rPr>
              <w:t>классификации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jc w:val="center"/>
              <w:rPr>
                <w:bCs/>
              </w:rPr>
            </w:pPr>
            <w:r w:rsidRPr="00106DAD">
              <w:rPr>
                <w:bCs/>
              </w:rPr>
              <w:t>Наименование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007E" w:rsidRPr="00106DAD" w:rsidRDefault="0082007E" w:rsidP="002B18EC">
            <w:pPr>
              <w:jc w:val="center"/>
            </w:pPr>
            <w:r w:rsidRPr="00106DAD"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007E" w:rsidRPr="00106DAD" w:rsidRDefault="0082007E" w:rsidP="002B18EC">
            <w:pPr>
              <w:jc w:val="center"/>
            </w:pPr>
            <w:r w:rsidRPr="00106DAD">
              <w:t>2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007E" w:rsidRPr="00106DAD" w:rsidRDefault="0082007E" w:rsidP="002B18EC">
            <w:pPr>
              <w:jc w:val="center"/>
            </w:pPr>
            <w:r w:rsidRPr="00106DAD">
              <w:t>3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jc w:val="center"/>
              <w:rPr>
                <w:b/>
              </w:rPr>
            </w:pPr>
            <w:r w:rsidRPr="00106DAD">
              <w:rPr>
                <w:b/>
              </w:rPr>
              <w:t>063</w:t>
            </w:r>
          </w:p>
        </w:tc>
        <w:tc>
          <w:tcPr>
            <w:tcW w:w="14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jc w:val="center"/>
              <w:rPr>
                <w:b/>
                <w:bCs/>
              </w:rPr>
            </w:pPr>
            <w:r w:rsidRPr="00106DAD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1 13 02995 05 0000 130</w:t>
            </w:r>
            <w:r w:rsidRPr="00106DAD">
              <w:rPr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Прочие доходы от компенсации затрат бюджетов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1 16 33050 05 0000 140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1 16 90050 05 0000 140</w:t>
            </w:r>
            <w:r w:rsidRPr="00106DAD">
              <w:rPr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1 17 01050 05 0000 180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Невыясненные поступления, зачисляемые в бюджеты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1 17 05050 05 0000 180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Прочие неналоговые доходы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jc w:val="center"/>
            </w:pPr>
            <w:r w:rsidRPr="00106DAD">
              <w:t>2 02 15001 05 0000 150</w:t>
            </w:r>
            <w:r w:rsidRPr="00106DAD">
              <w:rPr>
                <w:bCs/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07E" w:rsidRPr="00106DAD" w:rsidRDefault="0082007E" w:rsidP="002B18EC">
            <w:pPr>
              <w:autoSpaceDE w:val="0"/>
              <w:autoSpaceDN w:val="0"/>
              <w:adjustRightInd w:val="0"/>
              <w:jc w:val="both"/>
            </w:pPr>
            <w:r w:rsidRPr="00106DAD">
              <w:t>Дотации бюджетам муниципальных районов на выравнивание бюджетной обеспеченности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2 02 15002 05 0000 150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Дотация бюджетам муниципальных районов на  поддержку мер по обеспечению сбалансированности бюджетов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Cs/>
              </w:rPr>
            </w:pPr>
            <w:r w:rsidRPr="00106DAD">
              <w:rPr>
                <w:bCs/>
              </w:rPr>
              <w:t>2 02 00000 05 0000 150</w:t>
            </w:r>
            <w:r w:rsidRPr="00106DAD">
              <w:rPr>
                <w:bCs/>
                <w:vertAlign w:val="superscript"/>
              </w:rPr>
              <w:t>2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Безвозмездные поступления от других бюджетов бюджетной системы Российской Федерации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Cs/>
              </w:rPr>
            </w:pPr>
            <w:r w:rsidRPr="00106DAD">
              <w:rPr>
                <w:bCs/>
              </w:rPr>
              <w:t>2 03 00000 05 0000 150</w:t>
            </w:r>
            <w:r w:rsidRPr="00106DAD">
              <w:rPr>
                <w:bCs/>
                <w:vertAlign w:val="superscript"/>
              </w:rPr>
              <w:t>2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Безвозмездные поступления от государственных (муниципальных) организаций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 xml:space="preserve">063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Cs/>
              </w:rPr>
            </w:pPr>
            <w:r w:rsidRPr="00106DAD">
              <w:rPr>
                <w:bCs/>
              </w:rPr>
              <w:t>2 04 00000 05 0000 150</w:t>
            </w:r>
            <w:r w:rsidRPr="00106DAD">
              <w:rPr>
                <w:bCs/>
                <w:vertAlign w:val="superscript"/>
              </w:rPr>
              <w:t>2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Безвозмездные поступления от негосударственных организаций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2 08 05000 05 0000 150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 муниципальных районов   (в бюджеты муниципальных районов) для  осуществления возврата (зачета) излишне    уплаченных или излишне взысканных сумм    налогов, сборов и иных платежей, а также сумм процентов за несвоевременное осуществление такого    возврата и процентов, начисленных на излишне взысканные суммы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2 18 00000 05 0000 150</w:t>
            </w:r>
            <w:r w:rsidRPr="00106DAD">
              <w:rPr>
                <w:bCs/>
                <w:vertAlign w:val="superscript"/>
              </w:rPr>
              <w:t>2</w:t>
            </w:r>
          </w:p>
          <w:p w:rsidR="0082007E" w:rsidRPr="00106DAD" w:rsidRDefault="0082007E" w:rsidP="002B18EC">
            <w:pPr>
              <w:shd w:val="clear" w:color="auto" w:fill="FFFFFF"/>
              <w:jc w:val="center"/>
            </w:pP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2 18 05000 05 0000 150</w:t>
            </w:r>
            <w:r w:rsidRPr="00106DAD">
              <w:rPr>
                <w:bCs/>
                <w:vertAlign w:val="superscript"/>
              </w:rPr>
              <w:t>2</w:t>
            </w:r>
          </w:p>
          <w:p w:rsidR="0082007E" w:rsidRPr="00106DAD" w:rsidRDefault="0082007E" w:rsidP="002B18EC">
            <w:pPr>
              <w:shd w:val="clear" w:color="auto" w:fill="FFFFFF"/>
              <w:jc w:val="center"/>
            </w:pP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lastRenderedPageBreak/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2 19 00000 05 0000 150</w:t>
            </w:r>
            <w:r w:rsidRPr="00106DA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82007E" w:rsidRPr="00106DAD" w:rsidRDefault="0082007E" w:rsidP="002B18EC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 назначение,  прошлых  лет  из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/>
              </w:rPr>
            </w:pPr>
            <w:r w:rsidRPr="00106DAD">
              <w:rPr>
                <w:b/>
              </w:rPr>
              <w:t>207</w:t>
            </w:r>
          </w:p>
        </w:tc>
        <w:tc>
          <w:tcPr>
            <w:tcW w:w="1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/>
              </w:rPr>
            </w:pPr>
            <w:r w:rsidRPr="00106DAD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1 08 07150 01 0000 110</w:t>
            </w:r>
            <w:r w:rsidRPr="00106DAD">
              <w:rPr>
                <w:bCs/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7E" w:rsidRPr="00106DAD" w:rsidRDefault="0082007E" w:rsidP="002B18EC">
            <w:pPr>
              <w:autoSpaceDE w:val="0"/>
              <w:autoSpaceDN w:val="0"/>
              <w:adjustRightInd w:val="0"/>
              <w:jc w:val="both"/>
            </w:pPr>
            <w:r w:rsidRPr="00106DAD">
              <w:t>Государственная пошлина за выдачу разрешения на установку рекламной конструкции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1 08 07174 01 0000 110</w:t>
            </w:r>
            <w:r w:rsidRPr="00106DAD">
              <w:rPr>
                <w:bCs/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autoSpaceDE w:val="0"/>
              <w:autoSpaceDN w:val="0"/>
              <w:adjustRightInd w:val="0"/>
              <w:jc w:val="both"/>
            </w:pPr>
            <w:r w:rsidRPr="00106DAD"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1 13 02995 05 0000 130</w:t>
            </w:r>
            <w:r w:rsidRPr="00106DAD">
              <w:rPr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Прочие доходы от компенсации затрат бюджетов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jc w:val="center"/>
            </w:pPr>
            <w:r w:rsidRPr="00106DAD">
              <w:t>1 16 01053 01 2302 140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Административные штрафы, установленные </w:t>
            </w:r>
            <w:hyperlink r:id="rId4" w:history="1">
              <w:r w:rsidRPr="00106DAD">
                <w:rPr>
                  <w:color w:val="0000FF"/>
                </w:rPr>
                <w:t>Главой 5</w:t>
              </w:r>
            </w:hyperlink>
            <w:r w:rsidRPr="00106DA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lang w:val="en-US"/>
              </w:rPr>
            </w:pPr>
            <w:r w:rsidRPr="00106DAD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1 16 01063 01 2302 140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Административные штрафы, установленные </w:t>
            </w:r>
            <w:hyperlink r:id="rId5" w:history="1">
              <w:r w:rsidRPr="00106DAD">
                <w:rPr>
                  <w:color w:val="0000FF"/>
                </w:rPr>
                <w:t>Главой 6</w:t>
              </w:r>
            </w:hyperlink>
            <w:r w:rsidRPr="00106DA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lang w:val="en-US"/>
              </w:rPr>
            </w:pPr>
            <w:r w:rsidRPr="00106DAD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1 16 01073 01 2302 140</w:t>
            </w:r>
          </w:p>
          <w:p w:rsidR="0082007E" w:rsidRPr="00106DAD" w:rsidRDefault="0082007E" w:rsidP="002B18EC">
            <w:pPr>
              <w:shd w:val="clear" w:color="auto" w:fill="FFFFFF"/>
              <w:jc w:val="center"/>
            </w:pP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Административные штрафы, установленные </w:t>
            </w:r>
            <w:hyperlink r:id="rId6" w:history="1">
              <w:r w:rsidRPr="00106DAD">
                <w:rPr>
                  <w:color w:val="0000FF"/>
                </w:rPr>
                <w:t>Главой 7</w:t>
              </w:r>
            </w:hyperlink>
            <w:r w:rsidRPr="00106DA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lang w:val="en-US"/>
              </w:rPr>
            </w:pPr>
            <w:r w:rsidRPr="00106DAD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1 16 01203 01 2302 140</w:t>
            </w:r>
          </w:p>
          <w:p w:rsidR="0082007E" w:rsidRPr="00106DAD" w:rsidRDefault="0082007E" w:rsidP="002B18EC">
            <w:pPr>
              <w:shd w:val="clear" w:color="auto" w:fill="FFFFFF"/>
              <w:jc w:val="center"/>
            </w:pP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Административные штрафы, установленные </w:t>
            </w:r>
            <w:hyperlink r:id="rId7" w:history="1">
              <w:r w:rsidRPr="00106DAD">
                <w:rPr>
                  <w:color w:val="0000FF"/>
                </w:rPr>
                <w:t>Главой 20</w:t>
              </w:r>
            </w:hyperlink>
            <w:r w:rsidRPr="00106DA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lang w:val="en-US"/>
              </w:rPr>
            </w:pPr>
            <w:r w:rsidRPr="00106DAD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1 16 02010 02 2399 140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1 16 23051 05 0000 140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06DAD">
              <w:t>выгодоприобретателями</w:t>
            </w:r>
            <w:proofErr w:type="spellEnd"/>
            <w:r w:rsidRPr="00106DAD">
              <w:t xml:space="preserve"> выступают получатели средств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1 16 23052 05 0000 140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06DAD">
              <w:t>выгодоприобретателями</w:t>
            </w:r>
            <w:proofErr w:type="spellEnd"/>
            <w:r w:rsidRPr="00106DAD">
              <w:t xml:space="preserve"> выступают получатели средств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1 16 33050 05 0000 140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</w:t>
            </w:r>
            <w:r w:rsidRPr="0010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lastRenderedPageBreak/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1 16 90050 05 0000 140</w:t>
            </w:r>
            <w:r w:rsidRPr="00106DAD">
              <w:rPr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1 17 01050 05 0000 180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Невыясненные поступления, зачисляемые в бюджеты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1 17 05050 05 0000 180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Прочие неналоговые доходы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/>
              </w:rPr>
            </w:pPr>
            <w:r w:rsidRPr="00106DAD">
              <w:rPr>
                <w:b/>
              </w:rPr>
              <w:t>216</w:t>
            </w:r>
          </w:p>
        </w:tc>
        <w:tc>
          <w:tcPr>
            <w:tcW w:w="14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  <w:rPr>
                <w:b/>
              </w:rPr>
            </w:pPr>
            <w:r w:rsidRPr="00106DAD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1 11 01050 05 0000 120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1 11 02085 05 0000 120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1 11 05013 05 0000 120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proofErr w:type="gramStart"/>
            <w:r w:rsidRPr="00106DA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1 11 05013 10 0000 120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1 11 05013 13 0000 120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1 11 05025 05 0000 120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proofErr w:type="gramStart"/>
            <w:r w:rsidRPr="00106DA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1 11 05035 05 0000 120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сдачи в аренду имущества, находящегося в оперативном управлении органов управления    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1 11 07015 05 0000 120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1 11 08050 05 0000 120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1 11 09035 05 0000 120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эксплуатации и использования </w:t>
            </w:r>
            <w:proofErr w:type="gramStart"/>
            <w:r w:rsidRPr="00106DAD">
              <w:t>имущества</w:t>
            </w:r>
            <w:proofErr w:type="gramEnd"/>
            <w:r w:rsidRPr="00106DAD">
              <w:t xml:space="preserve"> автомобильных дорог, находящихся в собственности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1 11 09045 05 0000 120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106DAD">
              <w:lastRenderedPageBreak/>
              <w:t>муниципальных унитарных предприятий, в том числе казенных)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1 12 05050 05 0000 120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1 13 02065 05 0000 130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1 13 02995 05 0000 130</w:t>
            </w:r>
            <w:r w:rsidRPr="00106DAD">
              <w:rPr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Прочие доходы от компенсации затрат бюджетов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1 14 01050 05 0000 410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продажи квартир, находящихся в собственности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1 14 02052 05 0000 410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1 14 02053 05 0000 410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1 14 02052 05 0000 440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1 14 02053 05 0000 440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 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1 14 02058 05 0000 410</w:t>
            </w:r>
          </w:p>
        </w:tc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1 14 03050 05 0000 410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Средства 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1 14 03050 05 0000 440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1 14 04050 05 0000 420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1 14 06013 05 0000 430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1 14 06013 10 0000 430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1 14 06013 13 0000 430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1 14 06025 05 0000 430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1 15 02050 05 0000 140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Платежи, взимаемые органами управления (организациями) муниципальных районов, за выполнение </w:t>
            </w:r>
            <w:r w:rsidRPr="00106DAD">
              <w:lastRenderedPageBreak/>
              <w:t>определенных функций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1 16 23051 05 0000 140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06DAD">
              <w:t>выгодоприобретателями</w:t>
            </w:r>
            <w:proofErr w:type="spellEnd"/>
            <w:r w:rsidRPr="00106DAD">
              <w:t xml:space="preserve"> выступают получатели средств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1 16 23052 05 0000 140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06DAD">
              <w:t>выгодоприобретателями</w:t>
            </w:r>
            <w:proofErr w:type="spellEnd"/>
            <w:r w:rsidRPr="00106DAD">
              <w:t xml:space="preserve"> выступают получатели средств бюджетов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1 16 33050 05 0000 140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AD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1 16 90050 05 0000 140</w:t>
            </w:r>
            <w:r w:rsidRPr="00106DAD">
              <w:rPr>
                <w:vertAlign w:val="superscript"/>
              </w:rPr>
              <w:t>1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1 17 01050 05 0000 180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 xml:space="preserve">Невыясненные поступления, зачисляемые в бюджеты муниципальных районов </w:t>
            </w:r>
          </w:p>
        </w:tc>
      </w:tr>
      <w:tr w:rsidR="0082007E" w:rsidRPr="00106DAD" w:rsidTr="0082007E">
        <w:trPr>
          <w:trHeight w:val="2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1 17 02020 05 0000 180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106DAD" w:rsidRDefault="0082007E" w:rsidP="002B18EC">
            <w:pPr>
              <w:shd w:val="clear" w:color="auto" w:fill="FFFFFF"/>
              <w:jc w:val="both"/>
            </w:pPr>
            <w:r w:rsidRPr="00106DAD"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82007E" w:rsidRPr="009C1CD1" w:rsidTr="0082007E">
        <w:trPr>
          <w:trHeight w:val="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07E" w:rsidRPr="00106DAD" w:rsidRDefault="0082007E" w:rsidP="002B18EC">
            <w:pPr>
              <w:shd w:val="clear" w:color="auto" w:fill="FFFFFF"/>
              <w:jc w:val="center"/>
            </w:pPr>
            <w:r w:rsidRPr="00106DAD">
              <w:t>1 17 05050 05 0000 180</w:t>
            </w:r>
          </w:p>
        </w:tc>
        <w:tc>
          <w:tcPr>
            <w:tcW w:w="1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7E" w:rsidRPr="009C1CD1" w:rsidRDefault="0082007E" w:rsidP="002B18EC">
            <w:pPr>
              <w:shd w:val="clear" w:color="auto" w:fill="FFFFFF"/>
              <w:jc w:val="both"/>
            </w:pPr>
            <w:r w:rsidRPr="00106DAD">
              <w:t>Прочие неналоговые доходы бюджетов муниципальных районов</w:t>
            </w:r>
          </w:p>
        </w:tc>
      </w:tr>
    </w:tbl>
    <w:p w:rsidR="0082007E" w:rsidRDefault="0082007E" w:rsidP="0082007E">
      <w:pPr>
        <w:jc w:val="both"/>
        <w:rPr>
          <w:sz w:val="28"/>
          <w:szCs w:val="28"/>
          <w:highlight w:val="yellow"/>
        </w:rPr>
      </w:pPr>
    </w:p>
    <w:p w:rsidR="0082007E" w:rsidRPr="009C1CD1" w:rsidRDefault="0082007E" w:rsidP="0082007E">
      <w:pPr>
        <w:ind w:left="720"/>
        <w:jc w:val="both"/>
      </w:pPr>
      <w:r w:rsidRPr="009C1CD1">
        <w:rPr>
          <w:vertAlign w:val="superscript"/>
        </w:rPr>
        <w:t>1</w:t>
      </w:r>
      <w:r w:rsidRPr="009C1CD1"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82007E" w:rsidRDefault="0082007E" w:rsidP="0082007E">
      <w:pPr>
        <w:ind w:left="720"/>
        <w:jc w:val="both"/>
      </w:pPr>
      <w:r w:rsidRPr="009C1CD1">
        <w:rPr>
          <w:vertAlign w:val="superscript"/>
        </w:rPr>
        <w:t>2</w:t>
      </w:r>
      <w:r w:rsidRPr="009C1CD1"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82007E" w:rsidRDefault="0082007E" w:rsidP="0082007E">
      <w:pPr>
        <w:ind w:left="720"/>
        <w:jc w:val="both"/>
      </w:pPr>
    </w:p>
    <w:p w:rsidR="0082007E" w:rsidRDefault="0082007E" w:rsidP="0082007E">
      <w:pPr>
        <w:ind w:left="720"/>
        <w:jc w:val="both"/>
      </w:pPr>
    </w:p>
    <w:p w:rsidR="0082007E" w:rsidRPr="009C1CD1" w:rsidRDefault="0082007E" w:rsidP="0082007E">
      <w:pPr>
        <w:ind w:left="720"/>
        <w:jc w:val="both"/>
      </w:pPr>
      <w:r w:rsidRPr="008B4036">
        <w:rPr>
          <w:b/>
          <w:sz w:val="28"/>
          <w:szCs w:val="28"/>
        </w:rPr>
        <w:t xml:space="preserve">Секретарь Калининского районного Собрания                     </w:t>
      </w:r>
      <w:r>
        <w:rPr>
          <w:b/>
          <w:sz w:val="28"/>
          <w:szCs w:val="28"/>
        </w:rPr>
        <w:t xml:space="preserve">                                </w:t>
      </w:r>
      <w:r w:rsidRPr="008B4036">
        <w:rPr>
          <w:b/>
          <w:sz w:val="28"/>
          <w:szCs w:val="28"/>
        </w:rPr>
        <w:t xml:space="preserve">                        Л.Н.</w:t>
      </w:r>
      <w:r>
        <w:rPr>
          <w:b/>
          <w:sz w:val="28"/>
          <w:szCs w:val="28"/>
        </w:rPr>
        <w:t xml:space="preserve"> Сафонова </w:t>
      </w:r>
    </w:p>
    <w:p w:rsidR="0082007E" w:rsidRDefault="0082007E" w:rsidP="0082007E">
      <w:pPr>
        <w:jc w:val="both"/>
        <w:rPr>
          <w:sz w:val="28"/>
          <w:szCs w:val="28"/>
          <w:highlight w:val="yellow"/>
        </w:rPr>
      </w:pPr>
    </w:p>
    <w:p w:rsidR="0082007E" w:rsidRDefault="0082007E" w:rsidP="0082007E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82007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7E"/>
    <w:rsid w:val="00016930"/>
    <w:rsid w:val="001D0435"/>
    <w:rsid w:val="0082007E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2007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82007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20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82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47271CCEE73C9AED320EB02B895C616&amp;req=doc&amp;base=LAW&amp;n=351252&amp;dst=101693&amp;fld=134&amp;REFFIELD=134&amp;REFDST=100252&amp;REFDOC=130094&amp;REFBASE=RLAW358&amp;stat=refcode%3D16876%3Bdstident%3D101693%3Bindex%3D276&amp;date=27.07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47271CCEE73C9AED320EB02B895C616&amp;req=doc&amp;base=LAW&amp;n=351252&amp;dst=100376&amp;fld=134&amp;REFFIELD=134&amp;REFDST=100116&amp;REFDOC=130094&amp;REFBASE=RLAW358&amp;stat=refcode%3D16876%3Bdstident%3D100376%3Bindex%3D140&amp;date=27.07.2020" TargetMode="External"/><Relationship Id="rId5" Type="http://schemas.openxmlformats.org/officeDocument/2006/relationships/hyperlink" Target="https://login.consultant.ru/link/?rnd=647271CCEE73C9AED320EB02B895C616&amp;req=doc&amp;base=LAW&amp;n=351252&amp;dst=100326&amp;fld=134&amp;REFFIELD=134&amp;REFDST=100093&amp;REFDOC=130094&amp;REFBASE=RLAW358&amp;stat=refcode%3D16876%3Bdstident%3D100326%3Bindex%3D117&amp;date=27.07.2020" TargetMode="External"/><Relationship Id="rId4" Type="http://schemas.openxmlformats.org/officeDocument/2006/relationships/hyperlink" Target="https://login.consultant.ru/link/?rnd=46039D67129FD5F9B9CCDE2DF50A0209&amp;req=doc&amp;base=LAW&amp;n=351252&amp;dst=100174&amp;fld=134&amp;REFFIELD=134&amp;REFDST=100069&amp;REFDOC=130094&amp;REFBASE=RLAW358&amp;stat=refcode%3D16876%3Bdstident%3D100174%3Bindex%3D93&amp;date=27.07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2241</Words>
  <Characters>12776</Characters>
  <Application>Microsoft Office Word</Application>
  <DocSecurity>0</DocSecurity>
  <Lines>106</Lines>
  <Paragraphs>29</Paragraphs>
  <ScaleCrop>false</ScaleCrop>
  <Company>Районное собрание Калининского МР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2021-04-01T04:35:00Z</dcterms:created>
  <dcterms:modified xsi:type="dcterms:W3CDTF">2021-04-01T04:35:00Z</dcterms:modified>
</cp:coreProperties>
</file>