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A0" w:rsidRPr="002967A0" w:rsidRDefault="002967A0" w:rsidP="002967A0">
      <w:pPr>
        <w:pStyle w:val="a3"/>
        <w:jc w:val="right"/>
        <w:rPr>
          <w:rFonts w:ascii="Times New Roman" w:hAnsi="Times New Roman" w:cs="Times New Roman"/>
          <w:b/>
        </w:rPr>
      </w:pPr>
      <w:r w:rsidRPr="002967A0">
        <w:rPr>
          <w:rFonts w:ascii="Times New Roman" w:hAnsi="Times New Roman" w:cs="Times New Roman"/>
          <w:b/>
        </w:rPr>
        <w:t>Приложение №5</w:t>
      </w:r>
    </w:p>
    <w:p w:rsidR="002967A0" w:rsidRPr="002967A0" w:rsidRDefault="002967A0" w:rsidP="002967A0">
      <w:pPr>
        <w:pStyle w:val="a3"/>
        <w:jc w:val="right"/>
        <w:rPr>
          <w:rFonts w:ascii="Times New Roman" w:hAnsi="Times New Roman" w:cs="Times New Roman"/>
          <w:b/>
        </w:rPr>
      </w:pPr>
      <w:r w:rsidRPr="002967A0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2967A0" w:rsidRPr="002967A0" w:rsidRDefault="002967A0" w:rsidP="002967A0">
      <w:pPr>
        <w:pStyle w:val="a3"/>
        <w:jc w:val="right"/>
        <w:rPr>
          <w:rFonts w:ascii="Times New Roman" w:hAnsi="Times New Roman" w:cs="Times New Roman"/>
          <w:b/>
        </w:rPr>
      </w:pPr>
      <w:r w:rsidRPr="002967A0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2967A0" w:rsidRPr="002967A0" w:rsidRDefault="002967A0" w:rsidP="002967A0">
      <w:pPr>
        <w:pStyle w:val="a3"/>
        <w:jc w:val="right"/>
        <w:rPr>
          <w:rFonts w:ascii="Times New Roman" w:hAnsi="Times New Roman" w:cs="Times New Roman"/>
          <w:b/>
        </w:rPr>
      </w:pPr>
      <w:r w:rsidRPr="002967A0">
        <w:rPr>
          <w:rFonts w:ascii="Times New Roman" w:hAnsi="Times New Roman" w:cs="Times New Roman"/>
          <w:b/>
        </w:rPr>
        <w:t>от  24.12.2024 г. № 17-115</w:t>
      </w:r>
    </w:p>
    <w:p w:rsidR="002967A0" w:rsidRPr="002967A0" w:rsidRDefault="002967A0" w:rsidP="002967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67A0" w:rsidRPr="002967A0" w:rsidRDefault="002967A0" w:rsidP="0029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A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2024 год и плановый период 2025 и 2026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2967A0" w:rsidRPr="002967A0" w:rsidTr="00B3440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A0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A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A0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A0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7A0">
              <w:rPr>
                <w:rFonts w:ascii="Times New Roman" w:hAnsi="Times New Roman" w:cs="Times New Roman"/>
                <w:b/>
              </w:rPr>
              <w:t xml:space="preserve">01 03 00 </w:t>
            </w:r>
            <w:proofErr w:type="spellStart"/>
            <w:r w:rsidRPr="002967A0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67A0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67A0">
              <w:rPr>
                <w:rFonts w:ascii="Times New Roman" w:hAnsi="Times New Roman" w:cs="Times New Roman"/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jc w:val="center"/>
              <w:rPr>
                <w:rFonts w:ascii="Times New Roman" w:hAnsi="Times New Roman" w:cs="Times New Roman"/>
              </w:rPr>
            </w:pPr>
            <w:r w:rsidRPr="002967A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2967A0">
              <w:rPr>
                <w:rFonts w:ascii="Times New Roman" w:hAnsi="Times New Roman" w:cs="Times New Roman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jc w:val="both"/>
              <w:rPr>
                <w:rFonts w:ascii="Times New Roman" w:hAnsi="Times New Roman" w:cs="Times New Roman"/>
              </w:rPr>
            </w:pPr>
            <w:r w:rsidRPr="002967A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967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- 320,0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- 320,0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- 1 094 217,0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930 309,5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- 706 392,6</w:t>
            </w:r>
          </w:p>
        </w:tc>
      </w:tr>
      <w:tr w:rsidR="002967A0" w:rsidRPr="002967A0" w:rsidTr="00B3440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7A0" w:rsidRPr="002967A0" w:rsidRDefault="002967A0" w:rsidP="00B344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1 104 195,4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7A0">
              <w:rPr>
                <w:rFonts w:ascii="Times New Roman" w:hAnsi="Times New Roman" w:cs="Times New Roman"/>
                <w:bCs/>
                <w:sz w:val="24"/>
                <w:szCs w:val="24"/>
              </w:rPr>
              <w:t>930 309,5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7A0" w:rsidRPr="002967A0" w:rsidRDefault="002967A0" w:rsidP="00B3440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67A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706 392,6</w:t>
            </w:r>
          </w:p>
        </w:tc>
      </w:tr>
    </w:tbl>
    <w:p w:rsidR="002967A0" w:rsidRPr="002967A0" w:rsidRDefault="002967A0" w:rsidP="002967A0">
      <w:pPr>
        <w:rPr>
          <w:rFonts w:ascii="Times New Roman" w:hAnsi="Times New Roman" w:cs="Times New Roman"/>
          <w:b/>
          <w:bCs/>
        </w:rPr>
      </w:pPr>
    </w:p>
    <w:p w:rsidR="002967A0" w:rsidRPr="002967A0" w:rsidRDefault="002967A0" w:rsidP="002967A0">
      <w:pPr>
        <w:rPr>
          <w:rFonts w:ascii="Times New Roman" w:hAnsi="Times New Roman" w:cs="Times New Roman"/>
          <w:b/>
          <w:bCs/>
        </w:rPr>
      </w:pPr>
    </w:p>
    <w:p w:rsidR="002967A0" w:rsidRPr="002967A0" w:rsidRDefault="002967A0" w:rsidP="002967A0">
      <w:pPr>
        <w:rPr>
          <w:rFonts w:ascii="Times New Roman" w:hAnsi="Times New Roman" w:cs="Times New Roman"/>
          <w:b/>
          <w:bCs/>
          <w:highlight w:val="yellow"/>
        </w:rPr>
      </w:pPr>
      <w:r w:rsidRPr="002967A0">
        <w:rPr>
          <w:rFonts w:ascii="Times New Roman" w:hAnsi="Times New Roman" w:cs="Times New Roman"/>
          <w:b/>
          <w:bCs/>
        </w:rPr>
        <w:t>Секретарь районного Собрания                                                                                                                                                                                Л.Н. Сафонова</w:t>
      </w:r>
    </w:p>
    <w:p w:rsidR="00223201" w:rsidRPr="002967A0" w:rsidRDefault="00223201">
      <w:pPr>
        <w:rPr>
          <w:rFonts w:ascii="Times New Roman" w:hAnsi="Times New Roman" w:cs="Times New Roman"/>
        </w:rPr>
      </w:pPr>
    </w:p>
    <w:sectPr w:rsidR="00223201" w:rsidRPr="002967A0" w:rsidSect="00814D32">
      <w:pgSz w:w="16838" w:h="11906" w:orient="landscape"/>
      <w:pgMar w:top="85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2967A0"/>
    <w:rsid w:val="00223201"/>
    <w:rsid w:val="0029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967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2025-01-09T05:58:00Z</dcterms:created>
  <dcterms:modified xsi:type="dcterms:W3CDTF">2025-01-09T05:59:00Z</dcterms:modified>
</cp:coreProperties>
</file>