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340D71">
        <w:t>03</w:t>
      </w:r>
      <w:r w:rsidR="0089773E">
        <w:t xml:space="preserve"> </w:t>
      </w:r>
      <w:r w:rsidR="00340D71">
        <w:t>апреля</w:t>
      </w:r>
      <w:r w:rsidR="00AF534F">
        <w:t xml:space="preserve"> 202</w:t>
      </w:r>
      <w:r w:rsidR="00340D71">
        <w:t>3</w:t>
      </w:r>
      <w:r w:rsidR="001C79B7">
        <w:t xml:space="preserve"> года № </w:t>
      </w:r>
      <w:r w:rsidR="000E5943">
        <w:t>434</w:t>
      </w:r>
    </w:p>
    <w:p w:rsidR="00D76A80" w:rsidRDefault="00D76A80" w:rsidP="00E75181">
      <w:pPr>
        <w:jc w:val="center"/>
      </w:pPr>
    </w:p>
    <w:p w:rsidR="008B1D60" w:rsidRDefault="00A9752B" w:rsidP="00EE134D">
      <w:pPr>
        <w:jc w:val="center"/>
      </w:pPr>
      <w:r>
        <w:t>г. Калининск</w:t>
      </w:r>
    </w:p>
    <w:p w:rsidR="00031268" w:rsidRPr="007930DC" w:rsidRDefault="00031268" w:rsidP="007930DC">
      <w:pPr>
        <w:jc w:val="both"/>
        <w:rPr>
          <w:b/>
          <w:sz w:val="28"/>
          <w:szCs w:val="28"/>
        </w:rPr>
      </w:pPr>
    </w:p>
    <w:p w:rsidR="007930DC" w:rsidRDefault="000E5943" w:rsidP="007930DC">
      <w:pPr>
        <w:jc w:val="both"/>
        <w:rPr>
          <w:b/>
          <w:sz w:val="28"/>
          <w:szCs w:val="28"/>
        </w:rPr>
      </w:pPr>
      <w:r w:rsidRPr="007930DC">
        <w:rPr>
          <w:b/>
          <w:sz w:val="28"/>
          <w:szCs w:val="28"/>
        </w:rPr>
        <w:t xml:space="preserve">Об условиях проведения электронного </w:t>
      </w:r>
    </w:p>
    <w:p w:rsidR="000E5943" w:rsidRPr="007930DC" w:rsidRDefault="000E5943" w:rsidP="007930DC">
      <w:pPr>
        <w:jc w:val="both"/>
        <w:rPr>
          <w:b/>
          <w:sz w:val="28"/>
          <w:szCs w:val="28"/>
        </w:rPr>
      </w:pPr>
      <w:r w:rsidRPr="007930DC">
        <w:rPr>
          <w:b/>
          <w:sz w:val="28"/>
          <w:szCs w:val="28"/>
        </w:rPr>
        <w:t>аукциона</w:t>
      </w:r>
    </w:p>
    <w:p w:rsidR="000E5943" w:rsidRPr="000E5943" w:rsidRDefault="000E5943" w:rsidP="000E5943">
      <w:pPr>
        <w:ind w:firstLine="567"/>
        <w:jc w:val="both"/>
        <w:rPr>
          <w:sz w:val="28"/>
          <w:szCs w:val="28"/>
        </w:rPr>
      </w:pPr>
    </w:p>
    <w:p w:rsidR="000E5943" w:rsidRDefault="007930DC" w:rsidP="000E5943">
      <w:pPr>
        <w:ind w:firstLine="567"/>
        <w:jc w:val="both"/>
        <w:rPr>
          <w:sz w:val="28"/>
          <w:szCs w:val="28"/>
        </w:rPr>
      </w:pPr>
      <w:r>
        <w:rPr>
          <w:sz w:val="28"/>
          <w:szCs w:val="28"/>
        </w:rPr>
        <w:t xml:space="preserve">В соответствии </w:t>
      </w:r>
      <w:r w:rsidR="000E5943" w:rsidRPr="000E5943">
        <w:rPr>
          <w:sz w:val="28"/>
          <w:szCs w:val="28"/>
        </w:rPr>
        <w:t xml:space="preserve">со ст. </w:t>
      </w:r>
      <w:r>
        <w:rPr>
          <w:sz w:val="28"/>
          <w:szCs w:val="28"/>
        </w:rPr>
        <w:t xml:space="preserve">3.3 </w:t>
      </w:r>
      <w:r w:rsidR="000E5943" w:rsidRPr="000E5943">
        <w:rPr>
          <w:sz w:val="28"/>
          <w:szCs w:val="28"/>
        </w:rPr>
        <w:t>Федерального</w:t>
      </w:r>
      <w:r>
        <w:rPr>
          <w:sz w:val="28"/>
          <w:szCs w:val="28"/>
        </w:rPr>
        <w:t xml:space="preserve"> </w:t>
      </w:r>
      <w:r w:rsidR="000E5943" w:rsidRPr="000E5943">
        <w:rPr>
          <w:sz w:val="28"/>
          <w:szCs w:val="28"/>
        </w:rPr>
        <w:t>закона</w:t>
      </w:r>
      <w:r>
        <w:rPr>
          <w:sz w:val="28"/>
          <w:szCs w:val="28"/>
        </w:rPr>
        <w:t xml:space="preserve"> </w:t>
      </w:r>
      <w:r w:rsidR="000E5943" w:rsidRPr="000E5943">
        <w:rPr>
          <w:sz w:val="28"/>
          <w:szCs w:val="28"/>
        </w:rPr>
        <w:t xml:space="preserve">от 25 октября 2001 </w:t>
      </w:r>
      <w:r>
        <w:rPr>
          <w:sz w:val="28"/>
          <w:szCs w:val="28"/>
        </w:rPr>
        <w:t>года</w:t>
      </w:r>
      <w:r w:rsidR="000E5943" w:rsidRPr="000E5943">
        <w:rPr>
          <w:sz w:val="28"/>
          <w:szCs w:val="28"/>
        </w:rPr>
        <w:t xml:space="preserve"> </w:t>
      </w:r>
      <w:r>
        <w:rPr>
          <w:sz w:val="28"/>
          <w:szCs w:val="28"/>
        </w:rPr>
        <w:t>№</w:t>
      </w:r>
      <w:r w:rsidR="000E5943" w:rsidRPr="000E5943">
        <w:rPr>
          <w:sz w:val="28"/>
          <w:szCs w:val="28"/>
        </w:rPr>
        <w:t>137-ФЗ</w:t>
      </w:r>
      <w:r>
        <w:rPr>
          <w:sz w:val="28"/>
          <w:szCs w:val="28"/>
        </w:rPr>
        <w:t xml:space="preserve"> «</w:t>
      </w:r>
      <w:r w:rsidR="000E5943" w:rsidRPr="000E5943">
        <w:rPr>
          <w:sz w:val="28"/>
          <w:szCs w:val="28"/>
        </w:rPr>
        <w:t>О</w:t>
      </w:r>
      <w:r>
        <w:rPr>
          <w:sz w:val="28"/>
          <w:szCs w:val="28"/>
        </w:rPr>
        <w:t xml:space="preserve"> </w:t>
      </w:r>
      <w:r w:rsidR="000E5943" w:rsidRPr="000E5943">
        <w:rPr>
          <w:sz w:val="28"/>
          <w:szCs w:val="28"/>
        </w:rPr>
        <w:t>введении</w:t>
      </w:r>
      <w:r>
        <w:rPr>
          <w:sz w:val="28"/>
          <w:szCs w:val="28"/>
        </w:rPr>
        <w:t xml:space="preserve"> </w:t>
      </w:r>
      <w:r w:rsidR="000E5943" w:rsidRPr="000E5943">
        <w:rPr>
          <w:sz w:val="28"/>
          <w:szCs w:val="28"/>
        </w:rPr>
        <w:t>в</w:t>
      </w:r>
      <w:r>
        <w:rPr>
          <w:sz w:val="28"/>
          <w:szCs w:val="28"/>
        </w:rPr>
        <w:t xml:space="preserve"> </w:t>
      </w:r>
      <w:r w:rsidR="000E5943" w:rsidRPr="000E5943">
        <w:rPr>
          <w:sz w:val="28"/>
          <w:szCs w:val="28"/>
        </w:rPr>
        <w:t>действие</w:t>
      </w:r>
      <w:r>
        <w:rPr>
          <w:sz w:val="28"/>
          <w:szCs w:val="28"/>
        </w:rPr>
        <w:t xml:space="preserve"> </w:t>
      </w:r>
      <w:r w:rsidR="000E5943" w:rsidRPr="000E5943">
        <w:rPr>
          <w:sz w:val="28"/>
          <w:szCs w:val="28"/>
        </w:rPr>
        <w:t>Земельного</w:t>
      </w:r>
      <w:r>
        <w:rPr>
          <w:sz w:val="28"/>
          <w:szCs w:val="28"/>
        </w:rPr>
        <w:t xml:space="preserve"> </w:t>
      </w:r>
      <w:r w:rsidR="000E5943" w:rsidRPr="000E5943">
        <w:rPr>
          <w:sz w:val="28"/>
          <w:szCs w:val="28"/>
        </w:rPr>
        <w:t>кодекса</w:t>
      </w:r>
      <w:r>
        <w:rPr>
          <w:sz w:val="28"/>
          <w:szCs w:val="28"/>
        </w:rPr>
        <w:t xml:space="preserve"> </w:t>
      </w:r>
      <w:r w:rsidR="000E5943" w:rsidRPr="000E5943">
        <w:rPr>
          <w:sz w:val="28"/>
          <w:szCs w:val="28"/>
        </w:rPr>
        <w:t>Российской Федерации</w:t>
      </w:r>
      <w:r>
        <w:rPr>
          <w:sz w:val="28"/>
          <w:szCs w:val="28"/>
        </w:rPr>
        <w:t>»</w:t>
      </w:r>
      <w:r w:rsidR="000E5943" w:rsidRPr="000E5943">
        <w:rPr>
          <w:sz w:val="28"/>
          <w:szCs w:val="28"/>
        </w:rPr>
        <w:t>, ст. 39.11, ст.</w:t>
      </w:r>
      <w:r>
        <w:rPr>
          <w:sz w:val="28"/>
          <w:szCs w:val="28"/>
        </w:rPr>
        <w:t xml:space="preserve"> </w:t>
      </w:r>
      <w:r w:rsidR="000E5943" w:rsidRPr="000E5943">
        <w:rPr>
          <w:sz w:val="28"/>
          <w:szCs w:val="28"/>
        </w:rPr>
        <w:t>39.12, ст. 39.13 Земельного Кодекса Российской Федерации от 25.10.2001 года № 136-ФЗ (</w:t>
      </w:r>
      <w:r>
        <w:rPr>
          <w:sz w:val="28"/>
          <w:szCs w:val="28"/>
        </w:rPr>
        <w:t xml:space="preserve">с изменениями и дополнениями), </w:t>
      </w:r>
      <w:r w:rsidR="000E5943" w:rsidRPr="000E5943">
        <w:rPr>
          <w:sz w:val="28"/>
          <w:szCs w:val="28"/>
        </w:rPr>
        <w:t>руководствуясь Уставом Калининского муниципального района Саратовской области, ПОСТАНОВЛЯЕТ:</w:t>
      </w:r>
    </w:p>
    <w:p w:rsidR="007930DC" w:rsidRPr="000E5943" w:rsidRDefault="007930DC" w:rsidP="000E5943">
      <w:pPr>
        <w:ind w:firstLine="567"/>
        <w:jc w:val="both"/>
        <w:rPr>
          <w:sz w:val="28"/>
          <w:szCs w:val="28"/>
        </w:rPr>
      </w:pPr>
    </w:p>
    <w:p w:rsidR="000E5943" w:rsidRPr="000E5943" w:rsidRDefault="000E5943" w:rsidP="000E5943">
      <w:pPr>
        <w:ind w:firstLine="567"/>
        <w:jc w:val="both"/>
        <w:rPr>
          <w:sz w:val="28"/>
          <w:szCs w:val="28"/>
        </w:rPr>
      </w:pPr>
      <w:r w:rsidRPr="000E5943">
        <w:rPr>
          <w:sz w:val="28"/>
          <w:szCs w:val="28"/>
        </w:rPr>
        <w:t>1.</w:t>
      </w:r>
      <w:r w:rsidR="007930DC">
        <w:rPr>
          <w:sz w:val="28"/>
          <w:szCs w:val="28"/>
        </w:rPr>
        <w:t xml:space="preserve"> </w:t>
      </w:r>
      <w:r w:rsidRPr="000E5943">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0E5943" w:rsidRPr="000E5943" w:rsidRDefault="000E5943" w:rsidP="000E5943">
      <w:pPr>
        <w:ind w:firstLine="567"/>
        <w:jc w:val="both"/>
        <w:rPr>
          <w:sz w:val="28"/>
          <w:szCs w:val="28"/>
        </w:rPr>
      </w:pPr>
      <w:r w:rsidRPr="000E5943">
        <w:rPr>
          <w:sz w:val="28"/>
          <w:szCs w:val="28"/>
        </w:rPr>
        <w:t>-</w:t>
      </w:r>
      <w:r w:rsidR="007930DC">
        <w:rPr>
          <w:sz w:val="28"/>
          <w:szCs w:val="28"/>
        </w:rPr>
        <w:t xml:space="preserve"> </w:t>
      </w:r>
      <w:r w:rsidRPr="000E5943">
        <w:rPr>
          <w:sz w:val="28"/>
          <w:szCs w:val="28"/>
        </w:rPr>
        <w:t xml:space="preserve">земельный участок площадью – </w:t>
      </w:r>
      <w:r w:rsidR="007930DC">
        <w:rPr>
          <w:sz w:val="28"/>
          <w:szCs w:val="28"/>
        </w:rPr>
        <w:t xml:space="preserve">1 </w:t>
      </w:r>
      <w:r w:rsidRPr="000E5943">
        <w:rPr>
          <w:sz w:val="28"/>
          <w:szCs w:val="28"/>
        </w:rPr>
        <w:t>246 (одна тысяча двести сорок шесть) кв.м;</w:t>
      </w:r>
    </w:p>
    <w:p w:rsidR="000E5943" w:rsidRPr="000E5943" w:rsidRDefault="000E5943" w:rsidP="000E5943">
      <w:pPr>
        <w:ind w:firstLine="567"/>
        <w:jc w:val="both"/>
        <w:rPr>
          <w:sz w:val="28"/>
          <w:szCs w:val="28"/>
        </w:rPr>
      </w:pPr>
      <w:r w:rsidRPr="000E5943">
        <w:rPr>
          <w:sz w:val="28"/>
          <w:szCs w:val="28"/>
        </w:rPr>
        <w:t>- кадастровый номер 64:15:070301:908;</w:t>
      </w:r>
    </w:p>
    <w:p w:rsidR="000E5943" w:rsidRPr="000E5943" w:rsidRDefault="000E5943" w:rsidP="000E5943">
      <w:pPr>
        <w:ind w:firstLine="567"/>
        <w:jc w:val="both"/>
        <w:rPr>
          <w:sz w:val="28"/>
          <w:szCs w:val="28"/>
        </w:rPr>
      </w:pPr>
      <w:r w:rsidRPr="000E5943">
        <w:rPr>
          <w:sz w:val="28"/>
          <w:szCs w:val="28"/>
        </w:rPr>
        <w:t>- расположенный по адресу: Саратовская область, Калининский район, п. Степное, ул. Коллективная, с северо-восточный стороны от участка № 15;</w:t>
      </w:r>
    </w:p>
    <w:p w:rsidR="000E5943" w:rsidRPr="000E5943" w:rsidRDefault="000E5943" w:rsidP="000E5943">
      <w:pPr>
        <w:ind w:firstLine="567"/>
        <w:jc w:val="both"/>
        <w:rPr>
          <w:sz w:val="28"/>
          <w:szCs w:val="28"/>
        </w:rPr>
      </w:pPr>
      <w:r w:rsidRPr="000E5943">
        <w:rPr>
          <w:sz w:val="28"/>
          <w:szCs w:val="28"/>
        </w:rPr>
        <w:t>- категория земель: земли населенных пунктов;</w:t>
      </w:r>
    </w:p>
    <w:p w:rsidR="000E5943" w:rsidRPr="000E5943" w:rsidRDefault="000E5943" w:rsidP="000E5943">
      <w:pPr>
        <w:ind w:firstLine="567"/>
        <w:jc w:val="both"/>
        <w:rPr>
          <w:sz w:val="28"/>
          <w:szCs w:val="28"/>
        </w:rPr>
      </w:pPr>
      <w:r w:rsidRPr="000E5943">
        <w:rPr>
          <w:sz w:val="28"/>
          <w:szCs w:val="28"/>
        </w:rPr>
        <w:t>-</w:t>
      </w:r>
      <w:r w:rsidR="007930DC">
        <w:rPr>
          <w:sz w:val="28"/>
          <w:szCs w:val="28"/>
        </w:rPr>
        <w:t xml:space="preserve"> </w:t>
      </w:r>
      <w:r w:rsidRPr="000E5943">
        <w:rPr>
          <w:sz w:val="28"/>
          <w:szCs w:val="28"/>
        </w:rPr>
        <w:t>ограничения в использовании: нет;</w:t>
      </w:r>
    </w:p>
    <w:p w:rsidR="000E5943" w:rsidRPr="000E5943" w:rsidRDefault="000E5943" w:rsidP="000E5943">
      <w:pPr>
        <w:ind w:firstLine="567"/>
        <w:jc w:val="both"/>
        <w:rPr>
          <w:sz w:val="28"/>
          <w:szCs w:val="28"/>
        </w:rPr>
      </w:pPr>
      <w:r w:rsidRPr="000E5943">
        <w:rPr>
          <w:sz w:val="28"/>
          <w:szCs w:val="28"/>
        </w:rPr>
        <w:t>-</w:t>
      </w:r>
      <w:r w:rsidR="007930DC">
        <w:rPr>
          <w:sz w:val="28"/>
          <w:szCs w:val="28"/>
        </w:rPr>
        <w:t xml:space="preserve"> </w:t>
      </w:r>
      <w:r w:rsidRPr="000E5943">
        <w:rPr>
          <w:sz w:val="28"/>
          <w:szCs w:val="28"/>
        </w:rPr>
        <w:t>разрешенное использование: для ведения личного подсобного хозяйства.</w:t>
      </w:r>
    </w:p>
    <w:p w:rsidR="000E5943" w:rsidRPr="000E5943" w:rsidRDefault="000E5943" w:rsidP="000E5943">
      <w:pPr>
        <w:ind w:firstLine="567"/>
        <w:jc w:val="both"/>
        <w:rPr>
          <w:sz w:val="28"/>
          <w:szCs w:val="28"/>
        </w:rPr>
      </w:pPr>
      <w:r w:rsidRPr="000E5943">
        <w:rPr>
          <w:sz w:val="28"/>
          <w:szCs w:val="28"/>
        </w:rPr>
        <w:t>2.</w:t>
      </w:r>
      <w:r w:rsidR="007930DC">
        <w:rPr>
          <w:sz w:val="28"/>
          <w:szCs w:val="28"/>
        </w:rPr>
        <w:t xml:space="preserve"> </w:t>
      </w:r>
      <w:r w:rsidRPr="000E5943">
        <w:rPr>
          <w:sz w:val="28"/>
          <w:szCs w:val="28"/>
        </w:rPr>
        <w:t xml:space="preserve">Управлению земельно-имущественных отношений администрации </w:t>
      </w:r>
      <w:r w:rsidR="007930DC">
        <w:rPr>
          <w:sz w:val="28"/>
          <w:szCs w:val="28"/>
        </w:rPr>
        <w:t>муниципального района</w:t>
      </w:r>
      <w:r w:rsidRPr="000E5943">
        <w:rPr>
          <w:sz w:val="28"/>
          <w:szCs w:val="28"/>
        </w:rPr>
        <w:t xml:space="preserve"> обеспечить подготовку документов, необходимых для проведения электронного аукциона по продаже права собственности земельного участка</w:t>
      </w:r>
      <w:r w:rsidR="007930DC">
        <w:rPr>
          <w:sz w:val="28"/>
          <w:szCs w:val="28"/>
        </w:rPr>
        <w:t>,</w:t>
      </w:r>
      <w:r w:rsidRPr="000E5943">
        <w:rPr>
          <w:sz w:val="28"/>
          <w:szCs w:val="28"/>
        </w:rPr>
        <w:t xml:space="preserve"> государственная собственность на который не разграничена.</w:t>
      </w:r>
    </w:p>
    <w:p w:rsidR="000E5943" w:rsidRPr="000E5943" w:rsidRDefault="000E5943" w:rsidP="000E5943">
      <w:pPr>
        <w:ind w:firstLine="567"/>
        <w:jc w:val="both"/>
        <w:rPr>
          <w:sz w:val="28"/>
          <w:szCs w:val="28"/>
        </w:rPr>
      </w:pPr>
      <w:r w:rsidRPr="000E5943">
        <w:rPr>
          <w:sz w:val="28"/>
          <w:szCs w:val="28"/>
        </w:rPr>
        <w:t>3. Определить следующие условия продажи права собственности недвижимого имущества – земельного участка, государственная собственность на который не разграничена,</w:t>
      </w:r>
    </w:p>
    <w:p w:rsidR="000E5943" w:rsidRPr="000E5943" w:rsidRDefault="000E5943" w:rsidP="000E5943">
      <w:pPr>
        <w:ind w:firstLine="567"/>
        <w:jc w:val="both"/>
        <w:rPr>
          <w:sz w:val="28"/>
          <w:szCs w:val="28"/>
        </w:rPr>
      </w:pPr>
      <w:r w:rsidRPr="000E5943">
        <w:rPr>
          <w:sz w:val="28"/>
          <w:szCs w:val="28"/>
        </w:rPr>
        <w:t>-</w:t>
      </w:r>
      <w:r w:rsidR="007930DC">
        <w:rPr>
          <w:sz w:val="28"/>
          <w:szCs w:val="28"/>
        </w:rPr>
        <w:t xml:space="preserve"> </w:t>
      </w:r>
      <w:r w:rsidRPr="000E5943">
        <w:rPr>
          <w:sz w:val="28"/>
          <w:szCs w:val="28"/>
        </w:rPr>
        <w:t xml:space="preserve">земельный участок площадью – </w:t>
      </w:r>
      <w:r w:rsidR="007930DC">
        <w:rPr>
          <w:sz w:val="28"/>
          <w:szCs w:val="28"/>
        </w:rPr>
        <w:t xml:space="preserve">1 </w:t>
      </w:r>
      <w:r w:rsidRPr="000E5943">
        <w:rPr>
          <w:sz w:val="28"/>
          <w:szCs w:val="28"/>
        </w:rPr>
        <w:t>246 (одна тысяча двести сорок шесть) кв.м;</w:t>
      </w:r>
    </w:p>
    <w:p w:rsidR="000E5943" w:rsidRPr="000E5943" w:rsidRDefault="000E5943" w:rsidP="000E5943">
      <w:pPr>
        <w:ind w:firstLine="567"/>
        <w:jc w:val="both"/>
        <w:rPr>
          <w:sz w:val="28"/>
          <w:szCs w:val="28"/>
        </w:rPr>
      </w:pPr>
      <w:r w:rsidRPr="000E5943">
        <w:rPr>
          <w:sz w:val="28"/>
          <w:szCs w:val="28"/>
        </w:rPr>
        <w:lastRenderedPageBreak/>
        <w:t>- кадастровый номер 64:15:070301:908;</w:t>
      </w:r>
    </w:p>
    <w:p w:rsidR="000E5943" w:rsidRPr="000E5943" w:rsidRDefault="000E5943" w:rsidP="000E5943">
      <w:pPr>
        <w:ind w:firstLine="567"/>
        <w:jc w:val="both"/>
        <w:rPr>
          <w:sz w:val="28"/>
          <w:szCs w:val="28"/>
        </w:rPr>
      </w:pPr>
      <w:r w:rsidRPr="000E5943">
        <w:rPr>
          <w:sz w:val="28"/>
          <w:szCs w:val="28"/>
        </w:rPr>
        <w:t>- расположенный по адресу: Саратовская область, Калининский район, п. Степное, ул. Коллективная, с северо-восточный стороны от участка № 15;</w:t>
      </w:r>
    </w:p>
    <w:p w:rsidR="000E5943" w:rsidRPr="000E5943" w:rsidRDefault="000E5943" w:rsidP="000E5943">
      <w:pPr>
        <w:ind w:firstLine="567"/>
        <w:jc w:val="both"/>
        <w:rPr>
          <w:sz w:val="28"/>
          <w:szCs w:val="28"/>
        </w:rPr>
      </w:pPr>
      <w:r w:rsidRPr="000E5943">
        <w:rPr>
          <w:sz w:val="28"/>
          <w:szCs w:val="28"/>
        </w:rPr>
        <w:t>- категория земель: земли населенных пунктов;</w:t>
      </w:r>
    </w:p>
    <w:p w:rsidR="000E5943" w:rsidRPr="000E5943" w:rsidRDefault="000E5943" w:rsidP="000E5943">
      <w:pPr>
        <w:ind w:firstLine="567"/>
        <w:jc w:val="both"/>
        <w:rPr>
          <w:sz w:val="28"/>
          <w:szCs w:val="28"/>
        </w:rPr>
      </w:pPr>
      <w:r w:rsidRPr="000E5943">
        <w:rPr>
          <w:sz w:val="28"/>
          <w:szCs w:val="28"/>
        </w:rPr>
        <w:t>-</w:t>
      </w:r>
      <w:r w:rsidR="007930DC">
        <w:rPr>
          <w:sz w:val="28"/>
          <w:szCs w:val="28"/>
        </w:rPr>
        <w:t xml:space="preserve"> </w:t>
      </w:r>
      <w:r w:rsidRPr="000E5943">
        <w:rPr>
          <w:sz w:val="28"/>
          <w:szCs w:val="28"/>
        </w:rPr>
        <w:t>ограничения в использовании: нет;</w:t>
      </w:r>
    </w:p>
    <w:p w:rsidR="000E5943" w:rsidRPr="000E5943" w:rsidRDefault="000E5943" w:rsidP="000E5943">
      <w:pPr>
        <w:ind w:firstLine="567"/>
        <w:jc w:val="both"/>
        <w:rPr>
          <w:sz w:val="28"/>
          <w:szCs w:val="28"/>
        </w:rPr>
      </w:pPr>
      <w:r w:rsidRPr="000E5943">
        <w:rPr>
          <w:sz w:val="28"/>
          <w:szCs w:val="28"/>
        </w:rPr>
        <w:t>-</w:t>
      </w:r>
      <w:r w:rsidR="007930DC">
        <w:rPr>
          <w:sz w:val="28"/>
          <w:szCs w:val="28"/>
        </w:rPr>
        <w:t xml:space="preserve"> </w:t>
      </w:r>
      <w:r w:rsidRPr="000E5943">
        <w:rPr>
          <w:sz w:val="28"/>
          <w:szCs w:val="28"/>
        </w:rPr>
        <w:t>разрешенное использование: для ведения личного подсобного хозяйства.</w:t>
      </w:r>
    </w:p>
    <w:p w:rsidR="000E5943" w:rsidRPr="000E5943" w:rsidRDefault="000E5943" w:rsidP="000E5943">
      <w:pPr>
        <w:ind w:firstLine="567"/>
        <w:jc w:val="both"/>
        <w:rPr>
          <w:sz w:val="28"/>
          <w:szCs w:val="28"/>
        </w:rPr>
      </w:pPr>
      <w:r w:rsidRPr="000E5943">
        <w:rPr>
          <w:sz w:val="28"/>
          <w:szCs w:val="28"/>
        </w:rPr>
        <w:t>Начальная цен</w:t>
      </w:r>
      <w:r w:rsidR="007930DC">
        <w:rPr>
          <w:sz w:val="28"/>
          <w:szCs w:val="28"/>
        </w:rPr>
        <w:t>а предмета аукциона составляет</w:t>
      </w:r>
      <w:r w:rsidRPr="000E5943">
        <w:rPr>
          <w:sz w:val="28"/>
          <w:szCs w:val="28"/>
        </w:rPr>
        <w:t xml:space="preserve"> - 103 700 (сто три тысячи семьсот) рублей 00 копеек – право собственности земельного участка.</w:t>
      </w:r>
    </w:p>
    <w:p w:rsidR="000E5943" w:rsidRPr="000E5943" w:rsidRDefault="000E5943" w:rsidP="000E5943">
      <w:pPr>
        <w:ind w:firstLine="567"/>
        <w:jc w:val="both"/>
        <w:rPr>
          <w:sz w:val="28"/>
          <w:szCs w:val="28"/>
        </w:rPr>
      </w:pPr>
      <w:r w:rsidRPr="000E5943">
        <w:rPr>
          <w:sz w:val="28"/>
          <w:szCs w:val="28"/>
        </w:rPr>
        <w:t>Величина повышения н</w:t>
      </w:r>
      <w:r w:rsidR="007930DC">
        <w:rPr>
          <w:sz w:val="28"/>
          <w:szCs w:val="28"/>
        </w:rPr>
        <w:t>ачальной цены (шаг аукциона) устанавливается в размере 3</w:t>
      </w:r>
      <w:r w:rsidRPr="000E5943">
        <w:rPr>
          <w:sz w:val="28"/>
          <w:szCs w:val="28"/>
        </w:rPr>
        <w:t>%, что составляет – 3 111 (три тысячи сто одиннадцать) рублей 00 копеек.</w:t>
      </w:r>
    </w:p>
    <w:p w:rsidR="000E5943" w:rsidRPr="000E5943" w:rsidRDefault="007930DC" w:rsidP="000E5943">
      <w:pPr>
        <w:ind w:firstLine="567"/>
        <w:jc w:val="both"/>
        <w:rPr>
          <w:sz w:val="28"/>
          <w:szCs w:val="28"/>
        </w:rPr>
      </w:pPr>
      <w:r>
        <w:rPr>
          <w:sz w:val="28"/>
          <w:szCs w:val="28"/>
        </w:rPr>
        <w:t>Сумма задатка устанавливается – 100</w:t>
      </w:r>
      <w:r w:rsidR="000E5943" w:rsidRPr="000E5943">
        <w:rPr>
          <w:sz w:val="28"/>
          <w:szCs w:val="28"/>
        </w:rPr>
        <w:t>% от начальной цены предмета аукциона, что составляет 103 700 (сто три тысячи семьсот) рублей 00 копеек</w:t>
      </w:r>
      <w:r>
        <w:rPr>
          <w:sz w:val="28"/>
          <w:szCs w:val="28"/>
        </w:rPr>
        <w:t xml:space="preserve"> рублей </w:t>
      </w:r>
      <w:r w:rsidR="000E5943" w:rsidRPr="000E5943">
        <w:rPr>
          <w:sz w:val="28"/>
          <w:szCs w:val="28"/>
        </w:rPr>
        <w:t>00 копеек.</w:t>
      </w:r>
    </w:p>
    <w:p w:rsidR="000E5943" w:rsidRPr="000E5943" w:rsidRDefault="000E5943" w:rsidP="000E5943">
      <w:pPr>
        <w:ind w:firstLine="567"/>
        <w:jc w:val="both"/>
        <w:rPr>
          <w:rFonts w:eastAsia="Arial"/>
          <w:sz w:val="28"/>
          <w:szCs w:val="28"/>
        </w:rPr>
      </w:pPr>
      <w:r w:rsidRPr="000E5943">
        <w:rPr>
          <w:sz w:val="28"/>
          <w:szCs w:val="28"/>
        </w:rPr>
        <w:t>3.1. Место проведения аукциона: электронная площадка www.rts-tender.ru</w:t>
      </w:r>
      <w:r w:rsidR="007930DC">
        <w:rPr>
          <w:sz w:val="28"/>
          <w:szCs w:val="28"/>
        </w:rPr>
        <w:t>.</w:t>
      </w:r>
    </w:p>
    <w:p w:rsidR="000E5943" w:rsidRPr="000E5943" w:rsidRDefault="000E5943" w:rsidP="000E5943">
      <w:pPr>
        <w:ind w:firstLine="567"/>
        <w:jc w:val="both"/>
        <w:rPr>
          <w:sz w:val="28"/>
          <w:szCs w:val="28"/>
        </w:rPr>
      </w:pPr>
      <w:r w:rsidRPr="000E5943">
        <w:rPr>
          <w:sz w:val="28"/>
          <w:szCs w:val="28"/>
        </w:rPr>
        <w:t>3.2. Способ продажи права собственности – электронный аукцион, пров</w:t>
      </w:r>
      <w:r w:rsidR="007930DC">
        <w:rPr>
          <w:sz w:val="28"/>
          <w:szCs w:val="28"/>
        </w:rPr>
        <w:t xml:space="preserve">одится на электронной площадке </w:t>
      </w:r>
      <w:r w:rsidRPr="000E5943">
        <w:rPr>
          <w:sz w:val="28"/>
          <w:szCs w:val="28"/>
        </w:rPr>
        <w:t>www.rts-tender.ru ее оператором.</w:t>
      </w:r>
    </w:p>
    <w:p w:rsidR="000E5943" w:rsidRPr="000E5943" w:rsidRDefault="000E5943" w:rsidP="000E5943">
      <w:pPr>
        <w:ind w:firstLine="567"/>
        <w:jc w:val="both"/>
        <w:rPr>
          <w:sz w:val="28"/>
          <w:szCs w:val="28"/>
        </w:rPr>
      </w:pPr>
      <w:r w:rsidRPr="000E5943">
        <w:rPr>
          <w:sz w:val="28"/>
          <w:szCs w:val="28"/>
        </w:rPr>
        <w:t>3.3. Аукцион проводится путем увеличения текущего максимального</w:t>
      </w:r>
      <w:r w:rsidR="007930DC">
        <w:rPr>
          <w:sz w:val="28"/>
          <w:szCs w:val="28"/>
        </w:rPr>
        <w:t xml:space="preserve"> предложения о цене предмета</w:t>
      </w:r>
      <w:r w:rsidRPr="000E5943">
        <w:rPr>
          <w:sz w:val="28"/>
          <w:szCs w:val="28"/>
        </w:rPr>
        <w:t xml:space="preserve"> аукциона на </w:t>
      </w:r>
      <w:r w:rsidR="007930DC">
        <w:rPr>
          <w:sz w:val="28"/>
          <w:szCs w:val="28"/>
        </w:rPr>
        <w:t>величину «</w:t>
      </w:r>
      <w:r w:rsidRPr="000E5943">
        <w:rPr>
          <w:sz w:val="28"/>
          <w:szCs w:val="28"/>
        </w:rPr>
        <w:t>шага аукциона</w:t>
      </w:r>
      <w:r w:rsidR="007930DC">
        <w:rPr>
          <w:sz w:val="28"/>
          <w:szCs w:val="28"/>
        </w:rPr>
        <w:t>»</w:t>
      </w:r>
      <w:r w:rsidRPr="000E5943">
        <w:rPr>
          <w:sz w:val="28"/>
          <w:szCs w:val="28"/>
        </w:rPr>
        <w:t>;</w:t>
      </w:r>
    </w:p>
    <w:p w:rsidR="000E5943" w:rsidRPr="000E5943" w:rsidRDefault="000E5943" w:rsidP="000E5943">
      <w:pPr>
        <w:ind w:firstLine="567"/>
        <w:jc w:val="both"/>
        <w:rPr>
          <w:sz w:val="28"/>
          <w:szCs w:val="28"/>
        </w:rPr>
      </w:pPr>
      <w:r w:rsidRPr="000E5943">
        <w:rPr>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0E5943" w:rsidRPr="000E5943" w:rsidRDefault="000E5943" w:rsidP="000E5943">
      <w:pPr>
        <w:ind w:firstLine="567"/>
        <w:jc w:val="both"/>
        <w:rPr>
          <w:sz w:val="28"/>
          <w:szCs w:val="28"/>
        </w:rPr>
      </w:pPr>
      <w:r w:rsidRPr="000E5943">
        <w:rPr>
          <w:sz w:val="28"/>
          <w:szCs w:val="28"/>
        </w:rPr>
        <w:t>3.5.</w:t>
      </w:r>
      <w:r w:rsidR="007930DC">
        <w:rPr>
          <w:sz w:val="28"/>
          <w:szCs w:val="28"/>
        </w:rPr>
        <w:t xml:space="preserve"> </w:t>
      </w:r>
      <w:r w:rsidRPr="000E5943">
        <w:rPr>
          <w:sz w:val="28"/>
          <w:szCs w:val="28"/>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0E5943" w:rsidRPr="000E5943" w:rsidRDefault="000E5943" w:rsidP="000E5943">
      <w:pPr>
        <w:ind w:firstLine="567"/>
        <w:jc w:val="both"/>
        <w:rPr>
          <w:sz w:val="28"/>
          <w:szCs w:val="28"/>
        </w:rPr>
      </w:pPr>
      <w:r w:rsidRPr="000E5943">
        <w:rPr>
          <w:sz w:val="28"/>
          <w:szCs w:val="28"/>
        </w:rPr>
        <w:t>3.6.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E5943" w:rsidRPr="000E5943" w:rsidRDefault="000E5943" w:rsidP="000E5943">
      <w:pPr>
        <w:ind w:firstLine="567"/>
        <w:jc w:val="both"/>
        <w:rPr>
          <w:sz w:val="28"/>
          <w:szCs w:val="28"/>
        </w:rPr>
      </w:pPr>
      <w:r w:rsidRPr="000E5943">
        <w:rPr>
          <w:sz w:val="28"/>
          <w:szCs w:val="28"/>
        </w:rPr>
        <w:t>3.7. Победителем аукциона признается Участник, предложивший наибольшую цену Предмета аукциона.</w:t>
      </w:r>
    </w:p>
    <w:p w:rsidR="000E5943" w:rsidRPr="000E5943" w:rsidRDefault="000E5943" w:rsidP="000E5943">
      <w:pPr>
        <w:ind w:firstLine="567"/>
        <w:jc w:val="both"/>
        <w:rPr>
          <w:sz w:val="28"/>
          <w:szCs w:val="28"/>
        </w:rPr>
      </w:pPr>
      <w:r w:rsidRPr="000E5943">
        <w:rPr>
          <w:sz w:val="28"/>
          <w:szCs w:val="28"/>
        </w:rPr>
        <w:t>3.8.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E5943" w:rsidRPr="000E5943" w:rsidRDefault="000E5943" w:rsidP="000E5943">
      <w:pPr>
        <w:ind w:firstLine="567"/>
        <w:jc w:val="both"/>
        <w:rPr>
          <w:sz w:val="28"/>
          <w:szCs w:val="28"/>
        </w:rPr>
      </w:pPr>
      <w:r w:rsidRPr="000E5943">
        <w:rPr>
          <w:sz w:val="28"/>
          <w:szCs w:val="28"/>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w:t>
      </w:r>
      <w:r w:rsidRPr="000E5943">
        <w:rPr>
          <w:sz w:val="28"/>
          <w:szCs w:val="28"/>
        </w:rPr>
        <w:lastRenderedPageBreak/>
        <w:t xml:space="preserve">заключается в электронной форме и подписывается усиленной </w:t>
      </w:r>
      <w:r w:rsidRPr="007930DC">
        <w:rPr>
          <w:sz w:val="28"/>
          <w:szCs w:val="28"/>
        </w:rPr>
        <w:t>квалифицированной</w:t>
      </w:r>
      <w:r w:rsidR="007930DC">
        <w:rPr>
          <w:sz w:val="28"/>
          <w:szCs w:val="28"/>
        </w:rPr>
        <w:t xml:space="preserve"> </w:t>
      </w:r>
      <w:hyperlink r:id="rId9" w:anchor="/document/12184522/entry/21" w:history="1">
        <w:r w:rsidRPr="007930DC">
          <w:rPr>
            <w:rStyle w:val="ad"/>
            <w:color w:val="auto"/>
            <w:sz w:val="28"/>
            <w:szCs w:val="28"/>
            <w:u w:val="none"/>
          </w:rPr>
          <w:t>электронной подписью</w:t>
        </w:r>
      </w:hyperlink>
      <w:r w:rsidR="007930DC">
        <w:rPr>
          <w:sz w:val="28"/>
          <w:szCs w:val="28"/>
        </w:rPr>
        <w:t xml:space="preserve"> </w:t>
      </w:r>
      <w:r w:rsidRPr="000E5943">
        <w:rPr>
          <w:sz w:val="28"/>
          <w:szCs w:val="28"/>
        </w:rPr>
        <w:t>сторон такого договора.</w:t>
      </w:r>
    </w:p>
    <w:p w:rsidR="000E5943" w:rsidRPr="000E5943" w:rsidRDefault="000E5943" w:rsidP="000E5943">
      <w:pPr>
        <w:ind w:firstLine="567"/>
        <w:jc w:val="both"/>
        <w:rPr>
          <w:sz w:val="28"/>
          <w:szCs w:val="28"/>
        </w:rPr>
      </w:pPr>
      <w:r w:rsidRPr="000E5943">
        <w:rPr>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0E5943" w:rsidRPr="000E5943" w:rsidRDefault="000E5943" w:rsidP="000E5943">
      <w:pPr>
        <w:ind w:firstLine="567"/>
        <w:jc w:val="both"/>
        <w:rPr>
          <w:sz w:val="28"/>
          <w:szCs w:val="28"/>
        </w:rPr>
      </w:pPr>
      <w:r w:rsidRPr="000E5943">
        <w:rPr>
          <w:sz w:val="28"/>
          <w:szCs w:val="28"/>
        </w:rPr>
        <w:t>5</w:t>
      </w:r>
      <w:r w:rsidR="007930DC">
        <w:rPr>
          <w:sz w:val="28"/>
          <w:szCs w:val="28"/>
        </w:rPr>
        <w:t>.</w:t>
      </w:r>
      <w:r w:rsidRPr="000E5943">
        <w:rPr>
          <w:sz w:val="28"/>
          <w:szCs w:val="28"/>
        </w:rPr>
        <w:t xml:space="preserve"> Постоянно действующей комиссии по продаже</w:t>
      </w:r>
      <w:r w:rsidR="007930DC">
        <w:rPr>
          <w:sz w:val="28"/>
          <w:szCs w:val="28"/>
        </w:rPr>
        <w:t>,</w:t>
      </w:r>
      <w:r w:rsidRPr="000E5943">
        <w:rPr>
          <w:sz w:val="28"/>
          <w:szCs w:val="28"/>
        </w:rPr>
        <w:t xml:space="preserve"> находящихся в муниципальной собственности</w:t>
      </w:r>
      <w:r w:rsidR="007930DC">
        <w:rPr>
          <w:sz w:val="28"/>
          <w:szCs w:val="28"/>
        </w:rPr>
        <w:t>,</w:t>
      </w:r>
      <w:r w:rsidRPr="000E5943">
        <w:rPr>
          <w:sz w:val="28"/>
          <w:szCs w:val="28"/>
        </w:rPr>
        <w:t xml:space="preserve"> земельных участков, а также земельных участков, собственность на которые не разграничена, об</w:t>
      </w:r>
      <w:r w:rsidR="007930DC">
        <w:rPr>
          <w:sz w:val="28"/>
          <w:szCs w:val="28"/>
        </w:rPr>
        <w:t xml:space="preserve">ъектов движимого и недвижимого </w:t>
      </w:r>
      <w:r w:rsidRPr="000E5943">
        <w:rPr>
          <w:sz w:val="28"/>
          <w:szCs w:val="28"/>
        </w:rPr>
        <w:t xml:space="preserve">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w:t>
      </w:r>
      <w:r w:rsidR="007930DC">
        <w:rPr>
          <w:sz w:val="28"/>
          <w:szCs w:val="28"/>
        </w:rPr>
        <w:t xml:space="preserve">имущества (нежилого фонда), </w:t>
      </w:r>
      <w:r w:rsidRPr="000E5943">
        <w:rPr>
          <w:sz w:val="28"/>
          <w:szCs w:val="28"/>
        </w:rPr>
        <w:t>провести торги в форме электронного аукциона, открытого по форме подачи предлож</w:t>
      </w:r>
      <w:r w:rsidR="007930DC">
        <w:rPr>
          <w:sz w:val="28"/>
          <w:szCs w:val="28"/>
        </w:rPr>
        <w:t>ений о цене земельного участка,</w:t>
      </w:r>
      <w:r w:rsidRPr="000E5943">
        <w:rPr>
          <w:sz w:val="28"/>
          <w:szCs w:val="28"/>
        </w:rPr>
        <w:t xml:space="preserve"> по продаже права собственности земельного участка.</w:t>
      </w:r>
    </w:p>
    <w:p w:rsidR="000E5943" w:rsidRPr="000E5943" w:rsidRDefault="000E5943" w:rsidP="000E5943">
      <w:pPr>
        <w:ind w:firstLine="567"/>
        <w:jc w:val="both"/>
        <w:rPr>
          <w:sz w:val="28"/>
          <w:szCs w:val="28"/>
        </w:rPr>
      </w:pPr>
      <w:r w:rsidRPr="000E5943">
        <w:rPr>
          <w:sz w:val="28"/>
          <w:szCs w:val="28"/>
        </w:rPr>
        <w:t xml:space="preserve">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w:t>
      </w:r>
      <w:r w:rsidR="007930DC">
        <w:rPr>
          <w:sz w:val="28"/>
          <w:szCs w:val="28"/>
        </w:rPr>
        <w:t>хозяйства и продовольствия Лобазову М.В.</w:t>
      </w:r>
    </w:p>
    <w:p w:rsidR="00E574E4" w:rsidRDefault="00E574E4" w:rsidP="0089773E">
      <w:pPr>
        <w:ind w:firstLine="567"/>
        <w:jc w:val="both"/>
        <w:rPr>
          <w:sz w:val="28"/>
          <w:szCs w:val="28"/>
        </w:rPr>
      </w:pPr>
    </w:p>
    <w:p w:rsidR="00133D4E" w:rsidRDefault="00133D4E" w:rsidP="0089773E">
      <w:pPr>
        <w:ind w:firstLine="567"/>
        <w:jc w:val="both"/>
        <w:rPr>
          <w:sz w:val="28"/>
          <w:szCs w:val="28"/>
        </w:rPr>
      </w:pPr>
    </w:p>
    <w:p w:rsidR="00133D4E" w:rsidRPr="0089773E" w:rsidRDefault="00133D4E" w:rsidP="0089773E">
      <w:pPr>
        <w:ind w:firstLine="567"/>
        <w:jc w:val="both"/>
        <w:rPr>
          <w:sz w:val="28"/>
          <w:szCs w:val="28"/>
        </w:rPr>
      </w:pPr>
    </w:p>
    <w:p w:rsidR="005B686C" w:rsidRDefault="001727F3"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sidR="001C0CE1">
        <w:rPr>
          <w:b/>
          <w:sz w:val="28"/>
          <w:szCs w:val="28"/>
        </w:rPr>
        <w:t xml:space="preserve"> </w:t>
      </w:r>
      <w:r w:rsidR="006C315F">
        <w:rPr>
          <w:b/>
          <w:sz w:val="28"/>
          <w:szCs w:val="28"/>
        </w:rPr>
        <w:t xml:space="preserve">          </w:t>
      </w:r>
      <w:r w:rsidR="00AD3576">
        <w:rPr>
          <w:b/>
          <w:sz w:val="28"/>
          <w:szCs w:val="28"/>
        </w:rPr>
        <w:t xml:space="preserve">  </w:t>
      </w:r>
      <w:r>
        <w:rPr>
          <w:b/>
          <w:sz w:val="28"/>
          <w:szCs w:val="28"/>
        </w:rPr>
        <w:t>В.Г. Лазарев</w:t>
      </w:r>
    </w:p>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133D4E" w:rsidRDefault="00133D4E"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7930DC" w:rsidRDefault="007930DC" w:rsidP="00A978FC"/>
    <w:p w:rsidR="00133D4E" w:rsidRDefault="00133D4E" w:rsidP="00A978FC"/>
    <w:p w:rsidR="00133D4E" w:rsidRDefault="00133D4E" w:rsidP="00A978FC"/>
    <w:p w:rsidR="00FD7A63" w:rsidRDefault="00FD7A63" w:rsidP="00A978FC"/>
    <w:p w:rsidR="00166B5E" w:rsidRDefault="00166B5E" w:rsidP="00A978FC"/>
    <w:p w:rsidR="00FD7A63" w:rsidRDefault="00FD7A63" w:rsidP="00A978FC"/>
    <w:p w:rsidR="00133D4E" w:rsidRDefault="00133D4E" w:rsidP="00A978FC"/>
    <w:p w:rsidR="001727F3" w:rsidRPr="00A978FC" w:rsidRDefault="001727F3" w:rsidP="00A978FC">
      <w:r>
        <w:t>И</w:t>
      </w:r>
      <w:r w:rsidR="0090004A">
        <w:t>с</w:t>
      </w:r>
      <w:r w:rsidR="00551B22">
        <w:t>п</w:t>
      </w:r>
      <w:r w:rsidR="00DA7232">
        <w:t xml:space="preserve">.: </w:t>
      </w:r>
      <w:r w:rsidR="00166B5E">
        <w:t>Сагалаева Г.В.</w:t>
      </w:r>
    </w:p>
    <w:sectPr w:rsidR="001727F3" w:rsidRPr="00A978FC"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C0C" w:rsidRDefault="008A3C0C">
      <w:r>
        <w:separator/>
      </w:r>
    </w:p>
  </w:endnote>
  <w:endnote w:type="continuationSeparator" w:id="1">
    <w:p w:rsidR="008A3C0C" w:rsidRDefault="008A3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C0C" w:rsidRDefault="008A3C0C">
      <w:r>
        <w:separator/>
      </w:r>
    </w:p>
  </w:footnote>
  <w:footnote w:type="continuationSeparator" w:id="1">
    <w:p w:rsidR="008A3C0C" w:rsidRDefault="008A3C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1">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1"/>
  </w:num>
  <w:num w:numId="3">
    <w:abstractNumId w:val="23"/>
  </w:num>
  <w:num w:numId="4">
    <w:abstractNumId w:val="8"/>
  </w:num>
  <w:num w:numId="5">
    <w:abstractNumId w:val="6"/>
  </w:num>
  <w:num w:numId="6">
    <w:abstractNumId w:val="10"/>
  </w:num>
  <w:num w:numId="7">
    <w:abstractNumId w:val="2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18"/>
  </w:num>
  <w:num w:numId="18">
    <w:abstractNumId w:val="15"/>
  </w:num>
  <w:num w:numId="19">
    <w:abstractNumId w:val="9"/>
  </w:num>
  <w:num w:numId="20">
    <w:abstractNumId w:val="14"/>
  </w:num>
  <w:num w:numId="21">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908"/>
    <w:rsid w:val="00092CE1"/>
    <w:rsid w:val="00092D9D"/>
    <w:rsid w:val="00093BEF"/>
    <w:rsid w:val="00093D91"/>
    <w:rsid w:val="00093F0E"/>
    <w:rsid w:val="000945B1"/>
    <w:rsid w:val="00094A82"/>
    <w:rsid w:val="00094D5B"/>
    <w:rsid w:val="00095320"/>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943"/>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0DC"/>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3C0C"/>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2E7C-5BFF-4FD3-9B5D-5CE374D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2023-04-03T10:08:00Z</cp:lastPrinted>
  <dcterms:created xsi:type="dcterms:W3CDTF">2023-04-03T10:14:00Z</dcterms:created>
  <dcterms:modified xsi:type="dcterms:W3CDTF">2023-04-03T10:20:00Z</dcterms:modified>
</cp:coreProperties>
</file>