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BE3" w:rsidRDefault="00B01412" w:rsidP="00817BE3">
      <w:pPr>
        <w:tabs>
          <w:tab w:val="left" w:pos="3780"/>
        </w:tabs>
        <w:spacing w:before="1332" w:line="300" w:lineRule="exact"/>
        <w:rPr>
          <w:rFonts w:ascii="Courier New" w:hAnsi="Courier New" w:cs="Courier New"/>
          <w:spacing w:val="20"/>
          <w:sz w:val="27"/>
          <w:szCs w:val="27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8650" cy="8001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BE3" w:rsidRDefault="00817BE3" w:rsidP="00817BE3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 xml:space="preserve">КАЛИНИНСКОЕ РАЙОННОЕ СОБРАНИЕ </w:t>
      </w:r>
    </w:p>
    <w:p w:rsidR="00817BE3" w:rsidRDefault="00817BE3" w:rsidP="00817BE3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КАЛИНИНСКОГО МУНИЦИПАЛЬНОГО РАЙОНА</w:t>
      </w:r>
    </w:p>
    <w:p w:rsidR="00817BE3" w:rsidRDefault="00817BE3" w:rsidP="00817BE3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САРАТОВСКОЙ ОБЛАСТИ</w:t>
      </w:r>
    </w:p>
    <w:p w:rsidR="00817BE3" w:rsidRDefault="00817BE3" w:rsidP="00817BE3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817BE3" w:rsidRDefault="00817BE3" w:rsidP="00817BE3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  <w:r>
        <w:rPr>
          <w:b/>
          <w:bCs/>
          <w:spacing w:val="24"/>
          <w:sz w:val="27"/>
          <w:szCs w:val="27"/>
        </w:rPr>
        <w:t>РЕШЕНИЕ</w:t>
      </w:r>
    </w:p>
    <w:p w:rsidR="00817BE3" w:rsidRDefault="00817BE3" w:rsidP="00817BE3">
      <w:pPr>
        <w:pStyle w:val="a3"/>
        <w:tabs>
          <w:tab w:val="left" w:pos="708"/>
        </w:tabs>
        <w:spacing w:line="252" w:lineRule="auto"/>
        <w:jc w:val="center"/>
        <w:rPr>
          <w:b/>
          <w:bCs/>
          <w:spacing w:val="24"/>
          <w:sz w:val="27"/>
          <w:szCs w:val="27"/>
        </w:rPr>
      </w:pPr>
    </w:p>
    <w:p w:rsidR="00817BE3" w:rsidRDefault="00817BE3" w:rsidP="00817BE3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475E29">
        <w:rPr>
          <w:rFonts w:ascii="Times New Roman" w:hAnsi="Times New Roman" w:cs="Times New Roman"/>
          <w:sz w:val="28"/>
          <w:szCs w:val="28"/>
        </w:rPr>
        <w:t xml:space="preserve">29 сентября </w:t>
      </w:r>
      <w:r>
        <w:rPr>
          <w:rFonts w:ascii="Times New Roman" w:hAnsi="Times New Roman" w:cs="Times New Roman"/>
          <w:sz w:val="28"/>
          <w:szCs w:val="28"/>
        </w:rPr>
        <w:t xml:space="preserve">2025 года № </w:t>
      </w:r>
      <w:r w:rsidR="00475E29">
        <w:rPr>
          <w:rFonts w:ascii="Times New Roman" w:hAnsi="Times New Roman" w:cs="Times New Roman"/>
          <w:sz w:val="28"/>
          <w:szCs w:val="28"/>
        </w:rPr>
        <w:t>29-186</w:t>
      </w:r>
    </w:p>
    <w:p w:rsidR="00971952" w:rsidRDefault="00971952" w:rsidP="00971952">
      <w:pPr>
        <w:jc w:val="center"/>
        <w:rPr>
          <w:rFonts w:ascii="Arial" w:hAnsi="Arial" w:cs="Arial"/>
          <w:spacing w:val="30"/>
          <w:sz w:val="20"/>
          <w:szCs w:val="20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6345"/>
      </w:tblGrid>
      <w:tr w:rsidR="00F660A1" w:rsidTr="00AE10F9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F660A1" w:rsidRPr="00F660A1" w:rsidRDefault="003D17BC" w:rsidP="00946F11">
            <w:pPr>
              <w:jc w:val="both"/>
              <w:rPr>
                <w:b/>
                <w:bCs/>
                <w:sz w:val="28"/>
                <w:szCs w:val="28"/>
              </w:rPr>
            </w:pPr>
            <w:r w:rsidRPr="00F660A1">
              <w:rPr>
                <w:b/>
                <w:bCs/>
                <w:sz w:val="28"/>
                <w:szCs w:val="28"/>
              </w:rPr>
              <w:t>О внесении изменений в решение</w:t>
            </w:r>
            <w:r>
              <w:rPr>
                <w:b/>
                <w:bCs/>
                <w:sz w:val="28"/>
                <w:szCs w:val="28"/>
              </w:rPr>
              <w:t xml:space="preserve"> К</w:t>
            </w:r>
            <w:r w:rsidRPr="00F660A1">
              <w:rPr>
                <w:b/>
                <w:bCs/>
                <w:sz w:val="28"/>
                <w:szCs w:val="28"/>
              </w:rPr>
              <w:t xml:space="preserve">алининского районного Собрания Калининского </w:t>
            </w:r>
            <w:r>
              <w:rPr>
                <w:b/>
                <w:bCs/>
                <w:sz w:val="28"/>
                <w:szCs w:val="28"/>
              </w:rPr>
              <w:t>м</w:t>
            </w:r>
            <w:r w:rsidRPr="00F660A1">
              <w:rPr>
                <w:b/>
                <w:bCs/>
                <w:sz w:val="28"/>
                <w:szCs w:val="28"/>
              </w:rPr>
              <w:t xml:space="preserve">униципального района Саратовской области от </w:t>
            </w:r>
            <w:r>
              <w:rPr>
                <w:b/>
                <w:bCs/>
                <w:sz w:val="28"/>
                <w:szCs w:val="28"/>
              </w:rPr>
              <w:t>19.12.2008 г.</w:t>
            </w:r>
            <w:r w:rsidRPr="00F660A1">
              <w:rPr>
                <w:b/>
                <w:bCs/>
                <w:sz w:val="28"/>
                <w:szCs w:val="28"/>
              </w:rPr>
              <w:t xml:space="preserve"> № </w:t>
            </w:r>
            <w:r>
              <w:rPr>
                <w:b/>
                <w:bCs/>
                <w:sz w:val="28"/>
                <w:szCs w:val="28"/>
              </w:rPr>
              <w:t xml:space="preserve">43-538 </w:t>
            </w:r>
            <w:r w:rsidRPr="00AE10F9">
              <w:rPr>
                <w:b/>
                <w:bCs/>
                <w:sz w:val="28"/>
                <w:szCs w:val="28"/>
              </w:rPr>
              <w:t>«Об установлении размеров должностных окладов по общеотраслевым должностям  служащих и окладов по профессиям рабочих муниципальных бюджетных учреждений</w:t>
            </w:r>
            <w:r w:rsidRPr="00AE10F9">
              <w:rPr>
                <w:b/>
                <w:sz w:val="28"/>
                <w:szCs w:val="28"/>
              </w:rPr>
              <w:t>»</w:t>
            </w:r>
            <w:r w:rsidRPr="00AE10F9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817BE3">
              <w:rPr>
                <w:bCs/>
                <w:sz w:val="28"/>
                <w:szCs w:val="28"/>
              </w:rPr>
              <w:t>(с изменениями от 08.07.2011 г. № 5-49, от 29.11.2011 г. № 9-94, от 30.10.2012 г. № 20-188, от 23.09.2013 г. № 32-264, от 29.12.2014 г. № 47-355, от 28.12.2017 г. № 11-90, от 25.10.2019 г.               № 33-228, от 15.02.2021 г. № 52-344, от 30.07.2021 г. № 56-367, от 08.09.2021 г. № 57-378, от 07.07.2022 г. № 72-461, от 08.11.2022 г. № 77-487, от 08.02.2023 г. № 81-514, от 03.10.2023 г.                № 01-09, от 27.06.2024 г. № 10-61</w:t>
            </w:r>
            <w:r w:rsidR="006B3FA7" w:rsidRPr="00817BE3">
              <w:rPr>
                <w:bCs/>
                <w:sz w:val="28"/>
                <w:szCs w:val="28"/>
              </w:rPr>
              <w:t>, от 25.09.2024 г. № 14-85</w:t>
            </w:r>
            <w:r w:rsidRPr="00817BE3">
              <w:rPr>
                <w:bCs/>
                <w:sz w:val="28"/>
                <w:szCs w:val="28"/>
              </w:rPr>
              <w:t>)</w:t>
            </w:r>
          </w:p>
        </w:tc>
      </w:tr>
    </w:tbl>
    <w:p w:rsidR="00F660A1" w:rsidRDefault="00F660A1" w:rsidP="00EE01CB">
      <w:pPr>
        <w:jc w:val="both"/>
        <w:rPr>
          <w:sz w:val="28"/>
          <w:szCs w:val="28"/>
        </w:rPr>
      </w:pPr>
    </w:p>
    <w:p w:rsidR="009F6194" w:rsidRPr="00384D3A" w:rsidRDefault="00D15FFC" w:rsidP="0053742E">
      <w:pPr>
        <w:ind w:firstLine="540"/>
        <w:jc w:val="both"/>
        <w:rPr>
          <w:sz w:val="28"/>
          <w:szCs w:val="28"/>
        </w:rPr>
      </w:pPr>
      <w:r w:rsidRPr="00D15FFC">
        <w:rPr>
          <w:sz w:val="28"/>
          <w:szCs w:val="28"/>
        </w:rPr>
        <w:t xml:space="preserve">В соответствии </w:t>
      </w:r>
      <w:r w:rsidR="00272DE2">
        <w:rPr>
          <w:sz w:val="28"/>
          <w:szCs w:val="28"/>
        </w:rPr>
        <w:t xml:space="preserve">с </w:t>
      </w:r>
      <w:r w:rsidR="00C141D3">
        <w:rPr>
          <w:sz w:val="28"/>
          <w:szCs w:val="28"/>
        </w:rPr>
        <w:t>Решением Калининского районного Собрания Калининского муниципального района от 14.11.2008 г. № 42-512 «Об оплате труда работников муниципальных учреждений Калининского муниципального района»</w:t>
      </w:r>
      <w:r w:rsidR="00817BE3">
        <w:rPr>
          <w:sz w:val="28"/>
          <w:szCs w:val="28"/>
        </w:rPr>
        <w:t>, на основании</w:t>
      </w:r>
      <w:r w:rsidR="00C47B5D" w:rsidRPr="00D15FFC">
        <w:rPr>
          <w:sz w:val="28"/>
          <w:szCs w:val="28"/>
        </w:rPr>
        <w:t xml:space="preserve"> </w:t>
      </w:r>
      <w:r w:rsidR="009F6194" w:rsidRPr="00D15FFC">
        <w:rPr>
          <w:sz w:val="28"/>
          <w:szCs w:val="28"/>
        </w:rPr>
        <w:t>Устава Калининского муниципального района Саратовской области, Калининское</w:t>
      </w:r>
      <w:r w:rsidR="009F6194" w:rsidRPr="00125BF2">
        <w:rPr>
          <w:sz w:val="28"/>
          <w:szCs w:val="28"/>
        </w:rPr>
        <w:t xml:space="preserve"> районное</w:t>
      </w:r>
      <w:r w:rsidR="009F6194" w:rsidRPr="00384D3A">
        <w:rPr>
          <w:sz w:val="28"/>
          <w:szCs w:val="28"/>
        </w:rPr>
        <w:t xml:space="preserve"> Собрание Калининского муниципального района Саратовской области</w:t>
      </w:r>
      <w:r w:rsidR="00475E29">
        <w:rPr>
          <w:sz w:val="28"/>
          <w:szCs w:val="28"/>
        </w:rPr>
        <w:t>,</w:t>
      </w:r>
      <w:r w:rsidR="009F6194" w:rsidRPr="00384D3A">
        <w:rPr>
          <w:sz w:val="28"/>
          <w:szCs w:val="28"/>
        </w:rPr>
        <w:t xml:space="preserve"> </w:t>
      </w:r>
    </w:p>
    <w:p w:rsidR="009F6194" w:rsidRPr="00416900" w:rsidRDefault="009F6194" w:rsidP="00583823">
      <w:pPr>
        <w:ind w:firstLine="539"/>
        <w:jc w:val="both"/>
        <w:rPr>
          <w:sz w:val="28"/>
          <w:szCs w:val="28"/>
        </w:rPr>
      </w:pPr>
      <w:r w:rsidRPr="00822DBC">
        <w:rPr>
          <w:sz w:val="28"/>
          <w:szCs w:val="28"/>
        </w:rPr>
        <w:t>РЕШИЛО:</w:t>
      </w:r>
    </w:p>
    <w:p w:rsidR="00583823" w:rsidRPr="00F660A1" w:rsidRDefault="002C509F" w:rsidP="00C141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3823">
        <w:rPr>
          <w:sz w:val="28"/>
          <w:szCs w:val="28"/>
        </w:rPr>
        <w:t xml:space="preserve">1. Внести в решение Калининского районного Собрания Калининского муниципального района Саратовской области от </w:t>
      </w:r>
      <w:r w:rsidR="00C141D3">
        <w:rPr>
          <w:sz w:val="28"/>
          <w:szCs w:val="28"/>
        </w:rPr>
        <w:t xml:space="preserve">19.12.2008 № 43-538 </w:t>
      </w:r>
      <w:r w:rsidR="00583823" w:rsidRPr="00C141D3">
        <w:rPr>
          <w:sz w:val="28"/>
          <w:szCs w:val="28"/>
        </w:rPr>
        <w:t>«</w:t>
      </w:r>
      <w:r w:rsidR="00C141D3" w:rsidRPr="00C141D3">
        <w:rPr>
          <w:bCs/>
          <w:sz w:val="28"/>
          <w:szCs w:val="28"/>
        </w:rPr>
        <w:t>Об установлении размеров должностных окладов по общеотраслевым должностям  служащих и окладов по профессиям рабочих муниципальных бюджетных учреждений</w:t>
      </w:r>
      <w:r w:rsidR="00583823" w:rsidRPr="00C141D3">
        <w:rPr>
          <w:sz w:val="28"/>
          <w:szCs w:val="28"/>
        </w:rPr>
        <w:t>»</w:t>
      </w:r>
      <w:r w:rsidR="00EE01CB">
        <w:rPr>
          <w:sz w:val="28"/>
          <w:szCs w:val="28"/>
        </w:rPr>
        <w:t xml:space="preserve"> </w:t>
      </w:r>
      <w:r w:rsidR="00EE01CB" w:rsidRPr="00EE01CB">
        <w:rPr>
          <w:bCs/>
          <w:sz w:val="28"/>
          <w:szCs w:val="28"/>
        </w:rPr>
        <w:t>(с изменениями от 08.07.2011 г. № 5-49</w:t>
      </w:r>
      <w:r w:rsidR="00EA5866">
        <w:rPr>
          <w:bCs/>
          <w:sz w:val="28"/>
          <w:szCs w:val="28"/>
        </w:rPr>
        <w:t>, от 29.11.2011 г. № 9-94</w:t>
      </w:r>
      <w:r>
        <w:rPr>
          <w:bCs/>
          <w:sz w:val="28"/>
          <w:szCs w:val="28"/>
        </w:rPr>
        <w:t>, от 30.10.2012 г. № 20-188</w:t>
      </w:r>
      <w:r w:rsidR="00D30900">
        <w:rPr>
          <w:bCs/>
          <w:sz w:val="28"/>
          <w:szCs w:val="28"/>
        </w:rPr>
        <w:t>, от 23.09.2013 г. № 32-264</w:t>
      </w:r>
      <w:r w:rsidR="003313AA">
        <w:rPr>
          <w:bCs/>
          <w:sz w:val="28"/>
          <w:szCs w:val="28"/>
        </w:rPr>
        <w:t>, от 29.12.2014 г. № 47-355</w:t>
      </w:r>
      <w:r w:rsidR="00506FB2">
        <w:rPr>
          <w:bCs/>
          <w:sz w:val="28"/>
          <w:szCs w:val="28"/>
        </w:rPr>
        <w:t>, от 28.12.2017 г. № 11-90</w:t>
      </w:r>
      <w:r w:rsidR="00500B6A">
        <w:rPr>
          <w:bCs/>
          <w:sz w:val="28"/>
          <w:szCs w:val="28"/>
        </w:rPr>
        <w:t>, от 25.10.2019 г. № 33-228</w:t>
      </w:r>
      <w:r w:rsidR="00BA6CB9">
        <w:rPr>
          <w:bCs/>
          <w:sz w:val="28"/>
          <w:szCs w:val="28"/>
        </w:rPr>
        <w:t>, от 15.02.2021 г. № 52-344</w:t>
      </w:r>
      <w:r w:rsidR="00680D5D">
        <w:rPr>
          <w:bCs/>
          <w:sz w:val="28"/>
          <w:szCs w:val="28"/>
        </w:rPr>
        <w:t>,</w:t>
      </w:r>
      <w:r w:rsidR="00680D5D" w:rsidRPr="00680D5D">
        <w:rPr>
          <w:b/>
          <w:bCs/>
          <w:sz w:val="28"/>
          <w:szCs w:val="28"/>
        </w:rPr>
        <w:t xml:space="preserve"> </w:t>
      </w:r>
      <w:r w:rsidR="00680D5D" w:rsidRPr="00680D5D">
        <w:rPr>
          <w:bCs/>
          <w:sz w:val="28"/>
          <w:szCs w:val="28"/>
        </w:rPr>
        <w:t>от 30.07.2021 г. № 56-367, от 08.09.2021 г.</w:t>
      </w:r>
      <w:r w:rsidR="006B3FA7">
        <w:rPr>
          <w:bCs/>
          <w:sz w:val="28"/>
          <w:szCs w:val="28"/>
        </w:rPr>
        <w:t xml:space="preserve">            </w:t>
      </w:r>
      <w:r w:rsidR="00680D5D" w:rsidRPr="00680D5D">
        <w:rPr>
          <w:bCs/>
          <w:sz w:val="28"/>
          <w:szCs w:val="28"/>
        </w:rPr>
        <w:t xml:space="preserve"> </w:t>
      </w:r>
      <w:r w:rsidR="00680D5D" w:rsidRPr="00680D5D">
        <w:rPr>
          <w:bCs/>
          <w:sz w:val="28"/>
          <w:szCs w:val="28"/>
        </w:rPr>
        <w:lastRenderedPageBreak/>
        <w:t>№ 57-378, от 07.07.2022 г. № 72-461</w:t>
      </w:r>
      <w:r w:rsidR="00C9018E">
        <w:rPr>
          <w:bCs/>
          <w:sz w:val="28"/>
          <w:szCs w:val="28"/>
        </w:rPr>
        <w:t>,</w:t>
      </w:r>
      <w:r w:rsidR="00C9018E" w:rsidRPr="00C9018E">
        <w:rPr>
          <w:b/>
          <w:bCs/>
          <w:sz w:val="28"/>
          <w:szCs w:val="28"/>
        </w:rPr>
        <w:t xml:space="preserve"> </w:t>
      </w:r>
      <w:r w:rsidR="00C9018E" w:rsidRPr="00C9018E">
        <w:rPr>
          <w:bCs/>
          <w:sz w:val="28"/>
          <w:szCs w:val="28"/>
        </w:rPr>
        <w:t xml:space="preserve">от 08.11.2022 г. № 77-487, </w:t>
      </w:r>
      <w:r w:rsidR="00A344C4">
        <w:rPr>
          <w:bCs/>
          <w:sz w:val="28"/>
          <w:szCs w:val="28"/>
        </w:rPr>
        <w:t xml:space="preserve">                                 </w:t>
      </w:r>
      <w:r w:rsidR="00C9018E" w:rsidRPr="00C9018E">
        <w:rPr>
          <w:bCs/>
          <w:sz w:val="28"/>
          <w:szCs w:val="28"/>
        </w:rPr>
        <w:t>от 08.02.2023 г.</w:t>
      </w:r>
      <w:r w:rsidR="006B3FA7">
        <w:rPr>
          <w:bCs/>
          <w:sz w:val="28"/>
          <w:szCs w:val="28"/>
        </w:rPr>
        <w:t xml:space="preserve"> </w:t>
      </w:r>
      <w:r w:rsidR="00C9018E" w:rsidRPr="00C9018E">
        <w:rPr>
          <w:bCs/>
          <w:sz w:val="28"/>
          <w:szCs w:val="28"/>
        </w:rPr>
        <w:t>№ 81-514</w:t>
      </w:r>
      <w:r w:rsidR="003D17BC">
        <w:rPr>
          <w:bCs/>
          <w:sz w:val="28"/>
          <w:szCs w:val="28"/>
        </w:rPr>
        <w:t xml:space="preserve">, </w:t>
      </w:r>
      <w:r w:rsidR="003D17BC" w:rsidRPr="003D17BC">
        <w:rPr>
          <w:bCs/>
          <w:sz w:val="28"/>
          <w:szCs w:val="28"/>
        </w:rPr>
        <w:t>от 03.10.2023 г. № 01-09, от 27.06.2024 г. № 10-61</w:t>
      </w:r>
      <w:r w:rsidR="006B3FA7">
        <w:rPr>
          <w:bCs/>
          <w:sz w:val="28"/>
          <w:szCs w:val="28"/>
        </w:rPr>
        <w:t>,</w:t>
      </w:r>
      <w:r w:rsidR="006B3FA7" w:rsidRPr="006B3FA7">
        <w:rPr>
          <w:b/>
          <w:bCs/>
          <w:sz w:val="28"/>
          <w:szCs w:val="28"/>
        </w:rPr>
        <w:t xml:space="preserve"> </w:t>
      </w:r>
      <w:r w:rsidR="006B3FA7" w:rsidRPr="006B3FA7">
        <w:rPr>
          <w:bCs/>
          <w:sz w:val="28"/>
          <w:szCs w:val="28"/>
        </w:rPr>
        <w:t>от 25.09.2024 г. № 14-85</w:t>
      </w:r>
      <w:r w:rsidR="00EE01CB" w:rsidRPr="006B3FA7">
        <w:rPr>
          <w:bCs/>
          <w:sz w:val="28"/>
          <w:szCs w:val="28"/>
        </w:rPr>
        <w:t>)</w:t>
      </w:r>
      <w:r w:rsidR="00EE01CB" w:rsidRPr="00F660A1">
        <w:rPr>
          <w:b/>
          <w:bCs/>
          <w:sz w:val="28"/>
          <w:szCs w:val="28"/>
        </w:rPr>
        <w:t xml:space="preserve"> </w:t>
      </w:r>
      <w:r w:rsidR="00583823" w:rsidRPr="00F660A1">
        <w:rPr>
          <w:sz w:val="28"/>
          <w:szCs w:val="28"/>
        </w:rPr>
        <w:t>следующие изменения:</w:t>
      </w:r>
    </w:p>
    <w:p w:rsidR="00583823" w:rsidRDefault="00817BE3" w:rsidP="00C141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C141D3">
        <w:rPr>
          <w:sz w:val="28"/>
          <w:szCs w:val="28"/>
        </w:rPr>
        <w:t>риложения № 1,</w:t>
      </w:r>
      <w:r w:rsidR="00583823">
        <w:rPr>
          <w:sz w:val="28"/>
          <w:szCs w:val="28"/>
        </w:rPr>
        <w:t xml:space="preserve"> № 2</w:t>
      </w:r>
      <w:r w:rsidR="00C141D3">
        <w:rPr>
          <w:sz w:val="28"/>
          <w:szCs w:val="28"/>
        </w:rPr>
        <w:t>, №</w:t>
      </w:r>
      <w:r w:rsidR="000A6B09">
        <w:rPr>
          <w:sz w:val="28"/>
          <w:szCs w:val="28"/>
        </w:rPr>
        <w:t xml:space="preserve"> </w:t>
      </w:r>
      <w:r w:rsidR="00C141D3">
        <w:rPr>
          <w:sz w:val="28"/>
          <w:szCs w:val="28"/>
        </w:rPr>
        <w:t>3</w:t>
      </w:r>
      <w:r w:rsidR="00583823">
        <w:rPr>
          <w:sz w:val="28"/>
          <w:szCs w:val="28"/>
        </w:rPr>
        <w:t xml:space="preserve"> к вышеуказанному решению изложить в новой редакции, согласно приложениям № 1</w:t>
      </w:r>
      <w:r w:rsidR="00C141D3">
        <w:rPr>
          <w:sz w:val="28"/>
          <w:szCs w:val="28"/>
        </w:rPr>
        <w:t>,</w:t>
      </w:r>
      <w:r w:rsidR="00583823">
        <w:rPr>
          <w:sz w:val="28"/>
          <w:szCs w:val="28"/>
        </w:rPr>
        <w:t xml:space="preserve"> № 2</w:t>
      </w:r>
      <w:r w:rsidR="00C141D3">
        <w:rPr>
          <w:sz w:val="28"/>
          <w:szCs w:val="28"/>
        </w:rPr>
        <w:t>, №</w:t>
      </w:r>
      <w:r w:rsidR="000A6B09">
        <w:rPr>
          <w:sz w:val="28"/>
          <w:szCs w:val="28"/>
        </w:rPr>
        <w:t xml:space="preserve"> </w:t>
      </w:r>
      <w:r w:rsidR="00C141D3">
        <w:rPr>
          <w:sz w:val="28"/>
          <w:szCs w:val="28"/>
        </w:rPr>
        <w:t xml:space="preserve">3 </w:t>
      </w:r>
      <w:r w:rsidR="00583823">
        <w:rPr>
          <w:sz w:val="28"/>
          <w:szCs w:val="28"/>
        </w:rPr>
        <w:t>соответственно.</w:t>
      </w:r>
    </w:p>
    <w:p w:rsidR="00583823" w:rsidRPr="00A07B58" w:rsidRDefault="00583823" w:rsidP="005838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E159E">
        <w:rPr>
          <w:sz w:val="28"/>
          <w:szCs w:val="28"/>
        </w:rPr>
        <w:t>Настоящее</w:t>
      </w:r>
      <w:r w:rsidR="007E159E" w:rsidRPr="00A07B58">
        <w:rPr>
          <w:sz w:val="28"/>
          <w:szCs w:val="28"/>
        </w:rPr>
        <w:t xml:space="preserve"> решение вступает в силу</w:t>
      </w:r>
      <w:r w:rsidR="007E159E">
        <w:rPr>
          <w:sz w:val="28"/>
          <w:szCs w:val="28"/>
        </w:rPr>
        <w:t xml:space="preserve"> с </w:t>
      </w:r>
      <w:r w:rsidR="007E159E" w:rsidRPr="00A07B58">
        <w:rPr>
          <w:sz w:val="28"/>
          <w:szCs w:val="28"/>
        </w:rPr>
        <w:t xml:space="preserve">1 </w:t>
      </w:r>
      <w:r w:rsidR="007E159E">
        <w:rPr>
          <w:sz w:val="28"/>
          <w:szCs w:val="28"/>
        </w:rPr>
        <w:t>октября</w:t>
      </w:r>
      <w:r w:rsidR="007E159E" w:rsidRPr="00A07B58">
        <w:rPr>
          <w:sz w:val="28"/>
          <w:szCs w:val="28"/>
        </w:rPr>
        <w:t xml:space="preserve"> 20</w:t>
      </w:r>
      <w:r w:rsidR="007E159E">
        <w:rPr>
          <w:sz w:val="28"/>
          <w:szCs w:val="28"/>
        </w:rPr>
        <w:t>2</w:t>
      </w:r>
      <w:r w:rsidR="006B3FA7">
        <w:rPr>
          <w:sz w:val="28"/>
          <w:szCs w:val="28"/>
        </w:rPr>
        <w:t>5</w:t>
      </w:r>
      <w:r w:rsidR="007E159E" w:rsidRPr="00A07B58">
        <w:rPr>
          <w:sz w:val="28"/>
          <w:szCs w:val="28"/>
        </w:rPr>
        <w:t xml:space="preserve"> года</w:t>
      </w:r>
      <w:r w:rsidR="007E159E">
        <w:rPr>
          <w:sz w:val="28"/>
          <w:szCs w:val="28"/>
        </w:rPr>
        <w:t>.</w:t>
      </w:r>
    </w:p>
    <w:p w:rsidR="00ED2549" w:rsidRDefault="00ED2549" w:rsidP="00F00CC3">
      <w:pPr>
        <w:tabs>
          <w:tab w:val="left" w:pos="540"/>
        </w:tabs>
        <w:ind w:firstLine="720"/>
        <w:jc w:val="both"/>
        <w:rPr>
          <w:sz w:val="28"/>
          <w:szCs w:val="28"/>
        </w:rPr>
      </w:pPr>
    </w:p>
    <w:p w:rsidR="00817BE3" w:rsidRDefault="00817BE3" w:rsidP="00F00CC3">
      <w:pPr>
        <w:tabs>
          <w:tab w:val="left" w:pos="540"/>
        </w:tabs>
        <w:ind w:firstLine="720"/>
        <w:jc w:val="both"/>
        <w:rPr>
          <w:sz w:val="28"/>
          <w:szCs w:val="28"/>
        </w:rPr>
      </w:pPr>
    </w:p>
    <w:p w:rsidR="00817BE3" w:rsidRDefault="00817BE3" w:rsidP="00F00CC3">
      <w:pPr>
        <w:tabs>
          <w:tab w:val="left" w:pos="540"/>
        </w:tabs>
        <w:ind w:firstLine="720"/>
        <w:jc w:val="both"/>
        <w:rPr>
          <w:sz w:val="28"/>
          <w:szCs w:val="28"/>
        </w:rPr>
      </w:pPr>
    </w:p>
    <w:p w:rsidR="00B55D43" w:rsidRDefault="003313AA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</w:t>
      </w:r>
      <w:r w:rsidR="00817BE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районного</w:t>
      </w:r>
      <w:r w:rsidR="00817BE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Собрания</w:t>
      </w:r>
      <w:r w:rsidR="00B55D43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          </w:t>
      </w:r>
      <w:r w:rsidR="002C509F">
        <w:rPr>
          <w:b/>
          <w:bCs/>
          <w:sz w:val="28"/>
          <w:szCs w:val="28"/>
        </w:rPr>
        <w:t xml:space="preserve"> </w:t>
      </w:r>
      <w:r w:rsidR="00817BE3">
        <w:rPr>
          <w:b/>
          <w:bCs/>
          <w:sz w:val="28"/>
          <w:szCs w:val="28"/>
        </w:rPr>
        <w:t xml:space="preserve">           </w:t>
      </w:r>
      <w:r w:rsidR="002C509F">
        <w:rPr>
          <w:b/>
          <w:bCs/>
          <w:sz w:val="28"/>
          <w:szCs w:val="28"/>
        </w:rPr>
        <w:t xml:space="preserve">   </w:t>
      </w:r>
      <w:r w:rsidR="00A344C4">
        <w:rPr>
          <w:b/>
          <w:bCs/>
          <w:sz w:val="28"/>
          <w:szCs w:val="28"/>
        </w:rPr>
        <w:t xml:space="preserve">    </w:t>
      </w:r>
      <w:r w:rsidR="002C509F">
        <w:rPr>
          <w:b/>
          <w:bCs/>
          <w:sz w:val="28"/>
          <w:szCs w:val="28"/>
        </w:rPr>
        <w:t xml:space="preserve"> </w:t>
      </w:r>
      <w:r w:rsidR="00B55D43">
        <w:rPr>
          <w:b/>
          <w:bCs/>
          <w:sz w:val="28"/>
          <w:szCs w:val="28"/>
        </w:rPr>
        <w:t xml:space="preserve">    </w:t>
      </w:r>
      <w:r w:rsidR="00506FB2">
        <w:rPr>
          <w:b/>
          <w:bCs/>
          <w:sz w:val="28"/>
          <w:szCs w:val="28"/>
        </w:rPr>
        <w:t>С. С. Нугаев</w:t>
      </w: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p w:rsidR="00817BE3" w:rsidRDefault="00817BE3" w:rsidP="00B55D43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tbl>
      <w:tblPr>
        <w:tblStyle w:val="a9"/>
        <w:tblW w:w="0" w:type="auto"/>
        <w:tblInd w:w="4321" w:type="dxa"/>
        <w:tblLook w:val="04A0" w:firstRow="1" w:lastRow="0" w:firstColumn="1" w:lastColumn="0" w:noHBand="0" w:noVBand="1"/>
      </w:tblPr>
      <w:tblGrid>
        <w:gridCol w:w="5242"/>
      </w:tblGrid>
      <w:tr w:rsidR="006B3FA7" w:rsidTr="006B3FA7">
        <w:tc>
          <w:tcPr>
            <w:tcW w:w="9563" w:type="dxa"/>
            <w:tcBorders>
              <w:top w:val="nil"/>
              <w:left w:val="nil"/>
              <w:bottom w:val="nil"/>
              <w:right w:val="nil"/>
            </w:tcBorders>
          </w:tcPr>
          <w:p w:rsidR="00817BE3" w:rsidRPr="00817BE3" w:rsidRDefault="006B3FA7" w:rsidP="00817BE3">
            <w:pPr>
              <w:pStyle w:val="af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Приложение № 1                                                         к решению Калининского районного Собрания Калининского муниципального района </w:t>
            </w:r>
          </w:p>
          <w:p w:rsidR="006B3FA7" w:rsidRDefault="00475E29" w:rsidP="000D097A">
            <w:pPr>
              <w:pStyle w:val="af4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от 29.09.2025 г.  </w:t>
            </w:r>
            <w:r w:rsidR="006B3FA7" w:rsidRPr="00817B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29-186</w:t>
            </w:r>
          </w:p>
        </w:tc>
      </w:tr>
    </w:tbl>
    <w:p w:rsidR="003D17BC" w:rsidRDefault="003D17BC" w:rsidP="003D17BC">
      <w:pPr>
        <w:jc w:val="right"/>
      </w:pPr>
    </w:p>
    <w:p w:rsidR="003D17BC" w:rsidRPr="00EA5866" w:rsidRDefault="003D17BC" w:rsidP="003D17BC">
      <w:pPr>
        <w:pStyle w:val="21"/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EA5866">
        <w:rPr>
          <w:b/>
          <w:bCs/>
          <w:sz w:val="28"/>
          <w:szCs w:val="28"/>
        </w:rPr>
        <w:t>Размеры должностных окладов</w:t>
      </w:r>
    </w:p>
    <w:p w:rsidR="003D17BC" w:rsidRPr="00EA5866" w:rsidRDefault="003D17BC" w:rsidP="003D17BC">
      <w:pPr>
        <w:pStyle w:val="31"/>
        <w:contextualSpacing/>
        <w:jc w:val="center"/>
        <w:rPr>
          <w:b/>
          <w:sz w:val="28"/>
          <w:szCs w:val="28"/>
        </w:rPr>
      </w:pPr>
      <w:r w:rsidRPr="00EA5866">
        <w:rPr>
          <w:b/>
          <w:sz w:val="28"/>
          <w:szCs w:val="28"/>
        </w:rPr>
        <w:t>по общеотраслевым должностям руководителей (кроме руководителей учреждений, их заместителей и главных бухгалтеров), специалистов и других служащих муниципальных бюджетных</w:t>
      </w:r>
      <w:r>
        <w:rPr>
          <w:b/>
          <w:sz w:val="28"/>
          <w:szCs w:val="28"/>
        </w:rPr>
        <w:t xml:space="preserve"> и казённых</w:t>
      </w:r>
      <w:r w:rsidRPr="00EA5866">
        <w:rPr>
          <w:b/>
          <w:sz w:val="28"/>
          <w:szCs w:val="28"/>
        </w:rPr>
        <w:t xml:space="preserve"> учреждений</w:t>
      </w:r>
    </w:p>
    <w:tbl>
      <w:tblPr>
        <w:tblW w:w="503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7340"/>
        <w:gridCol w:w="1600"/>
      </w:tblGrid>
      <w:tr w:rsidR="00D3037E" w:rsidRPr="00CD4499" w:rsidTr="00560290"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E" w:rsidRPr="00CD4499" w:rsidRDefault="00D3037E" w:rsidP="00560290">
            <w:pPr>
              <w:widowControl w:val="0"/>
              <w:jc w:val="center"/>
            </w:pPr>
            <w:r w:rsidRPr="00CD4499">
              <w:t>№</w:t>
            </w:r>
          </w:p>
          <w:p w:rsidR="00D3037E" w:rsidRPr="00CD4499" w:rsidRDefault="00D3037E" w:rsidP="00560290">
            <w:pPr>
              <w:widowControl w:val="0"/>
              <w:jc w:val="center"/>
            </w:pPr>
            <w:r w:rsidRPr="00CD4499">
              <w:t>п/п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E" w:rsidRPr="00CD4499" w:rsidRDefault="00D3037E" w:rsidP="00560290">
            <w:pPr>
              <w:widowControl w:val="0"/>
              <w:jc w:val="center"/>
            </w:pPr>
            <w:r w:rsidRPr="00CD4499">
              <w:t>Наименование должностей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37E" w:rsidRPr="000310DA" w:rsidRDefault="00D3037E" w:rsidP="00560290">
            <w:pPr>
              <w:widowControl w:val="0"/>
              <w:jc w:val="center"/>
            </w:pPr>
            <w:r w:rsidRPr="000310DA">
              <w:t>Месячные должностные оклады (руб.)</w:t>
            </w:r>
          </w:p>
        </w:tc>
      </w:tr>
      <w:tr w:rsidR="00D3037E" w:rsidRPr="00CD4499" w:rsidTr="00560290">
        <w:trPr>
          <w:trHeight w:val="211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BC1174" w:rsidRDefault="00D3037E" w:rsidP="00560290">
            <w:pPr>
              <w:widowControl w:val="0"/>
              <w:rPr>
                <w:b/>
                <w:bCs/>
              </w:rPr>
            </w:pPr>
            <w:r w:rsidRPr="00BC1174">
              <w:rPr>
                <w:b/>
                <w:bCs/>
              </w:rPr>
              <w:t>1.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BC1174" w:rsidRDefault="00D3037E" w:rsidP="00560290">
            <w:pPr>
              <w:pStyle w:val="6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BC1174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037E" w:rsidRPr="000310DA" w:rsidRDefault="00D3037E" w:rsidP="00560290">
            <w:pPr>
              <w:widowControl w:val="0"/>
            </w:pPr>
          </w:p>
        </w:tc>
      </w:tr>
      <w:tr w:rsidR="00D3037E" w:rsidRPr="00CD4499" w:rsidTr="00560290">
        <w:tc>
          <w:tcPr>
            <w:tcW w:w="361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037E" w:rsidRPr="00F574E8" w:rsidRDefault="00D3037E" w:rsidP="00560290">
            <w:pPr>
              <w:widowControl w:val="0"/>
              <w:jc w:val="both"/>
            </w:pPr>
            <w:r w:rsidRPr="00F574E8">
              <w:t>1.1.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037E" w:rsidRPr="00D7734E" w:rsidRDefault="00D3037E" w:rsidP="00560290">
            <w:pPr>
              <w:widowControl w:val="0"/>
              <w:jc w:val="both"/>
            </w:pPr>
            <w:r w:rsidRPr="00D7734E">
              <w:t>Главный инженер – высшее профессиональное (техническое) образование и стаж работы по специальности на руководящих должностях не менее 5 лет</w:t>
            </w:r>
            <w:r>
              <w:t>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D3037E" w:rsidRPr="000310DA" w:rsidRDefault="00D3037E" w:rsidP="00560290">
            <w:pPr>
              <w:widowControl w:val="0"/>
              <w:jc w:val="center"/>
            </w:pPr>
            <w:r>
              <w:t>13135</w:t>
            </w:r>
          </w:p>
        </w:tc>
      </w:tr>
      <w:tr w:rsidR="00D3037E" w:rsidRPr="00CD4499" w:rsidTr="00560290"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C16432" w:rsidRDefault="00D3037E" w:rsidP="00560290">
            <w:pPr>
              <w:widowControl w:val="0"/>
              <w:jc w:val="both"/>
            </w:pPr>
            <w:r w:rsidRPr="00C16432">
              <w:t>1.2.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C16432" w:rsidRDefault="00D3037E" w:rsidP="00560290">
            <w:pPr>
              <w:widowControl w:val="0"/>
              <w:jc w:val="both"/>
            </w:pPr>
            <w:r w:rsidRPr="00C16432">
              <w:t>Главные: механик, энергетик, – высшее профессиональное (техническое) образование и стаж работы по специал</w:t>
            </w:r>
            <w:r w:rsidRPr="00C16432">
              <w:t>ь</w:t>
            </w:r>
            <w:r w:rsidRPr="00C16432">
              <w:t>ности на инженерно-технических и руководящих должностях не менее 5 лет: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037E" w:rsidRPr="00C16432" w:rsidRDefault="00D3037E" w:rsidP="00560290">
            <w:pPr>
              <w:widowControl w:val="0"/>
              <w:jc w:val="center"/>
            </w:pPr>
            <w:r>
              <w:t>12358</w:t>
            </w:r>
          </w:p>
        </w:tc>
      </w:tr>
      <w:tr w:rsidR="00D3037E" w:rsidTr="00560290"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F574E8" w:rsidRDefault="00D3037E" w:rsidP="00560290">
            <w:pPr>
              <w:pStyle w:val="a5"/>
              <w:widowControl w:val="0"/>
              <w:tabs>
                <w:tab w:val="left" w:pos="708"/>
                <w:tab w:val="left" w:pos="3332"/>
              </w:tabs>
            </w:pPr>
            <w:r w:rsidRPr="00F574E8">
              <w:t>1.</w:t>
            </w:r>
            <w:r>
              <w:t>3</w:t>
            </w:r>
            <w:r w:rsidRPr="00F574E8">
              <w:t>.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D7734E" w:rsidRDefault="00D3037E" w:rsidP="00560290">
            <w:pPr>
              <w:pStyle w:val="a5"/>
              <w:widowControl w:val="0"/>
              <w:tabs>
                <w:tab w:val="left" w:pos="708"/>
                <w:tab w:val="left" w:pos="3332"/>
              </w:tabs>
              <w:jc w:val="both"/>
            </w:pPr>
            <w:r w:rsidRPr="00D7734E">
              <w:t xml:space="preserve">Начальник вспомогательного отдела (кадров, </w:t>
            </w:r>
            <w:r>
              <w:t>хозяйственного, абонентского</w:t>
            </w:r>
            <w:r w:rsidRPr="00D7734E">
              <w:t>) учреждения – высшее профессиональное образование и стаж работы по профилю не менее 5 лет: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037E" w:rsidRPr="000310DA" w:rsidRDefault="00D3037E" w:rsidP="00560290">
            <w:pPr>
              <w:widowControl w:val="0"/>
              <w:tabs>
                <w:tab w:val="left" w:pos="3332"/>
              </w:tabs>
              <w:jc w:val="center"/>
            </w:pPr>
            <w:r>
              <w:rPr>
                <w:szCs w:val="28"/>
              </w:rPr>
              <w:t>10228</w:t>
            </w:r>
          </w:p>
        </w:tc>
      </w:tr>
      <w:tr w:rsidR="00D3037E" w:rsidTr="00560290"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F574E8" w:rsidRDefault="00D3037E" w:rsidP="00560290">
            <w:pPr>
              <w:pStyle w:val="a5"/>
              <w:widowControl w:val="0"/>
              <w:tabs>
                <w:tab w:val="left" w:pos="708"/>
              </w:tabs>
            </w:pPr>
            <w:r>
              <w:t>1.4.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D7734E" w:rsidRDefault="00D3037E" w:rsidP="00560290">
            <w:pPr>
              <w:pStyle w:val="a5"/>
              <w:widowControl w:val="0"/>
              <w:tabs>
                <w:tab w:val="clear" w:pos="4677"/>
              </w:tabs>
              <w:jc w:val="both"/>
            </w:pPr>
            <w:r w:rsidRPr="00D7734E">
              <w:t>Начальник охраны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037E" w:rsidRDefault="00D3037E" w:rsidP="00560290">
            <w:pPr>
              <w:widowControl w:val="0"/>
              <w:tabs>
                <w:tab w:val="left" w:pos="3332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10228</w:t>
            </w:r>
          </w:p>
        </w:tc>
      </w:tr>
      <w:tr w:rsidR="00D3037E" w:rsidTr="00560290"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F574E8" w:rsidRDefault="00D3037E" w:rsidP="00560290">
            <w:pPr>
              <w:widowControl w:val="0"/>
            </w:pPr>
            <w:r>
              <w:t>1.5</w:t>
            </w:r>
            <w:r w:rsidRPr="00F574E8">
              <w:t>.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D7734E" w:rsidRDefault="00D3037E" w:rsidP="00560290">
            <w:pPr>
              <w:widowControl w:val="0"/>
              <w:jc w:val="both"/>
            </w:pPr>
            <w:r>
              <w:t xml:space="preserve">Начальник участка (инженер КИП и А) - </w:t>
            </w:r>
            <w:r w:rsidRPr="00D7734E">
              <w:t>высшее профессиональное (техническое) образование и стаж работы по специальности не менее 2 лет или среднее профессиональное (техническое) образование и стаж работы по оперативному управлению прои</w:t>
            </w:r>
            <w:r w:rsidRPr="00D7734E">
              <w:t>з</w:t>
            </w:r>
            <w:r>
              <w:t xml:space="preserve">водством не менее 3 лет;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037E" w:rsidRPr="000310DA" w:rsidRDefault="00D3037E" w:rsidP="0056029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10228</w:t>
            </w:r>
          </w:p>
        </w:tc>
      </w:tr>
      <w:tr w:rsidR="00D3037E" w:rsidTr="00560290"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F574E8" w:rsidRDefault="00D3037E" w:rsidP="00560290">
            <w:pPr>
              <w:widowControl w:val="0"/>
            </w:pPr>
            <w:r>
              <w:t>1.6</w:t>
            </w:r>
            <w:r w:rsidRPr="00F574E8">
              <w:t>.</w:t>
            </w:r>
          </w:p>
          <w:p w:rsidR="00D3037E" w:rsidRPr="00F574E8" w:rsidRDefault="00D3037E" w:rsidP="00560290">
            <w:pPr>
              <w:widowControl w:val="0"/>
            </w:pP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D7734E" w:rsidRDefault="00D3037E" w:rsidP="00560290">
            <w:pPr>
              <w:pStyle w:val="a3"/>
              <w:widowControl w:val="0"/>
              <w:jc w:val="both"/>
            </w:pPr>
            <w:r w:rsidRPr="00D7734E">
              <w:t xml:space="preserve">Мастер участка </w:t>
            </w:r>
            <w:r>
              <w:t xml:space="preserve">(мастер котельных) </w:t>
            </w:r>
            <w:r w:rsidRPr="00D7734E">
              <w:t xml:space="preserve">– высшее профессиональное (техническое) образование и стаж работы на производстве не менее 1 года или среднее профессиональное образование и стаж работы на производстве не менее 3 лет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037E" w:rsidRPr="000310DA" w:rsidRDefault="00D3037E" w:rsidP="00560290">
            <w:pPr>
              <w:widowControl w:val="0"/>
              <w:jc w:val="center"/>
            </w:pPr>
            <w:r>
              <w:t>9223</w:t>
            </w:r>
          </w:p>
        </w:tc>
      </w:tr>
      <w:tr w:rsidR="00D3037E" w:rsidTr="00560290">
        <w:trPr>
          <w:trHeight w:val="1770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F574E8" w:rsidRDefault="00D3037E" w:rsidP="00560290">
            <w:pPr>
              <w:widowControl w:val="0"/>
            </w:pPr>
            <w:r>
              <w:t>1.7</w:t>
            </w:r>
            <w:r w:rsidRPr="00F574E8">
              <w:t>.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D7734E" w:rsidRDefault="00D3037E" w:rsidP="00560290">
            <w:pPr>
              <w:widowControl w:val="0"/>
              <w:jc w:val="both"/>
            </w:pPr>
            <w:r w:rsidRPr="00D7734E">
              <w:t xml:space="preserve">Заведующий: </w:t>
            </w:r>
          </w:p>
          <w:p w:rsidR="00D3037E" w:rsidRPr="00D7734E" w:rsidRDefault="00D3037E" w:rsidP="00560290">
            <w:pPr>
              <w:widowControl w:val="0"/>
              <w:jc w:val="both"/>
            </w:pPr>
            <w:r w:rsidRPr="00D7734E">
              <w:t>архивом – среднее профессиональное образование и стаж р</w:t>
            </w:r>
            <w:r w:rsidRPr="00D7734E">
              <w:t>а</w:t>
            </w:r>
            <w:r w:rsidRPr="00D7734E">
              <w:t>боты по делопроизводству не менее 2 лет;</w:t>
            </w:r>
          </w:p>
          <w:p w:rsidR="00D3037E" w:rsidRPr="00D7734E" w:rsidRDefault="00D3037E" w:rsidP="00560290">
            <w:pPr>
              <w:widowControl w:val="0"/>
              <w:jc w:val="both"/>
            </w:pPr>
            <w:r w:rsidRPr="00D7734E">
              <w:t>хозяйством – среднее профессиональное образование и стаж работы по хозяйственному обслуживанию не менее 1 года или начальное профессиональное образование и стаж работы по хозяйственному обслужив</w:t>
            </w:r>
            <w:r w:rsidRPr="00D7734E">
              <w:t>а</w:t>
            </w:r>
            <w:r w:rsidRPr="00D7734E">
              <w:t>нию не менее 3 лет;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037E" w:rsidRDefault="00D3037E" w:rsidP="00560290">
            <w:pPr>
              <w:widowControl w:val="0"/>
              <w:jc w:val="center"/>
            </w:pPr>
          </w:p>
          <w:p w:rsidR="00D3037E" w:rsidRDefault="00D3037E" w:rsidP="00560290">
            <w:pPr>
              <w:widowControl w:val="0"/>
              <w:jc w:val="center"/>
            </w:pPr>
          </w:p>
          <w:p w:rsidR="00D3037E" w:rsidRDefault="00D3037E" w:rsidP="00560290">
            <w:pPr>
              <w:widowControl w:val="0"/>
              <w:jc w:val="center"/>
            </w:pPr>
          </w:p>
          <w:p w:rsidR="00D3037E" w:rsidRPr="000310DA" w:rsidRDefault="00D3037E" w:rsidP="00560290">
            <w:pPr>
              <w:widowControl w:val="0"/>
              <w:jc w:val="center"/>
            </w:pPr>
          </w:p>
          <w:p w:rsidR="00D3037E" w:rsidRPr="000310DA" w:rsidRDefault="00D3037E" w:rsidP="00560290">
            <w:pPr>
              <w:widowControl w:val="0"/>
              <w:jc w:val="center"/>
            </w:pPr>
            <w:r>
              <w:t>6983</w:t>
            </w:r>
          </w:p>
        </w:tc>
      </w:tr>
      <w:tr w:rsidR="00D3037E" w:rsidTr="00560290"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F574E8" w:rsidRDefault="00D3037E" w:rsidP="00560290">
            <w:pPr>
              <w:widowControl w:val="0"/>
              <w:rPr>
                <w:b/>
                <w:bCs/>
              </w:rPr>
            </w:pPr>
            <w:r w:rsidRPr="00F574E8">
              <w:rPr>
                <w:b/>
                <w:bCs/>
              </w:rPr>
              <w:t>2.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D7734E" w:rsidRDefault="00D3037E" w:rsidP="00560290">
            <w:pPr>
              <w:widowControl w:val="0"/>
              <w:jc w:val="both"/>
              <w:rPr>
                <w:b/>
                <w:bCs/>
              </w:rPr>
            </w:pPr>
            <w:r w:rsidRPr="00D7734E">
              <w:rPr>
                <w:b/>
                <w:bCs/>
              </w:rPr>
              <w:t>Специалисты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037E" w:rsidRPr="000310DA" w:rsidRDefault="00D3037E" w:rsidP="00560290">
            <w:pPr>
              <w:widowControl w:val="0"/>
              <w:jc w:val="center"/>
              <w:rPr>
                <w:b/>
              </w:rPr>
            </w:pPr>
          </w:p>
        </w:tc>
      </w:tr>
      <w:tr w:rsidR="00D3037E" w:rsidTr="00560290"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F574E8" w:rsidRDefault="00D3037E" w:rsidP="00560290">
            <w:pPr>
              <w:widowControl w:val="0"/>
            </w:pPr>
            <w:r w:rsidRPr="00F574E8">
              <w:t>2.1.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D7734E" w:rsidRDefault="00D3037E" w:rsidP="00560290">
            <w:pPr>
              <w:widowControl w:val="0"/>
              <w:jc w:val="both"/>
            </w:pPr>
            <w:r w:rsidRPr="00D7734E">
              <w:t xml:space="preserve">Ведущий: </w:t>
            </w:r>
          </w:p>
          <w:p w:rsidR="00D3037E" w:rsidRPr="00D7734E" w:rsidRDefault="00D3037E" w:rsidP="00560290">
            <w:pPr>
              <w:widowControl w:val="0"/>
              <w:jc w:val="both"/>
            </w:pPr>
            <w:r>
              <w:t xml:space="preserve">программист </w:t>
            </w:r>
            <w:r w:rsidRPr="00D7734E">
              <w:t>– высшее профессиональное (техническое) образование и стаж работы в должности программиста, электроника, архитектора, конструктора I категории не м</w:t>
            </w:r>
            <w:r w:rsidRPr="00D7734E">
              <w:t>е</w:t>
            </w:r>
            <w:r w:rsidRPr="00D7734E">
              <w:t>нее 3 лет;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037E" w:rsidRPr="000310DA" w:rsidRDefault="00D3037E" w:rsidP="00560290">
            <w:pPr>
              <w:widowControl w:val="0"/>
              <w:jc w:val="center"/>
            </w:pPr>
          </w:p>
          <w:p w:rsidR="00D3037E" w:rsidRPr="000310DA" w:rsidRDefault="00D3037E" w:rsidP="00560290">
            <w:pPr>
              <w:widowControl w:val="0"/>
              <w:jc w:val="center"/>
            </w:pPr>
            <w:r>
              <w:t>10782</w:t>
            </w:r>
          </w:p>
        </w:tc>
      </w:tr>
      <w:tr w:rsidR="00D3037E" w:rsidTr="00560290"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F574E8" w:rsidRDefault="00D3037E" w:rsidP="00560290">
            <w:pPr>
              <w:widowControl w:val="0"/>
              <w:spacing w:line="300" w:lineRule="exact"/>
            </w:pPr>
            <w:r w:rsidRPr="00F574E8">
              <w:t>2.2.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D7734E" w:rsidRDefault="00D3037E" w:rsidP="00560290">
            <w:pPr>
              <w:widowControl w:val="0"/>
              <w:spacing w:line="300" w:lineRule="exact"/>
            </w:pPr>
            <w:r w:rsidRPr="00D7734E">
              <w:t xml:space="preserve">Ведущий: </w:t>
            </w:r>
          </w:p>
          <w:p w:rsidR="00D3037E" w:rsidRPr="00D7734E" w:rsidRDefault="00D3037E" w:rsidP="00560290">
            <w:pPr>
              <w:widowControl w:val="0"/>
              <w:jc w:val="both"/>
            </w:pPr>
            <w:r w:rsidRPr="00D7734E">
              <w:t>экономист всех с</w:t>
            </w:r>
            <w:r>
              <w:t xml:space="preserve">пециальностей и наименований </w:t>
            </w:r>
            <w:r w:rsidRPr="00D7734E">
              <w:t>– высшее профессиональное образование и стаж работы в соответствующей должности специалиста I к</w:t>
            </w:r>
            <w:r w:rsidRPr="00D7734E">
              <w:t>а</w:t>
            </w:r>
            <w:r w:rsidRPr="00D7734E">
              <w:t xml:space="preserve">тегории не менее 3 лет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037E" w:rsidRPr="000310DA" w:rsidRDefault="00D3037E" w:rsidP="00560290">
            <w:pPr>
              <w:widowControl w:val="0"/>
              <w:jc w:val="center"/>
            </w:pPr>
            <w:r>
              <w:t>9722</w:t>
            </w:r>
          </w:p>
        </w:tc>
      </w:tr>
      <w:tr w:rsidR="00D3037E" w:rsidRPr="00BE5559" w:rsidTr="00560290"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BE5559" w:rsidRDefault="00D3037E" w:rsidP="00560290">
            <w:pPr>
              <w:widowControl w:val="0"/>
              <w:spacing w:line="300" w:lineRule="exact"/>
            </w:pPr>
            <w:r w:rsidRPr="00BE5559">
              <w:t>2.3.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BE5559" w:rsidRDefault="00D3037E" w:rsidP="00560290">
            <w:pPr>
              <w:widowControl w:val="0"/>
            </w:pPr>
            <w:r w:rsidRPr="00BE5559">
              <w:rPr>
                <w:lang w:val="en-US"/>
              </w:rPr>
              <w:t>I</w:t>
            </w:r>
            <w:r w:rsidRPr="00BE5559">
              <w:t xml:space="preserve"> категории: </w:t>
            </w:r>
          </w:p>
          <w:p w:rsidR="00D3037E" w:rsidRPr="00BE5559" w:rsidRDefault="00D3037E" w:rsidP="00560290">
            <w:pPr>
              <w:widowControl w:val="0"/>
              <w:jc w:val="both"/>
            </w:pPr>
            <w:r w:rsidRPr="00BE5559">
              <w:t xml:space="preserve">программист – высшее профессиональное (техническое) </w:t>
            </w:r>
            <w:r w:rsidRPr="00BE5559">
              <w:lastRenderedPageBreak/>
              <w:t>образование и стаж работы в должности программиста не м</w:t>
            </w:r>
            <w:r w:rsidRPr="00BE5559">
              <w:t>е</w:t>
            </w:r>
            <w:r w:rsidRPr="00BE5559">
              <w:t>нее 3 лет;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037E" w:rsidRPr="00BE5559" w:rsidRDefault="00D3037E" w:rsidP="00560290">
            <w:pPr>
              <w:widowControl w:val="0"/>
              <w:tabs>
                <w:tab w:val="left" w:pos="3332"/>
              </w:tabs>
              <w:jc w:val="center"/>
            </w:pPr>
            <w:r>
              <w:lastRenderedPageBreak/>
              <w:t>9722</w:t>
            </w:r>
          </w:p>
        </w:tc>
      </w:tr>
      <w:tr w:rsidR="00D3037E" w:rsidRPr="00BE5559" w:rsidTr="00560290"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BE5559" w:rsidRDefault="00D3037E" w:rsidP="00560290">
            <w:pPr>
              <w:widowControl w:val="0"/>
            </w:pPr>
            <w:r w:rsidRPr="00BE5559">
              <w:lastRenderedPageBreak/>
              <w:t>2.4.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BE5559" w:rsidRDefault="00D3037E" w:rsidP="00560290">
            <w:pPr>
              <w:widowControl w:val="0"/>
            </w:pPr>
            <w:r w:rsidRPr="00BE5559">
              <w:rPr>
                <w:lang w:val="en-US"/>
              </w:rPr>
              <w:t>I</w:t>
            </w:r>
            <w:r w:rsidRPr="00BE5559">
              <w:t xml:space="preserve"> категории: </w:t>
            </w:r>
          </w:p>
          <w:p w:rsidR="00D3037E" w:rsidRPr="00BE5559" w:rsidRDefault="00D3037E" w:rsidP="00560290">
            <w:pPr>
              <w:widowControl w:val="0"/>
              <w:jc w:val="both"/>
            </w:pPr>
            <w:r w:rsidRPr="00BE5559">
              <w:t>юрисконсульт – высшее профессиональное образование и стаж работы по специальности в соответствующей должности специал</w:t>
            </w:r>
            <w:r w:rsidRPr="00BE5559">
              <w:t>и</w:t>
            </w:r>
            <w:r w:rsidRPr="00BE5559">
              <w:t xml:space="preserve">ста </w:t>
            </w:r>
            <w:r w:rsidRPr="00BE5559">
              <w:rPr>
                <w:lang w:val="en-US"/>
              </w:rPr>
              <w:t>II</w:t>
            </w:r>
            <w:r w:rsidRPr="00BE5559">
              <w:t xml:space="preserve"> категории не менее 3 лет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037E" w:rsidRPr="00BE5559" w:rsidRDefault="00D3037E" w:rsidP="00560290">
            <w:pPr>
              <w:widowControl w:val="0"/>
              <w:tabs>
                <w:tab w:val="left" w:pos="3332"/>
              </w:tabs>
              <w:jc w:val="center"/>
            </w:pPr>
          </w:p>
          <w:p w:rsidR="00D3037E" w:rsidRPr="00BE5559" w:rsidRDefault="00D3037E" w:rsidP="00560290">
            <w:pPr>
              <w:widowControl w:val="0"/>
              <w:jc w:val="center"/>
            </w:pPr>
            <w:r>
              <w:t>8804</w:t>
            </w:r>
          </w:p>
        </w:tc>
      </w:tr>
      <w:tr w:rsidR="00D3037E" w:rsidRPr="00BE5559" w:rsidTr="00560290"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BE5559" w:rsidRDefault="00D3037E" w:rsidP="00560290">
            <w:pPr>
              <w:widowControl w:val="0"/>
            </w:pPr>
            <w:r w:rsidRPr="00BE5559">
              <w:t>2.5</w:t>
            </w:r>
            <w:r>
              <w:t>.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BE5559" w:rsidRDefault="00D3037E" w:rsidP="00560290">
            <w:pPr>
              <w:widowControl w:val="0"/>
            </w:pPr>
            <w:r w:rsidRPr="00BE5559">
              <w:t>Эколог, специалист по охране труда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037E" w:rsidRPr="00BE5559" w:rsidRDefault="00D3037E" w:rsidP="00560290">
            <w:pPr>
              <w:widowControl w:val="0"/>
              <w:tabs>
                <w:tab w:val="left" w:pos="3332"/>
              </w:tabs>
              <w:jc w:val="center"/>
            </w:pPr>
            <w:r>
              <w:t>8804</w:t>
            </w:r>
          </w:p>
        </w:tc>
      </w:tr>
      <w:tr w:rsidR="00D3037E" w:rsidRPr="00BE5559" w:rsidTr="00560290"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BE5559" w:rsidRDefault="00D3037E" w:rsidP="00560290">
            <w:pPr>
              <w:widowControl w:val="0"/>
            </w:pPr>
            <w:r w:rsidRPr="00BE5559">
              <w:t>2.6.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BE5559" w:rsidRDefault="00D3037E" w:rsidP="00560290">
            <w:pPr>
              <w:widowControl w:val="0"/>
              <w:jc w:val="both"/>
            </w:pPr>
            <w:r w:rsidRPr="00BE5559">
              <w:t>Специалист по кадрам – высшее профессиональное образование и стаж работы в дол</w:t>
            </w:r>
            <w:r w:rsidRPr="00BE5559">
              <w:t>ж</w:t>
            </w:r>
            <w:r w:rsidRPr="00BE5559">
              <w:t>ности специалиста по кадрам не менее 5 лет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037E" w:rsidRPr="00BE5559" w:rsidRDefault="00D3037E" w:rsidP="00560290">
            <w:pPr>
              <w:widowControl w:val="0"/>
              <w:tabs>
                <w:tab w:val="left" w:pos="3332"/>
              </w:tabs>
              <w:jc w:val="center"/>
            </w:pPr>
            <w:r>
              <w:t>8408</w:t>
            </w:r>
          </w:p>
        </w:tc>
      </w:tr>
      <w:tr w:rsidR="00D3037E" w:rsidRPr="00BE5559" w:rsidTr="00560290"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F574E8" w:rsidRDefault="00D3037E" w:rsidP="00560290">
            <w:pPr>
              <w:widowControl w:val="0"/>
            </w:pPr>
            <w:r w:rsidRPr="00F574E8">
              <w:t>2.</w:t>
            </w:r>
            <w:r>
              <w:t>7</w:t>
            </w:r>
            <w:r w:rsidRPr="00F574E8">
              <w:t>.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D7734E" w:rsidRDefault="00D3037E" w:rsidP="00560290">
            <w:pPr>
              <w:widowControl w:val="0"/>
              <w:jc w:val="both"/>
            </w:pPr>
            <w:r w:rsidRPr="00D7734E">
              <w:t>Старший</w:t>
            </w:r>
            <w:r>
              <w:t xml:space="preserve"> </w:t>
            </w:r>
            <w:r w:rsidRPr="00D7734E">
              <w:t>администратор (кроме учреждений культуры и искусства) – высшее профессиональное образование и стаж работы в должности администратора не менее 1 года или среднее профессиональное образование и стаж работы в должности адм</w:t>
            </w:r>
            <w:r w:rsidRPr="00D7734E">
              <w:t>и</w:t>
            </w:r>
            <w:r>
              <w:t>нистратора не менее 3 лет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037E" w:rsidRPr="000310DA" w:rsidRDefault="00D3037E" w:rsidP="00560290">
            <w:pPr>
              <w:widowControl w:val="0"/>
              <w:jc w:val="center"/>
            </w:pPr>
            <w:r>
              <w:t>8408</w:t>
            </w:r>
          </w:p>
        </w:tc>
      </w:tr>
      <w:tr w:rsidR="00D3037E" w:rsidRPr="00BE5559" w:rsidTr="00560290"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F574E8" w:rsidRDefault="00D3037E" w:rsidP="00560290">
            <w:pPr>
              <w:widowControl w:val="0"/>
            </w:pPr>
            <w:r w:rsidRPr="00F574E8">
              <w:t>2.</w:t>
            </w:r>
            <w:r>
              <w:t>8</w:t>
            </w:r>
            <w:r w:rsidRPr="00F574E8">
              <w:t>.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D7734E" w:rsidRDefault="00D3037E" w:rsidP="00560290">
            <w:pPr>
              <w:widowControl w:val="0"/>
              <w:jc w:val="both"/>
            </w:pPr>
            <w:r w:rsidRPr="00D7734E">
              <w:t>Администратор (кроме учреждений культуры и искусства) – высшее профессиональное образование без предъявления требований к стажу работы или среднее профе</w:t>
            </w:r>
            <w:r w:rsidRPr="00D7734E">
              <w:t>с</w:t>
            </w:r>
            <w:r w:rsidRPr="00D7734E">
              <w:t>сиональное образование и стаж работы в других должностях, замещаемых специалистами со средним специальным образованием не менее 1 года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037E" w:rsidRPr="000310DA" w:rsidRDefault="00D3037E" w:rsidP="00560290">
            <w:pPr>
              <w:widowControl w:val="0"/>
              <w:jc w:val="center"/>
            </w:pPr>
          </w:p>
          <w:p w:rsidR="00D3037E" w:rsidRPr="000310DA" w:rsidRDefault="00D3037E" w:rsidP="00560290">
            <w:pPr>
              <w:widowControl w:val="0"/>
              <w:jc w:val="center"/>
            </w:pPr>
            <w:r>
              <w:t>8022</w:t>
            </w:r>
          </w:p>
        </w:tc>
      </w:tr>
      <w:tr w:rsidR="00D3037E" w:rsidTr="00560290"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F574E8" w:rsidRDefault="00D3037E" w:rsidP="00560290">
            <w:pPr>
              <w:widowControl w:val="0"/>
              <w:spacing w:line="300" w:lineRule="exact"/>
            </w:pPr>
            <w:r w:rsidRPr="00F574E8">
              <w:t>2.</w:t>
            </w:r>
            <w:r>
              <w:t>9</w:t>
            </w:r>
            <w:r w:rsidRPr="00F574E8">
              <w:t>.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D7734E" w:rsidRDefault="00D3037E" w:rsidP="00560290">
            <w:pPr>
              <w:widowControl w:val="0"/>
              <w:jc w:val="both"/>
            </w:pPr>
            <w:r w:rsidRPr="00D7734E">
              <w:t xml:space="preserve">Без категории: </w:t>
            </w:r>
          </w:p>
          <w:p w:rsidR="00D3037E" w:rsidRPr="00D7734E" w:rsidRDefault="00D3037E" w:rsidP="00560290">
            <w:pPr>
              <w:widowControl w:val="0"/>
              <w:jc w:val="both"/>
            </w:pPr>
            <w:r w:rsidRPr="00D7734E">
              <w:t>юрисконсульт, эколог – высшее профессиональное образование без предъявления требований к стажу работы или среднее профессиональное образование и стаж работы в должностях, замещаемых специалистами со средним профессиональным образованием, не м</w:t>
            </w:r>
            <w:r w:rsidRPr="00D7734E">
              <w:t>е</w:t>
            </w:r>
            <w:r>
              <w:t>нее 5 лет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037E" w:rsidRPr="000310DA" w:rsidRDefault="00D3037E" w:rsidP="00560290">
            <w:pPr>
              <w:widowControl w:val="0"/>
              <w:jc w:val="center"/>
              <w:rPr>
                <w:szCs w:val="28"/>
              </w:rPr>
            </w:pPr>
          </w:p>
          <w:p w:rsidR="00D3037E" w:rsidRPr="000310DA" w:rsidRDefault="00D3037E" w:rsidP="00560290">
            <w:pPr>
              <w:pStyle w:val="Postan"/>
              <w:widowControl w:val="0"/>
              <w:rPr>
                <w:szCs w:val="28"/>
              </w:rPr>
            </w:pPr>
          </w:p>
          <w:p w:rsidR="00D3037E" w:rsidRPr="000310DA" w:rsidRDefault="00D3037E" w:rsidP="00560290">
            <w:pPr>
              <w:widowControl w:val="0"/>
              <w:jc w:val="center"/>
              <w:rPr>
                <w:szCs w:val="28"/>
              </w:rPr>
            </w:pPr>
          </w:p>
          <w:p w:rsidR="00D3037E" w:rsidRPr="000310DA" w:rsidRDefault="00D3037E" w:rsidP="00560290">
            <w:pPr>
              <w:widowControl w:val="0"/>
              <w:jc w:val="center"/>
              <w:rPr>
                <w:szCs w:val="28"/>
              </w:rPr>
            </w:pPr>
          </w:p>
          <w:p w:rsidR="00D3037E" w:rsidRPr="000310DA" w:rsidRDefault="00D3037E" w:rsidP="00560290">
            <w:pPr>
              <w:widowControl w:val="0"/>
              <w:jc w:val="center"/>
              <w:rPr>
                <w:szCs w:val="28"/>
              </w:rPr>
            </w:pPr>
          </w:p>
          <w:p w:rsidR="00D3037E" w:rsidRPr="000310DA" w:rsidRDefault="00D3037E" w:rsidP="0056029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7608</w:t>
            </w:r>
          </w:p>
        </w:tc>
      </w:tr>
      <w:tr w:rsidR="00D3037E" w:rsidTr="00560290"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F574E8" w:rsidRDefault="00D3037E" w:rsidP="00560290">
            <w:pPr>
              <w:widowControl w:val="0"/>
              <w:spacing w:line="280" w:lineRule="exact"/>
            </w:pPr>
            <w:r w:rsidRPr="00F574E8">
              <w:t>2.</w:t>
            </w:r>
            <w:r>
              <w:t>10</w:t>
            </w:r>
            <w:r w:rsidRPr="00F574E8">
              <w:t>.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D7734E" w:rsidRDefault="00D3037E" w:rsidP="00560290">
            <w:pPr>
              <w:widowControl w:val="0"/>
              <w:jc w:val="both"/>
            </w:pPr>
            <w:r w:rsidRPr="00D7734E">
              <w:t>Старший диспетчер – среднее профессиональное образование без предъявления требований к стажу работы или начальное профессиональное образование и стаж работы по оперативному регулированию процесса управления не менее 3 лет, в том числе в данной организации не менее 1 года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037E" w:rsidRPr="000310DA" w:rsidRDefault="00D3037E" w:rsidP="00560290">
            <w:pPr>
              <w:widowControl w:val="0"/>
              <w:jc w:val="center"/>
              <w:rPr>
                <w:szCs w:val="28"/>
              </w:rPr>
            </w:pPr>
          </w:p>
          <w:p w:rsidR="00D3037E" w:rsidRPr="000310DA" w:rsidRDefault="00D3037E" w:rsidP="0056029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7309</w:t>
            </w:r>
          </w:p>
        </w:tc>
      </w:tr>
      <w:tr w:rsidR="00D3037E" w:rsidTr="00560290">
        <w:trPr>
          <w:trHeight w:val="524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F574E8" w:rsidRDefault="00D3037E" w:rsidP="00560290">
            <w:pPr>
              <w:widowControl w:val="0"/>
              <w:spacing w:line="280" w:lineRule="exact"/>
            </w:pPr>
            <w:r w:rsidRPr="00F574E8">
              <w:t>2.1</w:t>
            </w:r>
            <w:r>
              <w:t>1</w:t>
            </w:r>
            <w:r w:rsidRPr="00F574E8">
              <w:t>.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D7734E" w:rsidRDefault="00D3037E" w:rsidP="00560290">
            <w:pPr>
              <w:widowControl w:val="0"/>
              <w:jc w:val="both"/>
            </w:pPr>
            <w:r w:rsidRPr="00D7734E">
              <w:rPr>
                <w:shd w:val="clear" w:color="auto" w:fill="FFFFFF"/>
              </w:rPr>
              <w:t>Диспетчер – среднее профессиональное образование без предъявления требований к стажу работы или начальное профессиональное образование и стаж работы по оперативному регулированию процесса управления не менее 3 лет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037E" w:rsidRPr="000310DA" w:rsidRDefault="00D3037E" w:rsidP="0056029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6983</w:t>
            </w:r>
          </w:p>
        </w:tc>
      </w:tr>
      <w:tr w:rsidR="00D3037E" w:rsidTr="00560290">
        <w:trPr>
          <w:trHeight w:val="524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F574E8" w:rsidRDefault="00D3037E" w:rsidP="00560290">
            <w:pPr>
              <w:widowControl w:val="0"/>
              <w:spacing w:line="280" w:lineRule="exact"/>
            </w:pPr>
            <w:r>
              <w:t>2.12.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D7734E" w:rsidRDefault="00D3037E" w:rsidP="00560290">
            <w:pPr>
              <w:widowControl w:val="0"/>
              <w:jc w:val="both"/>
            </w:pPr>
            <w:r w:rsidRPr="00D7734E">
              <w:t>Инспектор – среднее профессиональное образование без предъявления требований к стажу работы или начальное профессиональное образование, специальная подготовка по установленной пр</w:t>
            </w:r>
            <w:r w:rsidRPr="00D7734E">
              <w:t>о</w:t>
            </w:r>
            <w:r w:rsidRPr="00D7734E">
              <w:t>грамме и стаж работы по профилю не менее 3 лет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037E" w:rsidRPr="000310DA" w:rsidRDefault="00D3037E" w:rsidP="00560290">
            <w:pPr>
              <w:widowControl w:val="0"/>
              <w:jc w:val="center"/>
              <w:rPr>
                <w:szCs w:val="28"/>
              </w:rPr>
            </w:pPr>
          </w:p>
          <w:p w:rsidR="00D3037E" w:rsidRPr="000310DA" w:rsidRDefault="00D3037E" w:rsidP="00560290">
            <w:pPr>
              <w:widowControl w:val="0"/>
              <w:jc w:val="center"/>
              <w:rPr>
                <w:szCs w:val="28"/>
              </w:rPr>
            </w:pPr>
          </w:p>
          <w:p w:rsidR="00D3037E" w:rsidRPr="000310DA" w:rsidRDefault="00D3037E" w:rsidP="00560290">
            <w:pPr>
              <w:widowControl w:val="0"/>
              <w:jc w:val="center"/>
              <w:rPr>
                <w:szCs w:val="28"/>
              </w:rPr>
            </w:pPr>
          </w:p>
          <w:p w:rsidR="00D3037E" w:rsidRPr="000310DA" w:rsidRDefault="00D3037E" w:rsidP="0056029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6983</w:t>
            </w:r>
          </w:p>
        </w:tc>
      </w:tr>
      <w:tr w:rsidR="00D3037E" w:rsidTr="00560290">
        <w:trPr>
          <w:trHeight w:val="524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F574E8" w:rsidRDefault="00D3037E" w:rsidP="00560290">
            <w:pPr>
              <w:widowControl w:val="0"/>
              <w:spacing w:line="280" w:lineRule="exact"/>
            </w:pPr>
            <w:r>
              <w:t>2.13.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EB0C9E" w:rsidRDefault="00D3037E" w:rsidP="00560290">
            <w:pPr>
              <w:widowControl w:val="0"/>
              <w:jc w:val="both"/>
            </w:pPr>
            <w:r w:rsidRPr="00D7734E">
              <w:t>Старший лаборант – среднее профессиональное образование и стаж работы по специальности не менее 3 лет или начальное профессиональное образование и стаж работы по специальн</w:t>
            </w:r>
            <w:r w:rsidRPr="00D7734E">
              <w:t>о</w:t>
            </w:r>
            <w:r>
              <w:t>сти не менее 5 лет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037E" w:rsidRPr="000310DA" w:rsidRDefault="00D3037E" w:rsidP="0056029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7309</w:t>
            </w:r>
          </w:p>
        </w:tc>
      </w:tr>
      <w:tr w:rsidR="00D3037E" w:rsidTr="00560290">
        <w:trPr>
          <w:trHeight w:val="877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F574E8" w:rsidRDefault="00D3037E" w:rsidP="00560290">
            <w:pPr>
              <w:widowControl w:val="0"/>
            </w:pPr>
            <w:r>
              <w:t>2.14.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D7734E" w:rsidRDefault="00D3037E" w:rsidP="00560290">
            <w:pPr>
              <w:widowControl w:val="0"/>
              <w:jc w:val="both"/>
            </w:pPr>
            <w:r>
              <w:t xml:space="preserve">Учетчик, </w:t>
            </w:r>
            <w:r w:rsidRPr="00D7734E">
              <w:t>– начальное профессиональное образование без предъявления требований к стажу работы или среднее (полное) общее образование и специальная подготовка по установленной программе без предъявления требований к стажу р</w:t>
            </w:r>
            <w:r w:rsidRPr="00D7734E">
              <w:t>а</w:t>
            </w:r>
            <w:r w:rsidRPr="00D7734E">
              <w:t>боты;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037E" w:rsidRPr="000310DA" w:rsidRDefault="00D3037E" w:rsidP="00560290">
            <w:pPr>
              <w:widowControl w:val="0"/>
              <w:jc w:val="center"/>
              <w:rPr>
                <w:szCs w:val="28"/>
              </w:rPr>
            </w:pPr>
          </w:p>
          <w:p w:rsidR="00D3037E" w:rsidRPr="000310DA" w:rsidRDefault="00D3037E" w:rsidP="00560290">
            <w:pPr>
              <w:widowControl w:val="0"/>
              <w:jc w:val="center"/>
              <w:rPr>
                <w:szCs w:val="28"/>
              </w:rPr>
            </w:pPr>
          </w:p>
          <w:p w:rsidR="00D3037E" w:rsidRPr="000310DA" w:rsidRDefault="00D3037E" w:rsidP="0056029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6832</w:t>
            </w:r>
          </w:p>
        </w:tc>
      </w:tr>
      <w:tr w:rsidR="00D3037E" w:rsidTr="00560290">
        <w:trPr>
          <w:trHeight w:val="877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Default="00D3037E" w:rsidP="00560290">
            <w:pPr>
              <w:widowControl w:val="0"/>
            </w:pPr>
            <w:r>
              <w:t>2.15.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Pr="00D7734E" w:rsidRDefault="00D3037E" w:rsidP="00560290">
            <w:pPr>
              <w:widowControl w:val="0"/>
              <w:jc w:val="both"/>
            </w:pPr>
            <w:r>
              <w:t xml:space="preserve">Архивариус, делопроизводитель </w:t>
            </w:r>
            <w:r w:rsidRPr="00D7734E">
              <w:t>– начальное профессиональное образование без предъявления требований к стажу работы или среднее (полное) общее образование и специальная подготовка по установленной программе без предъявления требований к стажу р</w:t>
            </w:r>
            <w:r w:rsidRPr="00D7734E">
              <w:t>а</w:t>
            </w:r>
            <w:r w:rsidRPr="00D7734E">
              <w:t>боты;</w:t>
            </w:r>
          </w:p>
          <w:p w:rsidR="00D3037E" w:rsidRDefault="00D3037E" w:rsidP="00560290">
            <w:pPr>
              <w:widowControl w:val="0"/>
              <w:jc w:val="both"/>
            </w:pPr>
            <w:r w:rsidRPr="00D7734E">
              <w:t xml:space="preserve">Секретарь-машинистка – начальное профессиональное образование без предъявления требований к стажу работы или среднее (полное) общее образование и специальная подготовка по установленной </w:t>
            </w:r>
            <w:r w:rsidRPr="00D7734E">
              <w:lastRenderedPageBreak/>
              <w:t>программе без предъявления требований к стажу работы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037E" w:rsidRPr="000310DA" w:rsidRDefault="00D3037E" w:rsidP="0056029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6832</w:t>
            </w:r>
          </w:p>
        </w:tc>
      </w:tr>
      <w:tr w:rsidR="00D3037E" w:rsidTr="00560290">
        <w:trPr>
          <w:trHeight w:val="348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Default="00D3037E" w:rsidP="00560290">
            <w:pPr>
              <w:widowControl w:val="0"/>
            </w:pPr>
            <w:r>
              <w:lastRenderedPageBreak/>
              <w:t>2.16.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Default="00D3037E" w:rsidP="00560290">
            <w:pPr>
              <w:widowControl w:val="0"/>
              <w:jc w:val="both"/>
            </w:pPr>
            <w:r>
              <w:t>Старший оперативный дежурный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037E" w:rsidRDefault="00D3037E" w:rsidP="0056029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7309</w:t>
            </w:r>
          </w:p>
        </w:tc>
      </w:tr>
      <w:tr w:rsidR="00D3037E" w:rsidTr="00560290">
        <w:trPr>
          <w:trHeight w:val="410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Default="00D3037E" w:rsidP="00560290">
            <w:pPr>
              <w:widowControl w:val="0"/>
            </w:pPr>
            <w:r>
              <w:t>2.17.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Default="00D3037E" w:rsidP="00560290">
            <w:pPr>
              <w:widowControl w:val="0"/>
              <w:jc w:val="both"/>
            </w:pPr>
            <w:r>
              <w:t>Оперативный дежурный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037E" w:rsidRDefault="00D3037E" w:rsidP="0056029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6983</w:t>
            </w:r>
          </w:p>
        </w:tc>
      </w:tr>
      <w:tr w:rsidR="00D3037E" w:rsidTr="00560290">
        <w:trPr>
          <w:trHeight w:val="410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Default="00D3037E" w:rsidP="00560290">
            <w:pPr>
              <w:widowControl w:val="0"/>
            </w:pPr>
            <w:r>
              <w:t>2.18.</w:t>
            </w:r>
          </w:p>
        </w:tc>
        <w:tc>
          <w:tcPr>
            <w:tcW w:w="3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7E" w:rsidRDefault="00D3037E" w:rsidP="00560290">
            <w:pPr>
              <w:widowControl w:val="0"/>
              <w:jc w:val="both"/>
            </w:pPr>
            <w:r>
              <w:t>Специалист в области похоронного дела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3037E" w:rsidRDefault="00D3037E" w:rsidP="00560290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8804</w:t>
            </w:r>
          </w:p>
        </w:tc>
      </w:tr>
    </w:tbl>
    <w:p w:rsidR="00D3037E" w:rsidRDefault="00D3037E" w:rsidP="00D3037E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3D17BC" w:rsidRPr="00C069C8" w:rsidRDefault="003D17BC" w:rsidP="003D17BC">
      <w:pPr>
        <w:pStyle w:val="Postan"/>
        <w:widowControl w:val="0"/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D6302A" w:rsidRDefault="00D6302A" w:rsidP="00817BE3">
      <w:pPr>
        <w:pStyle w:val="21"/>
        <w:spacing w:line="240" w:lineRule="auto"/>
        <w:ind w:left="4321" w:hanging="4463"/>
        <w:contextualSpacing/>
        <w:jc w:val="both"/>
        <w:rPr>
          <w:b/>
          <w:bCs/>
        </w:rPr>
      </w:pPr>
    </w:p>
    <w:p w:rsidR="00D6302A" w:rsidRPr="00817BE3" w:rsidRDefault="00817BE3" w:rsidP="00817BE3">
      <w:pPr>
        <w:pStyle w:val="21"/>
        <w:spacing w:line="240" w:lineRule="auto"/>
        <w:ind w:left="4321" w:hanging="4463"/>
        <w:contextualSpacing/>
        <w:jc w:val="both"/>
        <w:rPr>
          <w:b/>
          <w:bCs/>
          <w:sz w:val="28"/>
          <w:szCs w:val="28"/>
        </w:rPr>
      </w:pPr>
      <w:r w:rsidRPr="00817BE3">
        <w:rPr>
          <w:b/>
          <w:bCs/>
          <w:sz w:val="28"/>
          <w:szCs w:val="28"/>
        </w:rPr>
        <w:t xml:space="preserve">Секретарь районного Собрания                                       </w:t>
      </w:r>
      <w:r>
        <w:rPr>
          <w:b/>
          <w:bCs/>
          <w:sz w:val="28"/>
          <w:szCs w:val="28"/>
        </w:rPr>
        <w:t xml:space="preserve">           </w:t>
      </w:r>
      <w:r w:rsidRPr="00817BE3">
        <w:rPr>
          <w:b/>
          <w:bCs/>
          <w:sz w:val="28"/>
          <w:szCs w:val="28"/>
        </w:rPr>
        <w:t xml:space="preserve">Л.Н. Сафонова </w:t>
      </w:r>
    </w:p>
    <w:p w:rsidR="00D6302A" w:rsidRPr="00817BE3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  <w:sz w:val="28"/>
          <w:szCs w:val="28"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3D17BC" w:rsidRDefault="003D17BC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3D17BC" w:rsidRDefault="003D17BC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3D17BC" w:rsidRDefault="003D17BC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3D17BC" w:rsidRDefault="003D17BC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3D17BC" w:rsidRDefault="003D17BC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3D17BC" w:rsidRDefault="003D17BC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2B0EB8" w:rsidRDefault="002B0EB8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2B0EB8" w:rsidRDefault="002B0EB8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D6302A" w:rsidRDefault="00D6302A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3D17BC" w:rsidRDefault="003D17BC" w:rsidP="00EA5866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6B3FA7" w:rsidRDefault="006B3FA7" w:rsidP="006B3FA7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tbl>
      <w:tblPr>
        <w:tblStyle w:val="a9"/>
        <w:tblW w:w="0" w:type="auto"/>
        <w:tblInd w:w="4321" w:type="dxa"/>
        <w:tblLook w:val="04A0" w:firstRow="1" w:lastRow="0" w:firstColumn="1" w:lastColumn="0" w:noHBand="0" w:noVBand="1"/>
      </w:tblPr>
      <w:tblGrid>
        <w:gridCol w:w="5242"/>
      </w:tblGrid>
      <w:tr w:rsidR="006B3FA7" w:rsidTr="00FB3E66">
        <w:tc>
          <w:tcPr>
            <w:tcW w:w="9563" w:type="dxa"/>
            <w:tcBorders>
              <w:top w:val="nil"/>
              <w:left w:val="nil"/>
              <w:bottom w:val="nil"/>
              <w:right w:val="nil"/>
            </w:tcBorders>
          </w:tcPr>
          <w:p w:rsidR="00817BE3" w:rsidRDefault="006B3FA7" w:rsidP="00817BE3">
            <w:pPr>
              <w:pStyle w:val="21"/>
              <w:spacing w:line="240" w:lineRule="auto"/>
              <w:contextualSpacing/>
              <w:jc w:val="right"/>
              <w:rPr>
                <w:b/>
                <w:bCs/>
              </w:rPr>
            </w:pPr>
            <w:r w:rsidRPr="00EA5866">
              <w:rPr>
                <w:b/>
                <w:bCs/>
              </w:rPr>
              <w:lastRenderedPageBreak/>
              <w:t>Приложение</w:t>
            </w:r>
            <w:r>
              <w:rPr>
                <w:b/>
                <w:bCs/>
              </w:rPr>
              <w:t xml:space="preserve"> </w:t>
            </w:r>
            <w:r w:rsidRPr="00EA5866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 xml:space="preserve">2                                                               </w:t>
            </w:r>
            <w:r w:rsidRPr="00EA5866">
              <w:rPr>
                <w:b/>
                <w:bCs/>
              </w:rPr>
              <w:t xml:space="preserve">к решению Калининского районного Собрания Калининского муниципального района </w:t>
            </w:r>
          </w:p>
          <w:p w:rsidR="006B3FA7" w:rsidRDefault="006B3FA7" w:rsidP="00475E29">
            <w:pPr>
              <w:pStyle w:val="21"/>
              <w:spacing w:line="240" w:lineRule="auto"/>
              <w:contextualSpacing/>
              <w:jc w:val="right"/>
              <w:rPr>
                <w:b/>
                <w:bCs/>
              </w:rPr>
            </w:pPr>
            <w:r w:rsidRPr="00EA5866">
              <w:rPr>
                <w:b/>
                <w:bCs/>
              </w:rPr>
              <w:t xml:space="preserve">от </w:t>
            </w:r>
            <w:r w:rsidR="00475E29">
              <w:rPr>
                <w:b/>
                <w:bCs/>
              </w:rPr>
              <w:t xml:space="preserve">29.09.2025 г. </w:t>
            </w:r>
            <w:r w:rsidRPr="00EA5866">
              <w:rPr>
                <w:b/>
                <w:bCs/>
              </w:rPr>
              <w:t xml:space="preserve"> № </w:t>
            </w:r>
            <w:r w:rsidR="00475E29">
              <w:rPr>
                <w:b/>
                <w:bCs/>
              </w:rPr>
              <w:t>29-186</w:t>
            </w:r>
          </w:p>
        </w:tc>
      </w:tr>
    </w:tbl>
    <w:p w:rsidR="006B3FA7" w:rsidRDefault="006B3FA7" w:rsidP="006B3FA7">
      <w:pPr>
        <w:pStyle w:val="21"/>
        <w:spacing w:line="240" w:lineRule="auto"/>
        <w:ind w:left="4321"/>
        <w:contextualSpacing/>
        <w:jc w:val="center"/>
        <w:rPr>
          <w:b/>
          <w:bCs/>
        </w:rPr>
      </w:pPr>
    </w:p>
    <w:p w:rsidR="00EA5866" w:rsidRPr="00013203" w:rsidRDefault="00EA5866" w:rsidP="00EA5866">
      <w:pPr>
        <w:jc w:val="center"/>
        <w:rPr>
          <w:b/>
          <w:sz w:val="28"/>
          <w:szCs w:val="28"/>
        </w:rPr>
      </w:pPr>
      <w:r w:rsidRPr="00013203">
        <w:rPr>
          <w:b/>
          <w:sz w:val="28"/>
          <w:szCs w:val="28"/>
        </w:rPr>
        <w:t xml:space="preserve">Размеры окладов по профессиям рабочих </w:t>
      </w:r>
    </w:p>
    <w:p w:rsidR="00EA5866" w:rsidRPr="00013203" w:rsidRDefault="00EA5866" w:rsidP="00EA5866">
      <w:pPr>
        <w:jc w:val="center"/>
        <w:rPr>
          <w:bCs/>
          <w:sz w:val="28"/>
          <w:szCs w:val="28"/>
        </w:rPr>
      </w:pPr>
      <w:r w:rsidRPr="00013203">
        <w:rPr>
          <w:b/>
          <w:sz w:val="28"/>
          <w:szCs w:val="28"/>
        </w:rPr>
        <w:t>муниципальных бюджетных</w:t>
      </w:r>
      <w:r w:rsidR="007E24F8">
        <w:rPr>
          <w:b/>
          <w:sz w:val="28"/>
          <w:szCs w:val="28"/>
        </w:rPr>
        <w:t xml:space="preserve"> и казенных</w:t>
      </w:r>
      <w:r w:rsidRPr="00013203">
        <w:rPr>
          <w:b/>
          <w:sz w:val="28"/>
          <w:szCs w:val="28"/>
        </w:rPr>
        <w:t xml:space="preserve"> учреждений </w:t>
      </w:r>
    </w:p>
    <w:p w:rsidR="00EA5866" w:rsidRDefault="00EA5866" w:rsidP="00EA5866">
      <w:pPr>
        <w:pStyle w:val="a7"/>
        <w:ind w:firstLine="709"/>
      </w:pPr>
    </w:p>
    <w:p w:rsidR="00EA5866" w:rsidRDefault="00EA5866" w:rsidP="00EA5866">
      <w:pPr>
        <w:jc w:val="center"/>
        <w:rPr>
          <w:bCs/>
        </w:rPr>
      </w:pP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5"/>
        <w:gridCol w:w="832"/>
        <w:gridCol w:w="833"/>
        <w:gridCol w:w="832"/>
        <w:gridCol w:w="833"/>
        <w:gridCol w:w="832"/>
        <w:gridCol w:w="833"/>
        <w:gridCol w:w="832"/>
        <w:gridCol w:w="833"/>
      </w:tblGrid>
      <w:tr w:rsidR="00D3037E" w:rsidTr="00560290">
        <w:trPr>
          <w:cantSplit/>
          <w:trHeight w:val="225"/>
        </w:trPr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37E" w:rsidRDefault="00D3037E" w:rsidP="00560290">
            <w:pPr>
              <w:jc w:val="center"/>
            </w:pPr>
          </w:p>
        </w:tc>
        <w:tc>
          <w:tcPr>
            <w:tcW w:w="6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37E" w:rsidRDefault="00D3037E" w:rsidP="00560290">
            <w:pPr>
              <w:jc w:val="center"/>
            </w:pPr>
            <w:r>
              <w:t>Квалификационный разряд</w:t>
            </w:r>
          </w:p>
        </w:tc>
      </w:tr>
      <w:tr w:rsidR="00D3037E" w:rsidTr="00560290">
        <w:trPr>
          <w:cantSplit/>
          <w:trHeight w:val="270"/>
        </w:trPr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037E" w:rsidRDefault="00D3037E" w:rsidP="00560290"/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037E" w:rsidRDefault="00D3037E" w:rsidP="00560290">
            <w:pPr>
              <w:jc w:val="center"/>
            </w:pPr>
            <w: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037E" w:rsidRDefault="00D3037E" w:rsidP="00560290">
            <w:pPr>
              <w:jc w:val="center"/>
            </w:pPr>
            <w: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037E" w:rsidRDefault="00D3037E" w:rsidP="00560290">
            <w:pPr>
              <w:jc w:val="center"/>
            </w:pPr>
            <w: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3037E" w:rsidRDefault="00D3037E" w:rsidP="00560290">
            <w:pPr>
              <w:jc w:val="center"/>
            </w:pPr>
            <w: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037E" w:rsidRDefault="00D3037E" w:rsidP="00560290">
            <w:pPr>
              <w:jc w:val="center"/>
            </w:pPr>
            <w:r>
              <w:t>5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037E" w:rsidRDefault="00D3037E" w:rsidP="00560290">
            <w:pPr>
              <w:jc w:val="center"/>
            </w:pPr>
            <w:r>
              <w:t>6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037E" w:rsidRDefault="00D3037E" w:rsidP="00560290">
            <w:pPr>
              <w:jc w:val="center"/>
            </w:pPr>
            <w:r>
              <w:t>7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037E" w:rsidRDefault="00D3037E" w:rsidP="00560290">
            <w:pPr>
              <w:jc w:val="center"/>
            </w:pPr>
            <w:r>
              <w:t>8</w:t>
            </w:r>
          </w:p>
        </w:tc>
      </w:tr>
      <w:tr w:rsidR="00D3037E" w:rsidTr="00560290">
        <w:trPr>
          <w:cantSplit/>
          <w:trHeight w:val="27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7E" w:rsidRDefault="00D3037E" w:rsidP="00560290">
            <w:pPr>
              <w:ind w:left="15"/>
              <w:rPr>
                <w:szCs w:val="28"/>
              </w:rPr>
            </w:pPr>
          </w:p>
          <w:p w:rsidR="00D3037E" w:rsidRDefault="00D3037E" w:rsidP="00560290">
            <w:pPr>
              <w:ind w:left="15"/>
              <w:rPr>
                <w:szCs w:val="28"/>
              </w:rPr>
            </w:pPr>
            <w:r>
              <w:rPr>
                <w:szCs w:val="28"/>
              </w:rPr>
              <w:t xml:space="preserve"> Месячный оклад, руб. </w:t>
            </w:r>
          </w:p>
          <w:p w:rsidR="00D3037E" w:rsidRDefault="00D3037E" w:rsidP="00560290">
            <w:pPr>
              <w:ind w:left="15"/>
              <w:rPr>
                <w:szCs w:val="2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37E" w:rsidRDefault="00D3037E" w:rsidP="0056029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6728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37E" w:rsidRDefault="00D3037E" w:rsidP="0056029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6750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37E" w:rsidRDefault="00D3037E" w:rsidP="0056029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6838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37E" w:rsidRDefault="00D3037E" w:rsidP="0056029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6984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37E" w:rsidRDefault="00D3037E" w:rsidP="0056029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7304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37E" w:rsidRDefault="00D3037E" w:rsidP="0056029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7608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37E" w:rsidRDefault="00D3037E" w:rsidP="0056029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8022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3037E" w:rsidRDefault="00D3037E" w:rsidP="0056029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8408</w:t>
            </w:r>
          </w:p>
        </w:tc>
      </w:tr>
    </w:tbl>
    <w:p w:rsidR="00D3037E" w:rsidRDefault="00D3037E" w:rsidP="00D3037E">
      <w:pPr>
        <w:jc w:val="center"/>
        <w:rPr>
          <w:bCs/>
        </w:rPr>
      </w:pPr>
    </w:p>
    <w:p w:rsidR="00D3037E" w:rsidRDefault="00D3037E" w:rsidP="00D3037E">
      <w:pPr>
        <w:jc w:val="center"/>
        <w:rPr>
          <w:bCs/>
        </w:rPr>
      </w:pPr>
    </w:p>
    <w:p w:rsidR="00D3037E" w:rsidRDefault="00D3037E" w:rsidP="00D3037E">
      <w:pPr>
        <w:jc w:val="center"/>
        <w:rPr>
          <w:bCs/>
        </w:rPr>
      </w:pPr>
    </w:p>
    <w:p w:rsidR="00EA5866" w:rsidRDefault="00EA5866" w:rsidP="00EA5866">
      <w:pPr>
        <w:jc w:val="center"/>
        <w:rPr>
          <w:bCs/>
        </w:rPr>
      </w:pPr>
    </w:p>
    <w:p w:rsidR="00817BE3" w:rsidRPr="00817BE3" w:rsidRDefault="00817BE3" w:rsidP="00817BE3">
      <w:pPr>
        <w:pStyle w:val="21"/>
        <w:spacing w:line="240" w:lineRule="auto"/>
        <w:ind w:left="4321" w:hanging="4463"/>
        <w:contextualSpacing/>
        <w:jc w:val="both"/>
        <w:rPr>
          <w:b/>
          <w:bCs/>
          <w:sz w:val="28"/>
          <w:szCs w:val="28"/>
        </w:rPr>
      </w:pPr>
      <w:r w:rsidRPr="00817BE3">
        <w:rPr>
          <w:b/>
          <w:bCs/>
          <w:sz w:val="28"/>
          <w:szCs w:val="28"/>
        </w:rPr>
        <w:t xml:space="preserve">Секретарь районного Собрания                                       </w:t>
      </w:r>
      <w:r>
        <w:rPr>
          <w:b/>
          <w:bCs/>
          <w:sz w:val="28"/>
          <w:szCs w:val="28"/>
        </w:rPr>
        <w:t xml:space="preserve">           </w:t>
      </w:r>
      <w:r w:rsidRPr="00817BE3">
        <w:rPr>
          <w:b/>
          <w:bCs/>
          <w:sz w:val="28"/>
          <w:szCs w:val="28"/>
        </w:rPr>
        <w:t xml:space="preserve">Л.Н. Сафонова </w:t>
      </w:r>
    </w:p>
    <w:p w:rsidR="00817BE3" w:rsidRPr="00817BE3" w:rsidRDefault="00817BE3" w:rsidP="00817BE3">
      <w:pPr>
        <w:pStyle w:val="21"/>
        <w:spacing w:line="240" w:lineRule="auto"/>
        <w:ind w:left="4321"/>
        <w:contextualSpacing/>
        <w:jc w:val="center"/>
        <w:rPr>
          <w:b/>
          <w:bCs/>
          <w:sz w:val="28"/>
          <w:szCs w:val="28"/>
        </w:rPr>
      </w:pPr>
    </w:p>
    <w:p w:rsidR="00EA5866" w:rsidRDefault="00EA5866" w:rsidP="00EA5866">
      <w:pPr>
        <w:jc w:val="center"/>
        <w:rPr>
          <w:bCs/>
        </w:rPr>
      </w:pPr>
    </w:p>
    <w:p w:rsidR="00EA5866" w:rsidRDefault="00EA5866" w:rsidP="00EA5866">
      <w:pPr>
        <w:jc w:val="center"/>
        <w:rPr>
          <w:bCs/>
        </w:rPr>
      </w:pPr>
    </w:p>
    <w:p w:rsidR="00EA5866" w:rsidRDefault="00EA5866" w:rsidP="00EA5866">
      <w:pPr>
        <w:jc w:val="center"/>
        <w:rPr>
          <w:bCs/>
        </w:rPr>
      </w:pPr>
    </w:p>
    <w:p w:rsidR="00EA5866" w:rsidRDefault="00EA5866" w:rsidP="00EA5866">
      <w:pPr>
        <w:jc w:val="center"/>
        <w:rPr>
          <w:bCs/>
        </w:rPr>
      </w:pPr>
    </w:p>
    <w:p w:rsidR="00EA5866" w:rsidRDefault="00EA5866" w:rsidP="00EA5866">
      <w:pPr>
        <w:jc w:val="center"/>
        <w:rPr>
          <w:bCs/>
        </w:rPr>
      </w:pPr>
    </w:p>
    <w:p w:rsidR="00EA5866" w:rsidRDefault="00EA5866" w:rsidP="00EA5866">
      <w:pPr>
        <w:jc w:val="center"/>
        <w:rPr>
          <w:bCs/>
        </w:rPr>
      </w:pPr>
    </w:p>
    <w:p w:rsidR="00EA5866" w:rsidRDefault="00EA5866" w:rsidP="00EA5866">
      <w:pPr>
        <w:jc w:val="center"/>
        <w:rPr>
          <w:bCs/>
        </w:rPr>
      </w:pPr>
    </w:p>
    <w:p w:rsidR="00EA5866" w:rsidRDefault="00EA5866" w:rsidP="00EA5866">
      <w:pPr>
        <w:jc w:val="center"/>
        <w:rPr>
          <w:bCs/>
        </w:rPr>
      </w:pPr>
    </w:p>
    <w:p w:rsidR="00EA5866" w:rsidRDefault="00EA5866" w:rsidP="00EA5866">
      <w:pPr>
        <w:jc w:val="center"/>
        <w:rPr>
          <w:bCs/>
        </w:rPr>
      </w:pPr>
    </w:p>
    <w:p w:rsidR="00EA5866" w:rsidRDefault="00EA5866" w:rsidP="00EA5866">
      <w:pPr>
        <w:jc w:val="center"/>
        <w:rPr>
          <w:bCs/>
        </w:rPr>
      </w:pPr>
    </w:p>
    <w:p w:rsidR="00EA5866" w:rsidRDefault="00EA5866" w:rsidP="00EA5866">
      <w:pPr>
        <w:jc w:val="center"/>
        <w:rPr>
          <w:bCs/>
        </w:rPr>
      </w:pPr>
    </w:p>
    <w:p w:rsidR="00EA5866" w:rsidRDefault="00EA5866" w:rsidP="00EA5866">
      <w:pPr>
        <w:jc w:val="center"/>
        <w:rPr>
          <w:bCs/>
        </w:rPr>
      </w:pPr>
    </w:p>
    <w:p w:rsidR="00EA5866" w:rsidRDefault="00EA5866" w:rsidP="00EA5866">
      <w:pPr>
        <w:jc w:val="center"/>
        <w:rPr>
          <w:bCs/>
        </w:rPr>
      </w:pPr>
    </w:p>
    <w:p w:rsidR="00EA5866" w:rsidRDefault="00EA5866" w:rsidP="00EA5866">
      <w:pPr>
        <w:jc w:val="center"/>
        <w:rPr>
          <w:bCs/>
        </w:rPr>
      </w:pPr>
    </w:p>
    <w:p w:rsidR="00EA5866" w:rsidRDefault="00EA5866" w:rsidP="00EA5866">
      <w:pPr>
        <w:jc w:val="center"/>
        <w:rPr>
          <w:bCs/>
        </w:rPr>
      </w:pPr>
    </w:p>
    <w:p w:rsidR="00EA5866" w:rsidRDefault="00EA5866" w:rsidP="00EA5866">
      <w:pPr>
        <w:jc w:val="center"/>
        <w:rPr>
          <w:bCs/>
        </w:rPr>
      </w:pPr>
    </w:p>
    <w:p w:rsidR="00EA5866" w:rsidRDefault="00EA5866" w:rsidP="00EA5866">
      <w:pPr>
        <w:jc w:val="center"/>
        <w:rPr>
          <w:bCs/>
        </w:rPr>
      </w:pPr>
    </w:p>
    <w:p w:rsidR="003D17BC" w:rsidRDefault="003D17BC" w:rsidP="00EA5866">
      <w:pPr>
        <w:jc w:val="center"/>
        <w:rPr>
          <w:bCs/>
        </w:rPr>
      </w:pPr>
    </w:p>
    <w:p w:rsidR="00EA5866" w:rsidRDefault="00EA5866" w:rsidP="00EA5866">
      <w:pPr>
        <w:jc w:val="center"/>
        <w:rPr>
          <w:bCs/>
        </w:rPr>
      </w:pPr>
    </w:p>
    <w:p w:rsidR="00EA5866" w:rsidRDefault="00EA5866" w:rsidP="00EA5866">
      <w:pPr>
        <w:jc w:val="center"/>
        <w:rPr>
          <w:bCs/>
        </w:rPr>
      </w:pPr>
    </w:p>
    <w:p w:rsidR="00EA5866" w:rsidRDefault="00EA5866" w:rsidP="00EA5866">
      <w:pPr>
        <w:jc w:val="center"/>
        <w:rPr>
          <w:bCs/>
        </w:rPr>
      </w:pPr>
    </w:p>
    <w:p w:rsidR="00EA5866" w:rsidRDefault="00EA5866" w:rsidP="00EA5866">
      <w:pPr>
        <w:jc w:val="center"/>
        <w:rPr>
          <w:bCs/>
        </w:rPr>
      </w:pPr>
    </w:p>
    <w:p w:rsidR="00EA5866" w:rsidRDefault="00EA5866" w:rsidP="00EA5866">
      <w:pPr>
        <w:jc w:val="center"/>
        <w:rPr>
          <w:bCs/>
        </w:rPr>
      </w:pPr>
    </w:p>
    <w:p w:rsidR="00EA5866" w:rsidRDefault="00EA5866" w:rsidP="00EA5866">
      <w:pPr>
        <w:jc w:val="center"/>
        <w:rPr>
          <w:bCs/>
        </w:rPr>
      </w:pPr>
    </w:p>
    <w:p w:rsidR="00EA5866" w:rsidRDefault="00EA5866" w:rsidP="00EA5866">
      <w:pPr>
        <w:jc w:val="center"/>
        <w:rPr>
          <w:bCs/>
        </w:rPr>
      </w:pPr>
    </w:p>
    <w:p w:rsidR="00EA5866" w:rsidRDefault="00EA5866" w:rsidP="00EA5866">
      <w:pPr>
        <w:jc w:val="center"/>
        <w:rPr>
          <w:bCs/>
        </w:rPr>
      </w:pPr>
    </w:p>
    <w:p w:rsidR="00EA5866" w:rsidRDefault="00EA5866" w:rsidP="00EA5866">
      <w:pPr>
        <w:jc w:val="center"/>
        <w:rPr>
          <w:bCs/>
        </w:rPr>
      </w:pPr>
    </w:p>
    <w:p w:rsidR="00EA5866" w:rsidRDefault="00EA5866" w:rsidP="00EA5866">
      <w:pPr>
        <w:jc w:val="center"/>
        <w:rPr>
          <w:bCs/>
        </w:rPr>
      </w:pPr>
    </w:p>
    <w:p w:rsidR="003D17BC" w:rsidRDefault="003D17BC" w:rsidP="00EA5866">
      <w:pPr>
        <w:jc w:val="center"/>
        <w:rPr>
          <w:bCs/>
        </w:rPr>
      </w:pPr>
    </w:p>
    <w:p w:rsidR="00D3037E" w:rsidRDefault="00D3037E" w:rsidP="00EA5866">
      <w:pPr>
        <w:jc w:val="center"/>
        <w:rPr>
          <w:bCs/>
        </w:rPr>
      </w:pPr>
    </w:p>
    <w:p w:rsidR="006B3FA7" w:rsidRDefault="006B3FA7" w:rsidP="006B3FA7">
      <w:pPr>
        <w:pStyle w:val="a3"/>
        <w:tabs>
          <w:tab w:val="clear" w:pos="4153"/>
          <w:tab w:val="clear" w:pos="8306"/>
        </w:tabs>
        <w:jc w:val="both"/>
        <w:rPr>
          <w:b/>
          <w:bCs/>
          <w:sz w:val="28"/>
          <w:szCs w:val="28"/>
        </w:rPr>
      </w:pPr>
    </w:p>
    <w:tbl>
      <w:tblPr>
        <w:tblStyle w:val="a9"/>
        <w:tblW w:w="0" w:type="auto"/>
        <w:tblInd w:w="4321" w:type="dxa"/>
        <w:tblLook w:val="04A0" w:firstRow="1" w:lastRow="0" w:firstColumn="1" w:lastColumn="0" w:noHBand="0" w:noVBand="1"/>
      </w:tblPr>
      <w:tblGrid>
        <w:gridCol w:w="5242"/>
      </w:tblGrid>
      <w:tr w:rsidR="006B3FA7" w:rsidTr="00FB3E66">
        <w:tc>
          <w:tcPr>
            <w:tcW w:w="9563" w:type="dxa"/>
            <w:tcBorders>
              <w:top w:val="nil"/>
              <w:left w:val="nil"/>
              <w:bottom w:val="nil"/>
              <w:right w:val="nil"/>
            </w:tcBorders>
          </w:tcPr>
          <w:p w:rsidR="00817BE3" w:rsidRDefault="006B3FA7" w:rsidP="00817BE3">
            <w:pPr>
              <w:pStyle w:val="21"/>
              <w:spacing w:line="240" w:lineRule="auto"/>
              <w:contextualSpacing/>
              <w:jc w:val="right"/>
              <w:rPr>
                <w:b/>
                <w:bCs/>
              </w:rPr>
            </w:pPr>
            <w:r w:rsidRPr="00EA5866">
              <w:rPr>
                <w:b/>
                <w:bCs/>
              </w:rPr>
              <w:lastRenderedPageBreak/>
              <w:t>Приложение</w:t>
            </w:r>
            <w:r>
              <w:rPr>
                <w:b/>
                <w:bCs/>
              </w:rPr>
              <w:t xml:space="preserve"> </w:t>
            </w:r>
            <w:r w:rsidRPr="00EA5866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 xml:space="preserve">3                                                         </w:t>
            </w:r>
            <w:r w:rsidRPr="00EA5866">
              <w:rPr>
                <w:b/>
                <w:bCs/>
              </w:rPr>
              <w:t xml:space="preserve">к решению Калининского районного Собрания Калининского муниципального района </w:t>
            </w:r>
          </w:p>
          <w:p w:rsidR="006B3FA7" w:rsidRDefault="006B3FA7" w:rsidP="00475E29">
            <w:pPr>
              <w:pStyle w:val="21"/>
              <w:spacing w:line="240" w:lineRule="auto"/>
              <w:contextualSpacing/>
              <w:jc w:val="right"/>
              <w:rPr>
                <w:b/>
                <w:bCs/>
              </w:rPr>
            </w:pPr>
            <w:r w:rsidRPr="00EA5866">
              <w:rPr>
                <w:b/>
                <w:bCs/>
              </w:rPr>
              <w:t xml:space="preserve">от </w:t>
            </w:r>
            <w:r w:rsidR="00475E29">
              <w:rPr>
                <w:b/>
                <w:bCs/>
              </w:rPr>
              <w:t xml:space="preserve">29.09.2025 г. </w:t>
            </w:r>
            <w:r w:rsidRPr="00EA5866">
              <w:rPr>
                <w:b/>
                <w:bCs/>
              </w:rPr>
              <w:t xml:space="preserve">№ </w:t>
            </w:r>
            <w:r w:rsidR="00475E29">
              <w:rPr>
                <w:b/>
                <w:bCs/>
              </w:rPr>
              <w:t>29-186</w:t>
            </w:r>
          </w:p>
        </w:tc>
      </w:tr>
    </w:tbl>
    <w:p w:rsidR="00EA5866" w:rsidRPr="00335AD9" w:rsidRDefault="00EA5866" w:rsidP="00EA5866">
      <w:pPr>
        <w:jc w:val="center"/>
        <w:rPr>
          <w:b/>
          <w:bCs/>
          <w:sz w:val="12"/>
          <w:szCs w:val="12"/>
        </w:rPr>
      </w:pPr>
    </w:p>
    <w:p w:rsidR="0091564C" w:rsidRPr="00335AD9" w:rsidRDefault="0091564C" w:rsidP="0091564C">
      <w:pPr>
        <w:jc w:val="center"/>
        <w:rPr>
          <w:b/>
          <w:bCs/>
          <w:sz w:val="26"/>
          <w:szCs w:val="26"/>
        </w:rPr>
      </w:pPr>
      <w:r w:rsidRPr="00335AD9">
        <w:rPr>
          <w:b/>
          <w:bCs/>
          <w:sz w:val="26"/>
          <w:szCs w:val="26"/>
        </w:rPr>
        <w:t>Размеры окладов по общеотраслевым профессиям</w:t>
      </w:r>
    </w:p>
    <w:p w:rsidR="0091564C" w:rsidRDefault="0091564C" w:rsidP="0091564C">
      <w:pPr>
        <w:jc w:val="center"/>
        <w:rPr>
          <w:b/>
          <w:bCs/>
          <w:sz w:val="26"/>
          <w:szCs w:val="26"/>
        </w:rPr>
      </w:pPr>
      <w:r w:rsidRPr="00335AD9">
        <w:rPr>
          <w:b/>
          <w:bCs/>
          <w:sz w:val="26"/>
          <w:szCs w:val="26"/>
        </w:rPr>
        <w:t xml:space="preserve">высококвалифицированных рабочих муниципальных бюджетных </w:t>
      </w:r>
      <w:r>
        <w:rPr>
          <w:b/>
          <w:bCs/>
          <w:sz w:val="26"/>
          <w:szCs w:val="26"/>
        </w:rPr>
        <w:t xml:space="preserve">и казенных </w:t>
      </w:r>
      <w:r w:rsidRPr="00335AD9">
        <w:rPr>
          <w:b/>
          <w:bCs/>
          <w:sz w:val="26"/>
          <w:szCs w:val="26"/>
        </w:rPr>
        <w:t>учреждений, постоянно занятых на важных и ответственных работах</w:t>
      </w:r>
    </w:p>
    <w:p w:rsidR="00E36525" w:rsidRDefault="00E36525" w:rsidP="00EA5866">
      <w:pPr>
        <w:tabs>
          <w:tab w:val="left" w:pos="388"/>
          <w:tab w:val="left" w:pos="9569"/>
        </w:tabs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790"/>
        <w:gridCol w:w="1134"/>
      </w:tblGrid>
      <w:tr w:rsidR="00D3037E" w:rsidTr="00560290">
        <w:tc>
          <w:tcPr>
            <w:tcW w:w="540" w:type="dxa"/>
            <w:hideMark/>
          </w:tcPr>
          <w:p w:rsidR="00D3037E" w:rsidRDefault="00D3037E" w:rsidP="00560290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7790" w:type="dxa"/>
            <w:hideMark/>
          </w:tcPr>
          <w:p w:rsidR="00D3037E" w:rsidRDefault="00D3037E" w:rsidP="00560290">
            <w:pPr>
              <w:spacing w:line="276" w:lineRule="auto"/>
              <w:jc w:val="center"/>
            </w:pPr>
            <w:r>
              <w:t>Наименование профессий</w:t>
            </w:r>
          </w:p>
        </w:tc>
        <w:tc>
          <w:tcPr>
            <w:tcW w:w="1134" w:type="dxa"/>
            <w:hideMark/>
          </w:tcPr>
          <w:p w:rsidR="00D3037E" w:rsidRDefault="00D3037E" w:rsidP="00560290">
            <w:pPr>
              <w:spacing w:line="276" w:lineRule="auto"/>
              <w:jc w:val="center"/>
            </w:pPr>
            <w:r>
              <w:t>Оклад</w:t>
            </w:r>
          </w:p>
          <w:p w:rsidR="00D3037E" w:rsidRDefault="00D3037E" w:rsidP="00560290">
            <w:pPr>
              <w:spacing w:line="276" w:lineRule="auto"/>
              <w:jc w:val="center"/>
            </w:pPr>
            <w:r>
              <w:t>(рублей)</w:t>
            </w:r>
          </w:p>
        </w:tc>
      </w:tr>
      <w:tr w:rsidR="00D3037E" w:rsidTr="00560290">
        <w:tc>
          <w:tcPr>
            <w:tcW w:w="540" w:type="dxa"/>
          </w:tcPr>
          <w:p w:rsidR="00D3037E" w:rsidRDefault="00D3037E" w:rsidP="00D3037E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7790" w:type="dxa"/>
            <w:hideMark/>
          </w:tcPr>
          <w:p w:rsidR="00D3037E" w:rsidRDefault="00D3037E" w:rsidP="00560290">
            <w:pPr>
              <w:spacing w:line="276" w:lineRule="auto"/>
              <w:rPr>
                <w:b/>
                <w:bCs/>
              </w:rPr>
            </w:pPr>
            <w:r>
              <w:t>Водитель автобуса или специального легкового (грузового) автомобиля *</w:t>
            </w:r>
          </w:p>
        </w:tc>
        <w:tc>
          <w:tcPr>
            <w:tcW w:w="1134" w:type="dxa"/>
            <w:hideMark/>
          </w:tcPr>
          <w:p w:rsidR="00D3037E" w:rsidRDefault="00D3037E" w:rsidP="00560290">
            <w:pPr>
              <w:spacing w:line="276" w:lineRule="auto"/>
              <w:jc w:val="center"/>
            </w:pPr>
            <w:r>
              <w:t>9224</w:t>
            </w:r>
          </w:p>
        </w:tc>
      </w:tr>
      <w:tr w:rsidR="00D3037E" w:rsidTr="00560290">
        <w:tc>
          <w:tcPr>
            <w:tcW w:w="540" w:type="dxa"/>
          </w:tcPr>
          <w:p w:rsidR="00D3037E" w:rsidRDefault="00D3037E" w:rsidP="00D3037E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7790" w:type="dxa"/>
            <w:hideMark/>
          </w:tcPr>
          <w:p w:rsidR="00D3037E" w:rsidRDefault="00D3037E" w:rsidP="00560290">
            <w:pPr>
              <w:spacing w:line="276" w:lineRule="auto"/>
              <w:rPr>
                <w:b/>
                <w:bCs/>
              </w:rPr>
            </w:pPr>
            <w:r>
              <w:t>Газосварщик</w:t>
            </w:r>
          </w:p>
        </w:tc>
        <w:tc>
          <w:tcPr>
            <w:tcW w:w="1134" w:type="dxa"/>
            <w:hideMark/>
          </w:tcPr>
          <w:p w:rsidR="00D3037E" w:rsidRDefault="00D3037E" w:rsidP="00560290">
            <w:pPr>
              <w:spacing w:line="276" w:lineRule="auto"/>
              <w:jc w:val="center"/>
            </w:pPr>
            <w:r>
              <w:t>8804</w:t>
            </w:r>
          </w:p>
        </w:tc>
      </w:tr>
      <w:tr w:rsidR="00D3037E" w:rsidTr="00560290">
        <w:tc>
          <w:tcPr>
            <w:tcW w:w="540" w:type="dxa"/>
          </w:tcPr>
          <w:p w:rsidR="00D3037E" w:rsidRDefault="00D3037E" w:rsidP="00D3037E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7790" w:type="dxa"/>
            <w:hideMark/>
          </w:tcPr>
          <w:p w:rsidR="00D3037E" w:rsidRDefault="00D3037E" w:rsidP="00560290">
            <w:pPr>
              <w:spacing w:line="276" w:lineRule="auto"/>
              <w:rPr>
                <w:b/>
                <w:bCs/>
              </w:rPr>
            </w:pPr>
            <w:r>
              <w:t>Наладчик приборов, аппаратуры и систем автоматического контроля, регулирования и управления (КИП и А)</w:t>
            </w:r>
          </w:p>
        </w:tc>
        <w:tc>
          <w:tcPr>
            <w:tcW w:w="1134" w:type="dxa"/>
            <w:hideMark/>
          </w:tcPr>
          <w:p w:rsidR="00D3037E" w:rsidRDefault="00D3037E" w:rsidP="00560290">
            <w:pPr>
              <w:jc w:val="center"/>
            </w:pPr>
            <w:r>
              <w:t>8804</w:t>
            </w:r>
          </w:p>
        </w:tc>
      </w:tr>
      <w:tr w:rsidR="00D3037E" w:rsidTr="00560290">
        <w:tc>
          <w:tcPr>
            <w:tcW w:w="540" w:type="dxa"/>
          </w:tcPr>
          <w:p w:rsidR="00D3037E" w:rsidRDefault="00D3037E" w:rsidP="00D3037E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7790" w:type="dxa"/>
            <w:hideMark/>
          </w:tcPr>
          <w:p w:rsidR="00D3037E" w:rsidRDefault="00D3037E" w:rsidP="00560290">
            <w:pPr>
              <w:spacing w:line="276" w:lineRule="auto"/>
              <w:rPr>
                <w:b/>
                <w:bCs/>
              </w:rPr>
            </w:pPr>
            <w:r>
              <w:t>Оператор котельной</w:t>
            </w:r>
          </w:p>
        </w:tc>
        <w:tc>
          <w:tcPr>
            <w:tcW w:w="1134" w:type="dxa"/>
            <w:hideMark/>
          </w:tcPr>
          <w:p w:rsidR="00D3037E" w:rsidRDefault="00D3037E" w:rsidP="00560290">
            <w:pPr>
              <w:jc w:val="center"/>
            </w:pPr>
            <w:r>
              <w:t>8804</w:t>
            </w:r>
          </w:p>
        </w:tc>
      </w:tr>
      <w:tr w:rsidR="00D3037E" w:rsidTr="00560290">
        <w:tc>
          <w:tcPr>
            <w:tcW w:w="540" w:type="dxa"/>
          </w:tcPr>
          <w:p w:rsidR="00D3037E" w:rsidRDefault="00D3037E" w:rsidP="00D3037E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7790" w:type="dxa"/>
            <w:hideMark/>
          </w:tcPr>
          <w:p w:rsidR="00D3037E" w:rsidRDefault="00D3037E" w:rsidP="00560290">
            <w:pPr>
              <w:spacing w:line="276" w:lineRule="auto"/>
              <w:rPr>
                <w:b/>
                <w:bCs/>
              </w:rPr>
            </w:pPr>
            <w:r>
              <w:t>Рабочий по комплексному обслуживанию и  ремонту зданий</w:t>
            </w:r>
          </w:p>
        </w:tc>
        <w:tc>
          <w:tcPr>
            <w:tcW w:w="1134" w:type="dxa"/>
            <w:hideMark/>
          </w:tcPr>
          <w:p w:rsidR="00D3037E" w:rsidRDefault="00D3037E" w:rsidP="00560290">
            <w:pPr>
              <w:jc w:val="center"/>
            </w:pPr>
            <w:r>
              <w:t>8804</w:t>
            </w:r>
          </w:p>
        </w:tc>
      </w:tr>
      <w:tr w:rsidR="00D3037E" w:rsidTr="00560290">
        <w:tc>
          <w:tcPr>
            <w:tcW w:w="540" w:type="dxa"/>
          </w:tcPr>
          <w:p w:rsidR="00D3037E" w:rsidRDefault="00D3037E" w:rsidP="00D3037E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7790" w:type="dxa"/>
            <w:hideMark/>
          </w:tcPr>
          <w:p w:rsidR="00D3037E" w:rsidRDefault="00D3037E" w:rsidP="00560290">
            <w:pPr>
              <w:spacing w:line="276" w:lineRule="auto"/>
              <w:rPr>
                <w:b/>
                <w:bCs/>
              </w:rPr>
            </w:pPr>
            <w:r>
              <w:t>Рабочий-станочник (токарь, фрезеровщик, шлифовщик и др.)</w:t>
            </w:r>
          </w:p>
        </w:tc>
        <w:tc>
          <w:tcPr>
            <w:tcW w:w="1134" w:type="dxa"/>
            <w:hideMark/>
          </w:tcPr>
          <w:p w:rsidR="00D3037E" w:rsidRDefault="00D3037E" w:rsidP="00560290">
            <w:pPr>
              <w:jc w:val="center"/>
            </w:pPr>
            <w:r>
              <w:t>8804</w:t>
            </w:r>
          </w:p>
        </w:tc>
      </w:tr>
      <w:tr w:rsidR="00D3037E" w:rsidTr="00560290">
        <w:tc>
          <w:tcPr>
            <w:tcW w:w="540" w:type="dxa"/>
          </w:tcPr>
          <w:p w:rsidR="00D3037E" w:rsidRDefault="00D3037E" w:rsidP="00D3037E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7790" w:type="dxa"/>
            <w:hideMark/>
          </w:tcPr>
          <w:p w:rsidR="00D3037E" w:rsidRDefault="00D3037E" w:rsidP="00560290">
            <w:pPr>
              <w:spacing w:line="276" w:lineRule="auto"/>
            </w:pPr>
            <w:r>
              <w:t>Слесарь - оператор</w:t>
            </w:r>
          </w:p>
        </w:tc>
        <w:tc>
          <w:tcPr>
            <w:tcW w:w="1134" w:type="dxa"/>
            <w:hideMark/>
          </w:tcPr>
          <w:p w:rsidR="00D3037E" w:rsidRDefault="00D3037E" w:rsidP="00560290">
            <w:pPr>
              <w:spacing w:line="276" w:lineRule="auto"/>
              <w:jc w:val="center"/>
            </w:pPr>
            <w:r>
              <w:t>6784</w:t>
            </w:r>
          </w:p>
        </w:tc>
      </w:tr>
      <w:tr w:rsidR="00D3037E" w:rsidTr="00560290">
        <w:tc>
          <w:tcPr>
            <w:tcW w:w="540" w:type="dxa"/>
          </w:tcPr>
          <w:p w:rsidR="00D3037E" w:rsidRDefault="00D3037E" w:rsidP="00D3037E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7790" w:type="dxa"/>
            <w:hideMark/>
          </w:tcPr>
          <w:p w:rsidR="00D3037E" w:rsidRDefault="00D3037E" w:rsidP="00560290">
            <w:pPr>
              <w:spacing w:line="276" w:lineRule="auto"/>
              <w:rPr>
                <w:b/>
                <w:bCs/>
              </w:rPr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1134" w:type="dxa"/>
            <w:hideMark/>
          </w:tcPr>
          <w:p w:rsidR="00D3037E" w:rsidRDefault="00D3037E" w:rsidP="00560290">
            <w:pPr>
              <w:jc w:val="center"/>
            </w:pPr>
            <w:r>
              <w:t>8804</w:t>
            </w:r>
          </w:p>
        </w:tc>
      </w:tr>
      <w:tr w:rsidR="00D3037E" w:rsidTr="00560290">
        <w:tc>
          <w:tcPr>
            <w:tcW w:w="540" w:type="dxa"/>
          </w:tcPr>
          <w:p w:rsidR="00D3037E" w:rsidRDefault="00D3037E" w:rsidP="00D3037E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7790" w:type="dxa"/>
            <w:hideMark/>
          </w:tcPr>
          <w:p w:rsidR="00D3037E" w:rsidRDefault="00D3037E" w:rsidP="00560290">
            <w:pPr>
              <w:spacing w:line="276" w:lineRule="auto"/>
              <w:rPr>
                <w:b/>
                <w:bCs/>
              </w:rPr>
            </w:pPr>
            <w:r>
              <w:t>Слесарь-ремонтник</w:t>
            </w:r>
          </w:p>
        </w:tc>
        <w:tc>
          <w:tcPr>
            <w:tcW w:w="1134" w:type="dxa"/>
            <w:hideMark/>
          </w:tcPr>
          <w:p w:rsidR="00D3037E" w:rsidRDefault="00D3037E" w:rsidP="00560290">
            <w:pPr>
              <w:jc w:val="center"/>
            </w:pPr>
            <w:r>
              <w:t>8804</w:t>
            </w:r>
          </w:p>
        </w:tc>
      </w:tr>
      <w:tr w:rsidR="00D3037E" w:rsidTr="00560290">
        <w:tc>
          <w:tcPr>
            <w:tcW w:w="540" w:type="dxa"/>
          </w:tcPr>
          <w:p w:rsidR="00D3037E" w:rsidRDefault="00D3037E" w:rsidP="00D3037E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7790" w:type="dxa"/>
            <w:hideMark/>
          </w:tcPr>
          <w:p w:rsidR="00D3037E" w:rsidRDefault="00D3037E" w:rsidP="00560290">
            <w:pPr>
              <w:spacing w:line="276" w:lineRule="auto"/>
              <w:rPr>
                <w:b/>
                <w:bCs/>
              </w:rPr>
            </w:pPr>
            <w:r>
              <w:t>Слесарь-сантехник</w:t>
            </w:r>
          </w:p>
        </w:tc>
        <w:tc>
          <w:tcPr>
            <w:tcW w:w="1134" w:type="dxa"/>
            <w:hideMark/>
          </w:tcPr>
          <w:p w:rsidR="00D3037E" w:rsidRDefault="00D3037E" w:rsidP="00560290">
            <w:pPr>
              <w:jc w:val="center"/>
            </w:pPr>
            <w:r>
              <w:t>8804</w:t>
            </w:r>
          </w:p>
        </w:tc>
      </w:tr>
      <w:tr w:rsidR="00D3037E" w:rsidTr="00560290">
        <w:tc>
          <w:tcPr>
            <w:tcW w:w="540" w:type="dxa"/>
          </w:tcPr>
          <w:p w:rsidR="00D3037E" w:rsidRDefault="00D3037E" w:rsidP="00D3037E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7790" w:type="dxa"/>
            <w:hideMark/>
          </w:tcPr>
          <w:p w:rsidR="00D3037E" w:rsidRDefault="00D3037E" w:rsidP="00560290">
            <w:pPr>
              <w:spacing w:line="276" w:lineRule="auto"/>
              <w:rPr>
                <w:b/>
                <w:bCs/>
              </w:rPr>
            </w:pPr>
            <w:r>
              <w:t>Слесарь-электрик по ремонту электрооборудования</w:t>
            </w:r>
          </w:p>
        </w:tc>
        <w:tc>
          <w:tcPr>
            <w:tcW w:w="1134" w:type="dxa"/>
            <w:hideMark/>
          </w:tcPr>
          <w:p w:rsidR="00D3037E" w:rsidRDefault="00D3037E" w:rsidP="00560290">
            <w:pPr>
              <w:jc w:val="center"/>
            </w:pPr>
            <w:r>
              <w:t>8804</w:t>
            </w:r>
          </w:p>
        </w:tc>
      </w:tr>
      <w:tr w:rsidR="00D3037E" w:rsidTr="00560290">
        <w:tc>
          <w:tcPr>
            <w:tcW w:w="540" w:type="dxa"/>
          </w:tcPr>
          <w:p w:rsidR="00D3037E" w:rsidRDefault="00D3037E" w:rsidP="00D3037E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7790" w:type="dxa"/>
            <w:hideMark/>
          </w:tcPr>
          <w:p w:rsidR="00D3037E" w:rsidRDefault="00D3037E" w:rsidP="00560290">
            <w:pPr>
              <w:spacing w:line="276" w:lineRule="auto"/>
            </w:pPr>
            <w:r>
              <w:t>Слесарь-токарь</w:t>
            </w:r>
          </w:p>
        </w:tc>
        <w:tc>
          <w:tcPr>
            <w:tcW w:w="1134" w:type="dxa"/>
            <w:hideMark/>
          </w:tcPr>
          <w:p w:rsidR="00D3037E" w:rsidRDefault="00D3037E" w:rsidP="00560290">
            <w:pPr>
              <w:jc w:val="center"/>
            </w:pPr>
            <w:r>
              <w:t>8804</w:t>
            </w:r>
          </w:p>
        </w:tc>
      </w:tr>
      <w:tr w:rsidR="00D3037E" w:rsidTr="00560290">
        <w:tc>
          <w:tcPr>
            <w:tcW w:w="540" w:type="dxa"/>
          </w:tcPr>
          <w:p w:rsidR="00D3037E" w:rsidRDefault="00D3037E" w:rsidP="00D3037E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7790" w:type="dxa"/>
            <w:hideMark/>
          </w:tcPr>
          <w:p w:rsidR="00D3037E" w:rsidRDefault="00D3037E" w:rsidP="00560290">
            <w:pPr>
              <w:spacing w:line="276" w:lineRule="auto"/>
            </w:pPr>
            <w:r>
              <w:t>Столяр строительный</w:t>
            </w:r>
          </w:p>
        </w:tc>
        <w:tc>
          <w:tcPr>
            <w:tcW w:w="1134" w:type="dxa"/>
            <w:hideMark/>
          </w:tcPr>
          <w:p w:rsidR="00D3037E" w:rsidRDefault="00D3037E" w:rsidP="00560290">
            <w:pPr>
              <w:jc w:val="center"/>
            </w:pPr>
            <w:r>
              <w:t>8804</w:t>
            </w:r>
          </w:p>
        </w:tc>
      </w:tr>
      <w:tr w:rsidR="00D3037E" w:rsidTr="00560290">
        <w:tc>
          <w:tcPr>
            <w:tcW w:w="540" w:type="dxa"/>
          </w:tcPr>
          <w:p w:rsidR="00D3037E" w:rsidRDefault="00D3037E" w:rsidP="00D3037E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7790" w:type="dxa"/>
            <w:hideMark/>
          </w:tcPr>
          <w:p w:rsidR="00D3037E" w:rsidRDefault="00D3037E" w:rsidP="00560290">
            <w:pPr>
              <w:spacing w:line="276" w:lineRule="auto"/>
            </w:pPr>
            <w:r>
              <w:t>Тракторист</w:t>
            </w:r>
          </w:p>
        </w:tc>
        <w:tc>
          <w:tcPr>
            <w:tcW w:w="1134" w:type="dxa"/>
            <w:hideMark/>
          </w:tcPr>
          <w:p w:rsidR="00D3037E" w:rsidRDefault="00D3037E" w:rsidP="00560290">
            <w:pPr>
              <w:spacing w:line="276" w:lineRule="auto"/>
              <w:jc w:val="center"/>
            </w:pPr>
            <w:r>
              <w:t>11516</w:t>
            </w:r>
          </w:p>
        </w:tc>
      </w:tr>
      <w:tr w:rsidR="00D3037E" w:rsidTr="00560290">
        <w:tc>
          <w:tcPr>
            <w:tcW w:w="540" w:type="dxa"/>
          </w:tcPr>
          <w:p w:rsidR="00D3037E" w:rsidRDefault="00D3037E" w:rsidP="00D3037E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7790" w:type="dxa"/>
            <w:hideMark/>
          </w:tcPr>
          <w:p w:rsidR="00D3037E" w:rsidRDefault="00D3037E" w:rsidP="00560290">
            <w:pPr>
              <w:spacing w:line="276" w:lineRule="auto"/>
            </w:pPr>
            <w:r>
              <w:t>Электромеханик  (всех наименований)</w:t>
            </w:r>
          </w:p>
        </w:tc>
        <w:tc>
          <w:tcPr>
            <w:tcW w:w="1134" w:type="dxa"/>
            <w:hideMark/>
          </w:tcPr>
          <w:p w:rsidR="00D3037E" w:rsidRDefault="00D3037E" w:rsidP="00560290">
            <w:pPr>
              <w:jc w:val="center"/>
            </w:pPr>
            <w:r>
              <w:t>8804</w:t>
            </w:r>
          </w:p>
        </w:tc>
      </w:tr>
      <w:tr w:rsidR="00D3037E" w:rsidTr="00560290">
        <w:tc>
          <w:tcPr>
            <w:tcW w:w="540" w:type="dxa"/>
          </w:tcPr>
          <w:p w:rsidR="00D3037E" w:rsidRDefault="00D3037E" w:rsidP="00D3037E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7790" w:type="dxa"/>
            <w:hideMark/>
          </w:tcPr>
          <w:p w:rsidR="00D3037E" w:rsidRDefault="00D3037E" w:rsidP="00560290">
            <w:pPr>
              <w:spacing w:line="276" w:lineRule="auto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134" w:type="dxa"/>
            <w:hideMark/>
          </w:tcPr>
          <w:p w:rsidR="00D3037E" w:rsidRDefault="00D3037E" w:rsidP="00560290">
            <w:pPr>
              <w:jc w:val="center"/>
            </w:pPr>
            <w:r>
              <w:t>8804</w:t>
            </w:r>
          </w:p>
        </w:tc>
      </w:tr>
      <w:tr w:rsidR="00D3037E" w:rsidTr="00560290">
        <w:tc>
          <w:tcPr>
            <w:tcW w:w="540" w:type="dxa"/>
          </w:tcPr>
          <w:p w:rsidR="00D3037E" w:rsidRDefault="00D3037E" w:rsidP="00D3037E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7790" w:type="dxa"/>
            <w:hideMark/>
          </w:tcPr>
          <w:p w:rsidR="00D3037E" w:rsidRDefault="00D3037E" w:rsidP="00560290">
            <w:pPr>
              <w:spacing w:line="276" w:lineRule="auto"/>
            </w:pPr>
            <w:r>
              <w:t>Электромеханик, электромонтёр</w:t>
            </w:r>
          </w:p>
        </w:tc>
        <w:tc>
          <w:tcPr>
            <w:tcW w:w="1134" w:type="dxa"/>
            <w:hideMark/>
          </w:tcPr>
          <w:p w:rsidR="00D3037E" w:rsidRDefault="00D3037E" w:rsidP="00560290">
            <w:pPr>
              <w:jc w:val="center"/>
            </w:pPr>
            <w:r>
              <w:t>8804</w:t>
            </w:r>
          </w:p>
        </w:tc>
      </w:tr>
      <w:tr w:rsidR="00D3037E" w:rsidTr="00560290">
        <w:tc>
          <w:tcPr>
            <w:tcW w:w="540" w:type="dxa"/>
          </w:tcPr>
          <w:p w:rsidR="00D3037E" w:rsidRDefault="00D3037E" w:rsidP="00D3037E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7790" w:type="dxa"/>
            <w:hideMark/>
          </w:tcPr>
          <w:p w:rsidR="00D3037E" w:rsidRDefault="00D3037E" w:rsidP="00560290">
            <w:pPr>
              <w:spacing w:line="276" w:lineRule="auto"/>
            </w:pPr>
            <w:r>
              <w:t>Электрогазосварщик</w:t>
            </w:r>
          </w:p>
        </w:tc>
        <w:tc>
          <w:tcPr>
            <w:tcW w:w="1134" w:type="dxa"/>
            <w:hideMark/>
          </w:tcPr>
          <w:p w:rsidR="00D3037E" w:rsidRDefault="00D3037E" w:rsidP="00560290">
            <w:pPr>
              <w:jc w:val="center"/>
            </w:pPr>
            <w:r>
              <w:t>8804</w:t>
            </w:r>
          </w:p>
        </w:tc>
      </w:tr>
      <w:tr w:rsidR="00D3037E" w:rsidTr="00560290">
        <w:tc>
          <w:tcPr>
            <w:tcW w:w="540" w:type="dxa"/>
          </w:tcPr>
          <w:p w:rsidR="00D3037E" w:rsidRDefault="00D3037E" w:rsidP="00D3037E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7790" w:type="dxa"/>
            <w:hideMark/>
          </w:tcPr>
          <w:p w:rsidR="00D3037E" w:rsidRDefault="00D3037E" w:rsidP="00560290">
            <w:pPr>
              <w:spacing w:line="276" w:lineRule="auto"/>
            </w:pPr>
            <w:r>
              <w:t>Электрогазосварщик, занятый на резке и ручной сварке</w:t>
            </w:r>
          </w:p>
        </w:tc>
        <w:tc>
          <w:tcPr>
            <w:tcW w:w="1134" w:type="dxa"/>
            <w:hideMark/>
          </w:tcPr>
          <w:p w:rsidR="00D3037E" w:rsidRDefault="00D3037E" w:rsidP="00560290">
            <w:pPr>
              <w:jc w:val="center"/>
            </w:pPr>
            <w:r>
              <w:t>8804</w:t>
            </w:r>
          </w:p>
        </w:tc>
      </w:tr>
      <w:tr w:rsidR="00D3037E" w:rsidTr="00560290">
        <w:tc>
          <w:tcPr>
            <w:tcW w:w="540" w:type="dxa"/>
          </w:tcPr>
          <w:p w:rsidR="00D3037E" w:rsidRDefault="00D3037E" w:rsidP="00D3037E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7790" w:type="dxa"/>
            <w:hideMark/>
          </w:tcPr>
          <w:p w:rsidR="00D3037E" w:rsidRDefault="00D3037E" w:rsidP="00560290">
            <w:pPr>
              <w:spacing w:line="276" w:lineRule="auto"/>
            </w:pPr>
            <w:r>
              <w:t>Машинист автогрейдера</w:t>
            </w:r>
          </w:p>
        </w:tc>
        <w:tc>
          <w:tcPr>
            <w:tcW w:w="1134" w:type="dxa"/>
            <w:hideMark/>
          </w:tcPr>
          <w:p w:rsidR="00D3037E" w:rsidRDefault="00D3037E" w:rsidP="00560290">
            <w:pPr>
              <w:spacing w:line="276" w:lineRule="auto"/>
              <w:jc w:val="center"/>
            </w:pPr>
            <w:r>
              <w:t>14010</w:t>
            </w:r>
          </w:p>
        </w:tc>
      </w:tr>
      <w:tr w:rsidR="00D3037E" w:rsidTr="00560290">
        <w:tc>
          <w:tcPr>
            <w:tcW w:w="540" w:type="dxa"/>
          </w:tcPr>
          <w:p w:rsidR="00D3037E" w:rsidRDefault="00D3037E" w:rsidP="00D3037E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7790" w:type="dxa"/>
          </w:tcPr>
          <w:p w:rsidR="00D3037E" w:rsidRDefault="00D3037E" w:rsidP="00560290">
            <w:pPr>
              <w:spacing w:line="276" w:lineRule="auto"/>
            </w:pPr>
            <w:r>
              <w:t>Машинист автогидроподъёмника</w:t>
            </w:r>
          </w:p>
        </w:tc>
        <w:tc>
          <w:tcPr>
            <w:tcW w:w="1134" w:type="dxa"/>
          </w:tcPr>
          <w:p w:rsidR="00D3037E" w:rsidRDefault="00D3037E" w:rsidP="00560290">
            <w:pPr>
              <w:spacing w:line="276" w:lineRule="auto"/>
              <w:jc w:val="center"/>
            </w:pPr>
            <w:r>
              <w:t>11516</w:t>
            </w:r>
          </w:p>
        </w:tc>
      </w:tr>
    </w:tbl>
    <w:p w:rsidR="00D3037E" w:rsidRDefault="00D3037E" w:rsidP="00EA5866">
      <w:pPr>
        <w:tabs>
          <w:tab w:val="left" w:pos="388"/>
          <w:tab w:val="left" w:pos="9569"/>
        </w:tabs>
        <w:jc w:val="both"/>
      </w:pPr>
    </w:p>
    <w:p w:rsidR="00EA5866" w:rsidRPr="00817BE3" w:rsidRDefault="00EA5866" w:rsidP="00EA5866">
      <w:pPr>
        <w:tabs>
          <w:tab w:val="left" w:pos="388"/>
          <w:tab w:val="left" w:pos="9569"/>
        </w:tabs>
        <w:jc w:val="both"/>
        <w:rPr>
          <w:sz w:val="20"/>
          <w:szCs w:val="20"/>
        </w:rPr>
      </w:pPr>
      <w:r w:rsidRPr="00817BE3">
        <w:rPr>
          <w:sz w:val="20"/>
          <w:szCs w:val="20"/>
        </w:rPr>
        <w:t xml:space="preserve">Примечания: </w:t>
      </w:r>
    </w:p>
    <w:p w:rsidR="00EA5866" w:rsidRPr="00817BE3" w:rsidRDefault="00EA5866" w:rsidP="00EA5866">
      <w:pPr>
        <w:pStyle w:val="a7"/>
        <w:rPr>
          <w:sz w:val="20"/>
          <w:szCs w:val="20"/>
        </w:rPr>
      </w:pPr>
      <w:r w:rsidRPr="00817BE3">
        <w:rPr>
          <w:sz w:val="20"/>
          <w:szCs w:val="20"/>
        </w:rPr>
        <w:t>* Оклады устанавливаются водителям</w:t>
      </w:r>
      <w:r w:rsidR="00BE5559" w:rsidRPr="00817BE3">
        <w:rPr>
          <w:sz w:val="20"/>
          <w:szCs w:val="20"/>
        </w:rPr>
        <w:t xml:space="preserve"> </w:t>
      </w:r>
      <w:r w:rsidRPr="00817BE3">
        <w:rPr>
          <w:sz w:val="20"/>
          <w:szCs w:val="20"/>
        </w:rPr>
        <w:t>автобуса или спец</w:t>
      </w:r>
      <w:r w:rsidRPr="00817BE3">
        <w:rPr>
          <w:sz w:val="20"/>
          <w:szCs w:val="20"/>
        </w:rPr>
        <w:t>и</w:t>
      </w:r>
      <w:r w:rsidRPr="00817BE3">
        <w:rPr>
          <w:sz w:val="20"/>
          <w:szCs w:val="20"/>
        </w:rPr>
        <w:t>альных легковых (грузовых) автомобилей, имеющих 1 класс, оборудованных специальными техническими средствами</w:t>
      </w:r>
      <w:r w:rsidR="006A6C66" w:rsidRPr="00817BE3">
        <w:rPr>
          <w:sz w:val="20"/>
          <w:szCs w:val="20"/>
        </w:rPr>
        <w:t>.</w:t>
      </w:r>
    </w:p>
    <w:p w:rsidR="00817BE3" w:rsidRDefault="00817BE3" w:rsidP="00EA5866">
      <w:pPr>
        <w:pStyle w:val="a7"/>
        <w:rPr>
          <w:sz w:val="24"/>
          <w:szCs w:val="24"/>
        </w:rPr>
      </w:pPr>
    </w:p>
    <w:p w:rsidR="00817BE3" w:rsidRDefault="00817BE3" w:rsidP="00EA5866">
      <w:pPr>
        <w:pStyle w:val="a7"/>
        <w:rPr>
          <w:sz w:val="24"/>
          <w:szCs w:val="24"/>
        </w:rPr>
      </w:pPr>
    </w:p>
    <w:p w:rsidR="00817BE3" w:rsidRPr="00817BE3" w:rsidRDefault="00817BE3" w:rsidP="00817BE3">
      <w:pPr>
        <w:pStyle w:val="21"/>
        <w:spacing w:line="240" w:lineRule="auto"/>
        <w:ind w:left="4321" w:hanging="4463"/>
        <w:contextualSpacing/>
        <w:jc w:val="both"/>
        <w:rPr>
          <w:b/>
          <w:bCs/>
          <w:sz w:val="28"/>
          <w:szCs w:val="28"/>
        </w:rPr>
      </w:pPr>
      <w:r w:rsidRPr="00817BE3">
        <w:rPr>
          <w:b/>
          <w:bCs/>
          <w:sz w:val="28"/>
          <w:szCs w:val="28"/>
        </w:rPr>
        <w:t xml:space="preserve">Секретарь районного Собрания                                       </w:t>
      </w:r>
      <w:r>
        <w:rPr>
          <w:b/>
          <w:bCs/>
          <w:sz w:val="28"/>
          <w:szCs w:val="28"/>
        </w:rPr>
        <w:t xml:space="preserve">           </w:t>
      </w:r>
      <w:r w:rsidRPr="00817BE3">
        <w:rPr>
          <w:b/>
          <w:bCs/>
          <w:sz w:val="28"/>
          <w:szCs w:val="28"/>
        </w:rPr>
        <w:t xml:space="preserve">Л.Н. Сафонова </w:t>
      </w:r>
    </w:p>
    <w:p w:rsidR="00817BE3" w:rsidRPr="00817BE3" w:rsidRDefault="00817BE3" w:rsidP="00817BE3">
      <w:pPr>
        <w:pStyle w:val="21"/>
        <w:spacing w:line="240" w:lineRule="auto"/>
        <w:ind w:left="4321"/>
        <w:contextualSpacing/>
        <w:jc w:val="center"/>
        <w:rPr>
          <w:b/>
          <w:bCs/>
          <w:sz w:val="28"/>
          <w:szCs w:val="28"/>
        </w:rPr>
      </w:pPr>
    </w:p>
    <w:p w:rsidR="00817BE3" w:rsidRPr="00EA5866" w:rsidRDefault="00817BE3" w:rsidP="00EA5866">
      <w:pPr>
        <w:pStyle w:val="a7"/>
        <w:rPr>
          <w:sz w:val="24"/>
          <w:szCs w:val="24"/>
        </w:rPr>
      </w:pPr>
    </w:p>
    <w:sectPr w:rsidR="00817BE3" w:rsidRPr="00EA5866" w:rsidSect="003D17BC">
      <w:headerReference w:type="default" r:id="rId10"/>
      <w:pgSz w:w="11757" w:h="16840"/>
      <w:pgMar w:top="454" w:right="992" w:bottom="45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3D2" w:rsidRDefault="00E133D2">
      <w:r>
        <w:separator/>
      </w:r>
    </w:p>
  </w:endnote>
  <w:endnote w:type="continuationSeparator" w:id="0">
    <w:p w:rsidR="00E133D2" w:rsidRDefault="00E1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3D2" w:rsidRDefault="00E133D2">
      <w:r>
        <w:separator/>
      </w:r>
    </w:p>
  </w:footnote>
  <w:footnote w:type="continuationSeparator" w:id="0">
    <w:p w:rsidR="00E133D2" w:rsidRDefault="00E13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51B" w:rsidRDefault="0015751B">
    <w:pPr>
      <w:pStyle w:val="a3"/>
      <w:jc w:val="right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E62672F"/>
    <w:multiLevelType w:val="hybridMultilevel"/>
    <w:tmpl w:val="7A04668A"/>
    <w:lvl w:ilvl="0" w:tplc="CAACC4FC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70372C8B"/>
    <w:multiLevelType w:val="hybridMultilevel"/>
    <w:tmpl w:val="A39C4B24"/>
    <w:lvl w:ilvl="0" w:tplc="68ECB94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75CC6DED"/>
    <w:multiLevelType w:val="hybridMultilevel"/>
    <w:tmpl w:val="DD325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C08131B"/>
    <w:multiLevelType w:val="hybridMultilevel"/>
    <w:tmpl w:val="CF3CC850"/>
    <w:lvl w:ilvl="0" w:tplc="CBDE8CB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defaultTabStop w:val="709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19"/>
    <w:rsid w:val="00000569"/>
    <w:rsid w:val="00000656"/>
    <w:rsid w:val="00000B06"/>
    <w:rsid w:val="000016EF"/>
    <w:rsid w:val="0000216B"/>
    <w:rsid w:val="000025B6"/>
    <w:rsid w:val="000025C4"/>
    <w:rsid w:val="000025EB"/>
    <w:rsid w:val="00002637"/>
    <w:rsid w:val="0000266C"/>
    <w:rsid w:val="00004653"/>
    <w:rsid w:val="0000470D"/>
    <w:rsid w:val="000064F7"/>
    <w:rsid w:val="000066C9"/>
    <w:rsid w:val="000100E1"/>
    <w:rsid w:val="00011C4E"/>
    <w:rsid w:val="00012297"/>
    <w:rsid w:val="00013203"/>
    <w:rsid w:val="00013393"/>
    <w:rsid w:val="00015553"/>
    <w:rsid w:val="00015C7E"/>
    <w:rsid w:val="0002026C"/>
    <w:rsid w:val="000207E8"/>
    <w:rsid w:val="000239F2"/>
    <w:rsid w:val="00023CE4"/>
    <w:rsid w:val="00025517"/>
    <w:rsid w:val="00025538"/>
    <w:rsid w:val="0002630F"/>
    <w:rsid w:val="000310DA"/>
    <w:rsid w:val="000336D0"/>
    <w:rsid w:val="000346C6"/>
    <w:rsid w:val="0003595A"/>
    <w:rsid w:val="000360DD"/>
    <w:rsid w:val="00037361"/>
    <w:rsid w:val="00037761"/>
    <w:rsid w:val="00040ACB"/>
    <w:rsid w:val="00042C85"/>
    <w:rsid w:val="00043B29"/>
    <w:rsid w:val="0004409D"/>
    <w:rsid w:val="00044EF8"/>
    <w:rsid w:val="000456D4"/>
    <w:rsid w:val="00050320"/>
    <w:rsid w:val="00051384"/>
    <w:rsid w:val="00052DFD"/>
    <w:rsid w:val="00053006"/>
    <w:rsid w:val="00053897"/>
    <w:rsid w:val="00055686"/>
    <w:rsid w:val="000560F1"/>
    <w:rsid w:val="000566DC"/>
    <w:rsid w:val="00057620"/>
    <w:rsid w:val="00061705"/>
    <w:rsid w:val="00064B6D"/>
    <w:rsid w:val="0006680F"/>
    <w:rsid w:val="00066837"/>
    <w:rsid w:val="00067276"/>
    <w:rsid w:val="000705B0"/>
    <w:rsid w:val="00071E1D"/>
    <w:rsid w:val="00071EDD"/>
    <w:rsid w:val="00073BC6"/>
    <w:rsid w:val="0007495B"/>
    <w:rsid w:val="0007575A"/>
    <w:rsid w:val="00075A7D"/>
    <w:rsid w:val="0007610D"/>
    <w:rsid w:val="0007691B"/>
    <w:rsid w:val="00077325"/>
    <w:rsid w:val="00080D5B"/>
    <w:rsid w:val="00082961"/>
    <w:rsid w:val="00082C29"/>
    <w:rsid w:val="00082E59"/>
    <w:rsid w:val="0008450C"/>
    <w:rsid w:val="00085120"/>
    <w:rsid w:val="00085D0B"/>
    <w:rsid w:val="00085F83"/>
    <w:rsid w:val="0008735C"/>
    <w:rsid w:val="00087D3F"/>
    <w:rsid w:val="000933EF"/>
    <w:rsid w:val="0009383A"/>
    <w:rsid w:val="00094293"/>
    <w:rsid w:val="00094A96"/>
    <w:rsid w:val="00096519"/>
    <w:rsid w:val="000A0B11"/>
    <w:rsid w:val="000A1006"/>
    <w:rsid w:val="000A1915"/>
    <w:rsid w:val="000A213D"/>
    <w:rsid w:val="000A29DC"/>
    <w:rsid w:val="000A2A39"/>
    <w:rsid w:val="000A3C26"/>
    <w:rsid w:val="000A41C1"/>
    <w:rsid w:val="000A5101"/>
    <w:rsid w:val="000A586D"/>
    <w:rsid w:val="000A6722"/>
    <w:rsid w:val="000A6B09"/>
    <w:rsid w:val="000A6CBD"/>
    <w:rsid w:val="000A76F8"/>
    <w:rsid w:val="000B39A8"/>
    <w:rsid w:val="000B42C3"/>
    <w:rsid w:val="000B4995"/>
    <w:rsid w:val="000B4C4A"/>
    <w:rsid w:val="000B628C"/>
    <w:rsid w:val="000B793D"/>
    <w:rsid w:val="000C1082"/>
    <w:rsid w:val="000C3ED6"/>
    <w:rsid w:val="000C57AA"/>
    <w:rsid w:val="000C5E2D"/>
    <w:rsid w:val="000C6109"/>
    <w:rsid w:val="000D094E"/>
    <w:rsid w:val="000D097A"/>
    <w:rsid w:val="000D178A"/>
    <w:rsid w:val="000D2D77"/>
    <w:rsid w:val="000D3E42"/>
    <w:rsid w:val="000D403E"/>
    <w:rsid w:val="000D4A68"/>
    <w:rsid w:val="000D6077"/>
    <w:rsid w:val="000D711E"/>
    <w:rsid w:val="000D79C8"/>
    <w:rsid w:val="000D7C29"/>
    <w:rsid w:val="000E175E"/>
    <w:rsid w:val="000E3DD1"/>
    <w:rsid w:val="000E400B"/>
    <w:rsid w:val="000E4D47"/>
    <w:rsid w:val="000E4E4D"/>
    <w:rsid w:val="000E4EA9"/>
    <w:rsid w:val="000E4FAF"/>
    <w:rsid w:val="000E68FF"/>
    <w:rsid w:val="000E7342"/>
    <w:rsid w:val="000F0DDC"/>
    <w:rsid w:val="000F1BF9"/>
    <w:rsid w:val="000F347C"/>
    <w:rsid w:val="000F3873"/>
    <w:rsid w:val="000F3C04"/>
    <w:rsid w:val="000F4130"/>
    <w:rsid w:val="000F41BE"/>
    <w:rsid w:val="000F483C"/>
    <w:rsid w:val="000F4D8C"/>
    <w:rsid w:val="000F6D41"/>
    <w:rsid w:val="00101B62"/>
    <w:rsid w:val="001051C1"/>
    <w:rsid w:val="0010542F"/>
    <w:rsid w:val="00107BA7"/>
    <w:rsid w:val="00112C2F"/>
    <w:rsid w:val="001156AA"/>
    <w:rsid w:val="00116614"/>
    <w:rsid w:val="00117402"/>
    <w:rsid w:val="001208DE"/>
    <w:rsid w:val="00121654"/>
    <w:rsid w:val="00121AF4"/>
    <w:rsid w:val="001220EA"/>
    <w:rsid w:val="00122E05"/>
    <w:rsid w:val="0012393B"/>
    <w:rsid w:val="00125BF2"/>
    <w:rsid w:val="0012601B"/>
    <w:rsid w:val="001264A2"/>
    <w:rsid w:val="00126FE6"/>
    <w:rsid w:val="001270FF"/>
    <w:rsid w:val="001271B8"/>
    <w:rsid w:val="001272BC"/>
    <w:rsid w:val="00127701"/>
    <w:rsid w:val="001306CF"/>
    <w:rsid w:val="00131D88"/>
    <w:rsid w:val="001321C9"/>
    <w:rsid w:val="00133482"/>
    <w:rsid w:val="001340C2"/>
    <w:rsid w:val="00135045"/>
    <w:rsid w:val="00136239"/>
    <w:rsid w:val="00136EE1"/>
    <w:rsid w:val="00141D15"/>
    <w:rsid w:val="001420E2"/>
    <w:rsid w:val="001433BD"/>
    <w:rsid w:val="00143765"/>
    <w:rsid w:val="00143CD6"/>
    <w:rsid w:val="0014455E"/>
    <w:rsid w:val="00145B9A"/>
    <w:rsid w:val="00150FFF"/>
    <w:rsid w:val="001555AD"/>
    <w:rsid w:val="0015751B"/>
    <w:rsid w:val="001576BC"/>
    <w:rsid w:val="001603C4"/>
    <w:rsid w:val="001609EB"/>
    <w:rsid w:val="00161B64"/>
    <w:rsid w:val="001639E1"/>
    <w:rsid w:val="00163B52"/>
    <w:rsid w:val="001641A3"/>
    <w:rsid w:val="001648FF"/>
    <w:rsid w:val="00165B3B"/>
    <w:rsid w:val="00171E9E"/>
    <w:rsid w:val="001725EC"/>
    <w:rsid w:val="00172D78"/>
    <w:rsid w:val="0017321D"/>
    <w:rsid w:val="001738FB"/>
    <w:rsid w:val="00174640"/>
    <w:rsid w:val="00174976"/>
    <w:rsid w:val="00174B79"/>
    <w:rsid w:val="00174BEA"/>
    <w:rsid w:val="00181313"/>
    <w:rsid w:val="00183F23"/>
    <w:rsid w:val="00185096"/>
    <w:rsid w:val="001854B4"/>
    <w:rsid w:val="001861CD"/>
    <w:rsid w:val="00186A37"/>
    <w:rsid w:val="00187D99"/>
    <w:rsid w:val="00193B28"/>
    <w:rsid w:val="0019524D"/>
    <w:rsid w:val="0019584E"/>
    <w:rsid w:val="001A0E21"/>
    <w:rsid w:val="001A2DF0"/>
    <w:rsid w:val="001A3E1E"/>
    <w:rsid w:val="001A3F25"/>
    <w:rsid w:val="001A67B2"/>
    <w:rsid w:val="001A7B08"/>
    <w:rsid w:val="001B0099"/>
    <w:rsid w:val="001B03B4"/>
    <w:rsid w:val="001B141D"/>
    <w:rsid w:val="001B1AA3"/>
    <w:rsid w:val="001B5143"/>
    <w:rsid w:val="001B5939"/>
    <w:rsid w:val="001B5A1D"/>
    <w:rsid w:val="001B6752"/>
    <w:rsid w:val="001B70A7"/>
    <w:rsid w:val="001B7BDE"/>
    <w:rsid w:val="001B7BF4"/>
    <w:rsid w:val="001C18B5"/>
    <w:rsid w:val="001C2447"/>
    <w:rsid w:val="001C3A56"/>
    <w:rsid w:val="001C62D9"/>
    <w:rsid w:val="001C7096"/>
    <w:rsid w:val="001D2C3D"/>
    <w:rsid w:val="001D2CE8"/>
    <w:rsid w:val="001D4E10"/>
    <w:rsid w:val="001D6EDB"/>
    <w:rsid w:val="001D7984"/>
    <w:rsid w:val="001D79A9"/>
    <w:rsid w:val="001E0202"/>
    <w:rsid w:val="001E2D23"/>
    <w:rsid w:val="001E4172"/>
    <w:rsid w:val="001E53F6"/>
    <w:rsid w:val="001E7078"/>
    <w:rsid w:val="001E7242"/>
    <w:rsid w:val="001E7BEF"/>
    <w:rsid w:val="001F0FEE"/>
    <w:rsid w:val="001F15E7"/>
    <w:rsid w:val="001F235B"/>
    <w:rsid w:val="001F417F"/>
    <w:rsid w:val="001F5103"/>
    <w:rsid w:val="001F60C9"/>
    <w:rsid w:val="001F7004"/>
    <w:rsid w:val="001F7DEC"/>
    <w:rsid w:val="00200B6A"/>
    <w:rsid w:val="002010EC"/>
    <w:rsid w:val="002028DB"/>
    <w:rsid w:val="002030C1"/>
    <w:rsid w:val="0020573D"/>
    <w:rsid w:val="002059BE"/>
    <w:rsid w:val="002101F2"/>
    <w:rsid w:val="0021233F"/>
    <w:rsid w:val="00214522"/>
    <w:rsid w:val="002213C7"/>
    <w:rsid w:val="00221E03"/>
    <w:rsid w:val="0022543B"/>
    <w:rsid w:val="002254CE"/>
    <w:rsid w:val="002259D0"/>
    <w:rsid w:val="00226C94"/>
    <w:rsid w:val="002321A2"/>
    <w:rsid w:val="00232CE2"/>
    <w:rsid w:val="0023317F"/>
    <w:rsid w:val="00233B99"/>
    <w:rsid w:val="0023406C"/>
    <w:rsid w:val="0023421E"/>
    <w:rsid w:val="00234B08"/>
    <w:rsid w:val="00237CFA"/>
    <w:rsid w:val="00240CFE"/>
    <w:rsid w:val="0024105C"/>
    <w:rsid w:val="002425C6"/>
    <w:rsid w:val="00246C0C"/>
    <w:rsid w:val="00250DAB"/>
    <w:rsid w:val="00251CC6"/>
    <w:rsid w:val="00251EE8"/>
    <w:rsid w:val="00252098"/>
    <w:rsid w:val="00252AAC"/>
    <w:rsid w:val="00253C91"/>
    <w:rsid w:val="0025580C"/>
    <w:rsid w:val="00256576"/>
    <w:rsid w:val="00256994"/>
    <w:rsid w:val="0025718C"/>
    <w:rsid w:val="002601B0"/>
    <w:rsid w:val="00260ED9"/>
    <w:rsid w:val="002648EA"/>
    <w:rsid w:val="0026723E"/>
    <w:rsid w:val="00270B0D"/>
    <w:rsid w:val="00272989"/>
    <w:rsid w:val="00272C85"/>
    <w:rsid w:val="00272DE2"/>
    <w:rsid w:val="00272EEB"/>
    <w:rsid w:val="0027327C"/>
    <w:rsid w:val="00276B1A"/>
    <w:rsid w:val="00276C78"/>
    <w:rsid w:val="002778B1"/>
    <w:rsid w:val="00280449"/>
    <w:rsid w:val="002837D3"/>
    <w:rsid w:val="00283C0F"/>
    <w:rsid w:val="00284339"/>
    <w:rsid w:val="00284E81"/>
    <w:rsid w:val="002868AE"/>
    <w:rsid w:val="00286E13"/>
    <w:rsid w:val="00287944"/>
    <w:rsid w:val="00287D0E"/>
    <w:rsid w:val="00290412"/>
    <w:rsid w:val="002906A1"/>
    <w:rsid w:val="00291425"/>
    <w:rsid w:val="00295819"/>
    <w:rsid w:val="00295833"/>
    <w:rsid w:val="0029656D"/>
    <w:rsid w:val="002A14D6"/>
    <w:rsid w:val="002A1AB4"/>
    <w:rsid w:val="002A22F2"/>
    <w:rsid w:val="002A3C56"/>
    <w:rsid w:val="002A4212"/>
    <w:rsid w:val="002A7E87"/>
    <w:rsid w:val="002B06E2"/>
    <w:rsid w:val="002B0EB8"/>
    <w:rsid w:val="002B3AA4"/>
    <w:rsid w:val="002B45FA"/>
    <w:rsid w:val="002B690D"/>
    <w:rsid w:val="002B707C"/>
    <w:rsid w:val="002C0028"/>
    <w:rsid w:val="002C0680"/>
    <w:rsid w:val="002C08AB"/>
    <w:rsid w:val="002C0F27"/>
    <w:rsid w:val="002C4577"/>
    <w:rsid w:val="002C46D2"/>
    <w:rsid w:val="002C509F"/>
    <w:rsid w:val="002C67CD"/>
    <w:rsid w:val="002D1448"/>
    <w:rsid w:val="002D15F9"/>
    <w:rsid w:val="002D1B08"/>
    <w:rsid w:val="002D3801"/>
    <w:rsid w:val="002D380D"/>
    <w:rsid w:val="002D5D12"/>
    <w:rsid w:val="002D630A"/>
    <w:rsid w:val="002D7AFF"/>
    <w:rsid w:val="002E017A"/>
    <w:rsid w:val="002E12ED"/>
    <w:rsid w:val="002E28A2"/>
    <w:rsid w:val="002E47F4"/>
    <w:rsid w:val="002E4AD9"/>
    <w:rsid w:val="002E68CF"/>
    <w:rsid w:val="002E6DCC"/>
    <w:rsid w:val="002F0B47"/>
    <w:rsid w:val="002F1B32"/>
    <w:rsid w:val="002F3631"/>
    <w:rsid w:val="002F3E99"/>
    <w:rsid w:val="002F4396"/>
    <w:rsid w:val="002F51E5"/>
    <w:rsid w:val="002F65FE"/>
    <w:rsid w:val="002F6746"/>
    <w:rsid w:val="002F6FB1"/>
    <w:rsid w:val="0030230A"/>
    <w:rsid w:val="00302D0F"/>
    <w:rsid w:val="00302FBD"/>
    <w:rsid w:val="00305521"/>
    <w:rsid w:val="003076DE"/>
    <w:rsid w:val="00311B35"/>
    <w:rsid w:val="00311BA2"/>
    <w:rsid w:val="00313030"/>
    <w:rsid w:val="0031322D"/>
    <w:rsid w:val="0031328D"/>
    <w:rsid w:val="00315EF0"/>
    <w:rsid w:val="00316126"/>
    <w:rsid w:val="00321552"/>
    <w:rsid w:val="003239CF"/>
    <w:rsid w:val="003246B6"/>
    <w:rsid w:val="00324DD2"/>
    <w:rsid w:val="00325DC4"/>
    <w:rsid w:val="00326022"/>
    <w:rsid w:val="0032725F"/>
    <w:rsid w:val="003300CA"/>
    <w:rsid w:val="003304E5"/>
    <w:rsid w:val="00330D4D"/>
    <w:rsid w:val="003313AA"/>
    <w:rsid w:val="00331999"/>
    <w:rsid w:val="00331CB4"/>
    <w:rsid w:val="003327B4"/>
    <w:rsid w:val="00333185"/>
    <w:rsid w:val="00334AA2"/>
    <w:rsid w:val="00335AD9"/>
    <w:rsid w:val="003365A9"/>
    <w:rsid w:val="003434EB"/>
    <w:rsid w:val="0034747F"/>
    <w:rsid w:val="00350188"/>
    <w:rsid w:val="00351A62"/>
    <w:rsid w:val="00353078"/>
    <w:rsid w:val="0035341C"/>
    <w:rsid w:val="00354EA9"/>
    <w:rsid w:val="00355CDF"/>
    <w:rsid w:val="00357218"/>
    <w:rsid w:val="00363AC9"/>
    <w:rsid w:val="0036447D"/>
    <w:rsid w:val="003644B2"/>
    <w:rsid w:val="003645FB"/>
    <w:rsid w:val="00365F6B"/>
    <w:rsid w:val="003673F3"/>
    <w:rsid w:val="0037237C"/>
    <w:rsid w:val="00372B47"/>
    <w:rsid w:val="00373A5A"/>
    <w:rsid w:val="00375206"/>
    <w:rsid w:val="00375AD2"/>
    <w:rsid w:val="00376C5F"/>
    <w:rsid w:val="00377547"/>
    <w:rsid w:val="00381FEF"/>
    <w:rsid w:val="00382375"/>
    <w:rsid w:val="00382CF2"/>
    <w:rsid w:val="00382F2A"/>
    <w:rsid w:val="003845FE"/>
    <w:rsid w:val="00384943"/>
    <w:rsid w:val="00384D3A"/>
    <w:rsid w:val="00387795"/>
    <w:rsid w:val="0038781C"/>
    <w:rsid w:val="00390AB8"/>
    <w:rsid w:val="00391C46"/>
    <w:rsid w:val="003929D6"/>
    <w:rsid w:val="00392AE9"/>
    <w:rsid w:val="00393E9D"/>
    <w:rsid w:val="0039418F"/>
    <w:rsid w:val="00394674"/>
    <w:rsid w:val="00394B2B"/>
    <w:rsid w:val="00394BDB"/>
    <w:rsid w:val="00395154"/>
    <w:rsid w:val="003953DC"/>
    <w:rsid w:val="00396218"/>
    <w:rsid w:val="003A4349"/>
    <w:rsid w:val="003A50A1"/>
    <w:rsid w:val="003A637A"/>
    <w:rsid w:val="003A6712"/>
    <w:rsid w:val="003A723B"/>
    <w:rsid w:val="003B064D"/>
    <w:rsid w:val="003B0B01"/>
    <w:rsid w:val="003B12CD"/>
    <w:rsid w:val="003B181C"/>
    <w:rsid w:val="003B22D6"/>
    <w:rsid w:val="003B5EB1"/>
    <w:rsid w:val="003C063F"/>
    <w:rsid w:val="003C0C21"/>
    <w:rsid w:val="003C12D8"/>
    <w:rsid w:val="003C1F52"/>
    <w:rsid w:val="003C2C50"/>
    <w:rsid w:val="003C4E7C"/>
    <w:rsid w:val="003C531C"/>
    <w:rsid w:val="003C75B4"/>
    <w:rsid w:val="003D0C45"/>
    <w:rsid w:val="003D17AD"/>
    <w:rsid w:val="003D17BC"/>
    <w:rsid w:val="003D185B"/>
    <w:rsid w:val="003D24BD"/>
    <w:rsid w:val="003D55ED"/>
    <w:rsid w:val="003D6810"/>
    <w:rsid w:val="003D7BF9"/>
    <w:rsid w:val="003E05D8"/>
    <w:rsid w:val="003E2B76"/>
    <w:rsid w:val="003E6496"/>
    <w:rsid w:val="003E7BD9"/>
    <w:rsid w:val="003E7C44"/>
    <w:rsid w:val="003F0396"/>
    <w:rsid w:val="003F0F36"/>
    <w:rsid w:val="003F2B14"/>
    <w:rsid w:val="003F5507"/>
    <w:rsid w:val="003F5A89"/>
    <w:rsid w:val="003F6B8E"/>
    <w:rsid w:val="004009E6"/>
    <w:rsid w:val="00403828"/>
    <w:rsid w:val="00404492"/>
    <w:rsid w:val="004050C9"/>
    <w:rsid w:val="00410A6F"/>
    <w:rsid w:val="0041103C"/>
    <w:rsid w:val="00411A2C"/>
    <w:rsid w:val="0041245C"/>
    <w:rsid w:val="00416900"/>
    <w:rsid w:val="00417EF3"/>
    <w:rsid w:val="004239EE"/>
    <w:rsid w:val="00425527"/>
    <w:rsid w:val="004255A0"/>
    <w:rsid w:val="004256D1"/>
    <w:rsid w:val="00427374"/>
    <w:rsid w:val="00427DF9"/>
    <w:rsid w:val="004305A8"/>
    <w:rsid w:val="00430F03"/>
    <w:rsid w:val="00431284"/>
    <w:rsid w:val="004315CA"/>
    <w:rsid w:val="004328A6"/>
    <w:rsid w:val="00432CA4"/>
    <w:rsid w:val="004330EB"/>
    <w:rsid w:val="0043450A"/>
    <w:rsid w:val="00441719"/>
    <w:rsid w:val="0044231F"/>
    <w:rsid w:val="0044329D"/>
    <w:rsid w:val="00444DA2"/>
    <w:rsid w:val="00445B4D"/>
    <w:rsid w:val="004467B1"/>
    <w:rsid w:val="004472A8"/>
    <w:rsid w:val="00447A8F"/>
    <w:rsid w:val="0045024C"/>
    <w:rsid w:val="00450B38"/>
    <w:rsid w:val="00452227"/>
    <w:rsid w:val="0045261B"/>
    <w:rsid w:val="00452A85"/>
    <w:rsid w:val="00454275"/>
    <w:rsid w:val="00455BF8"/>
    <w:rsid w:val="00457579"/>
    <w:rsid w:val="00457BC7"/>
    <w:rsid w:val="004624B2"/>
    <w:rsid w:val="004668A3"/>
    <w:rsid w:val="00467E5A"/>
    <w:rsid w:val="00471B3B"/>
    <w:rsid w:val="00474C92"/>
    <w:rsid w:val="00475245"/>
    <w:rsid w:val="00475C17"/>
    <w:rsid w:val="00475E29"/>
    <w:rsid w:val="00476E4C"/>
    <w:rsid w:val="00477F25"/>
    <w:rsid w:val="0048033D"/>
    <w:rsid w:val="004804DC"/>
    <w:rsid w:val="00481C5B"/>
    <w:rsid w:val="00485436"/>
    <w:rsid w:val="0048608F"/>
    <w:rsid w:val="004860C7"/>
    <w:rsid w:val="004873CF"/>
    <w:rsid w:val="004877CA"/>
    <w:rsid w:val="00490AC1"/>
    <w:rsid w:val="00490DCE"/>
    <w:rsid w:val="0049149F"/>
    <w:rsid w:val="00491D83"/>
    <w:rsid w:val="00495A32"/>
    <w:rsid w:val="00496B72"/>
    <w:rsid w:val="00497743"/>
    <w:rsid w:val="004A12E1"/>
    <w:rsid w:val="004A1D63"/>
    <w:rsid w:val="004A246E"/>
    <w:rsid w:val="004A47B8"/>
    <w:rsid w:val="004A76DC"/>
    <w:rsid w:val="004A7F9F"/>
    <w:rsid w:val="004B0A3D"/>
    <w:rsid w:val="004B1AA6"/>
    <w:rsid w:val="004B1B9F"/>
    <w:rsid w:val="004B2598"/>
    <w:rsid w:val="004B42BA"/>
    <w:rsid w:val="004B57EE"/>
    <w:rsid w:val="004B5C8C"/>
    <w:rsid w:val="004B6119"/>
    <w:rsid w:val="004B6438"/>
    <w:rsid w:val="004B7C6F"/>
    <w:rsid w:val="004C0798"/>
    <w:rsid w:val="004C0D7D"/>
    <w:rsid w:val="004C331D"/>
    <w:rsid w:val="004C3AD7"/>
    <w:rsid w:val="004C4E56"/>
    <w:rsid w:val="004C74BF"/>
    <w:rsid w:val="004C7FA8"/>
    <w:rsid w:val="004D1A1F"/>
    <w:rsid w:val="004D377A"/>
    <w:rsid w:val="004D39BA"/>
    <w:rsid w:val="004D3E0B"/>
    <w:rsid w:val="004D555C"/>
    <w:rsid w:val="004D7734"/>
    <w:rsid w:val="004D779C"/>
    <w:rsid w:val="004E1F44"/>
    <w:rsid w:val="004E3CF3"/>
    <w:rsid w:val="004E54A0"/>
    <w:rsid w:val="004E5991"/>
    <w:rsid w:val="004E7771"/>
    <w:rsid w:val="004F176A"/>
    <w:rsid w:val="004F18F4"/>
    <w:rsid w:val="004F1C73"/>
    <w:rsid w:val="004F3650"/>
    <w:rsid w:val="004F393C"/>
    <w:rsid w:val="004F4C61"/>
    <w:rsid w:val="004F5AAF"/>
    <w:rsid w:val="004F6912"/>
    <w:rsid w:val="004F7721"/>
    <w:rsid w:val="00500B6A"/>
    <w:rsid w:val="00502986"/>
    <w:rsid w:val="005030C1"/>
    <w:rsid w:val="00504E7D"/>
    <w:rsid w:val="00506FB2"/>
    <w:rsid w:val="005070FE"/>
    <w:rsid w:val="00507432"/>
    <w:rsid w:val="00507909"/>
    <w:rsid w:val="00507FC2"/>
    <w:rsid w:val="0051140F"/>
    <w:rsid w:val="0051151C"/>
    <w:rsid w:val="00512176"/>
    <w:rsid w:val="005128A0"/>
    <w:rsid w:val="00513731"/>
    <w:rsid w:val="00514D7E"/>
    <w:rsid w:val="00514E69"/>
    <w:rsid w:val="00515D51"/>
    <w:rsid w:val="0051767A"/>
    <w:rsid w:val="00517759"/>
    <w:rsid w:val="00523F2C"/>
    <w:rsid w:val="00524A49"/>
    <w:rsid w:val="005250EA"/>
    <w:rsid w:val="005268D8"/>
    <w:rsid w:val="0053075E"/>
    <w:rsid w:val="005312ED"/>
    <w:rsid w:val="00531AD3"/>
    <w:rsid w:val="00531BAE"/>
    <w:rsid w:val="00532B82"/>
    <w:rsid w:val="00535D32"/>
    <w:rsid w:val="0053742E"/>
    <w:rsid w:val="005401C0"/>
    <w:rsid w:val="0054127A"/>
    <w:rsid w:val="0054175A"/>
    <w:rsid w:val="005428DC"/>
    <w:rsid w:val="00543682"/>
    <w:rsid w:val="00546459"/>
    <w:rsid w:val="00546B95"/>
    <w:rsid w:val="00547137"/>
    <w:rsid w:val="00547601"/>
    <w:rsid w:val="00547AAF"/>
    <w:rsid w:val="00550B89"/>
    <w:rsid w:val="00550C31"/>
    <w:rsid w:val="00550DD4"/>
    <w:rsid w:val="00551EF7"/>
    <w:rsid w:val="005535CB"/>
    <w:rsid w:val="00553E7D"/>
    <w:rsid w:val="00554C22"/>
    <w:rsid w:val="0055662C"/>
    <w:rsid w:val="00556975"/>
    <w:rsid w:val="00556F2C"/>
    <w:rsid w:val="00557BE4"/>
    <w:rsid w:val="00560290"/>
    <w:rsid w:val="0056041D"/>
    <w:rsid w:val="0056053D"/>
    <w:rsid w:val="005617DD"/>
    <w:rsid w:val="00561867"/>
    <w:rsid w:val="00561D88"/>
    <w:rsid w:val="00562243"/>
    <w:rsid w:val="005625A7"/>
    <w:rsid w:val="00562E2A"/>
    <w:rsid w:val="00563055"/>
    <w:rsid w:val="00563F39"/>
    <w:rsid w:val="00563F42"/>
    <w:rsid w:val="0056436B"/>
    <w:rsid w:val="00564508"/>
    <w:rsid w:val="0056554A"/>
    <w:rsid w:val="005658E4"/>
    <w:rsid w:val="005664E4"/>
    <w:rsid w:val="0056730E"/>
    <w:rsid w:val="0057144A"/>
    <w:rsid w:val="005729AE"/>
    <w:rsid w:val="00572D66"/>
    <w:rsid w:val="005731AC"/>
    <w:rsid w:val="00573C73"/>
    <w:rsid w:val="00574E2E"/>
    <w:rsid w:val="00575206"/>
    <w:rsid w:val="00577130"/>
    <w:rsid w:val="00581F9C"/>
    <w:rsid w:val="0058300C"/>
    <w:rsid w:val="00583823"/>
    <w:rsid w:val="00584333"/>
    <w:rsid w:val="0058515D"/>
    <w:rsid w:val="00586520"/>
    <w:rsid w:val="005869C2"/>
    <w:rsid w:val="00593406"/>
    <w:rsid w:val="00593CB0"/>
    <w:rsid w:val="005950E3"/>
    <w:rsid w:val="00595609"/>
    <w:rsid w:val="005970A5"/>
    <w:rsid w:val="00597B84"/>
    <w:rsid w:val="005A19F3"/>
    <w:rsid w:val="005A38B4"/>
    <w:rsid w:val="005A45DF"/>
    <w:rsid w:val="005A5367"/>
    <w:rsid w:val="005A683E"/>
    <w:rsid w:val="005B086E"/>
    <w:rsid w:val="005B0FCA"/>
    <w:rsid w:val="005B101A"/>
    <w:rsid w:val="005B1B1B"/>
    <w:rsid w:val="005B2CF7"/>
    <w:rsid w:val="005B3F76"/>
    <w:rsid w:val="005B62B2"/>
    <w:rsid w:val="005B771F"/>
    <w:rsid w:val="005C0DC0"/>
    <w:rsid w:val="005C1FF1"/>
    <w:rsid w:val="005C3BC5"/>
    <w:rsid w:val="005C3C52"/>
    <w:rsid w:val="005C3CF3"/>
    <w:rsid w:val="005C5267"/>
    <w:rsid w:val="005C541B"/>
    <w:rsid w:val="005C6D96"/>
    <w:rsid w:val="005D0B2D"/>
    <w:rsid w:val="005D0E12"/>
    <w:rsid w:val="005D2CCD"/>
    <w:rsid w:val="005D49D0"/>
    <w:rsid w:val="005D54B1"/>
    <w:rsid w:val="005D784E"/>
    <w:rsid w:val="005E0528"/>
    <w:rsid w:val="005E1545"/>
    <w:rsid w:val="005E2370"/>
    <w:rsid w:val="005E25F3"/>
    <w:rsid w:val="005E466A"/>
    <w:rsid w:val="005E5017"/>
    <w:rsid w:val="005E50EA"/>
    <w:rsid w:val="005E558D"/>
    <w:rsid w:val="005E7886"/>
    <w:rsid w:val="005E7961"/>
    <w:rsid w:val="005F0017"/>
    <w:rsid w:val="005F1A86"/>
    <w:rsid w:val="005F2054"/>
    <w:rsid w:val="005F3730"/>
    <w:rsid w:val="005F46CA"/>
    <w:rsid w:val="005F47F1"/>
    <w:rsid w:val="005F6117"/>
    <w:rsid w:val="00601336"/>
    <w:rsid w:val="00601F18"/>
    <w:rsid w:val="006030D0"/>
    <w:rsid w:val="00613F98"/>
    <w:rsid w:val="00614248"/>
    <w:rsid w:val="00614A89"/>
    <w:rsid w:val="006157E8"/>
    <w:rsid w:val="006168E1"/>
    <w:rsid w:val="0061719A"/>
    <w:rsid w:val="00620FCC"/>
    <w:rsid w:val="0062129A"/>
    <w:rsid w:val="00622354"/>
    <w:rsid w:val="006235FA"/>
    <w:rsid w:val="006306C3"/>
    <w:rsid w:val="00631497"/>
    <w:rsid w:val="006329A6"/>
    <w:rsid w:val="00633F64"/>
    <w:rsid w:val="006363BD"/>
    <w:rsid w:val="00636B17"/>
    <w:rsid w:val="00636DFF"/>
    <w:rsid w:val="00636E03"/>
    <w:rsid w:val="00637AD4"/>
    <w:rsid w:val="00637F29"/>
    <w:rsid w:val="006406BC"/>
    <w:rsid w:val="006413D0"/>
    <w:rsid w:val="00642714"/>
    <w:rsid w:val="00645B72"/>
    <w:rsid w:val="0064610A"/>
    <w:rsid w:val="00647482"/>
    <w:rsid w:val="00651922"/>
    <w:rsid w:val="00651BB2"/>
    <w:rsid w:val="00652588"/>
    <w:rsid w:val="006528FB"/>
    <w:rsid w:val="00652C2A"/>
    <w:rsid w:val="00654F9E"/>
    <w:rsid w:val="006568D0"/>
    <w:rsid w:val="00656E79"/>
    <w:rsid w:val="00656E98"/>
    <w:rsid w:val="00660480"/>
    <w:rsid w:val="00660B20"/>
    <w:rsid w:val="00661223"/>
    <w:rsid w:val="00661998"/>
    <w:rsid w:val="006627B1"/>
    <w:rsid w:val="006629F6"/>
    <w:rsid w:val="00662CC4"/>
    <w:rsid w:val="0066382C"/>
    <w:rsid w:val="00663F52"/>
    <w:rsid w:val="006644C9"/>
    <w:rsid w:val="00667159"/>
    <w:rsid w:val="00667779"/>
    <w:rsid w:val="00667C7A"/>
    <w:rsid w:val="0067187B"/>
    <w:rsid w:val="00671BB1"/>
    <w:rsid w:val="00672047"/>
    <w:rsid w:val="00672440"/>
    <w:rsid w:val="006733CC"/>
    <w:rsid w:val="00674078"/>
    <w:rsid w:val="00675D75"/>
    <w:rsid w:val="006775E7"/>
    <w:rsid w:val="00680D5D"/>
    <w:rsid w:val="006810D4"/>
    <w:rsid w:val="00683148"/>
    <w:rsid w:val="006833E8"/>
    <w:rsid w:val="00683742"/>
    <w:rsid w:val="0068487E"/>
    <w:rsid w:val="00684A39"/>
    <w:rsid w:val="00684AB1"/>
    <w:rsid w:val="00684C30"/>
    <w:rsid w:val="00686692"/>
    <w:rsid w:val="006868A1"/>
    <w:rsid w:val="00686AEC"/>
    <w:rsid w:val="00690E81"/>
    <w:rsid w:val="00693AB6"/>
    <w:rsid w:val="00694D31"/>
    <w:rsid w:val="00695CC5"/>
    <w:rsid w:val="00696257"/>
    <w:rsid w:val="00697660"/>
    <w:rsid w:val="006A0315"/>
    <w:rsid w:val="006A0D12"/>
    <w:rsid w:val="006A2421"/>
    <w:rsid w:val="006A42AE"/>
    <w:rsid w:val="006A434A"/>
    <w:rsid w:val="006A5748"/>
    <w:rsid w:val="006A63AE"/>
    <w:rsid w:val="006A6C66"/>
    <w:rsid w:val="006B20DD"/>
    <w:rsid w:val="006B2162"/>
    <w:rsid w:val="006B3734"/>
    <w:rsid w:val="006B3FA7"/>
    <w:rsid w:val="006B7A5D"/>
    <w:rsid w:val="006C0185"/>
    <w:rsid w:val="006C2D27"/>
    <w:rsid w:val="006C5442"/>
    <w:rsid w:val="006C5689"/>
    <w:rsid w:val="006C5FBD"/>
    <w:rsid w:val="006D0EAE"/>
    <w:rsid w:val="006D1257"/>
    <w:rsid w:val="006D332C"/>
    <w:rsid w:val="006D3781"/>
    <w:rsid w:val="006D40A5"/>
    <w:rsid w:val="006D4732"/>
    <w:rsid w:val="006D6941"/>
    <w:rsid w:val="006D71C4"/>
    <w:rsid w:val="006D73B4"/>
    <w:rsid w:val="006E08D3"/>
    <w:rsid w:val="006E3CC6"/>
    <w:rsid w:val="006E5845"/>
    <w:rsid w:val="006E7149"/>
    <w:rsid w:val="006E73CB"/>
    <w:rsid w:val="006E7FE7"/>
    <w:rsid w:val="006F07E7"/>
    <w:rsid w:val="006F134F"/>
    <w:rsid w:val="006F140B"/>
    <w:rsid w:val="006F20FC"/>
    <w:rsid w:val="006F3011"/>
    <w:rsid w:val="006F5A9B"/>
    <w:rsid w:val="006F7814"/>
    <w:rsid w:val="00701AE6"/>
    <w:rsid w:val="00702074"/>
    <w:rsid w:val="0070427F"/>
    <w:rsid w:val="00704322"/>
    <w:rsid w:val="007057BA"/>
    <w:rsid w:val="00705CDC"/>
    <w:rsid w:val="007123C4"/>
    <w:rsid w:val="00717707"/>
    <w:rsid w:val="00717A51"/>
    <w:rsid w:val="00721E0E"/>
    <w:rsid w:val="00722638"/>
    <w:rsid w:val="00722D96"/>
    <w:rsid w:val="00722F9C"/>
    <w:rsid w:val="007230D7"/>
    <w:rsid w:val="0072467E"/>
    <w:rsid w:val="007255AD"/>
    <w:rsid w:val="0072593F"/>
    <w:rsid w:val="0072719D"/>
    <w:rsid w:val="007272F0"/>
    <w:rsid w:val="0072764A"/>
    <w:rsid w:val="00727E4E"/>
    <w:rsid w:val="00730A7E"/>
    <w:rsid w:val="007327F3"/>
    <w:rsid w:val="00732C02"/>
    <w:rsid w:val="0073312B"/>
    <w:rsid w:val="00733FBA"/>
    <w:rsid w:val="0073771A"/>
    <w:rsid w:val="0073782A"/>
    <w:rsid w:val="00737FF4"/>
    <w:rsid w:val="00740174"/>
    <w:rsid w:val="00741074"/>
    <w:rsid w:val="00743FF0"/>
    <w:rsid w:val="007447E3"/>
    <w:rsid w:val="0074493F"/>
    <w:rsid w:val="0074509B"/>
    <w:rsid w:val="00746E61"/>
    <w:rsid w:val="00746F5A"/>
    <w:rsid w:val="00751CCF"/>
    <w:rsid w:val="00754819"/>
    <w:rsid w:val="00754838"/>
    <w:rsid w:val="007562A2"/>
    <w:rsid w:val="0075727E"/>
    <w:rsid w:val="0075770B"/>
    <w:rsid w:val="007578D0"/>
    <w:rsid w:val="00763FB8"/>
    <w:rsid w:val="007663CB"/>
    <w:rsid w:val="007679B2"/>
    <w:rsid w:val="00767F68"/>
    <w:rsid w:val="007718F1"/>
    <w:rsid w:val="00771BC7"/>
    <w:rsid w:val="00772803"/>
    <w:rsid w:val="00774A39"/>
    <w:rsid w:val="00777B6A"/>
    <w:rsid w:val="00780040"/>
    <w:rsid w:val="0078086B"/>
    <w:rsid w:val="00780B6B"/>
    <w:rsid w:val="00781149"/>
    <w:rsid w:val="00781578"/>
    <w:rsid w:val="00782B6A"/>
    <w:rsid w:val="00785D54"/>
    <w:rsid w:val="00786945"/>
    <w:rsid w:val="00786A6E"/>
    <w:rsid w:val="0078734D"/>
    <w:rsid w:val="00790CC3"/>
    <w:rsid w:val="00791AE1"/>
    <w:rsid w:val="00791E54"/>
    <w:rsid w:val="00794EDB"/>
    <w:rsid w:val="007954B4"/>
    <w:rsid w:val="00796C9F"/>
    <w:rsid w:val="00796E61"/>
    <w:rsid w:val="007970B4"/>
    <w:rsid w:val="007A07CB"/>
    <w:rsid w:val="007A14A5"/>
    <w:rsid w:val="007A24A9"/>
    <w:rsid w:val="007A478A"/>
    <w:rsid w:val="007A5B7A"/>
    <w:rsid w:val="007A769B"/>
    <w:rsid w:val="007B2F84"/>
    <w:rsid w:val="007B3F7F"/>
    <w:rsid w:val="007B572B"/>
    <w:rsid w:val="007B6029"/>
    <w:rsid w:val="007B74DF"/>
    <w:rsid w:val="007C093C"/>
    <w:rsid w:val="007C13E9"/>
    <w:rsid w:val="007C162F"/>
    <w:rsid w:val="007C1E85"/>
    <w:rsid w:val="007C246A"/>
    <w:rsid w:val="007C267C"/>
    <w:rsid w:val="007C367F"/>
    <w:rsid w:val="007C4DC0"/>
    <w:rsid w:val="007C6B69"/>
    <w:rsid w:val="007C7CF6"/>
    <w:rsid w:val="007D12C4"/>
    <w:rsid w:val="007D171F"/>
    <w:rsid w:val="007D1C5F"/>
    <w:rsid w:val="007D20FB"/>
    <w:rsid w:val="007D30C3"/>
    <w:rsid w:val="007D4131"/>
    <w:rsid w:val="007D58EB"/>
    <w:rsid w:val="007D7107"/>
    <w:rsid w:val="007E159E"/>
    <w:rsid w:val="007E24F8"/>
    <w:rsid w:val="007E3997"/>
    <w:rsid w:val="007E574E"/>
    <w:rsid w:val="007E6A59"/>
    <w:rsid w:val="007F17EC"/>
    <w:rsid w:val="007F2AED"/>
    <w:rsid w:val="007F2BD5"/>
    <w:rsid w:val="007F418D"/>
    <w:rsid w:val="00800967"/>
    <w:rsid w:val="0080174B"/>
    <w:rsid w:val="008022EA"/>
    <w:rsid w:val="00803A13"/>
    <w:rsid w:val="0080411B"/>
    <w:rsid w:val="008049FD"/>
    <w:rsid w:val="0080665B"/>
    <w:rsid w:val="00806896"/>
    <w:rsid w:val="00806B86"/>
    <w:rsid w:val="00807B10"/>
    <w:rsid w:val="00811E95"/>
    <w:rsid w:val="0081303A"/>
    <w:rsid w:val="0081487C"/>
    <w:rsid w:val="00814AFF"/>
    <w:rsid w:val="0081500D"/>
    <w:rsid w:val="0081609D"/>
    <w:rsid w:val="00816F11"/>
    <w:rsid w:val="00817998"/>
    <w:rsid w:val="00817BE3"/>
    <w:rsid w:val="008203F0"/>
    <w:rsid w:val="0082122F"/>
    <w:rsid w:val="00821A16"/>
    <w:rsid w:val="00822DBC"/>
    <w:rsid w:val="00823210"/>
    <w:rsid w:val="00823290"/>
    <w:rsid w:val="00824F9B"/>
    <w:rsid w:val="00826ACE"/>
    <w:rsid w:val="00830478"/>
    <w:rsid w:val="0083213D"/>
    <w:rsid w:val="00832CD0"/>
    <w:rsid w:val="0083554E"/>
    <w:rsid w:val="00835F2A"/>
    <w:rsid w:val="0084057A"/>
    <w:rsid w:val="0084070E"/>
    <w:rsid w:val="00841F9C"/>
    <w:rsid w:val="00842090"/>
    <w:rsid w:val="00842762"/>
    <w:rsid w:val="0084389A"/>
    <w:rsid w:val="00844621"/>
    <w:rsid w:val="00845965"/>
    <w:rsid w:val="00845CCF"/>
    <w:rsid w:val="00846808"/>
    <w:rsid w:val="00846E96"/>
    <w:rsid w:val="00850184"/>
    <w:rsid w:val="0085034C"/>
    <w:rsid w:val="00851590"/>
    <w:rsid w:val="008525CE"/>
    <w:rsid w:val="008548D0"/>
    <w:rsid w:val="0085676C"/>
    <w:rsid w:val="00857C06"/>
    <w:rsid w:val="00857D82"/>
    <w:rsid w:val="008607D6"/>
    <w:rsid w:val="00860EED"/>
    <w:rsid w:val="00861503"/>
    <w:rsid w:val="00864E61"/>
    <w:rsid w:val="008664BA"/>
    <w:rsid w:val="0086709B"/>
    <w:rsid w:val="00867500"/>
    <w:rsid w:val="008677CE"/>
    <w:rsid w:val="00871F96"/>
    <w:rsid w:val="0087381C"/>
    <w:rsid w:val="00873833"/>
    <w:rsid w:val="00874793"/>
    <w:rsid w:val="00875678"/>
    <w:rsid w:val="00880290"/>
    <w:rsid w:val="008802D4"/>
    <w:rsid w:val="008803D1"/>
    <w:rsid w:val="00880483"/>
    <w:rsid w:val="0088160A"/>
    <w:rsid w:val="008826D6"/>
    <w:rsid w:val="00885745"/>
    <w:rsid w:val="00885C98"/>
    <w:rsid w:val="00885DA4"/>
    <w:rsid w:val="00886178"/>
    <w:rsid w:val="00887379"/>
    <w:rsid w:val="00887BE8"/>
    <w:rsid w:val="0089040C"/>
    <w:rsid w:val="00890AD1"/>
    <w:rsid w:val="0089334D"/>
    <w:rsid w:val="00893A90"/>
    <w:rsid w:val="00894D31"/>
    <w:rsid w:val="00895021"/>
    <w:rsid w:val="00895FFC"/>
    <w:rsid w:val="0089786D"/>
    <w:rsid w:val="008A0865"/>
    <w:rsid w:val="008A3387"/>
    <w:rsid w:val="008A377D"/>
    <w:rsid w:val="008A51D1"/>
    <w:rsid w:val="008A54FD"/>
    <w:rsid w:val="008A5B0C"/>
    <w:rsid w:val="008A6112"/>
    <w:rsid w:val="008A6D4B"/>
    <w:rsid w:val="008A73AA"/>
    <w:rsid w:val="008B09D3"/>
    <w:rsid w:val="008B0C88"/>
    <w:rsid w:val="008B19F1"/>
    <w:rsid w:val="008B2113"/>
    <w:rsid w:val="008B29C6"/>
    <w:rsid w:val="008B3DA7"/>
    <w:rsid w:val="008B52F9"/>
    <w:rsid w:val="008B5736"/>
    <w:rsid w:val="008B647A"/>
    <w:rsid w:val="008B6802"/>
    <w:rsid w:val="008C092D"/>
    <w:rsid w:val="008C4B00"/>
    <w:rsid w:val="008C542A"/>
    <w:rsid w:val="008D11A8"/>
    <w:rsid w:val="008D17A9"/>
    <w:rsid w:val="008D54B0"/>
    <w:rsid w:val="008D58F0"/>
    <w:rsid w:val="008D636D"/>
    <w:rsid w:val="008D76B0"/>
    <w:rsid w:val="008D76CB"/>
    <w:rsid w:val="008D7F38"/>
    <w:rsid w:val="008E256F"/>
    <w:rsid w:val="008E51D8"/>
    <w:rsid w:val="008E572B"/>
    <w:rsid w:val="008E69D5"/>
    <w:rsid w:val="008E72F5"/>
    <w:rsid w:val="008F0BCE"/>
    <w:rsid w:val="008F12A6"/>
    <w:rsid w:val="008F2ED8"/>
    <w:rsid w:val="008F3E8B"/>
    <w:rsid w:val="008F54BA"/>
    <w:rsid w:val="008F6104"/>
    <w:rsid w:val="00901587"/>
    <w:rsid w:val="00903218"/>
    <w:rsid w:val="00903996"/>
    <w:rsid w:val="009042B1"/>
    <w:rsid w:val="009067B5"/>
    <w:rsid w:val="00907084"/>
    <w:rsid w:val="009071B2"/>
    <w:rsid w:val="00910911"/>
    <w:rsid w:val="00910E6E"/>
    <w:rsid w:val="009114C3"/>
    <w:rsid w:val="00911ED3"/>
    <w:rsid w:val="00912D54"/>
    <w:rsid w:val="0091564C"/>
    <w:rsid w:val="00915E83"/>
    <w:rsid w:val="009220C8"/>
    <w:rsid w:val="00924B7C"/>
    <w:rsid w:val="00926525"/>
    <w:rsid w:val="009302D9"/>
    <w:rsid w:val="00930E00"/>
    <w:rsid w:val="0093176D"/>
    <w:rsid w:val="00933F61"/>
    <w:rsid w:val="00933FA2"/>
    <w:rsid w:val="009340CF"/>
    <w:rsid w:val="009358E5"/>
    <w:rsid w:val="009371BF"/>
    <w:rsid w:val="0093739A"/>
    <w:rsid w:val="00937D48"/>
    <w:rsid w:val="009417C3"/>
    <w:rsid w:val="00942439"/>
    <w:rsid w:val="00944F2F"/>
    <w:rsid w:val="00945166"/>
    <w:rsid w:val="00945FD3"/>
    <w:rsid w:val="00946F11"/>
    <w:rsid w:val="009506EB"/>
    <w:rsid w:val="00951022"/>
    <w:rsid w:val="00953389"/>
    <w:rsid w:val="009546BA"/>
    <w:rsid w:val="009552D2"/>
    <w:rsid w:val="00955D35"/>
    <w:rsid w:val="00955E10"/>
    <w:rsid w:val="00956B40"/>
    <w:rsid w:val="00957106"/>
    <w:rsid w:val="009571C5"/>
    <w:rsid w:val="009572A2"/>
    <w:rsid w:val="00957F7D"/>
    <w:rsid w:val="009605E2"/>
    <w:rsid w:val="00961F5F"/>
    <w:rsid w:val="00962875"/>
    <w:rsid w:val="00963B83"/>
    <w:rsid w:val="00963BCF"/>
    <w:rsid w:val="00965C84"/>
    <w:rsid w:val="00965F4D"/>
    <w:rsid w:val="00967E66"/>
    <w:rsid w:val="00970562"/>
    <w:rsid w:val="0097160A"/>
    <w:rsid w:val="00971952"/>
    <w:rsid w:val="00971BFF"/>
    <w:rsid w:val="00971D0C"/>
    <w:rsid w:val="0097308D"/>
    <w:rsid w:val="00973807"/>
    <w:rsid w:val="00975A41"/>
    <w:rsid w:val="009816BA"/>
    <w:rsid w:val="00981810"/>
    <w:rsid w:val="00983145"/>
    <w:rsid w:val="00983B36"/>
    <w:rsid w:val="00984998"/>
    <w:rsid w:val="00984DD9"/>
    <w:rsid w:val="009852A3"/>
    <w:rsid w:val="00985309"/>
    <w:rsid w:val="009855F0"/>
    <w:rsid w:val="00987411"/>
    <w:rsid w:val="0098798E"/>
    <w:rsid w:val="00990F81"/>
    <w:rsid w:val="00990FCD"/>
    <w:rsid w:val="009910E1"/>
    <w:rsid w:val="00991318"/>
    <w:rsid w:val="00994A40"/>
    <w:rsid w:val="00994BFE"/>
    <w:rsid w:val="0099695A"/>
    <w:rsid w:val="00996BC1"/>
    <w:rsid w:val="009A172B"/>
    <w:rsid w:val="009A179F"/>
    <w:rsid w:val="009A17A6"/>
    <w:rsid w:val="009A1B71"/>
    <w:rsid w:val="009A3B77"/>
    <w:rsid w:val="009A41AB"/>
    <w:rsid w:val="009A46F4"/>
    <w:rsid w:val="009A5444"/>
    <w:rsid w:val="009A73D1"/>
    <w:rsid w:val="009A7B2A"/>
    <w:rsid w:val="009B045F"/>
    <w:rsid w:val="009B19E4"/>
    <w:rsid w:val="009B2924"/>
    <w:rsid w:val="009B2C4C"/>
    <w:rsid w:val="009B3D0B"/>
    <w:rsid w:val="009B6322"/>
    <w:rsid w:val="009B7A67"/>
    <w:rsid w:val="009B7A89"/>
    <w:rsid w:val="009B7F40"/>
    <w:rsid w:val="009C0028"/>
    <w:rsid w:val="009C0869"/>
    <w:rsid w:val="009C0BC1"/>
    <w:rsid w:val="009C37FF"/>
    <w:rsid w:val="009C3AD5"/>
    <w:rsid w:val="009C45EA"/>
    <w:rsid w:val="009C47AD"/>
    <w:rsid w:val="009C51F4"/>
    <w:rsid w:val="009C61FC"/>
    <w:rsid w:val="009D1FE0"/>
    <w:rsid w:val="009D2D9E"/>
    <w:rsid w:val="009D3357"/>
    <w:rsid w:val="009D442B"/>
    <w:rsid w:val="009D5AA0"/>
    <w:rsid w:val="009D663A"/>
    <w:rsid w:val="009D6895"/>
    <w:rsid w:val="009D6DFF"/>
    <w:rsid w:val="009D7D5D"/>
    <w:rsid w:val="009E04C7"/>
    <w:rsid w:val="009E070A"/>
    <w:rsid w:val="009E0906"/>
    <w:rsid w:val="009E13FF"/>
    <w:rsid w:val="009E35AD"/>
    <w:rsid w:val="009E3BED"/>
    <w:rsid w:val="009E3EDC"/>
    <w:rsid w:val="009E46A9"/>
    <w:rsid w:val="009E4978"/>
    <w:rsid w:val="009E589D"/>
    <w:rsid w:val="009F052C"/>
    <w:rsid w:val="009F2C9B"/>
    <w:rsid w:val="009F4113"/>
    <w:rsid w:val="009F495E"/>
    <w:rsid w:val="009F4988"/>
    <w:rsid w:val="009F5905"/>
    <w:rsid w:val="009F591A"/>
    <w:rsid w:val="009F5FBC"/>
    <w:rsid w:val="009F6194"/>
    <w:rsid w:val="00A045BC"/>
    <w:rsid w:val="00A048BA"/>
    <w:rsid w:val="00A05D18"/>
    <w:rsid w:val="00A07418"/>
    <w:rsid w:val="00A07B58"/>
    <w:rsid w:val="00A10A53"/>
    <w:rsid w:val="00A10D8F"/>
    <w:rsid w:val="00A111DA"/>
    <w:rsid w:val="00A11B06"/>
    <w:rsid w:val="00A14180"/>
    <w:rsid w:val="00A147BD"/>
    <w:rsid w:val="00A207D1"/>
    <w:rsid w:val="00A20F2A"/>
    <w:rsid w:val="00A2356F"/>
    <w:rsid w:val="00A24360"/>
    <w:rsid w:val="00A24396"/>
    <w:rsid w:val="00A2446B"/>
    <w:rsid w:val="00A27C1C"/>
    <w:rsid w:val="00A301E3"/>
    <w:rsid w:val="00A30572"/>
    <w:rsid w:val="00A320C4"/>
    <w:rsid w:val="00A3300C"/>
    <w:rsid w:val="00A344C4"/>
    <w:rsid w:val="00A3491D"/>
    <w:rsid w:val="00A36281"/>
    <w:rsid w:val="00A37123"/>
    <w:rsid w:val="00A37DC8"/>
    <w:rsid w:val="00A415E2"/>
    <w:rsid w:val="00A419AA"/>
    <w:rsid w:val="00A43A6D"/>
    <w:rsid w:val="00A43E83"/>
    <w:rsid w:val="00A45C77"/>
    <w:rsid w:val="00A45DC5"/>
    <w:rsid w:val="00A466F8"/>
    <w:rsid w:val="00A46C54"/>
    <w:rsid w:val="00A473E9"/>
    <w:rsid w:val="00A47B66"/>
    <w:rsid w:val="00A515F0"/>
    <w:rsid w:val="00A52999"/>
    <w:rsid w:val="00A52E8D"/>
    <w:rsid w:val="00A5454D"/>
    <w:rsid w:val="00A55D2F"/>
    <w:rsid w:val="00A56496"/>
    <w:rsid w:val="00A56D2F"/>
    <w:rsid w:val="00A56F34"/>
    <w:rsid w:val="00A61A0C"/>
    <w:rsid w:val="00A63602"/>
    <w:rsid w:val="00A640CA"/>
    <w:rsid w:val="00A65BF8"/>
    <w:rsid w:val="00A674B4"/>
    <w:rsid w:val="00A7340A"/>
    <w:rsid w:val="00A75102"/>
    <w:rsid w:val="00A75A86"/>
    <w:rsid w:val="00A75DE3"/>
    <w:rsid w:val="00A76575"/>
    <w:rsid w:val="00A7664D"/>
    <w:rsid w:val="00A77699"/>
    <w:rsid w:val="00A77C6D"/>
    <w:rsid w:val="00A807DB"/>
    <w:rsid w:val="00A80BE4"/>
    <w:rsid w:val="00A814CC"/>
    <w:rsid w:val="00A81919"/>
    <w:rsid w:val="00A840B5"/>
    <w:rsid w:val="00A851CC"/>
    <w:rsid w:val="00A85906"/>
    <w:rsid w:val="00A8723F"/>
    <w:rsid w:val="00A87377"/>
    <w:rsid w:val="00A90368"/>
    <w:rsid w:val="00A9260E"/>
    <w:rsid w:val="00A93BB7"/>
    <w:rsid w:val="00A94C1E"/>
    <w:rsid w:val="00A9583A"/>
    <w:rsid w:val="00A9689D"/>
    <w:rsid w:val="00A97EDB"/>
    <w:rsid w:val="00AA2225"/>
    <w:rsid w:val="00AA22B3"/>
    <w:rsid w:val="00AA259A"/>
    <w:rsid w:val="00AA270C"/>
    <w:rsid w:val="00AA290C"/>
    <w:rsid w:val="00AA3178"/>
    <w:rsid w:val="00AA3E8E"/>
    <w:rsid w:val="00AA408F"/>
    <w:rsid w:val="00AA5FD1"/>
    <w:rsid w:val="00AA6FB6"/>
    <w:rsid w:val="00AA71B5"/>
    <w:rsid w:val="00AB00C8"/>
    <w:rsid w:val="00AB016E"/>
    <w:rsid w:val="00AB3036"/>
    <w:rsid w:val="00AB3BAB"/>
    <w:rsid w:val="00AB4975"/>
    <w:rsid w:val="00AB5129"/>
    <w:rsid w:val="00AB5E71"/>
    <w:rsid w:val="00AB6F3D"/>
    <w:rsid w:val="00AB7975"/>
    <w:rsid w:val="00AC104A"/>
    <w:rsid w:val="00AC13F3"/>
    <w:rsid w:val="00AC1B24"/>
    <w:rsid w:val="00AC38CB"/>
    <w:rsid w:val="00AC4872"/>
    <w:rsid w:val="00AC4FFB"/>
    <w:rsid w:val="00AC52A0"/>
    <w:rsid w:val="00AC557A"/>
    <w:rsid w:val="00AC5DEA"/>
    <w:rsid w:val="00AC7150"/>
    <w:rsid w:val="00AD2118"/>
    <w:rsid w:val="00AD27AF"/>
    <w:rsid w:val="00AD370C"/>
    <w:rsid w:val="00AD4F7A"/>
    <w:rsid w:val="00AE10F9"/>
    <w:rsid w:val="00AE23AD"/>
    <w:rsid w:val="00AE41BF"/>
    <w:rsid w:val="00AE493A"/>
    <w:rsid w:val="00AE51E5"/>
    <w:rsid w:val="00AE5258"/>
    <w:rsid w:val="00AF04B6"/>
    <w:rsid w:val="00AF069C"/>
    <w:rsid w:val="00AF0C6D"/>
    <w:rsid w:val="00AF1432"/>
    <w:rsid w:val="00AF148C"/>
    <w:rsid w:val="00AF2D0F"/>
    <w:rsid w:val="00AF432C"/>
    <w:rsid w:val="00AF4680"/>
    <w:rsid w:val="00AF5496"/>
    <w:rsid w:val="00AF590F"/>
    <w:rsid w:val="00AF6BCA"/>
    <w:rsid w:val="00AF71DD"/>
    <w:rsid w:val="00B00465"/>
    <w:rsid w:val="00B01412"/>
    <w:rsid w:val="00B016C2"/>
    <w:rsid w:val="00B04405"/>
    <w:rsid w:val="00B04B7A"/>
    <w:rsid w:val="00B06420"/>
    <w:rsid w:val="00B066B0"/>
    <w:rsid w:val="00B07799"/>
    <w:rsid w:val="00B113E5"/>
    <w:rsid w:val="00B11708"/>
    <w:rsid w:val="00B117A0"/>
    <w:rsid w:val="00B121F0"/>
    <w:rsid w:val="00B14C48"/>
    <w:rsid w:val="00B163DF"/>
    <w:rsid w:val="00B1695A"/>
    <w:rsid w:val="00B1775B"/>
    <w:rsid w:val="00B1776D"/>
    <w:rsid w:val="00B17B62"/>
    <w:rsid w:val="00B21042"/>
    <w:rsid w:val="00B21531"/>
    <w:rsid w:val="00B21612"/>
    <w:rsid w:val="00B2276A"/>
    <w:rsid w:val="00B22C94"/>
    <w:rsid w:val="00B23CBD"/>
    <w:rsid w:val="00B243EB"/>
    <w:rsid w:val="00B2535A"/>
    <w:rsid w:val="00B25E89"/>
    <w:rsid w:val="00B262E8"/>
    <w:rsid w:val="00B31503"/>
    <w:rsid w:val="00B31FAD"/>
    <w:rsid w:val="00B3206F"/>
    <w:rsid w:val="00B325B0"/>
    <w:rsid w:val="00B333E4"/>
    <w:rsid w:val="00B33C29"/>
    <w:rsid w:val="00B33DEB"/>
    <w:rsid w:val="00B33F66"/>
    <w:rsid w:val="00B41B61"/>
    <w:rsid w:val="00B42030"/>
    <w:rsid w:val="00B43B8C"/>
    <w:rsid w:val="00B4485B"/>
    <w:rsid w:val="00B44E4F"/>
    <w:rsid w:val="00B44E80"/>
    <w:rsid w:val="00B4656D"/>
    <w:rsid w:val="00B47026"/>
    <w:rsid w:val="00B507A1"/>
    <w:rsid w:val="00B51D5D"/>
    <w:rsid w:val="00B51E21"/>
    <w:rsid w:val="00B52365"/>
    <w:rsid w:val="00B528CD"/>
    <w:rsid w:val="00B5304E"/>
    <w:rsid w:val="00B532AD"/>
    <w:rsid w:val="00B545D9"/>
    <w:rsid w:val="00B54861"/>
    <w:rsid w:val="00B555CE"/>
    <w:rsid w:val="00B55CF3"/>
    <w:rsid w:val="00B55D43"/>
    <w:rsid w:val="00B55E4A"/>
    <w:rsid w:val="00B55E54"/>
    <w:rsid w:val="00B571B9"/>
    <w:rsid w:val="00B57EF3"/>
    <w:rsid w:val="00B6016F"/>
    <w:rsid w:val="00B60C09"/>
    <w:rsid w:val="00B61ED7"/>
    <w:rsid w:val="00B620E9"/>
    <w:rsid w:val="00B629FD"/>
    <w:rsid w:val="00B6344C"/>
    <w:rsid w:val="00B6394D"/>
    <w:rsid w:val="00B63977"/>
    <w:rsid w:val="00B64740"/>
    <w:rsid w:val="00B65779"/>
    <w:rsid w:val="00B6588E"/>
    <w:rsid w:val="00B65FBD"/>
    <w:rsid w:val="00B66D7C"/>
    <w:rsid w:val="00B67523"/>
    <w:rsid w:val="00B71606"/>
    <w:rsid w:val="00B719A6"/>
    <w:rsid w:val="00B72FC7"/>
    <w:rsid w:val="00B75CD5"/>
    <w:rsid w:val="00B76167"/>
    <w:rsid w:val="00B7712A"/>
    <w:rsid w:val="00B803DE"/>
    <w:rsid w:val="00B815FA"/>
    <w:rsid w:val="00B90B13"/>
    <w:rsid w:val="00B94430"/>
    <w:rsid w:val="00B94AA4"/>
    <w:rsid w:val="00B95D6E"/>
    <w:rsid w:val="00B967CB"/>
    <w:rsid w:val="00BA34BA"/>
    <w:rsid w:val="00BA5258"/>
    <w:rsid w:val="00BA6A92"/>
    <w:rsid w:val="00BA6CB9"/>
    <w:rsid w:val="00BB088B"/>
    <w:rsid w:val="00BB20A4"/>
    <w:rsid w:val="00BB2CC3"/>
    <w:rsid w:val="00BB3922"/>
    <w:rsid w:val="00BB3F88"/>
    <w:rsid w:val="00BB4250"/>
    <w:rsid w:val="00BB43E0"/>
    <w:rsid w:val="00BB68E2"/>
    <w:rsid w:val="00BB6FD9"/>
    <w:rsid w:val="00BB7458"/>
    <w:rsid w:val="00BC08B8"/>
    <w:rsid w:val="00BC0A3B"/>
    <w:rsid w:val="00BC1174"/>
    <w:rsid w:val="00BC2B3E"/>
    <w:rsid w:val="00BC30B1"/>
    <w:rsid w:val="00BC4CBC"/>
    <w:rsid w:val="00BC68AC"/>
    <w:rsid w:val="00BD03A6"/>
    <w:rsid w:val="00BD12BF"/>
    <w:rsid w:val="00BD22E2"/>
    <w:rsid w:val="00BD28A3"/>
    <w:rsid w:val="00BD3E02"/>
    <w:rsid w:val="00BD4BD4"/>
    <w:rsid w:val="00BD6C99"/>
    <w:rsid w:val="00BD6C9E"/>
    <w:rsid w:val="00BD70E5"/>
    <w:rsid w:val="00BD7CF6"/>
    <w:rsid w:val="00BE18D5"/>
    <w:rsid w:val="00BE2027"/>
    <w:rsid w:val="00BE2EA9"/>
    <w:rsid w:val="00BE411D"/>
    <w:rsid w:val="00BE5559"/>
    <w:rsid w:val="00BE6107"/>
    <w:rsid w:val="00BE6737"/>
    <w:rsid w:val="00BE77FD"/>
    <w:rsid w:val="00BF001A"/>
    <w:rsid w:val="00BF06A6"/>
    <w:rsid w:val="00BF17E6"/>
    <w:rsid w:val="00BF2C57"/>
    <w:rsid w:val="00BF6852"/>
    <w:rsid w:val="00BF7497"/>
    <w:rsid w:val="00BF79F7"/>
    <w:rsid w:val="00C069C8"/>
    <w:rsid w:val="00C1042E"/>
    <w:rsid w:val="00C114A3"/>
    <w:rsid w:val="00C128EB"/>
    <w:rsid w:val="00C12B11"/>
    <w:rsid w:val="00C1317B"/>
    <w:rsid w:val="00C1357E"/>
    <w:rsid w:val="00C13613"/>
    <w:rsid w:val="00C13FB8"/>
    <w:rsid w:val="00C141D3"/>
    <w:rsid w:val="00C15E2A"/>
    <w:rsid w:val="00C16432"/>
    <w:rsid w:val="00C16F10"/>
    <w:rsid w:val="00C17490"/>
    <w:rsid w:val="00C20267"/>
    <w:rsid w:val="00C20350"/>
    <w:rsid w:val="00C206CE"/>
    <w:rsid w:val="00C21615"/>
    <w:rsid w:val="00C216E5"/>
    <w:rsid w:val="00C21FD7"/>
    <w:rsid w:val="00C2243B"/>
    <w:rsid w:val="00C2323F"/>
    <w:rsid w:val="00C25B98"/>
    <w:rsid w:val="00C25DA0"/>
    <w:rsid w:val="00C264ED"/>
    <w:rsid w:val="00C3264E"/>
    <w:rsid w:val="00C4079C"/>
    <w:rsid w:val="00C417D8"/>
    <w:rsid w:val="00C41BB4"/>
    <w:rsid w:val="00C44D30"/>
    <w:rsid w:val="00C44E51"/>
    <w:rsid w:val="00C4576F"/>
    <w:rsid w:val="00C45809"/>
    <w:rsid w:val="00C4585D"/>
    <w:rsid w:val="00C473C2"/>
    <w:rsid w:val="00C47B5D"/>
    <w:rsid w:val="00C5260B"/>
    <w:rsid w:val="00C52E89"/>
    <w:rsid w:val="00C5368B"/>
    <w:rsid w:val="00C53739"/>
    <w:rsid w:val="00C57C56"/>
    <w:rsid w:val="00C57F17"/>
    <w:rsid w:val="00C6054F"/>
    <w:rsid w:val="00C622BC"/>
    <w:rsid w:val="00C62823"/>
    <w:rsid w:val="00C6283B"/>
    <w:rsid w:val="00C62B45"/>
    <w:rsid w:val="00C646D8"/>
    <w:rsid w:val="00C65320"/>
    <w:rsid w:val="00C66382"/>
    <w:rsid w:val="00C66A01"/>
    <w:rsid w:val="00C6703A"/>
    <w:rsid w:val="00C673CB"/>
    <w:rsid w:val="00C67FCA"/>
    <w:rsid w:val="00C72C31"/>
    <w:rsid w:val="00C732C7"/>
    <w:rsid w:val="00C741DE"/>
    <w:rsid w:val="00C74312"/>
    <w:rsid w:val="00C759D3"/>
    <w:rsid w:val="00C7651E"/>
    <w:rsid w:val="00C77E7E"/>
    <w:rsid w:val="00C801AF"/>
    <w:rsid w:val="00C842F6"/>
    <w:rsid w:val="00C84C29"/>
    <w:rsid w:val="00C85E26"/>
    <w:rsid w:val="00C86C3D"/>
    <w:rsid w:val="00C9018E"/>
    <w:rsid w:val="00C91F7D"/>
    <w:rsid w:val="00C9247B"/>
    <w:rsid w:val="00C939EE"/>
    <w:rsid w:val="00C94255"/>
    <w:rsid w:val="00C94E88"/>
    <w:rsid w:val="00C95A4A"/>
    <w:rsid w:val="00C97D7B"/>
    <w:rsid w:val="00CA008E"/>
    <w:rsid w:val="00CA09B2"/>
    <w:rsid w:val="00CA2054"/>
    <w:rsid w:val="00CA20EC"/>
    <w:rsid w:val="00CA2AD3"/>
    <w:rsid w:val="00CA37DB"/>
    <w:rsid w:val="00CA6F5E"/>
    <w:rsid w:val="00CB0143"/>
    <w:rsid w:val="00CB0F70"/>
    <w:rsid w:val="00CB1541"/>
    <w:rsid w:val="00CB175E"/>
    <w:rsid w:val="00CB192E"/>
    <w:rsid w:val="00CB1953"/>
    <w:rsid w:val="00CB1E46"/>
    <w:rsid w:val="00CB329C"/>
    <w:rsid w:val="00CB4E23"/>
    <w:rsid w:val="00CB5AD2"/>
    <w:rsid w:val="00CB60B4"/>
    <w:rsid w:val="00CB6F22"/>
    <w:rsid w:val="00CB7451"/>
    <w:rsid w:val="00CB7AF5"/>
    <w:rsid w:val="00CB7BD9"/>
    <w:rsid w:val="00CC0621"/>
    <w:rsid w:val="00CC0A7E"/>
    <w:rsid w:val="00CC3A0D"/>
    <w:rsid w:val="00CC59F7"/>
    <w:rsid w:val="00CC6020"/>
    <w:rsid w:val="00CD0BAC"/>
    <w:rsid w:val="00CD3016"/>
    <w:rsid w:val="00CD3947"/>
    <w:rsid w:val="00CD3A1F"/>
    <w:rsid w:val="00CD3E74"/>
    <w:rsid w:val="00CD4499"/>
    <w:rsid w:val="00CD47ED"/>
    <w:rsid w:val="00CD52F8"/>
    <w:rsid w:val="00CD71FA"/>
    <w:rsid w:val="00CE14D8"/>
    <w:rsid w:val="00CE15E1"/>
    <w:rsid w:val="00CE1FF2"/>
    <w:rsid w:val="00CE23D5"/>
    <w:rsid w:val="00CE29C3"/>
    <w:rsid w:val="00CE30DA"/>
    <w:rsid w:val="00CE3DA0"/>
    <w:rsid w:val="00CF08A5"/>
    <w:rsid w:val="00CF08E8"/>
    <w:rsid w:val="00CF2DCB"/>
    <w:rsid w:val="00CF3215"/>
    <w:rsid w:val="00CF552B"/>
    <w:rsid w:val="00CF5AA6"/>
    <w:rsid w:val="00CF77F1"/>
    <w:rsid w:val="00CF7C8D"/>
    <w:rsid w:val="00D0077D"/>
    <w:rsid w:val="00D01D94"/>
    <w:rsid w:val="00D027BC"/>
    <w:rsid w:val="00D04B52"/>
    <w:rsid w:val="00D055FF"/>
    <w:rsid w:val="00D0722F"/>
    <w:rsid w:val="00D1374B"/>
    <w:rsid w:val="00D13C00"/>
    <w:rsid w:val="00D13FBC"/>
    <w:rsid w:val="00D15564"/>
    <w:rsid w:val="00D15FFC"/>
    <w:rsid w:val="00D17286"/>
    <w:rsid w:val="00D17972"/>
    <w:rsid w:val="00D20275"/>
    <w:rsid w:val="00D20B81"/>
    <w:rsid w:val="00D20E54"/>
    <w:rsid w:val="00D21880"/>
    <w:rsid w:val="00D2281D"/>
    <w:rsid w:val="00D2394E"/>
    <w:rsid w:val="00D2502E"/>
    <w:rsid w:val="00D25246"/>
    <w:rsid w:val="00D25897"/>
    <w:rsid w:val="00D25CD3"/>
    <w:rsid w:val="00D27403"/>
    <w:rsid w:val="00D30244"/>
    <w:rsid w:val="00D3037E"/>
    <w:rsid w:val="00D30900"/>
    <w:rsid w:val="00D3095B"/>
    <w:rsid w:val="00D31645"/>
    <w:rsid w:val="00D31FA8"/>
    <w:rsid w:val="00D33814"/>
    <w:rsid w:val="00D33C9E"/>
    <w:rsid w:val="00D364AA"/>
    <w:rsid w:val="00D36BB9"/>
    <w:rsid w:val="00D36C8B"/>
    <w:rsid w:val="00D3787C"/>
    <w:rsid w:val="00D37E0A"/>
    <w:rsid w:val="00D40287"/>
    <w:rsid w:val="00D43BF0"/>
    <w:rsid w:val="00D44A17"/>
    <w:rsid w:val="00D50770"/>
    <w:rsid w:val="00D51335"/>
    <w:rsid w:val="00D514A8"/>
    <w:rsid w:val="00D534B6"/>
    <w:rsid w:val="00D54FA3"/>
    <w:rsid w:val="00D54FF4"/>
    <w:rsid w:val="00D5644B"/>
    <w:rsid w:val="00D567E0"/>
    <w:rsid w:val="00D56982"/>
    <w:rsid w:val="00D571D2"/>
    <w:rsid w:val="00D57F59"/>
    <w:rsid w:val="00D607B2"/>
    <w:rsid w:val="00D6158A"/>
    <w:rsid w:val="00D61993"/>
    <w:rsid w:val="00D61F56"/>
    <w:rsid w:val="00D62405"/>
    <w:rsid w:val="00D62430"/>
    <w:rsid w:val="00D62D6C"/>
    <w:rsid w:val="00D6302A"/>
    <w:rsid w:val="00D6398E"/>
    <w:rsid w:val="00D63B53"/>
    <w:rsid w:val="00D63B98"/>
    <w:rsid w:val="00D6596B"/>
    <w:rsid w:val="00D665B6"/>
    <w:rsid w:val="00D66BC3"/>
    <w:rsid w:val="00D67E8D"/>
    <w:rsid w:val="00D7063E"/>
    <w:rsid w:val="00D71102"/>
    <w:rsid w:val="00D7161C"/>
    <w:rsid w:val="00D736C5"/>
    <w:rsid w:val="00D7445E"/>
    <w:rsid w:val="00D75CB0"/>
    <w:rsid w:val="00D7734E"/>
    <w:rsid w:val="00D82DE0"/>
    <w:rsid w:val="00D83D0E"/>
    <w:rsid w:val="00D852E0"/>
    <w:rsid w:val="00D87432"/>
    <w:rsid w:val="00D87A9E"/>
    <w:rsid w:val="00D93192"/>
    <w:rsid w:val="00D93271"/>
    <w:rsid w:val="00D94E8C"/>
    <w:rsid w:val="00D951B8"/>
    <w:rsid w:val="00D95315"/>
    <w:rsid w:val="00D95F8A"/>
    <w:rsid w:val="00D97A0B"/>
    <w:rsid w:val="00DA15AD"/>
    <w:rsid w:val="00DA1B37"/>
    <w:rsid w:val="00DA369A"/>
    <w:rsid w:val="00DA3C60"/>
    <w:rsid w:val="00DA5287"/>
    <w:rsid w:val="00DA6CAE"/>
    <w:rsid w:val="00DA78CE"/>
    <w:rsid w:val="00DA7D34"/>
    <w:rsid w:val="00DB3888"/>
    <w:rsid w:val="00DB74E8"/>
    <w:rsid w:val="00DB7838"/>
    <w:rsid w:val="00DB79E7"/>
    <w:rsid w:val="00DC168E"/>
    <w:rsid w:val="00DC1798"/>
    <w:rsid w:val="00DC1C33"/>
    <w:rsid w:val="00DC3217"/>
    <w:rsid w:val="00DC3348"/>
    <w:rsid w:val="00DC34F8"/>
    <w:rsid w:val="00DC3966"/>
    <w:rsid w:val="00DC4A4B"/>
    <w:rsid w:val="00DC5EAA"/>
    <w:rsid w:val="00DC6C21"/>
    <w:rsid w:val="00DC7B2A"/>
    <w:rsid w:val="00DD1381"/>
    <w:rsid w:val="00DD1D09"/>
    <w:rsid w:val="00DD226C"/>
    <w:rsid w:val="00DD3185"/>
    <w:rsid w:val="00DD3564"/>
    <w:rsid w:val="00DD5737"/>
    <w:rsid w:val="00DD6078"/>
    <w:rsid w:val="00DD7850"/>
    <w:rsid w:val="00DD7EA5"/>
    <w:rsid w:val="00DE1A24"/>
    <w:rsid w:val="00DE1CB8"/>
    <w:rsid w:val="00DE1F05"/>
    <w:rsid w:val="00DE243A"/>
    <w:rsid w:val="00DE3381"/>
    <w:rsid w:val="00DE3D1E"/>
    <w:rsid w:val="00DE5B84"/>
    <w:rsid w:val="00DE7809"/>
    <w:rsid w:val="00DF0756"/>
    <w:rsid w:val="00DF1866"/>
    <w:rsid w:val="00DF3984"/>
    <w:rsid w:val="00DF3A1B"/>
    <w:rsid w:val="00DF52DC"/>
    <w:rsid w:val="00DF6146"/>
    <w:rsid w:val="00DF6216"/>
    <w:rsid w:val="00DF6B76"/>
    <w:rsid w:val="00DF6F6A"/>
    <w:rsid w:val="00DF72B8"/>
    <w:rsid w:val="00DF7E29"/>
    <w:rsid w:val="00E00CEC"/>
    <w:rsid w:val="00E016BD"/>
    <w:rsid w:val="00E03375"/>
    <w:rsid w:val="00E04F11"/>
    <w:rsid w:val="00E065B6"/>
    <w:rsid w:val="00E07DF2"/>
    <w:rsid w:val="00E133D2"/>
    <w:rsid w:val="00E135A6"/>
    <w:rsid w:val="00E13746"/>
    <w:rsid w:val="00E13814"/>
    <w:rsid w:val="00E16A51"/>
    <w:rsid w:val="00E16C85"/>
    <w:rsid w:val="00E17333"/>
    <w:rsid w:val="00E20AA4"/>
    <w:rsid w:val="00E21B6A"/>
    <w:rsid w:val="00E21E47"/>
    <w:rsid w:val="00E22CDF"/>
    <w:rsid w:val="00E232E9"/>
    <w:rsid w:val="00E25044"/>
    <w:rsid w:val="00E260FE"/>
    <w:rsid w:val="00E26BDB"/>
    <w:rsid w:val="00E30E74"/>
    <w:rsid w:val="00E31811"/>
    <w:rsid w:val="00E32F33"/>
    <w:rsid w:val="00E330A2"/>
    <w:rsid w:val="00E33479"/>
    <w:rsid w:val="00E3427C"/>
    <w:rsid w:val="00E36525"/>
    <w:rsid w:val="00E36C41"/>
    <w:rsid w:val="00E3760F"/>
    <w:rsid w:val="00E4075B"/>
    <w:rsid w:val="00E408D8"/>
    <w:rsid w:val="00E41C43"/>
    <w:rsid w:val="00E428EC"/>
    <w:rsid w:val="00E43D3B"/>
    <w:rsid w:val="00E43D6C"/>
    <w:rsid w:val="00E44907"/>
    <w:rsid w:val="00E470CC"/>
    <w:rsid w:val="00E47465"/>
    <w:rsid w:val="00E47695"/>
    <w:rsid w:val="00E47DB7"/>
    <w:rsid w:val="00E52122"/>
    <w:rsid w:val="00E529C9"/>
    <w:rsid w:val="00E55F93"/>
    <w:rsid w:val="00E564FC"/>
    <w:rsid w:val="00E57C06"/>
    <w:rsid w:val="00E61214"/>
    <w:rsid w:val="00E61370"/>
    <w:rsid w:val="00E61576"/>
    <w:rsid w:val="00E61CE0"/>
    <w:rsid w:val="00E62536"/>
    <w:rsid w:val="00E62A12"/>
    <w:rsid w:val="00E62C17"/>
    <w:rsid w:val="00E66A80"/>
    <w:rsid w:val="00E66C4B"/>
    <w:rsid w:val="00E7271E"/>
    <w:rsid w:val="00E7525B"/>
    <w:rsid w:val="00E76A3B"/>
    <w:rsid w:val="00E77C74"/>
    <w:rsid w:val="00E77FD2"/>
    <w:rsid w:val="00E8139D"/>
    <w:rsid w:val="00E81CBF"/>
    <w:rsid w:val="00E82E8D"/>
    <w:rsid w:val="00E84A93"/>
    <w:rsid w:val="00E8554B"/>
    <w:rsid w:val="00E877ED"/>
    <w:rsid w:val="00E90663"/>
    <w:rsid w:val="00E90B2A"/>
    <w:rsid w:val="00E92784"/>
    <w:rsid w:val="00E933D7"/>
    <w:rsid w:val="00E9369A"/>
    <w:rsid w:val="00E94675"/>
    <w:rsid w:val="00E953C2"/>
    <w:rsid w:val="00E9547C"/>
    <w:rsid w:val="00E958AD"/>
    <w:rsid w:val="00E97072"/>
    <w:rsid w:val="00E97504"/>
    <w:rsid w:val="00EA28BB"/>
    <w:rsid w:val="00EA410B"/>
    <w:rsid w:val="00EA5866"/>
    <w:rsid w:val="00EA60DD"/>
    <w:rsid w:val="00EA662C"/>
    <w:rsid w:val="00EA745D"/>
    <w:rsid w:val="00EB0393"/>
    <w:rsid w:val="00EB0C9E"/>
    <w:rsid w:val="00EB16D9"/>
    <w:rsid w:val="00EB20CD"/>
    <w:rsid w:val="00EB21E3"/>
    <w:rsid w:val="00EB399A"/>
    <w:rsid w:val="00EB4338"/>
    <w:rsid w:val="00EB547E"/>
    <w:rsid w:val="00EB77CB"/>
    <w:rsid w:val="00EC0299"/>
    <w:rsid w:val="00EC04A4"/>
    <w:rsid w:val="00EC1D79"/>
    <w:rsid w:val="00EC4222"/>
    <w:rsid w:val="00EC4FCE"/>
    <w:rsid w:val="00EC501B"/>
    <w:rsid w:val="00EC5F70"/>
    <w:rsid w:val="00EC690D"/>
    <w:rsid w:val="00ED050F"/>
    <w:rsid w:val="00ED05F8"/>
    <w:rsid w:val="00ED066D"/>
    <w:rsid w:val="00ED0687"/>
    <w:rsid w:val="00ED08E4"/>
    <w:rsid w:val="00ED16D4"/>
    <w:rsid w:val="00ED2464"/>
    <w:rsid w:val="00ED2549"/>
    <w:rsid w:val="00ED43D7"/>
    <w:rsid w:val="00ED4E70"/>
    <w:rsid w:val="00ED51B9"/>
    <w:rsid w:val="00ED52D7"/>
    <w:rsid w:val="00ED7D1C"/>
    <w:rsid w:val="00EE01CB"/>
    <w:rsid w:val="00EE0A87"/>
    <w:rsid w:val="00EE2991"/>
    <w:rsid w:val="00EE35DD"/>
    <w:rsid w:val="00EE618F"/>
    <w:rsid w:val="00EE6609"/>
    <w:rsid w:val="00EE7941"/>
    <w:rsid w:val="00EF2C1F"/>
    <w:rsid w:val="00EF43A4"/>
    <w:rsid w:val="00EF58B4"/>
    <w:rsid w:val="00EF6786"/>
    <w:rsid w:val="00EF6AC9"/>
    <w:rsid w:val="00EF7E3C"/>
    <w:rsid w:val="00F00CC3"/>
    <w:rsid w:val="00F018E4"/>
    <w:rsid w:val="00F025F7"/>
    <w:rsid w:val="00F02B4F"/>
    <w:rsid w:val="00F03FF5"/>
    <w:rsid w:val="00F05589"/>
    <w:rsid w:val="00F06FC4"/>
    <w:rsid w:val="00F076CC"/>
    <w:rsid w:val="00F0777B"/>
    <w:rsid w:val="00F077C1"/>
    <w:rsid w:val="00F100A5"/>
    <w:rsid w:val="00F148F9"/>
    <w:rsid w:val="00F178E6"/>
    <w:rsid w:val="00F2045E"/>
    <w:rsid w:val="00F20544"/>
    <w:rsid w:val="00F2059A"/>
    <w:rsid w:val="00F21F6D"/>
    <w:rsid w:val="00F22115"/>
    <w:rsid w:val="00F24795"/>
    <w:rsid w:val="00F31F06"/>
    <w:rsid w:val="00F34200"/>
    <w:rsid w:val="00F34449"/>
    <w:rsid w:val="00F3558B"/>
    <w:rsid w:val="00F36065"/>
    <w:rsid w:val="00F363FB"/>
    <w:rsid w:val="00F36B02"/>
    <w:rsid w:val="00F37B61"/>
    <w:rsid w:val="00F37B99"/>
    <w:rsid w:val="00F4134B"/>
    <w:rsid w:val="00F413C5"/>
    <w:rsid w:val="00F50464"/>
    <w:rsid w:val="00F521D4"/>
    <w:rsid w:val="00F5595E"/>
    <w:rsid w:val="00F574E8"/>
    <w:rsid w:val="00F623BF"/>
    <w:rsid w:val="00F637BA"/>
    <w:rsid w:val="00F64608"/>
    <w:rsid w:val="00F660A1"/>
    <w:rsid w:val="00F662C1"/>
    <w:rsid w:val="00F670BC"/>
    <w:rsid w:val="00F671B5"/>
    <w:rsid w:val="00F743A8"/>
    <w:rsid w:val="00F746E3"/>
    <w:rsid w:val="00F80728"/>
    <w:rsid w:val="00F812A0"/>
    <w:rsid w:val="00F841B8"/>
    <w:rsid w:val="00F85E2C"/>
    <w:rsid w:val="00F87C4F"/>
    <w:rsid w:val="00F90A76"/>
    <w:rsid w:val="00F91FD4"/>
    <w:rsid w:val="00F95359"/>
    <w:rsid w:val="00F95C99"/>
    <w:rsid w:val="00F96117"/>
    <w:rsid w:val="00FA004A"/>
    <w:rsid w:val="00FA038A"/>
    <w:rsid w:val="00FA0444"/>
    <w:rsid w:val="00FA0506"/>
    <w:rsid w:val="00FA1071"/>
    <w:rsid w:val="00FA1706"/>
    <w:rsid w:val="00FA21A0"/>
    <w:rsid w:val="00FA380E"/>
    <w:rsid w:val="00FA4293"/>
    <w:rsid w:val="00FA5218"/>
    <w:rsid w:val="00FB00B0"/>
    <w:rsid w:val="00FB07F3"/>
    <w:rsid w:val="00FB081B"/>
    <w:rsid w:val="00FB1B1F"/>
    <w:rsid w:val="00FB3121"/>
    <w:rsid w:val="00FB3E66"/>
    <w:rsid w:val="00FB471C"/>
    <w:rsid w:val="00FB54E2"/>
    <w:rsid w:val="00FB79AA"/>
    <w:rsid w:val="00FB7BE3"/>
    <w:rsid w:val="00FC0100"/>
    <w:rsid w:val="00FC18DC"/>
    <w:rsid w:val="00FC39F9"/>
    <w:rsid w:val="00FC3C36"/>
    <w:rsid w:val="00FC536C"/>
    <w:rsid w:val="00FC5AF4"/>
    <w:rsid w:val="00FD12D4"/>
    <w:rsid w:val="00FD1B5B"/>
    <w:rsid w:val="00FD2D0F"/>
    <w:rsid w:val="00FD2DC6"/>
    <w:rsid w:val="00FD305E"/>
    <w:rsid w:val="00FD3469"/>
    <w:rsid w:val="00FD730D"/>
    <w:rsid w:val="00FD7558"/>
    <w:rsid w:val="00FD7FA8"/>
    <w:rsid w:val="00FE0050"/>
    <w:rsid w:val="00FE01E1"/>
    <w:rsid w:val="00FE1B0B"/>
    <w:rsid w:val="00FE24D2"/>
    <w:rsid w:val="00FE3B59"/>
    <w:rsid w:val="00FE4518"/>
    <w:rsid w:val="00FE56E7"/>
    <w:rsid w:val="00FE5DD5"/>
    <w:rsid w:val="00FE6C8A"/>
    <w:rsid w:val="00FE70CC"/>
    <w:rsid w:val="00FE752E"/>
    <w:rsid w:val="00FF107A"/>
    <w:rsid w:val="00FF2400"/>
    <w:rsid w:val="00FF3EEA"/>
    <w:rsid w:val="00FF49D2"/>
    <w:rsid w:val="00FF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757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51D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866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EA5866"/>
    <w:rPr>
      <w:rFonts w:asciiTheme="minorHAnsi" w:eastAsiaTheme="minorEastAsia" w:hAnsiTheme="minorHAnsi" w:cs="Times New Roman"/>
      <w:b/>
      <w:bCs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pPr>
      <w:ind w:firstLine="900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table" w:styleId="a9">
    <w:name w:val="Table Grid"/>
    <w:basedOn w:val="a1"/>
    <w:uiPriority w:val="99"/>
    <w:rsid w:val="00EC1D7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uiPriority w:val="99"/>
    <w:qFormat/>
    <w:rsid w:val="00547137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c">
    <w:name w:val="Гипертекстовая ссылка"/>
    <w:basedOn w:val="a0"/>
    <w:uiPriority w:val="99"/>
    <w:rsid w:val="00547137"/>
    <w:rPr>
      <w:rFonts w:cs="Times New Roman"/>
      <w:b/>
      <w:bCs/>
      <w:color w:val="008000"/>
      <w:sz w:val="20"/>
      <w:szCs w:val="20"/>
      <w:u w:val="single"/>
    </w:rPr>
  </w:style>
  <w:style w:type="paragraph" w:styleId="21">
    <w:name w:val="Body Text 2"/>
    <w:basedOn w:val="a"/>
    <w:link w:val="22"/>
    <w:uiPriority w:val="99"/>
    <w:rsid w:val="00971BF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5D2CC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rsid w:val="008677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rsid w:val="00F812A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AC13F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A65BF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FR1">
    <w:name w:val="FR1"/>
    <w:uiPriority w:val="99"/>
    <w:rsid w:val="00A65B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1">
    <w:name w:val="Не вступил в силу"/>
    <w:basedOn w:val="a0"/>
    <w:uiPriority w:val="99"/>
    <w:rsid w:val="00A65BF8"/>
    <w:rPr>
      <w:rFonts w:cs="Times New Roman"/>
      <w:b/>
      <w:bCs/>
      <w:color w:val="008080"/>
      <w:sz w:val="20"/>
      <w:szCs w:val="20"/>
    </w:rPr>
  </w:style>
  <w:style w:type="paragraph" w:customStyle="1" w:styleId="af2">
    <w:name w:val="Стиль"/>
    <w:uiPriority w:val="99"/>
    <w:rsid w:val="00A65BF8"/>
    <w:pPr>
      <w:widowControl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3">
    <w:name w:val="Комментарий"/>
    <w:basedOn w:val="a"/>
    <w:next w:val="a"/>
    <w:uiPriority w:val="99"/>
    <w:rsid w:val="006E7149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f4">
    <w:name w:val="No Spacing"/>
    <w:link w:val="af5"/>
    <w:uiPriority w:val="1"/>
    <w:qFormat/>
    <w:rsid w:val="00AF5496"/>
    <w:pPr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uiPriority w:val="99"/>
    <w:rsid w:val="00C216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6">
    <w:name w:val="annotation reference"/>
    <w:basedOn w:val="a0"/>
    <w:uiPriority w:val="99"/>
    <w:semiHidden/>
    <w:rsid w:val="00613F98"/>
    <w:rPr>
      <w:rFonts w:cs="Times New Roman"/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613F98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locked/>
    <w:rPr>
      <w:rFonts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rsid w:val="00613F9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3929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af5">
    <w:name w:val="Без интервала Знак"/>
    <w:basedOn w:val="a0"/>
    <w:link w:val="af4"/>
    <w:uiPriority w:val="1"/>
    <w:locked/>
    <w:rsid w:val="00697660"/>
    <w:rPr>
      <w:rFonts w:ascii="Calibri" w:hAnsi="Calibri" w:cs="Calibri"/>
      <w:sz w:val="22"/>
      <w:szCs w:val="22"/>
      <w:lang w:val="ru-RU" w:eastAsia="ru-RU"/>
    </w:rPr>
  </w:style>
  <w:style w:type="paragraph" w:customStyle="1" w:styleId="ConsTitle">
    <w:name w:val="ConsTitle"/>
    <w:uiPriority w:val="99"/>
    <w:rsid w:val="003434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546B9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sz w:val="24"/>
      <w:szCs w:val="24"/>
    </w:rPr>
  </w:style>
  <w:style w:type="paragraph" w:styleId="afb">
    <w:name w:val="Subtitle"/>
    <w:basedOn w:val="a"/>
    <w:link w:val="afc"/>
    <w:uiPriority w:val="99"/>
    <w:qFormat/>
    <w:rsid w:val="00B1775B"/>
    <w:pPr>
      <w:jc w:val="center"/>
    </w:pPr>
    <w:rPr>
      <w:b/>
      <w:bCs/>
      <w:sz w:val="28"/>
      <w:szCs w:val="28"/>
    </w:rPr>
  </w:style>
  <w:style w:type="character" w:customStyle="1" w:styleId="afc">
    <w:name w:val="Подзаголовок Знак"/>
    <w:basedOn w:val="a0"/>
    <w:link w:val="afb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fd">
    <w:name w:val="List Paragraph"/>
    <w:basedOn w:val="a"/>
    <w:uiPriority w:val="99"/>
    <w:qFormat/>
    <w:rsid w:val="00B1695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0">
    <w:name w:val="Основной текст с отступом 21"/>
    <w:basedOn w:val="a"/>
    <w:uiPriority w:val="99"/>
    <w:rsid w:val="00A75DE3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Postan">
    <w:name w:val="Postan"/>
    <w:basedOn w:val="a"/>
    <w:rsid w:val="00EA5866"/>
    <w:pPr>
      <w:jc w:val="center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757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51D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866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EA5866"/>
    <w:rPr>
      <w:rFonts w:asciiTheme="minorHAnsi" w:eastAsiaTheme="minorEastAsia" w:hAnsiTheme="minorHAnsi" w:cs="Times New Roman"/>
      <w:b/>
      <w:bCs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pPr>
      <w:ind w:firstLine="900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table" w:styleId="a9">
    <w:name w:val="Table Grid"/>
    <w:basedOn w:val="a1"/>
    <w:uiPriority w:val="99"/>
    <w:rsid w:val="00EC1D7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uiPriority w:val="99"/>
    <w:qFormat/>
    <w:rsid w:val="00547137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c">
    <w:name w:val="Гипертекстовая ссылка"/>
    <w:basedOn w:val="a0"/>
    <w:uiPriority w:val="99"/>
    <w:rsid w:val="00547137"/>
    <w:rPr>
      <w:rFonts w:cs="Times New Roman"/>
      <w:b/>
      <w:bCs/>
      <w:color w:val="008000"/>
      <w:sz w:val="20"/>
      <w:szCs w:val="20"/>
      <w:u w:val="single"/>
    </w:rPr>
  </w:style>
  <w:style w:type="paragraph" w:styleId="21">
    <w:name w:val="Body Text 2"/>
    <w:basedOn w:val="a"/>
    <w:link w:val="22"/>
    <w:uiPriority w:val="99"/>
    <w:rsid w:val="00971BF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5D2CC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rsid w:val="008677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rsid w:val="00F812A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AC13F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A65BF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FR1">
    <w:name w:val="FR1"/>
    <w:uiPriority w:val="99"/>
    <w:rsid w:val="00A65B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f1">
    <w:name w:val="Не вступил в силу"/>
    <w:basedOn w:val="a0"/>
    <w:uiPriority w:val="99"/>
    <w:rsid w:val="00A65BF8"/>
    <w:rPr>
      <w:rFonts w:cs="Times New Roman"/>
      <w:b/>
      <w:bCs/>
      <w:color w:val="008080"/>
      <w:sz w:val="20"/>
      <w:szCs w:val="20"/>
    </w:rPr>
  </w:style>
  <w:style w:type="paragraph" w:customStyle="1" w:styleId="af2">
    <w:name w:val="Стиль"/>
    <w:uiPriority w:val="99"/>
    <w:rsid w:val="00A65BF8"/>
    <w:pPr>
      <w:widowControl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3">
    <w:name w:val="Комментарий"/>
    <w:basedOn w:val="a"/>
    <w:next w:val="a"/>
    <w:uiPriority w:val="99"/>
    <w:rsid w:val="006E7149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f4">
    <w:name w:val="No Spacing"/>
    <w:link w:val="af5"/>
    <w:uiPriority w:val="1"/>
    <w:qFormat/>
    <w:rsid w:val="00AF5496"/>
    <w:pPr>
      <w:spacing w:after="0" w:line="240" w:lineRule="auto"/>
    </w:pPr>
    <w:rPr>
      <w:rFonts w:ascii="Calibri" w:hAnsi="Calibri" w:cs="Calibri"/>
    </w:rPr>
  </w:style>
  <w:style w:type="paragraph" w:customStyle="1" w:styleId="ConsPlusNormal">
    <w:name w:val="ConsPlusNormal"/>
    <w:uiPriority w:val="99"/>
    <w:rsid w:val="00C216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6">
    <w:name w:val="annotation reference"/>
    <w:basedOn w:val="a0"/>
    <w:uiPriority w:val="99"/>
    <w:semiHidden/>
    <w:rsid w:val="00613F98"/>
    <w:rPr>
      <w:rFonts w:cs="Times New Roman"/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613F98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locked/>
    <w:rPr>
      <w:rFonts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rsid w:val="00613F9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3929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af5">
    <w:name w:val="Без интервала Знак"/>
    <w:basedOn w:val="a0"/>
    <w:link w:val="af4"/>
    <w:uiPriority w:val="1"/>
    <w:locked/>
    <w:rsid w:val="00697660"/>
    <w:rPr>
      <w:rFonts w:ascii="Calibri" w:hAnsi="Calibri" w:cs="Calibri"/>
      <w:sz w:val="22"/>
      <w:szCs w:val="22"/>
      <w:lang w:val="ru-RU" w:eastAsia="ru-RU"/>
    </w:rPr>
  </w:style>
  <w:style w:type="paragraph" w:customStyle="1" w:styleId="ConsTitle">
    <w:name w:val="ConsTitle"/>
    <w:uiPriority w:val="99"/>
    <w:rsid w:val="003434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546B9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sz w:val="24"/>
      <w:szCs w:val="24"/>
    </w:rPr>
  </w:style>
  <w:style w:type="paragraph" w:styleId="afb">
    <w:name w:val="Subtitle"/>
    <w:basedOn w:val="a"/>
    <w:link w:val="afc"/>
    <w:uiPriority w:val="99"/>
    <w:qFormat/>
    <w:rsid w:val="00B1775B"/>
    <w:pPr>
      <w:jc w:val="center"/>
    </w:pPr>
    <w:rPr>
      <w:b/>
      <w:bCs/>
      <w:sz w:val="28"/>
      <w:szCs w:val="28"/>
    </w:rPr>
  </w:style>
  <w:style w:type="character" w:customStyle="1" w:styleId="afc">
    <w:name w:val="Подзаголовок Знак"/>
    <w:basedOn w:val="a0"/>
    <w:link w:val="afb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fd">
    <w:name w:val="List Paragraph"/>
    <w:basedOn w:val="a"/>
    <w:uiPriority w:val="99"/>
    <w:qFormat/>
    <w:rsid w:val="00B1695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0">
    <w:name w:val="Основной текст с отступом 21"/>
    <w:basedOn w:val="a"/>
    <w:uiPriority w:val="99"/>
    <w:rsid w:val="00A75DE3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Postan">
    <w:name w:val="Postan"/>
    <w:basedOn w:val="a"/>
    <w:rsid w:val="00EA5866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58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0A85D-69CA-4B0C-ADF9-D963DCE1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аппарат районого Собрания</Company>
  <LinksUpToDate>false</LinksUpToDate>
  <CharactersWithSpaces>10068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</dc:creator>
  <cp:lastModifiedBy>Пользователь Windows</cp:lastModifiedBy>
  <cp:revision>2</cp:revision>
  <cp:lastPrinted>2025-09-16T06:59:00Z</cp:lastPrinted>
  <dcterms:created xsi:type="dcterms:W3CDTF">2025-10-01T10:16:00Z</dcterms:created>
  <dcterms:modified xsi:type="dcterms:W3CDTF">2025-10-01T10:16:00Z</dcterms:modified>
</cp:coreProperties>
</file>