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5A" w:rsidRPr="00E84D5A" w:rsidRDefault="00E84D5A" w:rsidP="00E84D5A">
      <w:pPr>
        <w:jc w:val="right"/>
        <w:rPr>
          <w:rFonts w:ascii="Times New Roman" w:hAnsi="Times New Roman" w:cs="Times New Roman"/>
          <w:b/>
          <w:sz w:val="24"/>
          <w:szCs w:val="24"/>
          <w:lang w:val="ru-RU"/>
        </w:rPr>
      </w:pPr>
      <w:r w:rsidRPr="00E84D5A">
        <w:rPr>
          <w:rFonts w:ascii="Times New Roman" w:hAnsi="Times New Roman" w:cs="Times New Roman"/>
          <w:b/>
          <w:sz w:val="24"/>
          <w:szCs w:val="24"/>
          <w:lang w:val="ru-RU"/>
        </w:rPr>
        <w:t>проект</w:t>
      </w:r>
    </w:p>
    <w:p w:rsidR="00E84D5A" w:rsidRPr="00E84D5A" w:rsidRDefault="00E84D5A" w:rsidP="00E84D5A">
      <w:pPr>
        <w:jc w:val="center"/>
        <w:rPr>
          <w:rFonts w:ascii="Times New Roman" w:hAnsi="Times New Roman" w:cs="Times New Roman"/>
          <w:b/>
          <w:sz w:val="24"/>
          <w:szCs w:val="24"/>
          <w:lang w:val="ru-RU"/>
        </w:rPr>
      </w:pPr>
    </w:p>
    <w:p w:rsidR="00E84D5A" w:rsidRPr="00E84D5A" w:rsidRDefault="00E84D5A" w:rsidP="00E84D5A">
      <w:pPr>
        <w:jc w:val="center"/>
        <w:rPr>
          <w:rFonts w:ascii="Times New Roman" w:hAnsi="Times New Roman" w:cs="Times New Roman"/>
          <w:b/>
          <w:sz w:val="24"/>
          <w:szCs w:val="24"/>
          <w:lang w:val="ru-RU"/>
        </w:rPr>
      </w:pPr>
      <w:r w:rsidRPr="00E84D5A">
        <w:rPr>
          <w:rFonts w:ascii="Times New Roman" w:hAnsi="Times New Roman" w:cs="Times New Roman"/>
          <w:b/>
          <w:sz w:val="24"/>
          <w:szCs w:val="24"/>
          <w:lang w:val="ru-RU"/>
        </w:rPr>
        <w:t>АДМИНИСТРАЦИЯ</w:t>
      </w:r>
    </w:p>
    <w:p w:rsidR="00E84D5A" w:rsidRPr="00E84D5A" w:rsidRDefault="00E84D5A" w:rsidP="00E84D5A">
      <w:pPr>
        <w:jc w:val="center"/>
        <w:rPr>
          <w:rFonts w:ascii="Times New Roman" w:hAnsi="Times New Roman" w:cs="Times New Roman"/>
          <w:b/>
          <w:sz w:val="24"/>
          <w:szCs w:val="24"/>
          <w:lang w:val="ru-RU"/>
        </w:rPr>
      </w:pPr>
      <w:r w:rsidRPr="00E84D5A">
        <w:rPr>
          <w:rFonts w:ascii="Times New Roman" w:hAnsi="Times New Roman" w:cs="Times New Roman"/>
          <w:b/>
          <w:sz w:val="24"/>
          <w:szCs w:val="24"/>
          <w:lang w:val="ru-RU"/>
        </w:rPr>
        <w:t xml:space="preserve"> КАЛИНИНСКОГО МУНИЦИПАЛЬНОГО </w:t>
      </w:r>
      <w:r w:rsidRPr="00E84D5A">
        <w:rPr>
          <w:rFonts w:ascii="Times New Roman" w:hAnsi="Times New Roman" w:cs="Times New Roman"/>
          <w:b/>
          <w:sz w:val="24"/>
          <w:szCs w:val="24"/>
          <w:lang w:val="ru-RU"/>
        </w:rPr>
        <w:br/>
        <w:t>РАЙОНА САРАТОВСКОЙ ОБЛАСТИ</w:t>
      </w:r>
    </w:p>
    <w:p w:rsidR="00E84D5A" w:rsidRPr="00E84D5A" w:rsidRDefault="00E84D5A" w:rsidP="00E84D5A">
      <w:pPr>
        <w:jc w:val="center"/>
        <w:rPr>
          <w:rFonts w:ascii="Times New Roman" w:hAnsi="Times New Roman" w:cs="Times New Roman"/>
          <w:b/>
          <w:sz w:val="24"/>
          <w:szCs w:val="24"/>
          <w:lang w:val="ru-RU"/>
        </w:rPr>
      </w:pPr>
    </w:p>
    <w:p w:rsidR="00E84D5A" w:rsidRPr="00E84D5A" w:rsidRDefault="00E84D5A" w:rsidP="00E84D5A">
      <w:pPr>
        <w:jc w:val="center"/>
        <w:rPr>
          <w:rFonts w:ascii="Times New Roman" w:hAnsi="Times New Roman" w:cs="Times New Roman"/>
          <w:b/>
          <w:sz w:val="24"/>
          <w:szCs w:val="24"/>
          <w:lang w:val="ru-RU"/>
        </w:rPr>
      </w:pPr>
      <w:r w:rsidRPr="00E84D5A">
        <w:rPr>
          <w:rFonts w:ascii="Times New Roman" w:hAnsi="Times New Roman" w:cs="Times New Roman"/>
          <w:b/>
          <w:sz w:val="24"/>
          <w:szCs w:val="24"/>
          <w:lang w:val="ru-RU"/>
        </w:rPr>
        <w:t>ПОСТАНОВЛЕНИЕ</w:t>
      </w:r>
    </w:p>
    <w:p w:rsidR="00E84D5A" w:rsidRPr="00E84D5A" w:rsidRDefault="00E84D5A" w:rsidP="00E84D5A">
      <w:pPr>
        <w:jc w:val="center"/>
        <w:rPr>
          <w:rFonts w:ascii="Times New Roman" w:hAnsi="Times New Roman" w:cs="Times New Roman"/>
          <w:b/>
          <w:sz w:val="24"/>
          <w:szCs w:val="24"/>
          <w:lang w:val="ru-RU"/>
        </w:rPr>
      </w:pPr>
    </w:p>
    <w:p w:rsidR="00E84D5A" w:rsidRPr="00E84D5A" w:rsidRDefault="00E84D5A" w:rsidP="00E84D5A">
      <w:pPr>
        <w:jc w:val="center"/>
        <w:rPr>
          <w:rFonts w:ascii="Times New Roman" w:hAnsi="Times New Roman" w:cs="Times New Roman"/>
          <w:sz w:val="24"/>
          <w:szCs w:val="24"/>
          <w:lang w:val="ru-RU"/>
        </w:rPr>
      </w:pPr>
      <w:r w:rsidRPr="00E84D5A">
        <w:rPr>
          <w:rFonts w:ascii="Times New Roman" w:hAnsi="Times New Roman" w:cs="Times New Roman"/>
          <w:sz w:val="24"/>
          <w:szCs w:val="24"/>
          <w:lang w:val="ru-RU"/>
        </w:rPr>
        <w:t>от _______________ 2017 года № ________</w:t>
      </w:r>
    </w:p>
    <w:p w:rsidR="00E84D5A" w:rsidRPr="00E84D5A" w:rsidRDefault="00E84D5A" w:rsidP="00E84D5A">
      <w:pPr>
        <w:jc w:val="center"/>
        <w:rPr>
          <w:rFonts w:ascii="Times New Roman" w:hAnsi="Times New Roman" w:cs="Times New Roman"/>
          <w:sz w:val="24"/>
          <w:szCs w:val="24"/>
          <w:lang w:val="ru-RU"/>
        </w:rPr>
      </w:pPr>
    </w:p>
    <w:p w:rsidR="00E84D5A" w:rsidRPr="00E84D5A" w:rsidRDefault="00E84D5A" w:rsidP="00E84D5A">
      <w:pPr>
        <w:jc w:val="center"/>
        <w:rPr>
          <w:rFonts w:ascii="Times New Roman" w:hAnsi="Times New Roman" w:cs="Times New Roman"/>
          <w:sz w:val="24"/>
          <w:szCs w:val="24"/>
          <w:lang w:val="ru-RU"/>
        </w:rPr>
      </w:pPr>
      <w:r w:rsidRPr="00E84D5A">
        <w:rPr>
          <w:rFonts w:ascii="Times New Roman" w:hAnsi="Times New Roman" w:cs="Times New Roman"/>
          <w:sz w:val="24"/>
          <w:szCs w:val="24"/>
          <w:lang w:val="ru-RU"/>
        </w:rPr>
        <w:t>г. Калининск</w:t>
      </w:r>
    </w:p>
    <w:p w:rsidR="00E84D5A" w:rsidRPr="00E84D5A" w:rsidRDefault="00E84D5A" w:rsidP="00E84D5A">
      <w:pPr>
        <w:rPr>
          <w:rFonts w:ascii="Times New Roman" w:hAnsi="Times New Roman" w:cs="Times New Roman"/>
          <w:sz w:val="28"/>
          <w:szCs w:val="28"/>
          <w:lang w:val="ru-RU"/>
        </w:rPr>
      </w:pPr>
    </w:p>
    <w:p w:rsidR="00E84D5A" w:rsidRPr="00E84D5A" w:rsidRDefault="00E84D5A" w:rsidP="00E84D5A">
      <w:pPr>
        <w:rPr>
          <w:rFonts w:ascii="Times New Roman" w:hAnsi="Times New Roman" w:cs="Times New Roman"/>
          <w:b/>
          <w:sz w:val="28"/>
          <w:szCs w:val="28"/>
          <w:lang w:val="ru-RU"/>
        </w:rPr>
      </w:pPr>
      <w:r w:rsidRPr="00E84D5A">
        <w:rPr>
          <w:rFonts w:ascii="Times New Roman" w:hAnsi="Times New Roman" w:cs="Times New Roman"/>
          <w:b/>
          <w:sz w:val="28"/>
          <w:szCs w:val="28"/>
          <w:lang w:val="ru-RU"/>
        </w:rPr>
        <w:t xml:space="preserve">О внесении изменений в постановление </w:t>
      </w:r>
    </w:p>
    <w:p w:rsidR="00E84D5A" w:rsidRPr="00E84D5A" w:rsidRDefault="00E84D5A" w:rsidP="00E84D5A">
      <w:pPr>
        <w:rPr>
          <w:rFonts w:ascii="Times New Roman" w:hAnsi="Times New Roman" w:cs="Times New Roman"/>
          <w:b/>
          <w:sz w:val="28"/>
          <w:szCs w:val="28"/>
          <w:lang w:val="ru-RU"/>
        </w:rPr>
      </w:pPr>
      <w:r w:rsidRPr="00E84D5A">
        <w:rPr>
          <w:rFonts w:ascii="Times New Roman" w:hAnsi="Times New Roman" w:cs="Times New Roman"/>
          <w:b/>
          <w:sz w:val="28"/>
          <w:szCs w:val="28"/>
          <w:lang w:val="ru-RU"/>
        </w:rPr>
        <w:t xml:space="preserve">администрации </w:t>
      </w:r>
      <w:proofErr w:type="gramStart"/>
      <w:r w:rsidRPr="00E84D5A">
        <w:rPr>
          <w:rFonts w:ascii="Times New Roman" w:hAnsi="Times New Roman" w:cs="Times New Roman"/>
          <w:b/>
          <w:sz w:val="28"/>
          <w:szCs w:val="28"/>
          <w:lang w:val="ru-RU"/>
        </w:rPr>
        <w:t>Калининского</w:t>
      </w:r>
      <w:proofErr w:type="gramEnd"/>
      <w:r w:rsidRPr="00E84D5A">
        <w:rPr>
          <w:rFonts w:ascii="Times New Roman" w:hAnsi="Times New Roman" w:cs="Times New Roman"/>
          <w:b/>
          <w:sz w:val="28"/>
          <w:szCs w:val="28"/>
          <w:lang w:val="ru-RU"/>
        </w:rPr>
        <w:t xml:space="preserve"> </w:t>
      </w:r>
    </w:p>
    <w:p w:rsidR="00E84D5A" w:rsidRPr="00E84D5A" w:rsidRDefault="00E84D5A" w:rsidP="00E84D5A">
      <w:pPr>
        <w:rPr>
          <w:rFonts w:ascii="Times New Roman" w:hAnsi="Times New Roman" w:cs="Times New Roman"/>
          <w:b/>
          <w:sz w:val="28"/>
          <w:szCs w:val="28"/>
          <w:lang w:val="ru-RU"/>
        </w:rPr>
      </w:pPr>
      <w:r w:rsidRPr="00E84D5A">
        <w:rPr>
          <w:rFonts w:ascii="Times New Roman" w:hAnsi="Times New Roman" w:cs="Times New Roman"/>
          <w:b/>
          <w:sz w:val="28"/>
          <w:szCs w:val="28"/>
          <w:lang w:val="ru-RU"/>
        </w:rPr>
        <w:t xml:space="preserve">муниципального района </w:t>
      </w:r>
      <w:proofErr w:type="gramStart"/>
      <w:r w:rsidRPr="00E84D5A">
        <w:rPr>
          <w:rFonts w:ascii="Times New Roman" w:hAnsi="Times New Roman" w:cs="Times New Roman"/>
          <w:b/>
          <w:sz w:val="28"/>
          <w:szCs w:val="28"/>
          <w:lang w:val="ru-RU"/>
        </w:rPr>
        <w:t>Саратовской</w:t>
      </w:r>
      <w:proofErr w:type="gramEnd"/>
      <w:r w:rsidRPr="00E84D5A">
        <w:rPr>
          <w:rFonts w:ascii="Times New Roman" w:hAnsi="Times New Roman" w:cs="Times New Roman"/>
          <w:b/>
          <w:sz w:val="28"/>
          <w:szCs w:val="28"/>
          <w:lang w:val="ru-RU"/>
        </w:rPr>
        <w:t xml:space="preserve"> </w:t>
      </w:r>
    </w:p>
    <w:p w:rsidR="00E84D5A" w:rsidRPr="00E84D5A" w:rsidRDefault="00E84D5A" w:rsidP="00E84D5A">
      <w:pPr>
        <w:rPr>
          <w:rFonts w:ascii="Times New Roman" w:hAnsi="Times New Roman" w:cs="Times New Roman"/>
          <w:b/>
          <w:sz w:val="24"/>
          <w:szCs w:val="24"/>
          <w:lang w:val="ru-RU"/>
        </w:rPr>
      </w:pPr>
      <w:r w:rsidRPr="00E84D5A">
        <w:rPr>
          <w:rFonts w:ascii="Times New Roman" w:hAnsi="Times New Roman" w:cs="Times New Roman"/>
          <w:b/>
          <w:sz w:val="28"/>
          <w:szCs w:val="28"/>
          <w:lang w:val="ru-RU"/>
        </w:rPr>
        <w:t xml:space="preserve">области № 27 от 16.01.17 года </w:t>
      </w:r>
    </w:p>
    <w:p w:rsidR="00E84D5A" w:rsidRPr="00E84D5A" w:rsidRDefault="00E84D5A" w:rsidP="00E84D5A">
      <w:pPr>
        <w:rPr>
          <w:rFonts w:ascii="Times New Roman" w:hAnsi="Times New Roman" w:cs="Times New Roman"/>
          <w:b/>
          <w:sz w:val="24"/>
          <w:szCs w:val="24"/>
          <w:lang w:val="ru-RU"/>
        </w:rPr>
      </w:pPr>
      <w:r w:rsidRPr="00E84D5A">
        <w:rPr>
          <w:rFonts w:ascii="Times New Roman" w:hAnsi="Times New Roman" w:cs="Times New Roman"/>
          <w:b/>
          <w:sz w:val="24"/>
          <w:szCs w:val="24"/>
          <w:lang w:val="ru-RU"/>
        </w:rPr>
        <w:t xml:space="preserve"> </w:t>
      </w:r>
    </w:p>
    <w:p w:rsidR="00E84D5A" w:rsidRPr="00E84D5A" w:rsidRDefault="00E84D5A" w:rsidP="00E84D5A">
      <w:pPr>
        <w:ind w:firstLine="708"/>
        <w:jc w:val="both"/>
        <w:rPr>
          <w:rFonts w:ascii="Times New Roman" w:hAnsi="Times New Roman" w:cs="Times New Roman"/>
          <w:sz w:val="28"/>
          <w:szCs w:val="28"/>
          <w:lang w:val="ru-RU"/>
        </w:rPr>
      </w:pPr>
      <w:r w:rsidRPr="00E84D5A">
        <w:rPr>
          <w:rFonts w:ascii="Times New Roman" w:hAnsi="Times New Roman" w:cs="Times New Roman"/>
          <w:sz w:val="28"/>
          <w:szCs w:val="28"/>
          <w:lang w:val="ru-RU"/>
        </w:rPr>
        <w:t xml:space="preserve">В соответствии </w:t>
      </w:r>
      <w:r w:rsidRPr="00E84D5A">
        <w:rPr>
          <w:rFonts w:ascii="Times New Roman" w:hAnsi="Times New Roman" w:cs="Times New Roman"/>
          <w:color w:val="000000"/>
          <w:sz w:val="28"/>
          <w:szCs w:val="28"/>
          <w:lang w:val="ru-RU"/>
        </w:rPr>
        <w:t xml:space="preserve">со статьей 19 </w:t>
      </w:r>
      <w:r w:rsidRPr="00E84D5A">
        <w:rPr>
          <w:rFonts w:ascii="Times New Roman" w:hAnsi="Times New Roman" w:cs="Times New Roman"/>
          <w:sz w:val="28"/>
          <w:szCs w:val="28"/>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Федеральным законом от 06.10.2003 г. № 131-ФЗ «Об общих принципах организации местного самоуправления в Российской Федерации», руководствуясь ст. 33 Устава Калининского муниципального района Саратовской области,  </w:t>
      </w:r>
      <w:r w:rsidRPr="00E84D5A">
        <w:rPr>
          <w:rFonts w:ascii="Times New Roman" w:hAnsi="Times New Roman" w:cs="Times New Roman"/>
          <w:sz w:val="24"/>
          <w:szCs w:val="24"/>
          <w:lang w:val="ru-RU"/>
        </w:rPr>
        <w:t>ПОСТАНОВЛЯЕТ:</w:t>
      </w:r>
    </w:p>
    <w:p w:rsidR="00E84D5A" w:rsidRPr="00E84D5A" w:rsidRDefault="00E84D5A" w:rsidP="00E84D5A">
      <w:pPr>
        <w:pStyle w:val="ac"/>
        <w:numPr>
          <w:ilvl w:val="0"/>
          <w:numId w:val="8"/>
        </w:numPr>
        <w:spacing w:line="276" w:lineRule="auto"/>
        <w:jc w:val="both"/>
        <w:rPr>
          <w:rFonts w:ascii="Times New Roman" w:hAnsi="Times New Roman" w:cs="Times New Roman"/>
          <w:sz w:val="28"/>
          <w:szCs w:val="28"/>
          <w:lang w:val="ru-RU"/>
        </w:rPr>
      </w:pPr>
      <w:bookmarkStart w:id="0" w:name="sub_2"/>
      <w:r w:rsidRPr="00E84D5A">
        <w:rPr>
          <w:rFonts w:ascii="Times New Roman" w:hAnsi="Times New Roman" w:cs="Times New Roman"/>
          <w:sz w:val="28"/>
          <w:szCs w:val="28"/>
          <w:lang w:val="ru-RU"/>
        </w:rPr>
        <w:t xml:space="preserve">Внести изменения в постановление № 27 от 16.01.17 года: </w:t>
      </w:r>
    </w:p>
    <w:bookmarkEnd w:id="0"/>
    <w:p w:rsidR="00E84D5A" w:rsidRPr="00E84D5A" w:rsidRDefault="00E84D5A" w:rsidP="00E84D5A">
      <w:pPr>
        <w:jc w:val="both"/>
        <w:rPr>
          <w:rFonts w:ascii="Times New Roman" w:hAnsi="Times New Roman" w:cs="Times New Roman"/>
          <w:sz w:val="28"/>
          <w:szCs w:val="28"/>
          <w:lang w:val="ru-RU"/>
        </w:rPr>
      </w:pPr>
      <w:r w:rsidRPr="00E84D5A">
        <w:rPr>
          <w:rFonts w:ascii="Times New Roman" w:hAnsi="Times New Roman" w:cs="Times New Roman"/>
          <w:sz w:val="28"/>
          <w:szCs w:val="28"/>
          <w:lang w:val="ru-RU"/>
        </w:rPr>
        <w:t>Приложение к постановлению администрации МР от 16.01.2017 года №27 «Нормативные затраты на обеспечение функций  органов местного самоуправления Калининского муниципального  района и  подведомственных им учреждений» изложить в новой редакции.</w:t>
      </w:r>
    </w:p>
    <w:p w:rsidR="00E84D5A" w:rsidRPr="00E84D5A" w:rsidRDefault="00E84D5A" w:rsidP="00E84D5A">
      <w:pPr>
        <w:pStyle w:val="ac"/>
        <w:numPr>
          <w:ilvl w:val="0"/>
          <w:numId w:val="8"/>
        </w:numPr>
        <w:jc w:val="both"/>
        <w:rPr>
          <w:rFonts w:ascii="Times New Roman" w:hAnsi="Times New Roman" w:cs="Times New Roman"/>
          <w:sz w:val="28"/>
          <w:szCs w:val="28"/>
          <w:lang w:val="ru-RU"/>
        </w:rPr>
      </w:pPr>
      <w:proofErr w:type="gramStart"/>
      <w:r w:rsidRPr="00E84D5A">
        <w:rPr>
          <w:rFonts w:ascii="Times New Roman" w:hAnsi="Times New Roman" w:cs="Times New Roman"/>
          <w:sz w:val="28"/>
          <w:szCs w:val="28"/>
          <w:lang w:val="ru-RU"/>
        </w:rPr>
        <w:t>Разместить</w:t>
      </w:r>
      <w:proofErr w:type="gramEnd"/>
      <w:r w:rsidRPr="00E84D5A">
        <w:rPr>
          <w:rFonts w:ascii="Times New Roman" w:hAnsi="Times New Roman" w:cs="Times New Roman"/>
          <w:sz w:val="28"/>
          <w:szCs w:val="28"/>
          <w:lang w:val="ru-RU"/>
        </w:rPr>
        <w:t xml:space="preserve">   настоящее     постановление   на   официальном       сайте </w:t>
      </w:r>
    </w:p>
    <w:p w:rsidR="00E84D5A" w:rsidRPr="00E84D5A" w:rsidRDefault="00E84D5A" w:rsidP="00E84D5A">
      <w:pPr>
        <w:jc w:val="both"/>
        <w:rPr>
          <w:rFonts w:ascii="Times New Roman" w:hAnsi="Times New Roman" w:cs="Times New Roman"/>
          <w:sz w:val="28"/>
          <w:szCs w:val="28"/>
          <w:lang w:val="ru-RU"/>
        </w:rPr>
      </w:pPr>
      <w:r w:rsidRPr="00E84D5A">
        <w:rPr>
          <w:rFonts w:ascii="Times New Roman" w:hAnsi="Times New Roman" w:cs="Times New Roman"/>
          <w:sz w:val="28"/>
          <w:szCs w:val="28"/>
          <w:lang w:val="ru-RU"/>
        </w:rPr>
        <w:t>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 w:history="1">
        <w:r w:rsidRPr="00E84D5A">
          <w:rPr>
            <w:rStyle w:val="afa"/>
            <w:rFonts w:ascii="Times New Roman" w:hAnsi="Times New Roman"/>
            <w:sz w:val="28"/>
            <w:szCs w:val="28"/>
          </w:rPr>
          <w:t>www</w:t>
        </w:r>
        <w:r w:rsidRPr="00E84D5A">
          <w:rPr>
            <w:rStyle w:val="afa"/>
            <w:rFonts w:ascii="Times New Roman" w:hAnsi="Times New Roman"/>
            <w:sz w:val="28"/>
            <w:szCs w:val="28"/>
            <w:lang w:val="ru-RU"/>
          </w:rPr>
          <w:t>.</w:t>
        </w:r>
        <w:r w:rsidRPr="00E84D5A">
          <w:rPr>
            <w:rStyle w:val="afa"/>
            <w:rFonts w:ascii="Times New Roman" w:hAnsi="Times New Roman"/>
            <w:sz w:val="28"/>
            <w:szCs w:val="28"/>
          </w:rPr>
          <w:t>zakupki</w:t>
        </w:r>
        <w:r w:rsidRPr="00E84D5A">
          <w:rPr>
            <w:rStyle w:val="afa"/>
            <w:rFonts w:ascii="Times New Roman" w:hAnsi="Times New Roman"/>
            <w:sz w:val="28"/>
            <w:szCs w:val="28"/>
            <w:lang w:val="ru-RU"/>
          </w:rPr>
          <w:t>.</w:t>
        </w:r>
        <w:r w:rsidRPr="00E84D5A">
          <w:rPr>
            <w:rStyle w:val="afa"/>
            <w:rFonts w:ascii="Times New Roman" w:hAnsi="Times New Roman"/>
            <w:sz w:val="28"/>
            <w:szCs w:val="28"/>
          </w:rPr>
          <w:t>gov</w:t>
        </w:r>
        <w:r w:rsidRPr="00E84D5A">
          <w:rPr>
            <w:rStyle w:val="afa"/>
            <w:rFonts w:ascii="Times New Roman" w:hAnsi="Times New Roman"/>
            <w:sz w:val="28"/>
            <w:szCs w:val="28"/>
            <w:lang w:val="ru-RU"/>
          </w:rPr>
          <w:t>.</w:t>
        </w:r>
        <w:r w:rsidRPr="00E84D5A">
          <w:rPr>
            <w:rStyle w:val="afa"/>
            <w:rFonts w:ascii="Times New Roman" w:hAnsi="Times New Roman"/>
            <w:sz w:val="28"/>
            <w:szCs w:val="28"/>
          </w:rPr>
          <w:t>ru</w:t>
        </w:r>
      </w:hyperlink>
      <w:r w:rsidRPr="00E84D5A">
        <w:rPr>
          <w:rFonts w:ascii="Times New Roman" w:hAnsi="Times New Roman" w:cs="Times New Roman"/>
          <w:sz w:val="28"/>
          <w:szCs w:val="28"/>
          <w:lang w:val="ru-RU"/>
        </w:rPr>
        <w:t xml:space="preserve">) в течение 7 рабочих дней со дня его утверждения и назначить </w:t>
      </w:r>
      <w:proofErr w:type="gramStart"/>
      <w:r w:rsidRPr="00E84D5A">
        <w:rPr>
          <w:rFonts w:ascii="Times New Roman" w:hAnsi="Times New Roman" w:cs="Times New Roman"/>
          <w:sz w:val="28"/>
          <w:szCs w:val="28"/>
          <w:lang w:val="ru-RU"/>
        </w:rPr>
        <w:t>ответственную</w:t>
      </w:r>
      <w:proofErr w:type="gramEnd"/>
      <w:r w:rsidRPr="00E84D5A">
        <w:rPr>
          <w:rFonts w:ascii="Times New Roman" w:hAnsi="Times New Roman" w:cs="Times New Roman"/>
          <w:sz w:val="28"/>
          <w:szCs w:val="28"/>
          <w:lang w:val="ru-RU"/>
        </w:rPr>
        <w:t xml:space="preserve"> за размещение и.о. начальника отдела  закупок администрации Калининского муниципального района Чурочкину Н.А.</w:t>
      </w:r>
    </w:p>
    <w:p w:rsidR="00E84D5A" w:rsidRPr="00E84D5A" w:rsidRDefault="00E84D5A" w:rsidP="00E84D5A">
      <w:pPr>
        <w:pStyle w:val="ac"/>
        <w:numPr>
          <w:ilvl w:val="0"/>
          <w:numId w:val="8"/>
        </w:numPr>
        <w:ind w:left="0" w:firstLine="567"/>
        <w:jc w:val="both"/>
        <w:rPr>
          <w:rFonts w:ascii="Times New Roman" w:hAnsi="Times New Roman" w:cs="Times New Roman"/>
          <w:sz w:val="28"/>
          <w:szCs w:val="28"/>
          <w:lang w:val="ru-RU"/>
        </w:rPr>
      </w:pPr>
      <w:r w:rsidRPr="00E84D5A">
        <w:rPr>
          <w:rFonts w:ascii="Times New Roman" w:hAnsi="Times New Roman" w:cs="Times New Roman"/>
          <w:sz w:val="28"/>
          <w:szCs w:val="28"/>
        </w:rPr>
        <w:t> </w:t>
      </w:r>
      <w:r w:rsidRPr="00E84D5A">
        <w:rPr>
          <w:rFonts w:ascii="Times New Roman" w:hAnsi="Times New Roman" w:cs="Times New Roman"/>
          <w:sz w:val="28"/>
          <w:szCs w:val="28"/>
          <w:lang w:val="ru-RU"/>
        </w:rPr>
        <w:t xml:space="preserve">Настоящее постановление вступает в силу с момента его подписания.   </w:t>
      </w:r>
    </w:p>
    <w:p w:rsidR="00E84D5A" w:rsidRPr="00E84D5A" w:rsidRDefault="00E84D5A" w:rsidP="00E84D5A">
      <w:pPr>
        <w:pStyle w:val="ac"/>
        <w:numPr>
          <w:ilvl w:val="0"/>
          <w:numId w:val="8"/>
        </w:numPr>
        <w:ind w:left="0" w:firstLine="567"/>
        <w:jc w:val="both"/>
        <w:rPr>
          <w:rFonts w:ascii="Times New Roman" w:hAnsi="Times New Roman" w:cs="Times New Roman"/>
          <w:sz w:val="28"/>
          <w:szCs w:val="28"/>
          <w:lang w:val="ru-RU"/>
        </w:rPr>
      </w:pPr>
      <w:r w:rsidRPr="00E84D5A">
        <w:rPr>
          <w:rFonts w:ascii="Times New Roman" w:hAnsi="Times New Roman" w:cs="Times New Roman"/>
          <w:sz w:val="28"/>
          <w:szCs w:val="28"/>
          <w:lang w:val="ru-RU"/>
        </w:rPr>
        <w:t xml:space="preserve"> </w:t>
      </w:r>
      <w:proofErr w:type="gramStart"/>
      <w:r w:rsidRPr="00E84D5A">
        <w:rPr>
          <w:rFonts w:ascii="Times New Roman" w:hAnsi="Times New Roman" w:cs="Times New Roman"/>
          <w:sz w:val="28"/>
          <w:szCs w:val="28"/>
          <w:lang w:val="ru-RU"/>
        </w:rPr>
        <w:t>Контроль за</w:t>
      </w:r>
      <w:proofErr w:type="gramEnd"/>
      <w:r w:rsidRPr="00E84D5A">
        <w:rPr>
          <w:rFonts w:ascii="Times New Roman" w:hAnsi="Times New Roman" w:cs="Times New Roman"/>
          <w:sz w:val="28"/>
          <w:szCs w:val="28"/>
          <w:lang w:val="ru-RU"/>
        </w:rPr>
        <w:t xml:space="preserve"> исполнением настоящего  постановления  возложить на заместителя главы администрации Калининского муниципального района по экономике, начальника управления финансов Злобину С.Е.</w:t>
      </w:r>
    </w:p>
    <w:p w:rsidR="00E84D5A" w:rsidRDefault="00E84D5A" w:rsidP="00E84D5A">
      <w:pPr>
        <w:jc w:val="both"/>
        <w:rPr>
          <w:rFonts w:ascii="Times New Roman" w:hAnsi="Times New Roman" w:cs="Times New Roman"/>
          <w:sz w:val="28"/>
          <w:szCs w:val="28"/>
          <w:lang w:val="ru-RU"/>
        </w:rPr>
      </w:pPr>
    </w:p>
    <w:p w:rsidR="00E84D5A" w:rsidRPr="00E84D5A" w:rsidRDefault="00E84D5A" w:rsidP="00E84D5A">
      <w:pPr>
        <w:jc w:val="both"/>
        <w:rPr>
          <w:rFonts w:ascii="Times New Roman" w:hAnsi="Times New Roman" w:cs="Times New Roman"/>
          <w:sz w:val="28"/>
          <w:szCs w:val="28"/>
          <w:lang w:val="ru-RU"/>
        </w:rPr>
      </w:pPr>
    </w:p>
    <w:p w:rsidR="00E84D5A" w:rsidRPr="00E84D5A" w:rsidRDefault="00E84D5A" w:rsidP="00E84D5A">
      <w:pPr>
        <w:rPr>
          <w:rFonts w:ascii="Times New Roman" w:hAnsi="Times New Roman" w:cs="Times New Roman"/>
          <w:b/>
          <w:sz w:val="28"/>
          <w:szCs w:val="28"/>
          <w:lang w:val="ru-RU"/>
        </w:rPr>
      </w:pPr>
      <w:r w:rsidRPr="00E84D5A">
        <w:rPr>
          <w:rFonts w:ascii="Times New Roman" w:hAnsi="Times New Roman" w:cs="Times New Roman"/>
          <w:b/>
          <w:sz w:val="28"/>
          <w:szCs w:val="28"/>
          <w:lang w:val="ru-RU"/>
        </w:rPr>
        <w:t xml:space="preserve">Глава </w:t>
      </w:r>
      <w:proofErr w:type="gramStart"/>
      <w:r w:rsidRPr="00E84D5A">
        <w:rPr>
          <w:rFonts w:ascii="Times New Roman" w:hAnsi="Times New Roman" w:cs="Times New Roman"/>
          <w:b/>
          <w:sz w:val="28"/>
          <w:szCs w:val="28"/>
          <w:lang w:val="ru-RU"/>
        </w:rPr>
        <w:t>Калининского</w:t>
      </w:r>
      <w:proofErr w:type="gramEnd"/>
      <w:r w:rsidRPr="00E84D5A">
        <w:rPr>
          <w:rFonts w:ascii="Times New Roman" w:hAnsi="Times New Roman" w:cs="Times New Roman"/>
          <w:b/>
          <w:sz w:val="28"/>
          <w:szCs w:val="28"/>
          <w:lang w:val="ru-RU"/>
        </w:rPr>
        <w:t xml:space="preserve"> </w:t>
      </w:r>
    </w:p>
    <w:p w:rsidR="00E84D5A" w:rsidRPr="00E84D5A" w:rsidRDefault="00E84D5A" w:rsidP="00E84D5A">
      <w:pPr>
        <w:rPr>
          <w:rFonts w:ascii="Times New Roman" w:hAnsi="Times New Roman" w:cs="Times New Roman"/>
          <w:b/>
          <w:sz w:val="28"/>
          <w:szCs w:val="28"/>
          <w:lang w:val="ru-RU"/>
        </w:rPr>
      </w:pPr>
      <w:proofErr w:type="gramStart"/>
      <w:r w:rsidRPr="00E84D5A">
        <w:rPr>
          <w:rFonts w:ascii="Times New Roman" w:hAnsi="Times New Roman" w:cs="Times New Roman"/>
          <w:b/>
          <w:sz w:val="28"/>
          <w:szCs w:val="28"/>
          <w:lang w:val="ru-RU"/>
        </w:rPr>
        <w:t>Муниц ипального</w:t>
      </w:r>
      <w:proofErr w:type="gramEnd"/>
      <w:r w:rsidRPr="00E84D5A">
        <w:rPr>
          <w:rFonts w:ascii="Times New Roman" w:hAnsi="Times New Roman" w:cs="Times New Roman"/>
          <w:b/>
          <w:sz w:val="28"/>
          <w:szCs w:val="28"/>
          <w:lang w:val="ru-RU"/>
        </w:rPr>
        <w:t xml:space="preserve"> района                                                            Д.А. Алексеев </w:t>
      </w:r>
    </w:p>
    <w:p w:rsidR="00E84D5A" w:rsidRDefault="00E84D5A" w:rsidP="00E84D5A">
      <w:pPr>
        <w:pStyle w:val="Style5"/>
        <w:widowControl/>
        <w:ind w:firstLine="0"/>
        <w:rPr>
          <w:rStyle w:val="FontStyle12"/>
          <w:rFonts w:eastAsiaTheme="majorEastAsia"/>
          <w:b/>
          <w:sz w:val="16"/>
          <w:szCs w:val="16"/>
        </w:rPr>
      </w:pPr>
    </w:p>
    <w:p w:rsidR="00E84D5A" w:rsidRDefault="00E84D5A" w:rsidP="00E84D5A">
      <w:pPr>
        <w:pStyle w:val="Style5"/>
        <w:widowControl/>
        <w:ind w:firstLine="0"/>
        <w:rPr>
          <w:rStyle w:val="FontStyle12"/>
          <w:rFonts w:eastAsiaTheme="majorEastAsia"/>
          <w:b/>
          <w:sz w:val="16"/>
          <w:szCs w:val="16"/>
        </w:rPr>
      </w:pPr>
    </w:p>
    <w:p w:rsidR="00E84D5A" w:rsidRDefault="00E84D5A" w:rsidP="00E84D5A">
      <w:pPr>
        <w:pStyle w:val="Style5"/>
        <w:widowControl/>
        <w:ind w:firstLine="0"/>
        <w:rPr>
          <w:rStyle w:val="FontStyle12"/>
          <w:rFonts w:eastAsiaTheme="majorEastAsia"/>
          <w:b/>
          <w:sz w:val="16"/>
          <w:szCs w:val="16"/>
        </w:rPr>
      </w:pPr>
    </w:p>
    <w:p w:rsidR="00E84D5A" w:rsidRPr="00E84D5A" w:rsidRDefault="00E84D5A" w:rsidP="00E84D5A">
      <w:pPr>
        <w:pStyle w:val="Style5"/>
        <w:widowControl/>
        <w:ind w:firstLine="0"/>
        <w:rPr>
          <w:rStyle w:val="FontStyle12"/>
          <w:rFonts w:eastAsiaTheme="majorEastAsia"/>
          <w:b/>
          <w:sz w:val="16"/>
          <w:szCs w:val="16"/>
        </w:rPr>
      </w:pPr>
      <w:r w:rsidRPr="00E84D5A">
        <w:rPr>
          <w:rStyle w:val="FontStyle12"/>
          <w:rFonts w:eastAsiaTheme="majorEastAsia"/>
          <w:b/>
          <w:sz w:val="16"/>
          <w:szCs w:val="16"/>
        </w:rPr>
        <w:t>Исп. Чурочкина Н.А.</w:t>
      </w:r>
    </w:p>
    <w:p w:rsidR="00E84D5A" w:rsidRPr="00E84D5A" w:rsidRDefault="00E84D5A" w:rsidP="00E84D5A">
      <w:pPr>
        <w:pStyle w:val="Style5"/>
        <w:widowControl/>
        <w:ind w:firstLine="0"/>
        <w:rPr>
          <w:rStyle w:val="FontStyle12"/>
          <w:rFonts w:eastAsiaTheme="majorEastAsia"/>
          <w:b/>
          <w:sz w:val="16"/>
          <w:szCs w:val="16"/>
        </w:rPr>
      </w:pPr>
      <w:r w:rsidRPr="00E84D5A">
        <w:rPr>
          <w:rStyle w:val="FontStyle12"/>
          <w:rFonts w:eastAsiaTheme="majorEastAsia"/>
          <w:b/>
          <w:sz w:val="16"/>
          <w:szCs w:val="16"/>
        </w:rPr>
        <w:t>Т. 31-097</w:t>
      </w:r>
    </w:p>
    <w:p w:rsidR="00E84D5A" w:rsidRDefault="00E84D5A" w:rsidP="00E84D5A">
      <w:pPr>
        <w:rPr>
          <w:rFonts w:ascii="Times New Roman" w:hAnsi="Times New Roman" w:cs="Times New Roman"/>
          <w:sz w:val="16"/>
          <w:szCs w:val="16"/>
          <w:lang w:val="ru-RU"/>
        </w:rPr>
      </w:pPr>
    </w:p>
    <w:p w:rsidR="00E84D5A" w:rsidRDefault="00E84D5A" w:rsidP="00E84D5A">
      <w:pPr>
        <w:rPr>
          <w:rFonts w:ascii="Times New Roman" w:hAnsi="Times New Roman" w:cs="Times New Roman"/>
          <w:sz w:val="16"/>
          <w:szCs w:val="16"/>
          <w:lang w:val="ru-RU"/>
        </w:rPr>
      </w:pPr>
    </w:p>
    <w:p w:rsidR="00E84D5A" w:rsidRDefault="00E84D5A" w:rsidP="00E84D5A">
      <w:pPr>
        <w:rPr>
          <w:rFonts w:ascii="Times New Roman" w:hAnsi="Times New Roman" w:cs="Times New Roman"/>
          <w:sz w:val="16"/>
          <w:szCs w:val="16"/>
          <w:lang w:val="ru-RU"/>
        </w:rPr>
      </w:pPr>
    </w:p>
    <w:p w:rsidR="00E84D5A" w:rsidRPr="00E84D5A" w:rsidRDefault="00E84D5A" w:rsidP="00E84D5A">
      <w:pPr>
        <w:widowControl w:val="0"/>
        <w:jc w:val="right"/>
        <w:outlineLvl w:val="0"/>
        <w:rPr>
          <w:rFonts w:ascii="Times New Roman" w:hAnsi="Times New Roman" w:cs="Times New Roman"/>
          <w:b/>
          <w:sz w:val="28"/>
          <w:szCs w:val="28"/>
          <w:lang w:val="ru-RU"/>
        </w:rPr>
      </w:pPr>
      <w:r w:rsidRPr="00E84D5A">
        <w:rPr>
          <w:rFonts w:ascii="Times New Roman" w:hAnsi="Times New Roman" w:cs="Times New Roman"/>
          <w:b/>
          <w:sz w:val="28"/>
          <w:szCs w:val="28"/>
          <w:lang w:val="ru-RU"/>
        </w:rPr>
        <w:lastRenderedPageBreak/>
        <w:t>Приложение</w:t>
      </w:r>
    </w:p>
    <w:p w:rsidR="00E84D5A" w:rsidRPr="00E84D5A" w:rsidRDefault="00E84D5A" w:rsidP="00E84D5A">
      <w:pPr>
        <w:widowControl w:val="0"/>
        <w:jc w:val="right"/>
        <w:rPr>
          <w:rFonts w:ascii="Times New Roman" w:hAnsi="Times New Roman" w:cs="Times New Roman"/>
          <w:b/>
          <w:sz w:val="28"/>
          <w:szCs w:val="28"/>
          <w:lang w:val="ru-RU"/>
        </w:rPr>
      </w:pPr>
      <w:r w:rsidRPr="00E84D5A">
        <w:rPr>
          <w:rFonts w:ascii="Times New Roman" w:hAnsi="Times New Roman" w:cs="Times New Roman"/>
          <w:b/>
          <w:sz w:val="28"/>
          <w:szCs w:val="28"/>
          <w:lang w:val="ru-RU"/>
        </w:rPr>
        <w:t>к постановлению</w:t>
      </w:r>
    </w:p>
    <w:p w:rsidR="00E84D5A" w:rsidRPr="00E84D5A" w:rsidRDefault="00E84D5A" w:rsidP="00E84D5A">
      <w:pPr>
        <w:widowControl w:val="0"/>
        <w:jc w:val="right"/>
        <w:rPr>
          <w:rFonts w:ascii="Times New Roman" w:hAnsi="Times New Roman" w:cs="Times New Roman"/>
          <w:b/>
          <w:sz w:val="28"/>
          <w:szCs w:val="28"/>
          <w:lang w:val="ru-RU"/>
        </w:rPr>
      </w:pPr>
      <w:r w:rsidRPr="00E84D5A">
        <w:rPr>
          <w:rFonts w:ascii="Times New Roman" w:hAnsi="Times New Roman" w:cs="Times New Roman"/>
          <w:b/>
          <w:sz w:val="28"/>
          <w:szCs w:val="28"/>
          <w:lang w:val="ru-RU"/>
        </w:rPr>
        <w:t>администрации МР</w:t>
      </w:r>
    </w:p>
    <w:p w:rsidR="00E84D5A" w:rsidRPr="00E84D5A" w:rsidRDefault="00E84D5A" w:rsidP="00E84D5A">
      <w:pPr>
        <w:widowControl w:val="0"/>
        <w:jc w:val="right"/>
        <w:rPr>
          <w:rFonts w:ascii="Times New Roman" w:hAnsi="Times New Roman" w:cs="Times New Roman"/>
          <w:b/>
          <w:sz w:val="28"/>
          <w:szCs w:val="28"/>
          <w:lang w:val="ru-RU"/>
        </w:rPr>
      </w:pPr>
      <w:r w:rsidRPr="00E84D5A">
        <w:rPr>
          <w:rFonts w:ascii="Times New Roman" w:hAnsi="Times New Roman" w:cs="Times New Roman"/>
          <w:b/>
          <w:sz w:val="28"/>
          <w:szCs w:val="28"/>
          <w:lang w:val="ru-RU"/>
        </w:rPr>
        <w:t>от ________2017 года №___</w:t>
      </w:r>
    </w:p>
    <w:p w:rsidR="00E84D5A" w:rsidRPr="00E84D5A" w:rsidRDefault="00E84D5A" w:rsidP="00E84D5A">
      <w:pPr>
        <w:widowControl w:val="0"/>
        <w:jc w:val="right"/>
        <w:rPr>
          <w:rFonts w:ascii="Times New Roman" w:hAnsi="Times New Roman" w:cs="Times New Roman"/>
          <w:b/>
          <w:sz w:val="28"/>
          <w:szCs w:val="28"/>
          <w:lang w:val="ru-RU"/>
        </w:rPr>
      </w:pPr>
    </w:p>
    <w:p w:rsidR="00E84D5A" w:rsidRPr="00E84D5A" w:rsidRDefault="00E84D5A" w:rsidP="00E84D5A">
      <w:pPr>
        <w:widowControl w:val="0"/>
        <w:jc w:val="right"/>
        <w:rPr>
          <w:rFonts w:ascii="Times New Roman" w:hAnsi="Times New Roman" w:cs="Times New Roman"/>
          <w:b/>
          <w:sz w:val="28"/>
          <w:szCs w:val="28"/>
          <w:lang w:val="ru-RU"/>
        </w:rPr>
      </w:pPr>
    </w:p>
    <w:p w:rsidR="00E84D5A" w:rsidRPr="00E84D5A" w:rsidRDefault="00E84D5A" w:rsidP="00E84D5A">
      <w:pPr>
        <w:widowControl w:val="0"/>
        <w:rPr>
          <w:rFonts w:ascii="Times New Roman" w:hAnsi="Times New Roman" w:cs="Times New Roman"/>
          <w:lang w:val="ru-RU"/>
        </w:rPr>
      </w:pPr>
    </w:p>
    <w:p w:rsidR="00E84D5A" w:rsidRPr="00E84D5A" w:rsidRDefault="00E84D5A" w:rsidP="00E84D5A">
      <w:pPr>
        <w:widowControl w:val="0"/>
        <w:rPr>
          <w:rFonts w:ascii="Times New Roman" w:hAnsi="Times New Roman" w:cs="Times New Roman"/>
          <w:sz w:val="25"/>
          <w:szCs w:val="25"/>
          <w:lang w:val="ru-RU"/>
        </w:rPr>
      </w:pPr>
      <w:bookmarkStart w:id="1" w:name="Par35"/>
      <w:bookmarkEnd w:id="1"/>
    </w:p>
    <w:p w:rsidR="00E84D5A" w:rsidRPr="00E84D5A" w:rsidRDefault="00E84D5A" w:rsidP="00E84D5A">
      <w:pPr>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НОРМАТИВНЫЕ ЗАТРАТЫ</w:t>
      </w:r>
    </w:p>
    <w:p w:rsidR="00E84D5A" w:rsidRPr="00E84D5A" w:rsidRDefault="00E84D5A" w:rsidP="00E84D5A">
      <w:pPr>
        <w:jc w:val="center"/>
        <w:rPr>
          <w:rFonts w:ascii="Times New Roman" w:hAnsi="Times New Roman" w:cs="Times New Roman"/>
          <w:b/>
          <w:sz w:val="25"/>
          <w:szCs w:val="25"/>
          <w:lang w:val="ru-RU"/>
        </w:rPr>
      </w:pPr>
      <w:bookmarkStart w:id="2" w:name="Par92"/>
      <w:bookmarkEnd w:id="2"/>
      <w:r w:rsidRPr="00E84D5A">
        <w:rPr>
          <w:rFonts w:ascii="Times New Roman" w:hAnsi="Times New Roman" w:cs="Times New Roman"/>
          <w:b/>
          <w:sz w:val="25"/>
          <w:szCs w:val="25"/>
          <w:lang w:val="ru-RU"/>
        </w:rPr>
        <w:t>на обеспечение функций  органов местного самоуправления</w:t>
      </w:r>
    </w:p>
    <w:p w:rsidR="00E84D5A" w:rsidRPr="00E84D5A" w:rsidRDefault="00E84D5A" w:rsidP="00E84D5A">
      <w:pPr>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Калининского муниципального  района </w:t>
      </w:r>
    </w:p>
    <w:p w:rsidR="00E84D5A" w:rsidRPr="00E84D5A" w:rsidRDefault="00E84D5A" w:rsidP="00E84D5A">
      <w:pPr>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и  подведомственных им учреждений</w:t>
      </w:r>
    </w:p>
    <w:p w:rsidR="00E84D5A" w:rsidRPr="00E84D5A" w:rsidRDefault="00E84D5A" w:rsidP="00E84D5A">
      <w:pPr>
        <w:widowControl w:val="0"/>
        <w:rPr>
          <w:rFonts w:ascii="Times New Roman" w:hAnsi="Times New Roman" w:cs="Times New Roman"/>
          <w:b/>
          <w:sz w:val="25"/>
          <w:szCs w:val="25"/>
          <w:lang w:val="ru-RU"/>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rPr>
        <w:t>I</w:t>
      </w:r>
      <w:r w:rsidRPr="00E84D5A">
        <w:rPr>
          <w:rFonts w:ascii="Times New Roman" w:hAnsi="Times New Roman" w:cs="Times New Roman"/>
          <w:b/>
          <w:sz w:val="25"/>
          <w:szCs w:val="25"/>
          <w:lang w:val="ru-RU"/>
        </w:rPr>
        <w:t>. Затраты на информационно-коммуникационные технологии</w:t>
      </w: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Затраты на услуги связи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1. Затраты на оплату услуг почтовой связи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190500" cy="247650"/>
            <wp:effectExtent l="19050" t="0" r="0" b="0"/>
            <wp:docPr id="1"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6" cstate="print"/>
                    <a:srcRect/>
                    <a:stretch>
                      <a:fillRect/>
                    </a:stretch>
                  </pic:blipFill>
                  <pic:spPr bwMode="auto">
                    <a:xfrm>
                      <a:off x="0" y="0"/>
                      <a:ext cx="1905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266825" cy="466725"/>
            <wp:effectExtent l="19050" t="0" r="9525" b="0"/>
            <wp:docPr id="2"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7" cstate="print"/>
                    <a:srcRect/>
                    <a:stretch>
                      <a:fillRect/>
                    </a:stretch>
                  </pic:blipFill>
                  <pic:spPr bwMode="auto">
                    <a:xfrm>
                      <a:off x="0" y="0"/>
                      <a:ext cx="12668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почтовых отправлений в год;</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4"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9"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почтового отправления.</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1"/>
        <w:gridCol w:w="3521"/>
        <w:gridCol w:w="3521"/>
      </w:tblGrid>
      <w:tr w:rsidR="00E84D5A" w:rsidRPr="00346B26" w:rsidTr="00736845">
        <w:tc>
          <w:tcPr>
            <w:tcW w:w="3521"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w:t>
            </w:r>
          </w:p>
        </w:tc>
        <w:tc>
          <w:tcPr>
            <w:tcW w:w="3521" w:type="dxa"/>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Количество почтовых отправлений в год, шт.</w:t>
            </w:r>
          </w:p>
        </w:tc>
        <w:tc>
          <w:tcPr>
            <w:tcW w:w="3521" w:type="dxa"/>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одного почтового отправления, руб.</w:t>
            </w:r>
          </w:p>
        </w:tc>
      </w:tr>
      <w:tr w:rsidR="00E84D5A" w:rsidRPr="00E84D5A" w:rsidTr="00736845">
        <w:tc>
          <w:tcPr>
            <w:tcW w:w="352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Почтовое отправление (заказное письмо)</w:t>
            </w:r>
          </w:p>
        </w:tc>
        <w:tc>
          <w:tcPr>
            <w:tcW w:w="352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400</w:t>
            </w:r>
          </w:p>
        </w:tc>
        <w:tc>
          <w:tcPr>
            <w:tcW w:w="352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80,00</w:t>
            </w:r>
          </w:p>
        </w:tc>
      </w:tr>
      <w:tr w:rsidR="00E84D5A" w:rsidRPr="00E84D5A" w:rsidTr="00736845">
        <w:tc>
          <w:tcPr>
            <w:tcW w:w="352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Маркированные конверты</w:t>
            </w:r>
          </w:p>
        </w:tc>
        <w:tc>
          <w:tcPr>
            <w:tcW w:w="352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6000</w:t>
            </w:r>
          </w:p>
        </w:tc>
        <w:tc>
          <w:tcPr>
            <w:tcW w:w="352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50,00</w:t>
            </w:r>
          </w:p>
        </w:tc>
      </w:tr>
      <w:tr w:rsidR="00E84D5A" w:rsidRPr="00E84D5A" w:rsidTr="00736845">
        <w:tc>
          <w:tcPr>
            <w:tcW w:w="352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Марки</w:t>
            </w:r>
          </w:p>
        </w:tc>
        <w:tc>
          <w:tcPr>
            <w:tcW w:w="352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6000</w:t>
            </w:r>
          </w:p>
        </w:tc>
        <w:tc>
          <w:tcPr>
            <w:tcW w:w="352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40,00</w:t>
            </w:r>
          </w:p>
        </w:tc>
      </w:tr>
    </w:tbl>
    <w:p w:rsidR="00E84D5A" w:rsidRPr="00E84D5A" w:rsidRDefault="00E84D5A" w:rsidP="00E84D5A">
      <w:pPr>
        <w:widowControl w:val="0"/>
        <w:ind w:firstLine="540"/>
        <w:jc w:val="both"/>
        <w:rPr>
          <w:rFonts w:ascii="Times New Roman" w:hAnsi="Times New Roman" w:cs="Times New Roman"/>
          <w:sz w:val="25"/>
          <w:szCs w:val="25"/>
        </w:rPr>
      </w:pPr>
    </w:p>
    <w:p w:rsidR="00E84D5A" w:rsidRPr="00E84D5A" w:rsidRDefault="00E84D5A" w:rsidP="00E84D5A">
      <w:pPr>
        <w:widowControl w:val="0"/>
        <w:jc w:val="center"/>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2. Затраты на абонентскую плату</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47650" cy="2476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924050" cy="4667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192405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абонентской платой;</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ежемесячная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-я абонентская плата в расчете на 1 абонентский номер для передачи голосовой информации;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количество месяцев предоставления услуги с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абонентской платой.</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gridCol w:w="3427"/>
      </w:tblGrid>
      <w:tr w:rsidR="00E84D5A" w:rsidRPr="00E84D5A" w:rsidTr="00736845">
        <w:tc>
          <w:tcPr>
            <w:tcW w:w="3427"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абонентских номеров</w:t>
            </w:r>
          </w:p>
        </w:tc>
        <w:tc>
          <w:tcPr>
            <w:tcW w:w="3427"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Ежемесячная абонентская плата, руб.</w:t>
            </w:r>
          </w:p>
        </w:tc>
        <w:tc>
          <w:tcPr>
            <w:tcW w:w="3427"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месяцев предоставления услуги</w:t>
            </w:r>
          </w:p>
        </w:tc>
      </w:tr>
      <w:tr w:rsidR="00E84D5A" w:rsidRPr="00E84D5A" w:rsidTr="00736845">
        <w:tc>
          <w:tcPr>
            <w:tcW w:w="3427"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44</w:t>
            </w:r>
          </w:p>
        </w:tc>
        <w:tc>
          <w:tcPr>
            <w:tcW w:w="3427"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Не более 500,00</w:t>
            </w:r>
          </w:p>
        </w:tc>
        <w:tc>
          <w:tcPr>
            <w:tcW w:w="3427"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12</w:t>
            </w:r>
          </w:p>
        </w:tc>
      </w:tr>
    </w:tbl>
    <w:p w:rsidR="00E84D5A" w:rsidRPr="00E84D5A" w:rsidRDefault="00E84D5A" w:rsidP="00E84D5A">
      <w:pPr>
        <w:widowControl w:val="0"/>
        <w:ind w:firstLine="540"/>
        <w:jc w:val="both"/>
        <w:rPr>
          <w:rFonts w:ascii="Times New Roman" w:hAnsi="Times New Roman" w:cs="Times New Roman"/>
          <w:sz w:val="25"/>
          <w:szCs w:val="25"/>
        </w:rPr>
      </w:pP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lastRenderedPageBreak/>
        <w:t>3. Затраты на повременную оплату местных, междугородних и международных телефонных соединений</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76225" cy="247650"/>
            <wp:effectExtent l="19050" t="0" r="9525"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rPr>
      </w:pPr>
      <w:r w:rsidRPr="00E84D5A">
        <w:rPr>
          <w:rFonts w:ascii="Times New Roman" w:hAnsi="Times New Roman" w:cs="Times New Roman"/>
          <w:noProof/>
          <w:sz w:val="25"/>
          <w:szCs w:val="25"/>
          <w:lang w:val="ru-RU" w:eastAsia="ru-RU" w:bidi="ar-SA"/>
        </w:rPr>
        <w:drawing>
          <wp:inline distT="0" distB="0" distL="0" distR="0">
            <wp:extent cx="6143625" cy="466725"/>
            <wp:effectExtent l="19050" t="0" r="9525"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srcRect/>
                    <a:stretch>
                      <a:fillRect/>
                    </a:stretch>
                  </pic:blipFill>
                  <pic:spPr bwMode="auto">
                    <a:xfrm>
                      <a:off x="0" y="0"/>
                      <a:ext cx="6143625" cy="466725"/>
                    </a:xfrm>
                    <a:prstGeom prst="rect">
                      <a:avLst/>
                    </a:prstGeom>
                    <a:solidFill>
                      <a:srgbClr val="FFFFFF"/>
                    </a:solidFill>
                    <a:ln w="9525">
                      <a:noFill/>
                      <a:miter lim="800000"/>
                      <a:headEnd/>
                      <a:tailEnd/>
                    </a:ln>
                  </pic:spPr>
                </pic:pic>
              </a:graphicData>
            </a:graphic>
          </wp:inline>
        </w:drawing>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абонентских номеров для передачи голосовой информации, используемых для местных телефонных соединений, с </w:t>
      </w:r>
      <w:r w:rsidRPr="00E84D5A">
        <w:rPr>
          <w:rFonts w:ascii="Times New Roman" w:hAnsi="Times New Roman" w:cs="Times New Roman"/>
          <w:sz w:val="25"/>
          <w:szCs w:val="25"/>
        </w:rPr>
        <w:t>g</w:t>
      </w:r>
      <w:r w:rsidRPr="00E84D5A">
        <w:rPr>
          <w:rFonts w:ascii="Times New Roman" w:hAnsi="Times New Roman" w:cs="Times New Roman"/>
          <w:sz w:val="25"/>
          <w:szCs w:val="25"/>
          <w:lang w:val="ru-RU"/>
        </w:rPr>
        <w:t>-м тарифом;</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продолжительность местных телефонных соединений в месяц в расчете на 1 абонентский номер для передачи голосовой информации по </w:t>
      </w:r>
      <w:r w:rsidRPr="00E84D5A">
        <w:rPr>
          <w:rFonts w:ascii="Times New Roman" w:hAnsi="Times New Roman" w:cs="Times New Roman"/>
          <w:sz w:val="25"/>
          <w:szCs w:val="25"/>
        </w:rPr>
        <w:t>g</w:t>
      </w:r>
      <w:r w:rsidRPr="00E84D5A">
        <w:rPr>
          <w:rFonts w:ascii="Times New Roman" w:hAnsi="Times New Roman" w:cs="Times New Roman"/>
          <w:sz w:val="25"/>
          <w:szCs w:val="25"/>
          <w:lang w:val="ru-RU"/>
        </w:rPr>
        <w:t>-му тарифу;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минуты разговора при местных телефонных соединениях по </w:t>
      </w:r>
      <w:r w:rsidRPr="00E84D5A">
        <w:rPr>
          <w:rFonts w:ascii="Times New Roman" w:hAnsi="Times New Roman" w:cs="Times New Roman"/>
          <w:sz w:val="25"/>
          <w:szCs w:val="25"/>
        </w:rPr>
        <w:t>g</w:t>
      </w:r>
      <w:r w:rsidRPr="00E84D5A">
        <w:rPr>
          <w:rFonts w:ascii="Times New Roman" w:hAnsi="Times New Roman" w:cs="Times New Roman"/>
          <w:sz w:val="25"/>
          <w:szCs w:val="25"/>
          <w:lang w:val="ru-RU"/>
        </w:rPr>
        <w:t>-му тарифу;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месяцев предоставления услуги местной телефонной связи по </w:t>
      </w:r>
      <w:r w:rsidRPr="00E84D5A">
        <w:rPr>
          <w:rFonts w:ascii="Times New Roman" w:hAnsi="Times New Roman" w:cs="Times New Roman"/>
          <w:sz w:val="25"/>
          <w:szCs w:val="25"/>
        </w:rPr>
        <w:t>g</w:t>
      </w:r>
      <w:r w:rsidRPr="00E84D5A">
        <w:rPr>
          <w:rFonts w:ascii="Times New Roman" w:hAnsi="Times New Roman" w:cs="Times New Roman"/>
          <w:sz w:val="25"/>
          <w:szCs w:val="25"/>
          <w:lang w:val="ru-RU"/>
        </w:rPr>
        <w:t>-му тарифу;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абонентских номеров для передачи голосовой информации, используемых для междугородних телефонных соединений, с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 тарифом;</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тарифу;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минуты разговора при междугородних телефонных соединениях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тарифу;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4"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месяцев предоставления услуги междугородней телефонной связи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тарифу;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абонентских номеров для передачи голосовой информации, используемых для международных телефонных соединений, с </w:t>
      </w:r>
      <w:r w:rsidRPr="00E84D5A">
        <w:rPr>
          <w:rFonts w:ascii="Times New Roman" w:hAnsi="Times New Roman" w:cs="Times New Roman"/>
          <w:sz w:val="25"/>
          <w:szCs w:val="25"/>
        </w:rPr>
        <w:t>j</w:t>
      </w:r>
      <w:r w:rsidRPr="00E84D5A">
        <w:rPr>
          <w:rFonts w:ascii="Times New Roman" w:hAnsi="Times New Roman" w:cs="Times New Roman"/>
          <w:sz w:val="25"/>
          <w:szCs w:val="25"/>
          <w:lang w:val="ru-RU"/>
        </w:rPr>
        <w:t>-м тарифом;</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r w:rsidRPr="00E84D5A">
        <w:rPr>
          <w:rFonts w:ascii="Times New Roman" w:hAnsi="Times New Roman" w:cs="Times New Roman"/>
          <w:sz w:val="25"/>
          <w:szCs w:val="25"/>
        </w:rPr>
        <w:t>j</w:t>
      </w:r>
      <w:r w:rsidRPr="00E84D5A">
        <w:rPr>
          <w:rFonts w:ascii="Times New Roman" w:hAnsi="Times New Roman" w:cs="Times New Roman"/>
          <w:sz w:val="25"/>
          <w:szCs w:val="25"/>
          <w:lang w:val="ru-RU"/>
        </w:rPr>
        <w:t>-му тарифу;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7"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минуты разговора при международных телефонных соединениях по </w:t>
      </w:r>
      <w:r w:rsidRPr="00E84D5A">
        <w:rPr>
          <w:rFonts w:ascii="Times New Roman" w:hAnsi="Times New Roman" w:cs="Times New Roman"/>
          <w:sz w:val="25"/>
          <w:szCs w:val="25"/>
        </w:rPr>
        <w:t>j</w:t>
      </w:r>
      <w:r w:rsidRPr="00E84D5A">
        <w:rPr>
          <w:rFonts w:ascii="Times New Roman" w:hAnsi="Times New Roman" w:cs="Times New Roman"/>
          <w:sz w:val="25"/>
          <w:szCs w:val="25"/>
          <w:lang w:val="ru-RU"/>
        </w:rPr>
        <w:t>-му тарифу;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2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8"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месяцев предоставления услуги международной телефонной связи по </w:t>
      </w:r>
      <w:r w:rsidRPr="00E84D5A">
        <w:rPr>
          <w:rFonts w:ascii="Times New Roman" w:hAnsi="Times New Roman" w:cs="Times New Roman"/>
          <w:sz w:val="25"/>
          <w:szCs w:val="25"/>
        </w:rPr>
        <w:t>j</w:t>
      </w:r>
      <w:r w:rsidRPr="00E84D5A">
        <w:rPr>
          <w:rFonts w:ascii="Times New Roman" w:hAnsi="Times New Roman" w:cs="Times New Roman"/>
          <w:sz w:val="25"/>
          <w:szCs w:val="25"/>
          <w:lang w:val="ru-RU"/>
        </w:rPr>
        <w:t>-му тарифу.</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sz w:val="25"/>
          <w:szCs w:val="25"/>
          <w:lang w:val="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8"/>
        <w:gridCol w:w="4067"/>
        <w:gridCol w:w="2268"/>
        <w:gridCol w:w="1843"/>
      </w:tblGrid>
      <w:tr w:rsidR="00E84D5A" w:rsidRPr="00E84D5A" w:rsidTr="00736845">
        <w:tc>
          <w:tcPr>
            <w:tcW w:w="1428"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абонентских номеров</w:t>
            </w:r>
          </w:p>
        </w:tc>
        <w:tc>
          <w:tcPr>
            <w:tcW w:w="4067" w:type="dxa"/>
          </w:tcPr>
          <w:p w:rsidR="00E84D5A" w:rsidRPr="00E84D5A" w:rsidRDefault="00E84D5A" w:rsidP="00736845">
            <w:pPr>
              <w:widowControl w:val="0"/>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Продолжительность междугородних телефонных соединений в месяц на 1 абонентский номер, мин</w:t>
            </w:r>
          </w:p>
        </w:tc>
        <w:tc>
          <w:tcPr>
            <w:tcW w:w="2268"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Цена минуты разговора, руб</w:t>
            </w:r>
          </w:p>
        </w:tc>
        <w:tc>
          <w:tcPr>
            <w:tcW w:w="1843"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месяцев предоставления услуги</w:t>
            </w:r>
          </w:p>
        </w:tc>
      </w:tr>
      <w:tr w:rsidR="00E84D5A" w:rsidRPr="00E84D5A" w:rsidTr="00736845">
        <w:tc>
          <w:tcPr>
            <w:tcW w:w="1428"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44</w:t>
            </w:r>
          </w:p>
        </w:tc>
        <w:tc>
          <w:tcPr>
            <w:tcW w:w="4067"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Не более 100</w:t>
            </w:r>
          </w:p>
        </w:tc>
        <w:tc>
          <w:tcPr>
            <w:tcW w:w="2268"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Не более 4,50</w:t>
            </w:r>
          </w:p>
        </w:tc>
        <w:tc>
          <w:tcPr>
            <w:tcW w:w="1843"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12</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4. Затраты на оплату услуг подвижной связи</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76225" cy="247650"/>
            <wp:effectExtent l="19050" t="0" r="9525" b="0"/>
            <wp:docPr id="2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9"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rPr>
      </w:pPr>
      <w:r w:rsidRPr="00E84D5A">
        <w:rPr>
          <w:rFonts w:ascii="Times New Roman" w:hAnsi="Times New Roman" w:cs="Times New Roman"/>
          <w:noProof/>
          <w:sz w:val="25"/>
          <w:szCs w:val="25"/>
          <w:lang w:val="ru-RU" w:eastAsia="ru-RU" w:bidi="ar-SA"/>
        </w:rPr>
        <w:drawing>
          <wp:inline distT="0" distB="0" distL="0" distR="0">
            <wp:extent cx="2057400" cy="466725"/>
            <wp:effectExtent l="19050" t="0" r="0" b="0"/>
            <wp:docPr id="2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0" cstate="print"/>
                    <a:srcRect/>
                    <a:stretch>
                      <a:fillRect/>
                    </a:stretch>
                  </pic:blipFill>
                  <pic:spPr bwMode="auto">
                    <a:xfrm>
                      <a:off x="0" y="0"/>
                      <a:ext cx="205740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rPr>
        <w:t>,</w:t>
      </w:r>
    </w:p>
    <w:p w:rsidR="00E84D5A" w:rsidRPr="00E84D5A" w:rsidRDefault="00E84D5A" w:rsidP="00E84D5A">
      <w:pPr>
        <w:widowControl w:val="0"/>
        <w:ind w:firstLine="540"/>
        <w:jc w:val="both"/>
        <w:rPr>
          <w:rFonts w:ascii="Times New Roman" w:hAnsi="Times New Roman" w:cs="Times New Roman"/>
          <w:sz w:val="25"/>
          <w:szCs w:val="25"/>
        </w:rPr>
      </w:pPr>
      <w:proofErr w:type="gramStart"/>
      <w:r w:rsidRPr="00E84D5A">
        <w:rPr>
          <w:rFonts w:ascii="Times New Roman" w:hAnsi="Times New Roman" w:cs="Times New Roman"/>
          <w:sz w:val="25"/>
          <w:szCs w:val="25"/>
        </w:rPr>
        <w:t>где</w:t>
      </w:r>
      <w:proofErr w:type="gramEnd"/>
      <w:r w:rsidRPr="00E84D5A">
        <w:rPr>
          <w:rFonts w:ascii="Times New Roman" w:hAnsi="Times New Roman" w:cs="Times New Roman"/>
          <w:sz w:val="25"/>
          <w:szCs w:val="25"/>
        </w:rPr>
        <w:t>:</w:t>
      </w:r>
    </w:p>
    <w:p w:rsidR="00E84D5A" w:rsidRPr="00E84D5A" w:rsidRDefault="00E84D5A" w:rsidP="00E84D5A">
      <w:pPr>
        <w:pStyle w:val="ac"/>
        <w:widowControl w:val="0"/>
        <w:numPr>
          <w:ilvl w:val="0"/>
          <w:numId w:val="38"/>
        </w:numPr>
        <w:autoSpaceDE w:val="0"/>
        <w:ind w:left="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w:t>
      </w:r>
    </w:p>
    <w:p w:rsidR="00E84D5A" w:rsidRPr="00E84D5A" w:rsidRDefault="00E84D5A" w:rsidP="00E84D5A">
      <w:pPr>
        <w:pStyle w:val="ac"/>
        <w:widowControl w:val="0"/>
        <w:numPr>
          <w:ilvl w:val="0"/>
          <w:numId w:val="38"/>
        </w:numPr>
        <w:autoSpaceDE w:val="0"/>
        <w:ind w:left="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ежемесячная цена услуги подвижной связи в расчете на 1 номер сотовой абонентской </w:t>
      </w:r>
      <w:r w:rsidRPr="00E84D5A">
        <w:rPr>
          <w:rFonts w:ascii="Times New Roman" w:hAnsi="Times New Roman" w:cs="Times New Roman"/>
          <w:sz w:val="25"/>
          <w:szCs w:val="25"/>
          <w:lang w:val="ru-RU"/>
        </w:rPr>
        <w:lastRenderedPageBreak/>
        <w:t xml:space="preserve">станции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 в соответствии с нормативами затрат на приобретение сре</w:t>
      </w:r>
      <w:proofErr w:type="gramStart"/>
      <w:r w:rsidRPr="00E84D5A">
        <w:rPr>
          <w:rFonts w:ascii="Times New Roman" w:hAnsi="Times New Roman" w:cs="Times New Roman"/>
          <w:sz w:val="25"/>
          <w:szCs w:val="25"/>
          <w:lang w:val="ru-RU"/>
        </w:rPr>
        <w:t>дств св</w:t>
      </w:r>
      <w:proofErr w:type="gramEnd"/>
      <w:r w:rsidRPr="00E84D5A">
        <w:rPr>
          <w:rFonts w:ascii="Times New Roman" w:hAnsi="Times New Roman" w:cs="Times New Roman"/>
          <w:sz w:val="25"/>
          <w:szCs w:val="25"/>
          <w:lang w:val="ru-RU"/>
        </w:rPr>
        <w:t>язи;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2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месяцев предоставления услуги подвижной связи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2070"/>
        <w:gridCol w:w="2155"/>
        <w:gridCol w:w="1671"/>
        <w:gridCol w:w="1937"/>
        <w:gridCol w:w="1439"/>
      </w:tblGrid>
      <w:tr w:rsidR="00E84D5A" w:rsidRPr="00E84D5A" w:rsidTr="00736845">
        <w:tc>
          <w:tcPr>
            <w:tcW w:w="617" w:type="dxa"/>
            <w:vAlign w:val="center"/>
          </w:tcPr>
          <w:p w:rsidR="00E84D5A" w:rsidRPr="00E84D5A" w:rsidRDefault="00E84D5A" w:rsidP="00736845">
            <w:pPr>
              <w:widowControl w:val="0"/>
              <w:suppressAutoHyphens/>
              <w:jc w:val="both"/>
              <w:rPr>
                <w:rFonts w:ascii="Times New Roman" w:hAnsi="Times New Roman" w:cs="Times New Roman"/>
                <w:b/>
                <w:sz w:val="25"/>
                <w:szCs w:val="25"/>
              </w:rPr>
            </w:pPr>
            <w:bookmarkStart w:id="3" w:name="OLE_LINK1"/>
            <w:bookmarkStart w:id="4" w:name="_Hlk467766037"/>
            <w:r w:rsidRPr="00E84D5A">
              <w:rPr>
                <w:rFonts w:ascii="Times New Roman" w:hAnsi="Times New Roman" w:cs="Times New Roman"/>
                <w:b/>
                <w:sz w:val="25"/>
                <w:szCs w:val="25"/>
              </w:rPr>
              <w:t>№ п/п</w:t>
            </w:r>
            <w:bookmarkEnd w:id="3"/>
          </w:p>
        </w:tc>
        <w:tc>
          <w:tcPr>
            <w:tcW w:w="2070"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Категория должностей</w:t>
            </w:r>
          </w:p>
        </w:tc>
        <w:tc>
          <w:tcPr>
            <w:tcW w:w="2155"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Норматив количества абонентских номеров, подключенных к сети подвижной связи  на 1 работника (не более)</w:t>
            </w:r>
          </w:p>
        </w:tc>
        <w:tc>
          <w:tcPr>
            <w:tcW w:w="1671"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Норматив количества </w:t>
            </w:r>
            <w:r w:rsidRPr="00E84D5A">
              <w:rPr>
                <w:rFonts w:ascii="Times New Roman" w:hAnsi="Times New Roman" w:cs="Times New Roman"/>
                <w:b/>
                <w:sz w:val="25"/>
                <w:szCs w:val="25"/>
              </w:rPr>
              <w:t>SIM</w:t>
            </w:r>
            <w:r w:rsidRPr="00E84D5A">
              <w:rPr>
                <w:rFonts w:ascii="Times New Roman" w:hAnsi="Times New Roman" w:cs="Times New Roman"/>
                <w:b/>
                <w:sz w:val="25"/>
                <w:szCs w:val="25"/>
                <w:lang w:val="ru-RU"/>
              </w:rPr>
              <w:t>-карт (не более)</w:t>
            </w:r>
          </w:p>
        </w:tc>
        <w:tc>
          <w:tcPr>
            <w:tcW w:w="1937"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Норматив ежемесячных расходов услуг подвижной связи (не более), руб.</w:t>
            </w:r>
          </w:p>
        </w:tc>
        <w:tc>
          <w:tcPr>
            <w:tcW w:w="1439"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 месяцев предоставления услуги</w:t>
            </w:r>
          </w:p>
        </w:tc>
      </w:tr>
      <w:bookmarkEnd w:id="4"/>
      <w:tr w:rsidR="00E84D5A" w:rsidRPr="00E84D5A" w:rsidTr="00736845">
        <w:tc>
          <w:tcPr>
            <w:tcW w:w="61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070"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Глава Калининского района</w:t>
            </w:r>
          </w:p>
        </w:tc>
        <w:tc>
          <w:tcPr>
            <w:tcW w:w="2155"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671"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93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w:t>
            </w:r>
          </w:p>
        </w:tc>
        <w:tc>
          <w:tcPr>
            <w:tcW w:w="1439"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r>
      <w:tr w:rsidR="00E84D5A" w:rsidRPr="00E84D5A" w:rsidTr="00736845">
        <w:tc>
          <w:tcPr>
            <w:tcW w:w="61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2070"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Заместители главы  Калининского района, руководитель аппарата, руководители структурных подразделений</w:t>
            </w:r>
          </w:p>
        </w:tc>
        <w:tc>
          <w:tcPr>
            <w:tcW w:w="2155"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671"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93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w:t>
            </w:r>
          </w:p>
        </w:tc>
        <w:tc>
          <w:tcPr>
            <w:tcW w:w="1439"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r>
      <w:tr w:rsidR="00E84D5A" w:rsidRPr="00E84D5A" w:rsidTr="00736845">
        <w:tc>
          <w:tcPr>
            <w:tcW w:w="61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2070"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Руководители отделов администрации</w:t>
            </w:r>
          </w:p>
        </w:tc>
        <w:tc>
          <w:tcPr>
            <w:tcW w:w="2155"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671"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93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600,00</w:t>
            </w:r>
          </w:p>
        </w:tc>
        <w:tc>
          <w:tcPr>
            <w:tcW w:w="1439"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5.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924050" cy="466725"/>
            <wp:effectExtent l="19050" t="0" r="0" b="0"/>
            <wp:docPr id="2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cstate="print"/>
                    <a:srcRect/>
                    <a:stretch>
                      <a:fillRect/>
                    </a:stretch>
                  </pic:blipFill>
                  <pic:spPr bwMode="auto">
                    <a:xfrm>
                      <a:off x="0" y="0"/>
                      <a:ext cx="192405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SIM</w:t>
      </w:r>
      <w:r w:rsidRPr="00E84D5A">
        <w:rPr>
          <w:rFonts w:ascii="Times New Roman" w:hAnsi="Times New Roman" w:cs="Times New Roman"/>
          <w:sz w:val="25"/>
          <w:szCs w:val="25"/>
          <w:lang w:val="ru-RU"/>
        </w:rPr>
        <w:t xml:space="preserve">-карт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 в соответствии с нормативами затрат на приобретение сре</w:t>
      </w:r>
      <w:proofErr w:type="gramStart"/>
      <w:r w:rsidRPr="00E84D5A">
        <w:rPr>
          <w:rFonts w:ascii="Times New Roman" w:hAnsi="Times New Roman" w:cs="Times New Roman"/>
          <w:sz w:val="25"/>
          <w:szCs w:val="25"/>
          <w:lang w:val="ru-RU"/>
        </w:rPr>
        <w:t>дств св</w:t>
      </w:r>
      <w:proofErr w:type="gramEnd"/>
      <w:r w:rsidRPr="00E84D5A">
        <w:rPr>
          <w:rFonts w:ascii="Times New Roman" w:hAnsi="Times New Roman" w:cs="Times New Roman"/>
          <w:sz w:val="25"/>
          <w:szCs w:val="25"/>
          <w:lang w:val="ru-RU"/>
        </w:rPr>
        <w:t>язи;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ежемесячная цена в расчете на 1 </w:t>
      </w:r>
      <w:r w:rsidRPr="00E84D5A">
        <w:rPr>
          <w:rFonts w:ascii="Times New Roman" w:hAnsi="Times New Roman" w:cs="Times New Roman"/>
          <w:sz w:val="25"/>
          <w:szCs w:val="25"/>
        </w:rPr>
        <w:t>SIM</w:t>
      </w:r>
      <w:r w:rsidRPr="00E84D5A">
        <w:rPr>
          <w:rFonts w:ascii="Times New Roman" w:hAnsi="Times New Roman" w:cs="Times New Roman"/>
          <w:sz w:val="25"/>
          <w:szCs w:val="25"/>
          <w:lang w:val="ru-RU"/>
        </w:rPr>
        <w:t xml:space="preserve">-карту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месяцев предоставления услуги передачи данных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6. Затраты на сеть «Интернет» и услуги интернет-провайдеров</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190500" cy="247650"/>
            <wp:effectExtent l="19050" t="0" r="0" b="0"/>
            <wp:docPr id="3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8" cstate="print"/>
                    <a:srcRect/>
                    <a:stretch>
                      <a:fillRect/>
                    </a:stretch>
                  </pic:blipFill>
                  <pic:spPr bwMode="auto">
                    <a:xfrm>
                      <a:off x="0" y="0"/>
                      <a:ext cx="1905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704975" cy="466725"/>
            <wp:effectExtent l="19050" t="0" r="9525" b="0"/>
            <wp:docPr id="3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cstate="print"/>
                    <a:srcRect/>
                    <a:stretch>
                      <a:fillRect/>
                    </a:stretch>
                  </pic:blipFill>
                  <pic:spPr bwMode="auto">
                    <a:xfrm>
                      <a:off x="0" y="0"/>
                      <a:ext cx="17049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0"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каналов передачи данных сети «Интернет» с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пропускной способностью;</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месячная цена аренды канала передачи данных сети «Интернет» с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пропускной способностью;</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lastRenderedPageBreak/>
        <w:drawing>
          <wp:inline distT="0" distB="0" distL="0" distR="0">
            <wp:extent cx="276225" cy="247650"/>
            <wp:effectExtent l="19050" t="0" r="9525" b="0"/>
            <wp:docPr id="3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2"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месяцев аренды канала передачи данных сети «Интернет» с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пропускной способностью.</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98"/>
        <w:gridCol w:w="2463"/>
        <w:gridCol w:w="2464"/>
      </w:tblGrid>
      <w:tr w:rsidR="00E84D5A" w:rsidRPr="00346B26" w:rsidTr="00736845">
        <w:trPr>
          <w:jc w:val="center"/>
        </w:trPr>
        <w:tc>
          <w:tcPr>
            <w:tcW w:w="2463"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Поставщики услуги</w:t>
            </w:r>
          </w:p>
        </w:tc>
        <w:tc>
          <w:tcPr>
            <w:tcW w:w="2498"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Количество каналов передачи данных сети «Интернет»</w:t>
            </w:r>
          </w:p>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Шт.</w:t>
            </w:r>
          </w:p>
        </w:tc>
        <w:tc>
          <w:tcPr>
            <w:tcW w:w="2463"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Месячная цена пользования каналом передачи данных сети «Интернет», руб.</w:t>
            </w:r>
          </w:p>
        </w:tc>
        <w:tc>
          <w:tcPr>
            <w:tcW w:w="2464"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Количество месяцев аренды канала передачи данных сети «Интернет»</w:t>
            </w:r>
          </w:p>
        </w:tc>
      </w:tr>
      <w:tr w:rsidR="00E84D5A" w:rsidRPr="00E84D5A" w:rsidTr="00736845">
        <w:trPr>
          <w:jc w:val="center"/>
        </w:trPr>
        <w:tc>
          <w:tcPr>
            <w:tcW w:w="2463" w:type="dxa"/>
            <w:vMerge w:val="restart"/>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Интернет-провайдеры</w:t>
            </w:r>
          </w:p>
        </w:tc>
        <w:tc>
          <w:tcPr>
            <w:tcW w:w="2498"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ADSL 2 Мбит/с -  2</w:t>
            </w:r>
          </w:p>
          <w:p w:rsidR="00E84D5A" w:rsidRPr="00E84D5A" w:rsidRDefault="00E84D5A" w:rsidP="00736845">
            <w:pPr>
              <w:widowControl w:val="0"/>
              <w:suppressAutoHyphens/>
              <w:jc w:val="center"/>
              <w:rPr>
                <w:rFonts w:ascii="Times New Roman" w:hAnsi="Times New Roman" w:cs="Times New Roman"/>
                <w:sz w:val="25"/>
                <w:szCs w:val="25"/>
              </w:rPr>
            </w:pPr>
          </w:p>
          <w:p w:rsidR="00E84D5A" w:rsidRPr="00E84D5A" w:rsidRDefault="00E84D5A" w:rsidP="00736845">
            <w:pPr>
              <w:widowControl w:val="0"/>
              <w:suppressAutoHyphens/>
              <w:jc w:val="center"/>
              <w:rPr>
                <w:rFonts w:ascii="Times New Roman" w:hAnsi="Times New Roman" w:cs="Times New Roman"/>
                <w:sz w:val="25"/>
                <w:szCs w:val="25"/>
              </w:rPr>
            </w:pPr>
          </w:p>
        </w:tc>
        <w:tc>
          <w:tcPr>
            <w:tcW w:w="2463"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2100,00</w:t>
            </w:r>
          </w:p>
        </w:tc>
        <w:tc>
          <w:tcPr>
            <w:tcW w:w="2464"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r>
      <w:tr w:rsidR="00E84D5A" w:rsidRPr="00E84D5A" w:rsidTr="00736845">
        <w:trPr>
          <w:jc w:val="center"/>
        </w:trPr>
        <w:tc>
          <w:tcPr>
            <w:tcW w:w="2463" w:type="dxa"/>
            <w:vMerge/>
          </w:tcPr>
          <w:p w:rsidR="00E84D5A" w:rsidRPr="00E84D5A" w:rsidRDefault="00E84D5A" w:rsidP="00736845">
            <w:pPr>
              <w:widowControl w:val="0"/>
              <w:suppressAutoHyphens/>
              <w:jc w:val="center"/>
              <w:rPr>
                <w:rFonts w:ascii="Times New Roman" w:hAnsi="Times New Roman" w:cs="Times New Roman"/>
                <w:sz w:val="25"/>
                <w:szCs w:val="25"/>
              </w:rPr>
            </w:pPr>
          </w:p>
        </w:tc>
        <w:tc>
          <w:tcPr>
            <w:tcW w:w="2498"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ADSL 1 Мбит/с – 1</w:t>
            </w:r>
          </w:p>
          <w:p w:rsidR="00E84D5A" w:rsidRPr="00E84D5A" w:rsidRDefault="00E84D5A" w:rsidP="00736845">
            <w:pPr>
              <w:widowControl w:val="0"/>
              <w:suppressAutoHyphens/>
              <w:jc w:val="center"/>
              <w:rPr>
                <w:rFonts w:ascii="Times New Roman" w:hAnsi="Times New Roman" w:cs="Times New Roman"/>
                <w:sz w:val="25"/>
                <w:szCs w:val="25"/>
              </w:rPr>
            </w:pPr>
          </w:p>
          <w:p w:rsidR="00E84D5A" w:rsidRPr="00E84D5A" w:rsidRDefault="00E84D5A" w:rsidP="00736845">
            <w:pPr>
              <w:widowControl w:val="0"/>
              <w:suppressAutoHyphens/>
              <w:jc w:val="center"/>
              <w:rPr>
                <w:rFonts w:ascii="Times New Roman" w:hAnsi="Times New Roman" w:cs="Times New Roman"/>
                <w:sz w:val="25"/>
                <w:szCs w:val="25"/>
              </w:rPr>
            </w:pPr>
          </w:p>
          <w:p w:rsidR="00E84D5A" w:rsidRPr="00E84D5A" w:rsidRDefault="00E84D5A" w:rsidP="00736845">
            <w:pPr>
              <w:widowControl w:val="0"/>
              <w:suppressAutoHyphens/>
              <w:jc w:val="center"/>
              <w:rPr>
                <w:rFonts w:ascii="Times New Roman" w:hAnsi="Times New Roman" w:cs="Times New Roman"/>
                <w:sz w:val="25"/>
                <w:szCs w:val="25"/>
              </w:rPr>
            </w:pPr>
          </w:p>
        </w:tc>
        <w:tc>
          <w:tcPr>
            <w:tcW w:w="2463"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1800,00</w:t>
            </w:r>
          </w:p>
        </w:tc>
        <w:tc>
          <w:tcPr>
            <w:tcW w:w="2464"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r>
      <w:tr w:rsidR="00E84D5A" w:rsidRPr="00E84D5A" w:rsidTr="00736845">
        <w:trPr>
          <w:jc w:val="center"/>
        </w:trPr>
        <w:tc>
          <w:tcPr>
            <w:tcW w:w="2463" w:type="dxa"/>
            <w:vMerge/>
          </w:tcPr>
          <w:p w:rsidR="00E84D5A" w:rsidRPr="00E84D5A" w:rsidRDefault="00E84D5A" w:rsidP="00736845">
            <w:pPr>
              <w:widowControl w:val="0"/>
              <w:suppressAutoHyphens/>
              <w:jc w:val="center"/>
              <w:rPr>
                <w:rFonts w:ascii="Times New Roman" w:hAnsi="Times New Roman" w:cs="Times New Roman"/>
                <w:sz w:val="25"/>
                <w:szCs w:val="25"/>
              </w:rPr>
            </w:pPr>
          </w:p>
        </w:tc>
        <w:tc>
          <w:tcPr>
            <w:tcW w:w="2498"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ADSL 4 Мбит/с – 1</w:t>
            </w:r>
          </w:p>
          <w:p w:rsidR="00E84D5A" w:rsidRPr="00E84D5A" w:rsidRDefault="00E84D5A" w:rsidP="00736845">
            <w:pPr>
              <w:widowControl w:val="0"/>
              <w:suppressAutoHyphens/>
              <w:jc w:val="center"/>
              <w:rPr>
                <w:rFonts w:ascii="Times New Roman" w:hAnsi="Times New Roman" w:cs="Times New Roman"/>
                <w:sz w:val="25"/>
                <w:szCs w:val="25"/>
              </w:rPr>
            </w:pPr>
          </w:p>
        </w:tc>
        <w:tc>
          <w:tcPr>
            <w:tcW w:w="2463"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5 000,00</w:t>
            </w:r>
          </w:p>
        </w:tc>
        <w:tc>
          <w:tcPr>
            <w:tcW w:w="2464"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r>
      <w:tr w:rsidR="00E84D5A" w:rsidRPr="00E84D5A" w:rsidTr="00736845">
        <w:trPr>
          <w:jc w:val="center"/>
        </w:trPr>
        <w:tc>
          <w:tcPr>
            <w:tcW w:w="2463" w:type="dxa"/>
            <w:vMerge/>
          </w:tcPr>
          <w:p w:rsidR="00E84D5A" w:rsidRPr="00E84D5A" w:rsidRDefault="00E84D5A" w:rsidP="00736845">
            <w:pPr>
              <w:widowControl w:val="0"/>
              <w:suppressAutoHyphens/>
              <w:jc w:val="center"/>
              <w:rPr>
                <w:rFonts w:ascii="Times New Roman" w:hAnsi="Times New Roman" w:cs="Times New Roman"/>
                <w:sz w:val="25"/>
                <w:szCs w:val="25"/>
              </w:rPr>
            </w:pPr>
          </w:p>
        </w:tc>
        <w:tc>
          <w:tcPr>
            <w:tcW w:w="2498"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Оптиковолоконная связь 2 Мбит/с - 1</w:t>
            </w:r>
          </w:p>
          <w:p w:rsidR="00E84D5A" w:rsidRPr="00E84D5A" w:rsidRDefault="00E84D5A" w:rsidP="00736845">
            <w:pPr>
              <w:widowControl w:val="0"/>
              <w:suppressAutoHyphens/>
              <w:jc w:val="center"/>
              <w:rPr>
                <w:rFonts w:ascii="Times New Roman" w:hAnsi="Times New Roman" w:cs="Times New Roman"/>
                <w:sz w:val="25"/>
                <w:szCs w:val="25"/>
              </w:rPr>
            </w:pPr>
          </w:p>
          <w:p w:rsidR="00E84D5A" w:rsidRPr="00E84D5A" w:rsidRDefault="00E84D5A" w:rsidP="00736845">
            <w:pPr>
              <w:widowControl w:val="0"/>
              <w:suppressAutoHyphens/>
              <w:jc w:val="center"/>
              <w:rPr>
                <w:rFonts w:ascii="Times New Roman" w:hAnsi="Times New Roman" w:cs="Times New Roman"/>
                <w:sz w:val="25"/>
                <w:szCs w:val="25"/>
              </w:rPr>
            </w:pPr>
          </w:p>
        </w:tc>
        <w:tc>
          <w:tcPr>
            <w:tcW w:w="2463"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2100,00</w:t>
            </w:r>
          </w:p>
        </w:tc>
        <w:tc>
          <w:tcPr>
            <w:tcW w:w="2464"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r>
      <w:tr w:rsidR="00E84D5A" w:rsidRPr="00E84D5A" w:rsidTr="00736845">
        <w:trPr>
          <w:jc w:val="center"/>
        </w:trPr>
        <w:tc>
          <w:tcPr>
            <w:tcW w:w="2463" w:type="dxa"/>
            <w:vMerge/>
          </w:tcPr>
          <w:p w:rsidR="00E84D5A" w:rsidRPr="00E84D5A" w:rsidRDefault="00E84D5A" w:rsidP="00736845">
            <w:pPr>
              <w:widowControl w:val="0"/>
              <w:suppressAutoHyphens/>
              <w:jc w:val="center"/>
              <w:rPr>
                <w:rFonts w:ascii="Times New Roman" w:hAnsi="Times New Roman" w:cs="Times New Roman"/>
                <w:sz w:val="25"/>
                <w:szCs w:val="25"/>
              </w:rPr>
            </w:pPr>
          </w:p>
        </w:tc>
        <w:tc>
          <w:tcPr>
            <w:tcW w:w="2498"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Оптиковолоконная связь 8 Мбит/с  - 2</w:t>
            </w:r>
          </w:p>
          <w:p w:rsidR="00E84D5A" w:rsidRPr="00E84D5A" w:rsidRDefault="00E84D5A" w:rsidP="00736845">
            <w:pPr>
              <w:widowControl w:val="0"/>
              <w:suppressAutoHyphens/>
              <w:jc w:val="center"/>
              <w:rPr>
                <w:rFonts w:ascii="Times New Roman" w:hAnsi="Times New Roman" w:cs="Times New Roman"/>
                <w:sz w:val="25"/>
                <w:szCs w:val="25"/>
              </w:rPr>
            </w:pPr>
          </w:p>
          <w:p w:rsidR="00E84D5A" w:rsidRPr="00E84D5A" w:rsidRDefault="00E84D5A" w:rsidP="00736845">
            <w:pPr>
              <w:widowControl w:val="0"/>
              <w:suppressAutoHyphens/>
              <w:jc w:val="center"/>
              <w:rPr>
                <w:rFonts w:ascii="Times New Roman" w:hAnsi="Times New Roman" w:cs="Times New Roman"/>
                <w:sz w:val="25"/>
                <w:szCs w:val="25"/>
              </w:rPr>
            </w:pPr>
          </w:p>
        </w:tc>
        <w:tc>
          <w:tcPr>
            <w:tcW w:w="2463"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8500,00</w:t>
            </w:r>
          </w:p>
        </w:tc>
        <w:tc>
          <w:tcPr>
            <w:tcW w:w="2464"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r>
      <w:tr w:rsidR="00E84D5A" w:rsidRPr="00E84D5A" w:rsidTr="00736845">
        <w:trPr>
          <w:jc w:val="center"/>
        </w:trPr>
        <w:tc>
          <w:tcPr>
            <w:tcW w:w="2463" w:type="dxa"/>
            <w:vMerge/>
          </w:tcPr>
          <w:p w:rsidR="00E84D5A" w:rsidRPr="00E84D5A" w:rsidRDefault="00E84D5A" w:rsidP="00736845">
            <w:pPr>
              <w:widowControl w:val="0"/>
              <w:suppressAutoHyphens/>
              <w:jc w:val="center"/>
              <w:rPr>
                <w:rFonts w:ascii="Times New Roman" w:hAnsi="Times New Roman" w:cs="Times New Roman"/>
                <w:sz w:val="25"/>
                <w:szCs w:val="25"/>
              </w:rPr>
            </w:pPr>
          </w:p>
        </w:tc>
        <w:tc>
          <w:tcPr>
            <w:tcW w:w="2498"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Оптиковолоконная связь  8-16 Мбит/с - 1</w:t>
            </w:r>
          </w:p>
          <w:p w:rsidR="00E84D5A" w:rsidRPr="00E84D5A" w:rsidRDefault="00E84D5A" w:rsidP="00736845">
            <w:pPr>
              <w:widowControl w:val="0"/>
              <w:suppressAutoHyphens/>
              <w:jc w:val="center"/>
              <w:rPr>
                <w:rFonts w:ascii="Times New Roman" w:hAnsi="Times New Roman" w:cs="Times New Roman"/>
                <w:sz w:val="25"/>
                <w:szCs w:val="25"/>
              </w:rPr>
            </w:pPr>
          </w:p>
          <w:p w:rsidR="00E84D5A" w:rsidRPr="00E84D5A" w:rsidRDefault="00E84D5A" w:rsidP="00736845">
            <w:pPr>
              <w:widowControl w:val="0"/>
              <w:suppressAutoHyphens/>
              <w:jc w:val="center"/>
              <w:rPr>
                <w:rFonts w:ascii="Times New Roman" w:hAnsi="Times New Roman" w:cs="Times New Roman"/>
                <w:sz w:val="25"/>
                <w:szCs w:val="25"/>
              </w:rPr>
            </w:pPr>
          </w:p>
        </w:tc>
        <w:tc>
          <w:tcPr>
            <w:tcW w:w="2463"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13500,00</w:t>
            </w:r>
          </w:p>
        </w:tc>
        <w:tc>
          <w:tcPr>
            <w:tcW w:w="2464"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r>
    </w:tbl>
    <w:p w:rsidR="00E84D5A" w:rsidRPr="00E84D5A" w:rsidRDefault="00E84D5A" w:rsidP="00E84D5A">
      <w:pPr>
        <w:ind w:firstLine="567"/>
        <w:jc w:val="both"/>
        <w:rPr>
          <w:rFonts w:ascii="Times New Roman" w:hAnsi="Times New Roman" w:cs="Times New Roman"/>
          <w:b/>
          <w:sz w:val="25"/>
          <w:szCs w:val="25"/>
        </w:rPr>
      </w:pP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 xml:space="preserve">7. </w:t>
      </w:r>
      <w:bookmarkStart w:id="5" w:name="sub_120113"/>
      <w:r w:rsidRPr="00E84D5A">
        <w:rPr>
          <w:rFonts w:ascii="Times New Roman" w:hAnsi="Times New Roman" w:cs="Times New Roman"/>
          <w:b/>
          <w:sz w:val="25"/>
          <w:szCs w:val="25"/>
          <w:lang w:val="ru-RU"/>
        </w:rPr>
        <w:t>Затраты на оплату услуг специальной связи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19075" cy="228600"/>
            <wp:effectExtent l="1905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bookmarkEnd w:id="5"/>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ind w:firstLine="567"/>
        <w:jc w:val="both"/>
        <w:rPr>
          <w:rFonts w:ascii="Times New Roman" w:hAnsi="Times New Roman" w:cs="Times New Roman"/>
          <w:sz w:val="25"/>
          <w:szCs w:val="25"/>
        </w:rPr>
      </w:pPr>
      <w:r w:rsidRPr="00E84D5A">
        <w:rPr>
          <w:rFonts w:ascii="Times New Roman" w:hAnsi="Times New Roman" w:cs="Times New Roman"/>
          <w:noProof/>
          <w:sz w:val="25"/>
          <w:szCs w:val="25"/>
          <w:lang w:val="ru-RU" w:eastAsia="ru-RU" w:bidi="ar-SA"/>
        </w:rPr>
        <w:drawing>
          <wp:inline distT="0" distB="0" distL="0" distR="0">
            <wp:extent cx="819150" cy="228600"/>
            <wp:effectExtent l="19050" t="0" r="0" b="0"/>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cstate="print"/>
                    <a:srcRect/>
                    <a:stretch>
                      <a:fillRect/>
                    </a:stretch>
                  </pic:blipFill>
                  <pic:spPr bwMode="auto">
                    <a:xfrm>
                      <a:off x="0" y="0"/>
                      <a:ext cx="819150" cy="228600"/>
                    </a:xfrm>
                    <a:prstGeom prst="rect">
                      <a:avLst/>
                    </a:prstGeom>
                    <a:noFill/>
                    <a:ln w="9525">
                      <a:noFill/>
                      <a:miter lim="800000"/>
                      <a:headEnd/>
                      <a:tailEnd/>
                    </a:ln>
                  </pic:spPr>
                </pic:pic>
              </a:graphicData>
            </a:graphic>
          </wp:inline>
        </w:drawing>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28600" cy="228600"/>
            <wp:effectExtent l="19050" t="0" r="0" b="0"/>
            <wp:docPr id="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количество листов (пакетов) исходящей информации в год;</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9075" cy="228600"/>
            <wp:effectExtent l="19050" t="0" r="0" b="0"/>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6"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одного листа (пакета) исходящей информации, отправляемой по каналам специальной связи.</w:t>
      </w:r>
    </w:p>
    <w:p w:rsidR="00E84D5A" w:rsidRPr="00E84D5A" w:rsidRDefault="00E84D5A" w:rsidP="00E84D5A">
      <w:pPr>
        <w:pStyle w:val="af7"/>
        <w:spacing w:before="0" w:beforeAutospacing="0"/>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gridCol w:w="3427"/>
      </w:tblGrid>
      <w:tr w:rsidR="00E84D5A" w:rsidRPr="00E84D5A" w:rsidTr="00736845">
        <w:tc>
          <w:tcPr>
            <w:tcW w:w="3427" w:type="dxa"/>
          </w:tcPr>
          <w:p w:rsidR="00E84D5A" w:rsidRPr="00E84D5A" w:rsidRDefault="00E84D5A" w:rsidP="00736845">
            <w:pPr>
              <w:widowControl w:val="0"/>
              <w:suppressAutoHyphens/>
              <w:jc w:val="both"/>
              <w:rPr>
                <w:rFonts w:ascii="Times New Roman" w:hAnsi="Times New Roman" w:cs="Times New Roman"/>
                <w:b/>
                <w:sz w:val="25"/>
                <w:szCs w:val="25"/>
                <w:lang w:val="ru-RU"/>
              </w:rPr>
            </w:pPr>
          </w:p>
        </w:tc>
        <w:tc>
          <w:tcPr>
            <w:tcW w:w="3427" w:type="dxa"/>
          </w:tcPr>
          <w:p w:rsidR="00E84D5A" w:rsidRPr="00E84D5A" w:rsidRDefault="00E84D5A" w:rsidP="00736845">
            <w:pPr>
              <w:widowControl w:val="0"/>
              <w:suppressAutoHyphens/>
              <w:jc w:val="both"/>
              <w:rPr>
                <w:rFonts w:ascii="Times New Roman" w:hAnsi="Times New Roman" w:cs="Times New Roman"/>
                <w:b/>
                <w:sz w:val="25"/>
                <w:szCs w:val="25"/>
              </w:rPr>
            </w:pPr>
            <w:proofErr w:type="gramStart"/>
            <w:r w:rsidRPr="00E84D5A">
              <w:rPr>
                <w:rFonts w:ascii="Times New Roman" w:hAnsi="Times New Roman" w:cs="Times New Roman"/>
                <w:b/>
                <w:sz w:val="25"/>
                <w:szCs w:val="25"/>
              </w:rPr>
              <w:t>цена</w:t>
            </w:r>
            <w:proofErr w:type="gramEnd"/>
            <w:r w:rsidRPr="00E84D5A">
              <w:rPr>
                <w:rFonts w:ascii="Times New Roman" w:hAnsi="Times New Roman" w:cs="Times New Roman"/>
                <w:b/>
                <w:sz w:val="25"/>
                <w:szCs w:val="25"/>
              </w:rPr>
              <w:t xml:space="preserve"> одного пакета, руб.</w:t>
            </w:r>
          </w:p>
        </w:tc>
        <w:tc>
          <w:tcPr>
            <w:tcW w:w="3427"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планируемое количество пакетов</w:t>
            </w:r>
          </w:p>
        </w:tc>
      </w:tr>
      <w:tr w:rsidR="00E84D5A" w:rsidRPr="00E84D5A" w:rsidTr="00736845">
        <w:tc>
          <w:tcPr>
            <w:tcW w:w="3427"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w:t>
            </w:r>
          </w:p>
        </w:tc>
        <w:tc>
          <w:tcPr>
            <w:tcW w:w="3427"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Не более 1100,00</w:t>
            </w:r>
          </w:p>
        </w:tc>
        <w:tc>
          <w:tcPr>
            <w:tcW w:w="3427"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32</w:t>
            </w:r>
          </w:p>
        </w:tc>
      </w:tr>
    </w:tbl>
    <w:p w:rsidR="00E84D5A" w:rsidRPr="00E84D5A" w:rsidRDefault="00E84D5A" w:rsidP="00E84D5A">
      <w:pPr>
        <w:pStyle w:val="af7"/>
        <w:spacing w:before="0" w:beforeAutospacing="0"/>
        <w:ind w:firstLine="879"/>
        <w:rPr>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 xml:space="preserve">8. Затраты на оплату услуг по предоставлению цифровых потоков для </w:t>
      </w:r>
      <w:r w:rsidRPr="00E84D5A">
        <w:rPr>
          <w:rFonts w:ascii="Times New Roman" w:hAnsi="Times New Roman" w:cs="Times New Roman"/>
          <w:b/>
          <w:sz w:val="25"/>
          <w:szCs w:val="25"/>
          <w:lang w:val="ru-RU"/>
        </w:rPr>
        <w:lastRenderedPageBreak/>
        <w:t>коммутируемых телефонных соединений</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4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7"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924050" cy="466725"/>
            <wp:effectExtent l="19050" t="0" r="0" b="0"/>
            <wp:docPr id="4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8" cstate="print"/>
                    <a:srcRect/>
                    <a:stretch>
                      <a:fillRect/>
                    </a:stretch>
                  </pic:blipFill>
                  <pic:spPr bwMode="auto">
                    <a:xfrm>
                      <a:off x="0" y="0"/>
                      <a:ext cx="192405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4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9"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организованных цифровых потоков с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абонентской платой;</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4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0"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ежемесячная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-я абонентская плата за цифровой поток;</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4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1"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месяцев предоставления услуги с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абонентской платой.</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9. Затраты на оплату иных услуг связи в сфере информационно-коммуникационных технологий</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4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2"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876300" cy="466725"/>
            <wp:effectExtent l="19050" t="0" r="0" b="0"/>
            <wp:docPr id="4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3" cstate="print"/>
                    <a:srcRect/>
                    <a:stretch>
                      <a:fillRect/>
                    </a:stretch>
                  </pic:blipFill>
                  <pic:spPr bwMode="auto">
                    <a:xfrm>
                      <a:off x="0" y="0"/>
                      <a:ext cx="87630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где </w:t>
      </w: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49"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4"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иной услуге связи, определяемая по фактическим данным отчетного финансового года.</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Наименование и количество услуг  (товаров) могут отличаться от приведенного в зависимости от административных задач, решаемых органами местного самоуправления  Калининского муниципального  района и  подведомственными им учреждениями.  При этом закупка услуг (товаров, работ) может проводиться в пределах доведенных лимитов бюджетных обязательств на обеспечение функций  органов местного самоуправления   Калининского муниципального  района и  подведомственных  им учреждений. </w:t>
      </w:r>
    </w:p>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ind w:firstLine="540"/>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                                                 Затраты на транспортные услуги</w:t>
      </w:r>
    </w:p>
    <w:p w:rsidR="00E84D5A" w:rsidRPr="00E84D5A" w:rsidRDefault="00E84D5A" w:rsidP="00E84D5A">
      <w:pPr>
        <w:ind w:firstLine="567"/>
        <w:jc w:val="both"/>
        <w:rPr>
          <w:rFonts w:ascii="Times New Roman" w:hAnsi="Times New Roman" w:cs="Times New Roman"/>
          <w:sz w:val="25"/>
          <w:szCs w:val="25"/>
          <w:lang w:val="ru-RU"/>
        </w:rPr>
      </w:pPr>
      <w:bookmarkStart w:id="6" w:name="sub_120121"/>
      <w:r w:rsidRPr="00E84D5A">
        <w:rPr>
          <w:rFonts w:ascii="Times New Roman" w:hAnsi="Times New Roman" w:cs="Times New Roman"/>
          <w:b/>
          <w:sz w:val="25"/>
          <w:szCs w:val="25"/>
          <w:lang w:val="ru-RU"/>
        </w:rPr>
        <w:t>10. Затраты по договору об оказании услуг перевозки (транспортировки) грузов</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19075" cy="228600"/>
            <wp:effectExtent l="19050" t="0" r="0" b="0"/>
            <wp:docPr id="50"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
                    <pic:cNvPicPr>
                      <a:picLocks noChangeAspect="1" noChangeArrowheads="1"/>
                    </pic:cNvPicPr>
                  </pic:nvPicPr>
                  <pic:blipFill>
                    <a:blip r:embed="rId55"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w:t>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bookmarkEnd w:id="6"/>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276350" cy="600075"/>
            <wp:effectExtent l="0" t="0" r="0" b="0"/>
            <wp:docPr id="51"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
                    <pic:cNvPicPr>
                      <a:picLocks noChangeAspect="1" noChangeArrowheads="1"/>
                    </pic:cNvPicPr>
                  </pic:nvPicPr>
                  <pic:blipFill>
                    <a:blip r:embed="rId56" cstate="print"/>
                    <a:srcRect/>
                    <a:stretch>
                      <a:fillRect/>
                    </a:stretch>
                  </pic:blipFill>
                  <pic:spPr bwMode="auto">
                    <a:xfrm>
                      <a:off x="0" y="0"/>
                      <a:ext cx="1276350" cy="60007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85750" cy="228600"/>
            <wp:effectExtent l="19050" t="0" r="0" b="0"/>
            <wp:docPr id="52"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
                    <pic:cNvPicPr>
                      <a:picLocks noChangeAspect="1" noChangeArrowheads="1"/>
                    </pic:cNvPicPr>
                  </pic:nvPicPr>
                  <pic:blipFill>
                    <a:blip r:embed="rId57"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услуг перевозки (транспортировки) грузов;</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28600"/>
            <wp:effectExtent l="0" t="0" r="0" b="0"/>
            <wp:docPr id="53"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5"/>
                    <pic:cNvPicPr>
                      <a:picLocks noChangeAspect="1" noChangeArrowheads="1"/>
                    </pic:cNvPicPr>
                  </pic:nvPicPr>
                  <pic:blipFill>
                    <a:blip r:embed="rId58"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одной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услуги перевозки (транспортировки) груза.</w:t>
      </w:r>
    </w:p>
    <w:p w:rsidR="00E84D5A" w:rsidRPr="00E84D5A" w:rsidRDefault="00E84D5A" w:rsidP="00E84D5A">
      <w:pPr>
        <w:ind w:firstLine="567"/>
        <w:jc w:val="both"/>
        <w:rPr>
          <w:rFonts w:ascii="Times New Roman" w:hAnsi="Times New Roman" w:cs="Times New Roman"/>
          <w:sz w:val="25"/>
          <w:szCs w:val="25"/>
          <w:lang w:val="ru-RU"/>
        </w:rPr>
      </w:pPr>
      <w:bookmarkStart w:id="7" w:name="sub_120122"/>
      <w:r w:rsidRPr="00E84D5A">
        <w:rPr>
          <w:rFonts w:ascii="Times New Roman" w:hAnsi="Times New Roman" w:cs="Times New Roman"/>
          <w:b/>
          <w:sz w:val="25"/>
          <w:szCs w:val="25"/>
          <w:lang w:val="ru-RU"/>
        </w:rPr>
        <w:t>11. Затраты на оплату услуг аренды транспортных средств</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57175" cy="228600"/>
            <wp:effectExtent l="19050" t="0" r="0" b="0"/>
            <wp:docPr id="54"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6"/>
                    <pic:cNvPicPr>
                      <a:picLocks noChangeAspect="1" noChangeArrowheads="1"/>
                    </pic:cNvPicPr>
                  </pic:nvPicPr>
                  <pic:blipFill>
                    <a:blip r:embed="rId59"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w:t>
      </w:r>
      <w:r w:rsidRPr="00E84D5A">
        <w:rPr>
          <w:rFonts w:ascii="Times New Roman" w:hAnsi="Times New Roman" w:cs="Times New Roman"/>
          <w:sz w:val="25"/>
          <w:szCs w:val="25"/>
          <w:lang w:val="ru-RU"/>
        </w:rPr>
        <w:t xml:space="preserve"> формуле:</w:t>
      </w:r>
    </w:p>
    <w:bookmarkEnd w:id="7"/>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885950" cy="600075"/>
            <wp:effectExtent l="0" t="0" r="0" b="0"/>
            <wp:docPr id="55"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
                    <pic:cNvPicPr>
                      <a:picLocks noChangeAspect="1" noChangeArrowheads="1"/>
                    </pic:cNvPicPr>
                  </pic:nvPicPr>
                  <pic:blipFill>
                    <a:blip r:embed="rId60" cstate="print"/>
                    <a:srcRect/>
                    <a:stretch>
                      <a:fillRect/>
                    </a:stretch>
                  </pic:blipFill>
                  <pic:spPr bwMode="auto">
                    <a:xfrm>
                      <a:off x="0" y="0"/>
                      <a:ext cx="1885950" cy="60007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42900" cy="228600"/>
            <wp:effectExtent l="19050" t="0" r="0" b="0"/>
            <wp:docPr id="56"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
                    <pic:cNvPicPr>
                      <a:picLocks noChangeAspect="1" noChangeArrowheads="1"/>
                    </pic:cNvPicPr>
                  </pic:nvPicPr>
                  <pic:blipFill>
                    <a:blip r:embed="rId61"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аренде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муниципальных органов;</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lastRenderedPageBreak/>
        <w:drawing>
          <wp:inline distT="0" distB="0" distL="0" distR="0">
            <wp:extent cx="333375" cy="228600"/>
            <wp:effectExtent l="19050" t="0" r="0" b="0"/>
            <wp:docPr id="57"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
                    <pic:cNvPicPr>
                      <a:picLocks noChangeAspect="1" noChangeArrowheads="1"/>
                    </pic:cNvPicPr>
                  </pic:nvPicPr>
                  <pic:blipFill>
                    <a:blip r:embed="rId62"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аренды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транспортного средства в месяц;</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28600"/>
            <wp:effectExtent l="19050" t="0" r="0" b="0"/>
            <wp:docPr id="58"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
                    <pic:cNvPicPr>
                      <a:picLocks noChangeAspect="1" noChangeArrowheads="1"/>
                    </pic:cNvPicPr>
                  </pic:nvPicPr>
                  <pic:blipFill>
                    <a:blip r:embed="rId63"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количество месяцев аренды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транспортного средства.</w:t>
      </w:r>
    </w:p>
    <w:p w:rsidR="00E84D5A" w:rsidRPr="00E84D5A" w:rsidRDefault="00E84D5A" w:rsidP="00E84D5A">
      <w:pPr>
        <w:ind w:firstLine="567"/>
        <w:jc w:val="both"/>
        <w:rPr>
          <w:rFonts w:ascii="Times New Roman" w:hAnsi="Times New Roman" w:cs="Times New Roman"/>
          <w:sz w:val="25"/>
          <w:szCs w:val="25"/>
          <w:lang w:val="ru-RU"/>
        </w:rPr>
      </w:pPr>
      <w:bookmarkStart w:id="8" w:name="sub_120123"/>
      <w:r w:rsidRPr="00E84D5A">
        <w:rPr>
          <w:rFonts w:ascii="Times New Roman" w:hAnsi="Times New Roman" w:cs="Times New Roman"/>
          <w:b/>
          <w:sz w:val="25"/>
          <w:szCs w:val="25"/>
          <w:lang w:val="ru-RU"/>
        </w:rPr>
        <w:t>12. Затраты на оплату разовых услуг пассажирских перевозок при проведении совещания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38125" cy="228600"/>
            <wp:effectExtent l="19050" t="0" r="0" b="0"/>
            <wp:docPr id="59"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
                    <pic:cNvPicPr>
                      <a:picLocks noChangeAspect="1" noChangeArrowheads="1"/>
                    </pic:cNvPicPr>
                  </pic:nvPicPr>
                  <pic:blipFill>
                    <a:blip r:embed="rId64"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bookmarkEnd w:id="8"/>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543050" cy="600075"/>
            <wp:effectExtent l="0" t="0" r="0" b="0"/>
            <wp:docPr id="60"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
                    <pic:cNvPicPr>
                      <a:picLocks noChangeAspect="1" noChangeArrowheads="1"/>
                    </pic:cNvPicPr>
                  </pic:nvPicPr>
                  <pic:blipFill>
                    <a:blip r:embed="rId65" cstate="print"/>
                    <a:srcRect/>
                    <a:stretch>
                      <a:fillRect/>
                    </a:stretch>
                  </pic:blipFill>
                  <pic:spPr bwMode="auto">
                    <a:xfrm>
                      <a:off x="0" y="0"/>
                      <a:ext cx="1543050" cy="60007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28600"/>
            <wp:effectExtent l="19050" t="0" r="0" b="0"/>
            <wp:docPr id="61"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
                    <pic:cNvPicPr>
                      <a:picLocks noChangeAspect="1" noChangeArrowheads="1"/>
                    </pic:cNvPicPr>
                  </pic:nvPicPr>
                  <pic:blipFill>
                    <a:blip r:embed="rId66"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количество к приобретению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разовых услуг пассажирских перевозок;</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28600"/>
            <wp:effectExtent l="19050" t="0" r="0" b="0"/>
            <wp:docPr id="62"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
                    <pic:cNvPicPr>
                      <a:picLocks noChangeAspect="1" noChangeArrowheads="1"/>
                    </pic:cNvPicPr>
                  </pic:nvPicPr>
                  <pic:blipFill>
                    <a:blip r:embed="rId67"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среднее количество часов аренды транспортного средства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разовой услуге;</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38125" cy="228600"/>
            <wp:effectExtent l="19050" t="0" r="0" b="0"/>
            <wp:docPr id="63"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
                    <pic:cNvPicPr>
                      <a:picLocks noChangeAspect="1" noChangeArrowheads="1"/>
                    </pic:cNvPicPr>
                  </pic:nvPicPr>
                  <pic:blipFill>
                    <a:blip r:embed="rId68"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одного часа аренды транспортного средства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разовой услуге.</w:t>
      </w:r>
    </w:p>
    <w:p w:rsidR="00E84D5A" w:rsidRPr="00E84D5A" w:rsidRDefault="00E84D5A" w:rsidP="00E84D5A">
      <w:pPr>
        <w:ind w:firstLine="567"/>
        <w:jc w:val="both"/>
        <w:rPr>
          <w:rFonts w:ascii="Times New Roman" w:hAnsi="Times New Roman" w:cs="Times New Roman"/>
          <w:sz w:val="25"/>
          <w:szCs w:val="25"/>
          <w:lang w:val="ru-RU"/>
        </w:rPr>
      </w:pPr>
      <w:bookmarkStart w:id="9" w:name="sub_120124"/>
      <w:r w:rsidRPr="00E84D5A">
        <w:rPr>
          <w:rFonts w:ascii="Times New Roman" w:hAnsi="Times New Roman" w:cs="Times New Roman"/>
          <w:b/>
          <w:sz w:val="25"/>
          <w:szCs w:val="25"/>
          <w:lang w:val="ru-RU"/>
        </w:rPr>
        <w:t>13. Затраты на оплату проезда работника к месту нахождения учебного заведения и обратно</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85750" cy="228600"/>
            <wp:effectExtent l="19050" t="0" r="0" b="0"/>
            <wp:docPr id="64" name="Рисунок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6"/>
                    <pic:cNvPicPr>
                      <a:picLocks noChangeAspect="1" noChangeArrowheads="1"/>
                    </pic:cNvPicPr>
                  </pic:nvPicPr>
                  <pic:blipFill>
                    <a:blip r:embed="rId69"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bookmarkEnd w:id="9"/>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628775" cy="352425"/>
            <wp:effectExtent l="0" t="0" r="0" b="0"/>
            <wp:docPr id="65" name="Рисунок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7"/>
                    <pic:cNvPicPr>
                      <a:picLocks noChangeAspect="1" noChangeArrowheads="1"/>
                    </pic:cNvPicPr>
                  </pic:nvPicPr>
                  <pic:blipFill>
                    <a:blip r:embed="rId70" cstate="print"/>
                    <a:srcRect/>
                    <a:stretch>
                      <a:fillRect/>
                    </a:stretch>
                  </pic:blipFill>
                  <pic:spPr bwMode="auto">
                    <a:xfrm>
                      <a:off x="0" y="0"/>
                      <a:ext cx="1628775" cy="3524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52425" cy="228600"/>
            <wp:effectExtent l="19050" t="0" r="0" b="0"/>
            <wp:docPr id="66" name="Рисунок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8"/>
                    <pic:cNvPicPr>
                      <a:picLocks noChangeAspect="1" noChangeArrowheads="1"/>
                    </pic:cNvPicPr>
                  </pic:nvPicPr>
                  <pic:blipFill>
                    <a:blip r:embed="rId71"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работников, имеющих право на компенсацию расходов,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направлению;</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42900" cy="228600"/>
            <wp:effectExtent l="19050" t="0" r="0" b="0"/>
            <wp:docPr id="67" name="Рисунок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9"/>
                    <pic:cNvPicPr>
                      <a:picLocks noChangeAspect="1" noChangeArrowheads="1"/>
                    </pic:cNvPicPr>
                  </pic:nvPicPr>
                  <pic:blipFill>
                    <a:blip r:embed="rId72"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проезда к месту нахождения учебного заведения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направлению.</w:t>
      </w:r>
    </w:p>
    <w:p w:rsidR="00E84D5A" w:rsidRPr="00E84D5A" w:rsidRDefault="00E84D5A" w:rsidP="00E84D5A">
      <w:pPr>
        <w:ind w:firstLine="540"/>
        <w:rPr>
          <w:rFonts w:ascii="Times New Roman" w:hAnsi="Times New Roman" w:cs="Times New Roman"/>
          <w:b/>
          <w:sz w:val="25"/>
          <w:szCs w:val="25"/>
          <w:lang w:val="ru-RU"/>
        </w:rPr>
      </w:pPr>
    </w:p>
    <w:p w:rsidR="00E84D5A" w:rsidRPr="00E84D5A" w:rsidRDefault="00E84D5A" w:rsidP="00E84D5A">
      <w:pPr>
        <w:ind w:firstLine="567"/>
        <w:jc w:val="both"/>
        <w:rPr>
          <w:rFonts w:ascii="Times New Roman" w:hAnsi="Times New Roman" w:cs="Times New Roman"/>
          <w:sz w:val="25"/>
          <w:szCs w:val="25"/>
          <w:lang w:val="ru-RU"/>
        </w:rPr>
      </w:pPr>
      <w:bookmarkStart w:id="10" w:name="sub_1021"/>
      <w:r w:rsidRPr="00E84D5A">
        <w:rPr>
          <w:rFonts w:ascii="Times New Roman" w:hAnsi="Times New Roman" w:cs="Times New Roman"/>
          <w:b/>
          <w:sz w:val="25"/>
          <w:szCs w:val="25"/>
          <w:lang w:val="ru-RU"/>
        </w:rPr>
        <w:t>14.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28600" cy="228600"/>
            <wp:effectExtent l="19050" t="0" r="0" b="0"/>
            <wp:docPr id="68"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6"/>
                    <pic:cNvPicPr>
                      <a:picLocks noChangeAspect="1" noChangeArrowheads="1"/>
                    </pic:cNvPicPr>
                  </pic:nvPicPr>
                  <pic:blipFill>
                    <a:blip r:embed="rId7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w:t>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bookmarkEnd w:id="10"/>
    <w:p w:rsidR="00E84D5A" w:rsidRPr="00E84D5A" w:rsidRDefault="00E84D5A" w:rsidP="00E84D5A">
      <w:pPr>
        <w:rPr>
          <w:rFonts w:ascii="Times New Roman" w:hAnsi="Times New Roman" w:cs="Times New Roman"/>
          <w:sz w:val="25"/>
          <w:szCs w:val="25"/>
          <w:lang w:val="ru-RU"/>
        </w:rPr>
      </w:pPr>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162050" cy="228600"/>
            <wp:effectExtent l="19050" t="0" r="0" b="0"/>
            <wp:docPr id="69"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7"/>
                    <pic:cNvPicPr>
                      <a:picLocks noChangeAspect="1" noChangeArrowheads="1"/>
                    </pic:cNvPicPr>
                  </pic:nvPicPr>
                  <pic:blipFill>
                    <a:blip r:embed="rId74" cstate="print"/>
                    <a:srcRect/>
                    <a:stretch>
                      <a:fillRect/>
                    </a:stretch>
                  </pic:blipFill>
                  <pic:spPr bwMode="auto">
                    <a:xfrm>
                      <a:off x="0" y="0"/>
                      <a:ext cx="11620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rPr>
          <w:rFonts w:ascii="Times New Roman" w:hAnsi="Times New Roman" w:cs="Times New Roman"/>
          <w:sz w:val="25"/>
          <w:szCs w:val="25"/>
          <w:lang w:val="ru-RU"/>
        </w:rPr>
      </w:pPr>
    </w:p>
    <w:p w:rsidR="00E84D5A" w:rsidRPr="00E84D5A" w:rsidRDefault="00E84D5A" w:rsidP="00E84D5A">
      <w:pPr>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28625" cy="228600"/>
            <wp:effectExtent l="19050" t="0" r="9525" b="0"/>
            <wp:docPr id="70"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8"/>
                    <pic:cNvPicPr>
                      <a:picLocks noChangeAspect="1" noChangeArrowheads="1"/>
                    </pic:cNvPicPr>
                  </pic:nvPicPr>
                  <pic:blipFill>
                    <a:blip r:embed="rId75"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по договору на проезд к месту командирования и обратно;</w:t>
      </w:r>
    </w:p>
    <w:p w:rsidR="00E84D5A" w:rsidRPr="00E84D5A" w:rsidRDefault="00E84D5A" w:rsidP="00E84D5A">
      <w:pP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52425" cy="228600"/>
            <wp:effectExtent l="19050" t="0" r="0" b="0"/>
            <wp:docPr id="71"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9"/>
                    <pic:cNvPicPr>
                      <a:picLocks noChangeAspect="1" noChangeArrowheads="1"/>
                    </pic:cNvPicPr>
                  </pic:nvPicPr>
                  <pic:blipFill>
                    <a:blip r:embed="rId76"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по договору найма жилого помещения на период командирования.</w:t>
      </w:r>
    </w:p>
    <w:p w:rsidR="00E84D5A" w:rsidRPr="00E84D5A" w:rsidRDefault="00E84D5A" w:rsidP="00E84D5A">
      <w:pPr>
        <w:rPr>
          <w:rFonts w:ascii="Times New Roman" w:hAnsi="Times New Roman" w:cs="Times New Roman"/>
          <w:sz w:val="25"/>
          <w:szCs w:val="25"/>
          <w:lang w:val="ru-RU"/>
        </w:rPr>
      </w:pPr>
      <w:bookmarkStart w:id="11" w:name="sub_1022"/>
      <w:r w:rsidRPr="00E84D5A">
        <w:rPr>
          <w:rFonts w:ascii="Times New Roman" w:hAnsi="Times New Roman" w:cs="Times New Roman"/>
          <w:b/>
          <w:sz w:val="25"/>
          <w:szCs w:val="25"/>
          <w:lang w:val="ru-RU"/>
        </w:rPr>
        <w:t>15. Затраты по договору на проезд к месту командирования и обратно</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428625" cy="228600"/>
            <wp:effectExtent l="19050" t="0" r="9525" b="0"/>
            <wp:docPr id="72"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0"/>
                    <pic:cNvPicPr>
                      <a:picLocks noChangeAspect="1" noChangeArrowheads="1"/>
                    </pic:cNvPicPr>
                  </pic:nvPicPr>
                  <pic:blipFill>
                    <a:blip r:embed="rId77"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w:t>
      </w:r>
      <w:r w:rsidRPr="00E84D5A">
        <w:rPr>
          <w:rFonts w:ascii="Times New Roman" w:hAnsi="Times New Roman" w:cs="Times New Roman"/>
          <w:sz w:val="25"/>
          <w:szCs w:val="25"/>
          <w:lang w:val="ru-RU"/>
        </w:rPr>
        <w:t xml:space="preserve"> формуле:</w:t>
      </w:r>
    </w:p>
    <w:bookmarkEnd w:id="11"/>
    <w:p w:rsidR="00E84D5A" w:rsidRPr="00E84D5A" w:rsidRDefault="00E84D5A" w:rsidP="00E84D5A">
      <w:pPr>
        <w:rPr>
          <w:rFonts w:ascii="Times New Roman" w:hAnsi="Times New Roman" w:cs="Times New Roman"/>
          <w:sz w:val="25"/>
          <w:szCs w:val="25"/>
          <w:lang w:val="ru-RU"/>
        </w:rPr>
      </w:pPr>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057400" cy="352425"/>
            <wp:effectExtent l="0" t="0" r="0" b="0"/>
            <wp:docPr id="73"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1"/>
                    <pic:cNvPicPr>
                      <a:picLocks noChangeAspect="1" noChangeArrowheads="1"/>
                    </pic:cNvPicPr>
                  </pic:nvPicPr>
                  <pic:blipFill>
                    <a:blip r:embed="rId78" cstate="print"/>
                    <a:srcRect/>
                    <a:stretch>
                      <a:fillRect/>
                    </a:stretch>
                  </pic:blipFill>
                  <pic:spPr bwMode="auto">
                    <a:xfrm>
                      <a:off x="0" y="0"/>
                      <a:ext cx="2057400" cy="3524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rPr>
          <w:rFonts w:ascii="Times New Roman" w:hAnsi="Times New Roman" w:cs="Times New Roman"/>
          <w:sz w:val="25"/>
          <w:szCs w:val="25"/>
          <w:lang w:val="ru-RU"/>
        </w:rPr>
      </w:pPr>
    </w:p>
    <w:p w:rsidR="00E84D5A" w:rsidRPr="00E84D5A" w:rsidRDefault="00E84D5A" w:rsidP="00E84D5A">
      <w:pPr>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95300" cy="228600"/>
            <wp:effectExtent l="19050" t="0" r="0" b="0"/>
            <wp:docPr id="74"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2"/>
                    <pic:cNvPicPr>
                      <a:picLocks noChangeAspect="1" noChangeArrowheads="1"/>
                    </pic:cNvPicPr>
                  </pic:nvPicPr>
                  <pic:blipFill>
                    <a:blip r:embed="rId79"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командированных работников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направлению командирования с учетом показателей утвержденных планов служебных командировок;</w:t>
      </w:r>
    </w:p>
    <w:p w:rsidR="00E84D5A" w:rsidRPr="00E84D5A" w:rsidRDefault="00E84D5A" w:rsidP="00E84D5A">
      <w:pP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85775" cy="228600"/>
            <wp:effectExtent l="19050" t="0" r="9525" b="0"/>
            <wp:docPr id="75"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3"/>
                    <pic:cNvPicPr>
                      <a:picLocks noChangeAspect="1" noChangeArrowheads="1"/>
                    </pic:cNvPicPr>
                  </pic:nvPicPr>
                  <pic:blipFill>
                    <a:blip r:embed="rId80" cstate="print"/>
                    <a:srcRect/>
                    <a:stretch>
                      <a:fillRect/>
                    </a:stretch>
                  </pic:blipFill>
                  <pic:spPr bwMode="auto">
                    <a:xfrm>
                      <a:off x="0" y="0"/>
                      <a:ext cx="4857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проезда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направлению командирования с учетом требований муниципальных правовых актов.</w:t>
      </w:r>
    </w:p>
    <w:p w:rsidR="00E84D5A" w:rsidRPr="00E84D5A" w:rsidRDefault="00E84D5A" w:rsidP="00E84D5A">
      <w:pPr>
        <w:rPr>
          <w:rFonts w:ascii="Times New Roman" w:hAnsi="Times New Roman" w:cs="Times New Roman"/>
          <w:sz w:val="25"/>
          <w:szCs w:val="25"/>
          <w:lang w:val="ru-RU"/>
        </w:rPr>
      </w:pPr>
      <w:bookmarkStart w:id="12" w:name="sub_1023"/>
      <w:r w:rsidRPr="00E84D5A">
        <w:rPr>
          <w:rFonts w:ascii="Times New Roman" w:hAnsi="Times New Roman" w:cs="Times New Roman"/>
          <w:b/>
          <w:sz w:val="25"/>
          <w:szCs w:val="25"/>
          <w:lang w:val="ru-RU"/>
        </w:rPr>
        <w:lastRenderedPageBreak/>
        <w:t>16. Затраты по договору найма жилого помещения на период командирования</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352425" cy="228600"/>
            <wp:effectExtent l="19050" t="0" r="0" b="0"/>
            <wp:docPr id="76"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4"/>
                    <pic:cNvPicPr>
                      <a:picLocks noChangeAspect="1" noChangeArrowheads="1"/>
                    </pic:cNvPicPr>
                  </pic:nvPicPr>
                  <pic:blipFill>
                    <a:blip r:embed="rId81"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w:t>
      </w:r>
      <w:r w:rsidRPr="00E84D5A">
        <w:rPr>
          <w:rFonts w:ascii="Times New Roman" w:hAnsi="Times New Roman" w:cs="Times New Roman"/>
          <w:sz w:val="25"/>
          <w:szCs w:val="25"/>
          <w:lang w:val="ru-RU"/>
        </w:rPr>
        <w:t xml:space="preserve"> формуле:</w:t>
      </w:r>
    </w:p>
    <w:bookmarkEnd w:id="12"/>
    <w:p w:rsidR="00E84D5A" w:rsidRPr="00E84D5A" w:rsidRDefault="00E84D5A" w:rsidP="00E84D5A">
      <w:pPr>
        <w:rPr>
          <w:rFonts w:ascii="Times New Roman" w:hAnsi="Times New Roman" w:cs="Times New Roman"/>
          <w:sz w:val="25"/>
          <w:szCs w:val="25"/>
          <w:lang w:val="ru-RU"/>
        </w:rPr>
      </w:pPr>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90750" cy="600075"/>
            <wp:effectExtent l="0" t="0" r="0" b="0"/>
            <wp:docPr id="77"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5"/>
                    <pic:cNvPicPr>
                      <a:picLocks noChangeAspect="1" noChangeArrowheads="1"/>
                    </pic:cNvPicPr>
                  </pic:nvPicPr>
                  <pic:blipFill>
                    <a:blip r:embed="rId82" cstate="print"/>
                    <a:srcRect/>
                    <a:stretch>
                      <a:fillRect/>
                    </a:stretch>
                  </pic:blipFill>
                  <pic:spPr bwMode="auto">
                    <a:xfrm>
                      <a:off x="0" y="0"/>
                      <a:ext cx="2190750" cy="60007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rPr>
          <w:rFonts w:ascii="Times New Roman" w:hAnsi="Times New Roman" w:cs="Times New Roman"/>
          <w:sz w:val="25"/>
          <w:szCs w:val="25"/>
          <w:lang w:val="ru-RU"/>
        </w:rPr>
      </w:pPr>
    </w:p>
    <w:p w:rsidR="00E84D5A" w:rsidRPr="00E84D5A" w:rsidRDefault="00E84D5A" w:rsidP="00E84D5A">
      <w:pPr>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19100" cy="228600"/>
            <wp:effectExtent l="19050" t="0" r="0" b="0"/>
            <wp:docPr id="78"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6"/>
                    <pic:cNvPicPr>
                      <a:picLocks noChangeAspect="1" noChangeArrowheads="1"/>
                    </pic:cNvPicPr>
                  </pic:nvPicPr>
                  <pic:blipFill>
                    <a:blip r:embed="rId83"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командированных работников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направлению командирования с учетом показателей утвержденных планов служебных командировок;</w:t>
      </w:r>
    </w:p>
    <w:p w:rsidR="00E84D5A" w:rsidRPr="00E84D5A" w:rsidRDefault="00E84D5A" w:rsidP="00E84D5A">
      <w:pP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09575" cy="228600"/>
            <wp:effectExtent l="19050" t="0" r="0" b="0"/>
            <wp:docPr id="79"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7"/>
                    <pic:cNvPicPr>
                      <a:picLocks noChangeAspect="1" noChangeArrowheads="1"/>
                    </pic:cNvPicPr>
                  </pic:nvPicPr>
                  <pic:blipFill>
                    <a:blip r:embed="rId84"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найма жилого помещения в сутки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направлению командирования с учетом требований муниципальных правовых актов;</w:t>
      </w:r>
    </w:p>
    <w:p w:rsidR="00E84D5A" w:rsidRPr="00E84D5A" w:rsidRDefault="00E84D5A" w:rsidP="00E84D5A">
      <w:pP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38150" cy="228600"/>
            <wp:effectExtent l="0" t="0" r="0" b="0"/>
            <wp:docPr id="80"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8"/>
                    <pic:cNvPicPr>
                      <a:picLocks noChangeAspect="1" noChangeArrowheads="1"/>
                    </pic:cNvPicPr>
                  </pic:nvPicPr>
                  <pic:blipFill>
                    <a:blip r:embed="rId85" cstate="print"/>
                    <a:srcRect/>
                    <a:stretch>
                      <a:fillRect/>
                    </a:stretch>
                  </pic:blipFill>
                  <pic:spPr bwMode="auto">
                    <a:xfrm>
                      <a:off x="0" y="0"/>
                      <a:ext cx="4381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суток нахождения в командировке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направлению командирования.</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b/>
          <w:sz w:val="25"/>
          <w:szCs w:val="25"/>
          <w:lang w:val="ru-RU"/>
        </w:rPr>
        <w:t>Затраты на коммунальные услуги</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ind w:firstLine="720"/>
        <w:jc w:val="both"/>
        <w:rPr>
          <w:rFonts w:ascii="Times New Roman" w:hAnsi="Times New Roman" w:cs="Times New Roman"/>
          <w:sz w:val="25"/>
          <w:szCs w:val="25"/>
          <w:lang w:val="ru-RU"/>
        </w:rPr>
      </w:pPr>
      <w:bookmarkStart w:id="13" w:name="sub_11047"/>
      <w:r w:rsidRPr="00E84D5A">
        <w:rPr>
          <w:rFonts w:ascii="Times New Roman" w:hAnsi="Times New Roman" w:cs="Times New Roman"/>
          <w:b/>
          <w:sz w:val="25"/>
          <w:szCs w:val="25"/>
          <w:lang w:val="ru-RU"/>
        </w:rPr>
        <w:t>17. Затраты на коммунальные услуги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95275" cy="228600"/>
            <wp:effectExtent l="19050" t="0" r="0" b="0"/>
            <wp:docPr id="81"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86"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bookmarkEnd w:id="13"/>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81225" cy="228600"/>
            <wp:effectExtent l="19050" t="0" r="0" b="0"/>
            <wp:docPr id="82"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87" cstate="print"/>
                    <a:srcRect/>
                    <a:stretch>
                      <a:fillRect/>
                    </a:stretch>
                  </pic:blipFill>
                  <pic:spPr bwMode="auto">
                    <a:xfrm>
                      <a:off x="0" y="0"/>
                      <a:ext cx="2181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9075" cy="228600"/>
            <wp:effectExtent l="19050" t="0" r="0" b="0"/>
            <wp:docPr id="83"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88"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газоснабжение и иные виды топлива;</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9075" cy="228600"/>
            <wp:effectExtent l="19050" t="0" r="0" b="0"/>
            <wp:docPr id="84"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89"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электроснабжение;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9075" cy="228600"/>
            <wp:effectExtent l="19050" t="0" r="0" b="0"/>
            <wp:docPr id="85"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90"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теплоснабжение;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9075" cy="228600"/>
            <wp:effectExtent l="19050" t="0" r="0" b="0"/>
            <wp:docPr id="86"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91"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горячее водоснабжение;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28600" cy="228600"/>
            <wp:effectExtent l="19050" t="0" r="0" b="0"/>
            <wp:docPr id="87"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9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холодное водоснабжение и водоотведение;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28600"/>
            <wp:effectExtent l="19050" t="0" r="0" b="0"/>
            <wp:docPr id="88"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93"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оплату услуг лиц, привлекаемых на основании гражданско-правовых договоров (далее - внештатный сотрудник).</w:t>
      </w:r>
    </w:p>
    <w:p w:rsidR="00E84D5A" w:rsidRPr="00E84D5A" w:rsidRDefault="00E84D5A" w:rsidP="00E84D5A">
      <w:pPr>
        <w:ind w:firstLine="720"/>
        <w:jc w:val="both"/>
        <w:rPr>
          <w:rFonts w:ascii="Times New Roman" w:hAnsi="Times New Roman" w:cs="Times New Roman"/>
          <w:b/>
          <w:sz w:val="25"/>
          <w:szCs w:val="25"/>
          <w:lang w:val="ru-RU"/>
        </w:rPr>
      </w:pPr>
      <w:bookmarkStart w:id="14" w:name="sub_11048"/>
      <w:r w:rsidRPr="00E84D5A">
        <w:rPr>
          <w:rFonts w:ascii="Times New Roman" w:hAnsi="Times New Roman" w:cs="Times New Roman"/>
          <w:b/>
          <w:sz w:val="25"/>
          <w:szCs w:val="25"/>
          <w:lang w:val="ru-RU"/>
        </w:rPr>
        <w:t>18.</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газоснабжение и иные виды топлива</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19075" cy="228600"/>
            <wp:effectExtent l="19050" t="0" r="0" b="0"/>
            <wp:docPr id="89"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94"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bookmarkEnd w:id="14"/>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543050" cy="581025"/>
            <wp:effectExtent l="0" t="0" r="0" b="0"/>
            <wp:docPr id="90"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9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91"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96"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расчетная потребность в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 виде топлива (газе и ином виде топлива);</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57175" cy="228600"/>
            <wp:effectExtent l="0" t="0" r="0" b="0"/>
            <wp:docPr id="92"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9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тариф на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E84D5A" w:rsidRPr="00E84D5A" w:rsidRDefault="00E84D5A" w:rsidP="00E84D5A">
      <w:pPr>
        <w:pStyle w:val="ac"/>
        <w:numPr>
          <w:ilvl w:val="0"/>
          <w:numId w:val="46"/>
        </w:numPr>
        <w:autoSpaceDE w:val="0"/>
        <w:autoSpaceDN w:val="0"/>
        <w:adjustRightInd w:val="0"/>
        <w:ind w:left="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 поправочный коэффициент, учитывающий затраты на транспортировку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вида топлива.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3418"/>
        <w:gridCol w:w="3420"/>
      </w:tblGrid>
      <w:tr w:rsidR="00E84D5A" w:rsidRPr="00E84D5A" w:rsidTr="00736845">
        <w:tc>
          <w:tcPr>
            <w:tcW w:w="3426"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Наименование топлива</w:t>
            </w:r>
          </w:p>
        </w:tc>
        <w:tc>
          <w:tcPr>
            <w:tcW w:w="3426" w:type="dxa"/>
          </w:tcPr>
          <w:p w:rsidR="00E84D5A" w:rsidRPr="00E84D5A" w:rsidRDefault="00E84D5A" w:rsidP="00736845">
            <w:pPr>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Сумма за 1 куб.м., руб.</w:t>
            </w:r>
          </w:p>
        </w:tc>
        <w:tc>
          <w:tcPr>
            <w:tcW w:w="3426"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куб.м.</w:t>
            </w:r>
          </w:p>
        </w:tc>
      </w:tr>
      <w:tr w:rsidR="00E84D5A" w:rsidRPr="00E84D5A" w:rsidTr="00736845">
        <w:tc>
          <w:tcPr>
            <w:tcW w:w="3426"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газ</w:t>
            </w:r>
          </w:p>
        </w:tc>
        <w:tc>
          <w:tcPr>
            <w:tcW w:w="3426"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Не более 15</w:t>
            </w:r>
          </w:p>
        </w:tc>
        <w:tc>
          <w:tcPr>
            <w:tcW w:w="3426"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Не более 12 000</w:t>
            </w:r>
          </w:p>
        </w:tc>
      </w:tr>
    </w:tbl>
    <w:p w:rsidR="00E84D5A" w:rsidRPr="00E84D5A" w:rsidRDefault="00E84D5A" w:rsidP="00E84D5A">
      <w:pPr>
        <w:jc w:val="both"/>
        <w:rPr>
          <w:rFonts w:ascii="Times New Roman" w:hAnsi="Times New Roman" w:cs="Times New Roman"/>
          <w:sz w:val="25"/>
          <w:szCs w:val="25"/>
        </w:rPr>
      </w:pPr>
    </w:p>
    <w:p w:rsidR="00E84D5A" w:rsidRPr="00E84D5A" w:rsidRDefault="00E84D5A" w:rsidP="00E84D5A">
      <w:pPr>
        <w:ind w:firstLine="720"/>
        <w:jc w:val="both"/>
        <w:rPr>
          <w:rFonts w:ascii="Times New Roman" w:hAnsi="Times New Roman" w:cs="Times New Roman"/>
          <w:b/>
          <w:sz w:val="25"/>
          <w:szCs w:val="25"/>
          <w:lang w:val="ru-RU"/>
        </w:rPr>
      </w:pPr>
      <w:bookmarkStart w:id="15" w:name="sub_11049"/>
      <w:r w:rsidRPr="00E84D5A">
        <w:rPr>
          <w:rFonts w:ascii="Times New Roman" w:hAnsi="Times New Roman" w:cs="Times New Roman"/>
          <w:b/>
          <w:sz w:val="25"/>
          <w:szCs w:val="25"/>
          <w:lang w:val="ru-RU"/>
        </w:rPr>
        <w:t>19.</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электроснабжение</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19075" cy="228600"/>
            <wp:effectExtent l="19050" t="0" r="0" b="0"/>
            <wp:docPr id="93"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98"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bookmarkEnd w:id="15"/>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228725" cy="581025"/>
            <wp:effectExtent l="0" t="0" r="0" b="0"/>
            <wp:docPr id="94"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99" cstate="print"/>
                    <a:srcRect/>
                    <a:stretch>
                      <a:fillRect/>
                    </a:stretch>
                  </pic:blipFill>
                  <pic:spPr bwMode="auto">
                    <a:xfrm>
                      <a:off x="0" y="0"/>
                      <a:ext cx="1228725"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lastRenderedPageBreak/>
        <w:drawing>
          <wp:inline distT="0" distB="0" distL="0" distR="0">
            <wp:extent cx="257175" cy="228600"/>
            <wp:effectExtent l="0" t="0" r="0" b="0"/>
            <wp:docPr id="95"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00"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регулируемый тариф на электроэнергию (в рамках применяемого одноставочного, дифференцированного по зонам суток или двуставочного тарифа);</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96"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01"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расчетная потребность электроэнергии в</w:t>
      </w:r>
      <w:r w:rsidRPr="00E84D5A">
        <w:rPr>
          <w:rFonts w:ascii="Times New Roman" w:hAnsi="Times New Roman" w:cs="Times New Roman"/>
          <w:sz w:val="25"/>
          <w:szCs w:val="25"/>
        </w:rPr>
        <w:t> </w:t>
      </w:r>
      <w:r w:rsidRPr="00E84D5A">
        <w:rPr>
          <w:rFonts w:ascii="Times New Roman" w:hAnsi="Times New Roman" w:cs="Times New Roman"/>
          <w:sz w:val="25"/>
          <w:szCs w:val="25"/>
          <w:lang w:val="ru-RU"/>
        </w:rPr>
        <w:t xml:space="preserve">год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тарифу (цене) на электроэнергию (в рамках применяемого одноставочного, дифференцированного по зонам суток или двуставочного тарифа).</w:t>
      </w:r>
    </w:p>
    <w:p w:rsidR="00E84D5A" w:rsidRPr="00E84D5A" w:rsidRDefault="00E84D5A" w:rsidP="00E84D5A">
      <w:pPr>
        <w:ind w:firstLine="720"/>
        <w:jc w:val="both"/>
        <w:rPr>
          <w:rFonts w:ascii="Times New Roman" w:hAnsi="Times New Roman" w:cs="Times New Roman"/>
          <w:b/>
          <w:sz w:val="25"/>
          <w:szCs w:val="25"/>
          <w:lang w:val="ru-RU"/>
        </w:rPr>
      </w:pPr>
      <w:bookmarkStart w:id="16" w:name="sub_11050"/>
      <w:r w:rsidRPr="00E84D5A">
        <w:rPr>
          <w:rFonts w:ascii="Times New Roman" w:hAnsi="Times New Roman" w:cs="Times New Roman"/>
          <w:b/>
          <w:sz w:val="25"/>
          <w:szCs w:val="25"/>
          <w:lang w:val="ru-RU"/>
        </w:rPr>
        <w:t>20.</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теплоснабжение</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19075" cy="228600"/>
            <wp:effectExtent l="19050" t="0" r="0" b="0"/>
            <wp:docPr id="97"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02"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bookmarkEnd w:id="16"/>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962025" cy="228600"/>
            <wp:effectExtent l="19050" t="0" r="0" b="0"/>
            <wp:docPr id="98"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03" cstate="print"/>
                    <a:srcRect/>
                    <a:stretch>
                      <a:fillRect/>
                    </a:stretch>
                  </pic:blipFill>
                  <pic:spPr bwMode="auto">
                    <a:xfrm>
                      <a:off x="0" y="0"/>
                      <a:ext cx="9620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28600"/>
            <wp:effectExtent l="19050" t="0" r="0" b="0"/>
            <wp:docPr id="99"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04"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расчетная потребность в теплоэнергии на отопление зданий, помещений и сооружений;</w:t>
      </w:r>
    </w:p>
    <w:p w:rsidR="00E84D5A" w:rsidRPr="00E84D5A" w:rsidRDefault="00E84D5A" w:rsidP="00E84D5A">
      <w:pPr>
        <w:ind w:firstLine="720"/>
        <w:jc w:val="both"/>
        <w:rPr>
          <w:rFonts w:ascii="Times New Roman" w:hAnsi="Times New Roman" w:cs="Times New Roman"/>
          <w:sz w:val="25"/>
          <w:szCs w:val="25"/>
        </w:rPr>
      </w:pPr>
      <w:r w:rsidRPr="00E84D5A">
        <w:rPr>
          <w:rFonts w:ascii="Times New Roman" w:hAnsi="Times New Roman" w:cs="Times New Roman"/>
          <w:noProof/>
          <w:sz w:val="25"/>
          <w:szCs w:val="25"/>
          <w:lang w:val="ru-RU" w:eastAsia="ru-RU" w:bidi="ar-SA"/>
        </w:rPr>
        <w:drawing>
          <wp:inline distT="0" distB="0" distL="0" distR="0">
            <wp:extent cx="228600" cy="228600"/>
            <wp:effectExtent l="19050" t="0" r="0" b="0"/>
            <wp:docPr id="100"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0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rPr>
        <w:t xml:space="preserve"> - </w:t>
      </w:r>
      <w:proofErr w:type="gramStart"/>
      <w:r w:rsidRPr="00E84D5A">
        <w:rPr>
          <w:rFonts w:ascii="Times New Roman" w:hAnsi="Times New Roman" w:cs="Times New Roman"/>
          <w:sz w:val="25"/>
          <w:szCs w:val="25"/>
        </w:rPr>
        <w:t>регулируемый</w:t>
      </w:r>
      <w:proofErr w:type="gramEnd"/>
      <w:r w:rsidRPr="00E84D5A">
        <w:rPr>
          <w:rFonts w:ascii="Times New Roman" w:hAnsi="Times New Roman" w:cs="Times New Roman"/>
          <w:sz w:val="25"/>
          <w:szCs w:val="25"/>
        </w:rPr>
        <w:t xml:space="preserve"> тариф на теплоснабжение.</w:t>
      </w:r>
    </w:p>
    <w:p w:rsidR="00E84D5A" w:rsidRPr="00E84D5A" w:rsidRDefault="00E84D5A" w:rsidP="00E84D5A">
      <w:pPr>
        <w:ind w:firstLine="720"/>
        <w:jc w:val="both"/>
        <w:rPr>
          <w:rFonts w:ascii="Times New Roman" w:hAnsi="Times New Roman" w:cs="Times New Roman"/>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tblGrid>
      <w:tr w:rsidR="00E84D5A" w:rsidRPr="00346B26" w:rsidTr="00736845">
        <w:trPr>
          <w:jc w:val="center"/>
        </w:trPr>
        <w:tc>
          <w:tcPr>
            <w:tcW w:w="3427" w:type="dxa"/>
          </w:tcPr>
          <w:p w:rsidR="00E84D5A" w:rsidRPr="00E84D5A" w:rsidRDefault="00E84D5A" w:rsidP="00736845">
            <w:pPr>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Тариф на теплоснабжение, руб. не более </w:t>
            </w:r>
          </w:p>
        </w:tc>
        <w:tc>
          <w:tcPr>
            <w:tcW w:w="3427"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Количество Гкал в год, не более</w:t>
            </w:r>
          </w:p>
        </w:tc>
      </w:tr>
      <w:tr w:rsidR="00E84D5A" w:rsidRPr="00E84D5A" w:rsidTr="00736845">
        <w:trPr>
          <w:jc w:val="center"/>
        </w:trPr>
        <w:tc>
          <w:tcPr>
            <w:tcW w:w="3427" w:type="dxa"/>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2 100,00</w:t>
            </w:r>
          </w:p>
        </w:tc>
        <w:tc>
          <w:tcPr>
            <w:tcW w:w="3427" w:type="dxa"/>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1 000</w:t>
            </w:r>
          </w:p>
        </w:tc>
      </w:tr>
    </w:tbl>
    <w:p w:rsidR="00E84D5A" w:rsidRPr="00E84D5A" w:rsidRDefault="00E84D5A" w:rsidP="00E84D5A">
      <w:pPr>
        <w:ind w:firstLine="720"/>
        <w:jc w:val="both"/>
        <w:rPr>
          <w:rFonts w:ascii="Times New Roman" w:hAnsi="Times New Roman" w:cs="Times New Roman"/>
          <w:sz w:val="25"/>
          <w:szCs w:val="25"/>
        </w:rPr>
      </w:pPr>
    </w:p>
    <w:p w:rsidR="00E84D5A" w:rsidRPr="00E84D5A" w:rsidRDefault="00E84D5A" w:rsidP="00E84D5A">
      <w:pPr>
        <w:ind w:firstLine="720"/>
        <w:jc w:val="both"/>
        <w:rPr>
          <w:rFonts w:ascii="Times New Roman" w:hAnsi="Times New Roman" w:cs="Times New Roman"/>
          <w:b/>
          <w:sz w:val="25"/>
          <w:szCs w:val="25"/>
          <w:lang w:val="ru-RU"/>
        </w:rPr>
      </w:pPr>
      <w:bookmarkStart w:id="17" w:name="sub_11052"/>
      <w:r w:rsidRPr="00E84D5A">
        <w:rPr>
          <w:rFonts w:ascii="Times New Roman" w:hAnsi="Times New Roman" w:cs="Times New Roman"/>
          <w:b/>
          <w:sz w:val="25"/>
          <w:szCs w:val="25"/>
          <w:lang w:val="ru-RU"/>
        </w:rPr>
        <w:t>21.</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холодное водоснабжение и водоотведение</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28600" cy="228600"/>
            <wp:effectExtent l="19050" t="0" r="0" b="0"/>
            <wp:docPr id="101"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10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bookmarkEnd w:id="17"/>
    <w:p w:rsidR="00E84D5A" w:rsidRPr="00E84D5A" w:rsidRDefault="00E84D5A" w:rsidP="00E84D5A">
      <w:pPr>
        <w:ind w:firstLine="698"/>
        <w:jc w:val="center"/>
        <w:rPr>
          <w:rFonts w:ascii="Times New Roman" w:hAnsi="Times New Roman" w:cs="Times New Roman"/>
          <w:i/>
          <w:sz w:val="25"/>
          <w:szCs w:val="25"/>
          <w:lang w:val="ru-RU"/>
        </w:rPr>
      </w:pPr>
      <w:r w:rsidRPr="00E84D5A">
        <w:rPr>
          <w:rFonts w:ascii="Times New Roman" w:hAnsi="Times New Roman" w:cs="Times New Roman"/>
          <w:i/>
          <w:noProof/>
          <w:sz w:val="25"/>
          <w:szCs w:val="25"/>
          <w:lang w:val="ru-RU" w:eastAsia="ru-RU" w:bidi="ar-SA"/>
        </w:rPr>
        <w:drawing>
          <wp:inline distT="0" distB="0" distL="0" distR="0">
            <wp:extent cx="1524000" cy="228600"/>
            <wp:effectExtent l="19050" t="0" r="0" b="0"/>
            <wp:docPr id="102"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107" cstate="print"/>
                    <a:srcRect/>
                    <a:stretch>
                      <a:fillRect/>
                    </a:stretch>
                  </pic:blipFill>
                  <pic:spPr bwMode="auto">
                    <a:xfrm>
                      <a:off x="0" y="0"/>
                      <a:ext cx="1524000" cy="228600"/>
                    </a:xfrm>
                    <a:prstGeom prst="rect">
                      <a:avLst/>
                    </a:prstGeom>
                    <a:noFill/>
                    <a:ln w="9525">
                      <a:noFill/>
                      <a:miter lim="800000"/>
                      <a:headEnd/>
                      <a:tailEnd/>
                    </a:ln>
                  </pic:spPr>
                </pic:pic>
              </a:graphicData>
            </a:graphic>
          </wp:inline>
        </w:drawing>
      </w:r>
      <w:r w:rsidRPr="00E84D5A">
        <w:rPr>
          <w:rFonts w:ascii="Times New Roman" w:hAnsi="Times New Roman" w:cs="Times New Roman"/>
          <w:i/>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57175" cy="228600"/>
            <wp:effectExtent l="19050" t="0" r="0" b="0"/>
            <wp:docPr id="103"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108"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расчетная потребность в холодном водоснабжении;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38125" cy="228600"/>
            <wp:effectExtent l="19050" t="0" r="0" b="0"/>
            <wp:docPr id="104"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10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регулируемый тариф на холодное водоснабжение;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57175" cy="228600"/>
            <wp:effectExtent l="19050" t="0" r="0" b="0"/>
            <wp:docPr id="105"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110"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расчетная потребность в водоотведении;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38125" cy="228600"/>
            <wp:effectExtent l="19050" t="0" r="0" b="0"/>
            <wp:docPr id="106"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111"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регулируемый тариф на водоотведение.</w:t>
      </w:r>
    </w:p>
    <w:p w:rsidR="00E84D5A" w:rsidRPr="00E84D5A" w:rsidRDefault="00E84D5A" w:rsidP="00E84D5A">
      <w:pPr>
        <w:ind w:firstLine="720"/>
        <w:jc w:val="both"/>
        <w:rPr>
          <w:rFonts w:ascii="Times New Roman" w:hAnsi="Times New Roman" w:cs="Times New Roman"/>
          <w:i/>
          <w:sz w:val="25"/>
          <w:szCs w:val="25"/>
          <w:lang w:val="ru-RU"/>
        </w:rPr>
      </w:pP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2520"/>
        <w:gridCol w:w="3591"/>
        <w:gridCol w:w="2170"/>
      </w:tblGrid>
      <w:tr w:rsidR="00E84D5A" w:rsidRPr="00346B26" w:rsidTr="00736845">
        <w:trPr>
          <w:jc w:val="center"/>
        </w:trPr>
        <w:tc>
          <w:tcPr>
            <w:tcW w:w="2236" w:type="dxa"/>
          </w:tcPr>
          <w:p w:rsidR="00E84D5A" w:rsidRPr="00E84D5A" w:rsidRDefault="00E84D5A" w:rsidP="00736845">
            <w:pPr>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Тариф на холодное водоснабжение, руб. не более </w:t>
            </w:r>
          </w:p>
        </w:tc>
        <w:tc>
          <w:tcPr>
            <w:tcW w:w="2520"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Количество куб</w:t>
            </w:r>
            <w:proofErr w:type="gramStart"/>
            <w:r w:rsidRPr="00E84D5A">
              <w:rPr>
                <w:rFonts w:ascii="Times New Roman" w:hAnsi="Times New Roman" w:cs="Times New Roman"/>
                <w:b/>
                <w:sz w:val="25"/>
                <w:szCs w:val="25"/>
                <w:lang w:val="ru-RU"/>
              </w:rPr>
              <w:t>.м</w:t>
            </w:r>
            <w:proofErr w:type="gramEnd"/>
            <w:r w:rsidRPr="00E84D5A">
              <w:rPr>
                <w:rFonts w:ascii="Times New Roman" w:hAnsi="Times New Roman" w:cs="Times New Roman"/>
                <w:b/>
                <w:sz w:val="25"/>
                <w:szCs w:val="25"/>
                <w:lang w:val="ru-RU"/>
              </w:rPr>
              <w:t xml:space="preserve"> в год, не более</w:t>
            </w:r>
          </w:p>
        </w:tc>
        <w:tc>
          <w:tcPr>
            <w:tcW w:w="3591" w:type="dxa"/>
          </w:tcPr>
          <w:p w:rsidR="00E84D5A" w:rsidRPr="00E84D5A" w:rsidRDefault="00E84D5A" w:rsidP="00736845">
            <w:pPr>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Тариф на водоотведение, руб. не более </w:t>
            </w:r>
          </w:p>
        </w:tc>
        <w:tc>
          <w:tcPr>
            <w:tcW w:w="2170"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Количество куб</w:t>
            </w:r>
            <w:proofErr w:type="gramStart"/>
            <w:r w:rsidRPr="00E84D5A">
              <w:rPr>
                <w:rFonts w:ascii="Times New Roman" w:hAnsi="Times New Roman" w:cs="Times New Roman"/>
                <w:b/>
                <w:sz w:val="25"/>
                <w:szCs w:val="25"/>
                <w:lang w:val="ru-RU"/>
              </w:rPr>
              <w:t>.м</w:t>
            </w:r>
            <w:proofErr w:type="gramEnd"/>
            <w:r w:rsidRPr="00E84D5A">
              <w:rPr>
                <w:rFonts w:ascii="Times New Roman" w:hAnsi="Times New Roman" w:cs="Times New Roman"/>
                <w:b/>
                <w:sz w:val="25"/>
                <w:szCs w:val="25"/>
                <w:lang w:val="ru-RU"/>
              </w:rPr>
              <w:t xml:space="preserve"> в год, не более</w:t>
            </w:r>
          </w:p>
        </w:tc>
      </w:tr>
      <w:tr w:rsidR="00E84D5A" w:rsidRPr="00E84D5A" w:rsidTr="00736845">
        <w:trPr>
          <w:jc w:val="center"/>
        </w:trPr>
        <w:tc>
          <w:tcPr>
            <w:tcW w:w="2236" w:type="dxa"/>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60,00</w:t>
            </w:r>
          </w:p>
        </w:tc>
        <w:tc>
          <w:tcPr>
            <w:tcW w:w="2520" w:type="dxa"/>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1 500</w:t>
            </w:r>
          </w:p>
        </w:tc>
        <w:tc>
          <w:tcPr>
            <w:tcW w:w="3591" w:type="dxa"/>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38,00</w:t>
            </w:r>
          </w:p>
        </w:tc>
        <w:tc>
          <w:tcPr>
            <w:tcW w:w="2170" w:type="dxa"/>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1 500</w:t>
            </w:r>
          </w:p>
        </w:tc>
      </w:tr>
    </w:tbl>
    <w:p w:rsidR="00E84D5A" w:rsidRPr="00E84D5A" w:rsidRDefault="00E84D5A" w:rsidP="00E84D5A">
      <w:pPr>
        <w:ind w:firstLine="720"/>
        <w:jc w:val="center"/>
        <w:rPr>
          <w:rFonts w:ascii="Times New Roman" w:hAnsi="Times New Roman" w:cs="Times New Roman"/>
          <w:sz w:val="25"/>
          <w:szCs w:val="25"/>
        </w:rPr>
      </w:pPr>
    </w:p>
    <w:p w:rsidR="00E84D5A" w:rsidRPr="00E84D5A" w:rsidRDefault="00E84D5A" w:rsidP="00E84D5A">
      <w:pPr>
        <w:ind w:firstLine="720"/>
        <w:jc w:val="both"/>
        <w:rPr>
          <w:rFonts w:ascii="Times New Roman" w:hAnsi="Times New Roman" w:cs="Times New Roman"/>
          <w:b/>
          <w:sz w:val="25"/>
          <w:szCs w:val="25"/>
          <w:lang w:val="ru-RU"/>
        </w:rPr>
      </w:pPr>
      <w:bookmarkStart w:id="18" w:name="sub_11053"/>
      <w:r w:rsidRPr="00E84D5A">
        <w:rPr>
          <w:rFonts w:ascii="Times New Roman" w:hAnsi="Times New Roman" w:cs="Times New Roman"/>
          <w:b/>
          <w:sz w:val="25"/>
          <w:szCs w:val="25"/>
          <w:lang w:val="ru-RU"/>
        </w:rPr>
        <w:t>22.</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оплату услуг внештатных сотрудников</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323850" cy="228600"/>
            <wp:effectExtent l="19050" t="0" r="0" b="0"/>
            <wp:docPr id="107"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112"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bookmarkEnd w:id="18"/>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238375" cy="581025"/>
            <wp:effectExtent l="0" t="0" r="0" b="0"/>
            <wp:docPr id="108"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113" cstate="print"/>
                    <a:srcRect/>
                    <a:stretch>
                      <a:fillRect/>
                    </a:stretch>
                  </pic:blipFill>
                  <pic:spPr bwMode="auto">
                    <a:xfrm>
                      <a:off x="0" y="0"/>
                      <a:ext cx="2238375"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90525" cy="228600"/>
            <wp:effectExtent l="0" t="0" r="0" b="0"/>
            <wp:docPr id="109"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114" cstate="print"/>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количество месяцев работы внештатного сотрудника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42900" cy="228600"/>
            <wp:effectExtent l="19050" t="0" r="0" b="0"/>
            <wp:docPr id="110"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115" cstate="print"/>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стоимость 1</w:t>
      </w:r>
      <w:r w:rsidRPr="00E84D5A">
        <w:rPr>
          <w:rFonts w:ascii="Times New Roman" w:hAnsi="Times New Roman" w:cs="Times New Roman"/>
          <w:sz w:val="25"/>
          <w:szCs w:val="25"/>
        </w:rPr>
        <w:t> </w:t>
      </w:r>
      <w:r w:rsidRPr="00E84D5A">
        <w:rPr>
          <w:rFonts w:ascii="Times New Roman" w:hAnsi="Times New Roman" w:cs="Times New Roman"/>
          <w:sz w:val="25"/>
          <w:szCs w:val="25"/>
          <w:lang w:val="ru-RU"/>
        </w:rPr>
        <w:t xml:space="preserve">месяца работы внештатного сотрудника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95275" cy="228600"/>
            <wp:effectExtent l="0" t="0" r="0" b="0"/>
            <wp:docPr id="111"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116"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процентная ставка страховых взносов в государственные внебюджетные фонды.</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lastRenderedPageBreak/>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Наименование и количество услуг  (товаров) могут отличаться от приведенного в зависимости от административных задач, решаемых органами местного самоуправления  Калининского муниципального  района и  подведомственными им учреждениями.  При этом закупка услуг (товаров, работ) может проводиться в пределах доведенных лимитов бюджетных обязательств на обеспечение функций  органов местного самоуправления   Калининского муниципального  района и  подведомственных  им учреждений. </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Затраты на аренду помещений </w:t>
      </w:r>
    </w:p>
    <w:p w:rsidR="00E84D5A" w:rsidRPr="00E84D5A" w:rsidRDefault="00E84D5A" w:rsidP="00E84D5A">
      <w:pPr>
        <w:ind w:firstLine="72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23.</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аренду помещений</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28600" cy="228600"/>
            <wp:effectExtent l="19050" t="0" r="0" b="0"/>
            <wp:docPr id="112"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1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p w:rsidR="00E84D5A" w:rsidRPr="00E84D5A" w:rsidRDefault="00E84D5A" w:rsidP="00E84D5A">
      <w:pPr>
        <w:ind w:firstLine="720"/>
        <w:jc w:val="both"/>
        <w:rPr>
          <w:rFonts w:ascii="Times New Roman" w:hAnsi="Times New Roman" w:cs="Times New Roman"/>
          <w:sz w:val="25"/>
          <w:szCs w:val="25"/>
          <w:lang w:val="ru-RU"/>
        </w:rPr>
      </w:pPr>
    </w:p>
    <w:p w:rsidR="00E84D5A" w:rsidRPr="00E84D5A" w:rsidRDefault="00E84D5A" w:rsidP="00E84D5A">
      <w:pPr>
        <w:ind w:firstLine="698"/>
        <w:jc w:val="center"/>
        <w:rPr>
          <w:rFonts w:ascii="Times New Roman" w:hAnsi="Times New Roman" w:cs="Times New Roman"/>
          <w:sz w:val="25"/>
          <w:szCs w:val="25"/>
        </w:rPr>
      </w:pPr>
      <w:r w:rsidRPr="00E84D5A">
        <w:rPr>
          <w:rFonts w:ascii="Times New Roman" w:hAnsi="Times New Roman" w:cs="Times New Roman"/>
          <w:noProof/>
          <w:sz w:val="25"/>
          <w:szCs w:val="25"/>
          <w:lang w:val="ru-RU" w:eastAsia="ru-RU" w:bidi="ar-SA"/>
        </w:rPr>
        <w:drawing>
          <wp:inline distT="0" distB="0" distL="0" distR="0">
            <wp:extent cx="1847850" cy="581025"/>
            <wp:effectExtent l="0" t="0" r="0" b="0"/>
            <wp:docPr id="113"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118" cstate="print"/>
                    <a:srcRect/>
                    <a:stretch>
                      <a:fillRect/>
                    </a:stretch>
                  </pic:blipFill>
                  <pic:spPr bwMode="auto">
                    <a:xfrm>
                      <a:off x="0" y="0"/>
                      <a:ext cx="1847850" cy="581025"/>
                    </a:xfrm>
                    <a:prstGeom prst="rect">
                      <a:avLst/>
                    </a:prstGeom>
                    <a:noFill/>
                    <a:ln w="9525">
                      <a:noFill/>
                      <a:miter lim="800000"/>
                      <a:headEnd/>
                      <a:tailEnd/>
                    </a:ln>
                  </pic:spPr>
                </pic:pic>
              </a:graphicData>
            </a:graphic>
          </wp:inline>
        </w:drawing>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85750" cy="228600"/>
            <wp:effectExtent l="19050" t="0" r="0" b="0"/>
            <wp:docPr id="114"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119"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численность работников, размещаемых на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арендуемой площади;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rPr>
        <w:t>S </w:t>
      </w:r>
      <w:r w:rsidRPr="00E84D5A">
        <w:rPr>
          <w:rFonts w:ascii="Times New Roman" w:hAnsi="Times New Roman" w:cs="Times New Roman"/>
          <w:sz w:val="25"/>
          <w:szCs w:val="25"/>
          <w:lang w:val="ru-RU"/>
        </w:rPr>
        <w:t>–</w:t>
      </w:r>
      <w:r w:rsidRPr="00E84D5A">
        <w:rPr>
          <w:rFonts w:ascii="Times New Roman" w:hAnsi="Times New Roman" w:cs="Times New Roman"/>
          <w:sz w:val="25"/>
          <w:szCs w:val="25"/>
        </w:rPr>
        <w:t> </w:t>
      </w:r>
      <w:proofErr w:type="gramStart"/>
      <w:r w:rsidRPr="00E84D5A">
        <w:rPr>
          <w:rFonts w:ascii="Times New Roman" w:hAnsi="Times New Roman" w:cs="Times New Roman"/>
          <w:sz w:val="25"/>
          <w:szCs w:val="25"/>
          <w:lang w:val="ru-RU"/>
        </w:rPr>
        <w:t>арендуемая</w:t>
      </w:r>
      <w:proofErr w:type="gramEnd"/>
      <w:r w:rsidRPr="00E84D5A">
        <w:rPr>
          <w:rFonts w:ascii="Times New Roman" w:hAnsi="Times New Roman" w:cs="Times New Roman"/>
          <w:sz w:val="25"/>
          <w:szCs w:val="25"/>
          <w:lang w:val="ru-RU"/>
        </w:rPr>
        <w:t xml:space="preserve"> площадь;</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115"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120"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ежемесячной аренды за 1 кв. метр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арендуемой площади;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95275" cy="228600"/>
            <wp:effectExtent l="0" t="0" r="0" b="0"/>
            <wp:docPr id="116"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121"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количество месяцев аренды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арендуемой площади.</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Затраты на содержание имущества</w:t>
      </w:r>
    </w:p>
    <w:p w:rsidR="00E84D5A" w:rsidRPr="00E84D5A" w:rsidRDefault="00E84D5A" w:rsidP="00E84D5A">
      <w:pPr>
        <w:widowControl w:val="0"/>
        <w:ind w:firstLine="540"/>
        <w:jc w:val="both"/>
        <w:rPr>
          <w:rFonts w:ascii="Times New Roman" w:hAnsi="Times New Roman" w:cs="Times New Roman"/>
          <w:b/>
          <w:sz w:val="25"/>
          <w:szCs w:val="25"/>
          <w:u w:val="single"/>
          <w:lang w:val="ru-RU"/>
        </w:rPr>
      </w:pP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sz w:val="25"/>
          <w:szCs w:val="25"/>
          <w:lang w:val="ru-RU"/>
        </w:rPr>
        <w:t>При определении затрат на техническое обслуживание и регламентно - профилактический ремонт, применяется перечень работ по техническому обслуживанию и регламентно - 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24. Затраты на техническое обслуживание и регламентно - профилактический ремонт вычислительной техники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17"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22"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476375" cy="466725"/>
            <wp:effectExtent l="19050" t="0" r="9525" b="0"/>
            <wp:docPr id="118"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23" cstate="print"/>
                    <a:srcRect/>
                    <a:stretch>
                      <a:fillRect/>
                    </a:stretch>
                  </pic:blipFill>
                  <pic:spPr bwMode="auto">
                    <a:xfrm>
                      <a:off x="0" y="0"/>
                      <a:ext cx="14763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1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24"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фактическое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 xml:space="preserve">-х рабочих станций, но не </w:t>
      </w:r>
      <w:proofErr w:type="gramStart"/>
      <w:r w:rsidRPr="00E84D5A">
        <w:rPr>
          <w:rFonts w:ascii="Times New Roman" w:hAnsi="Times New Roman" w:cs="Times New Roman"/>
          <w:sz w:val="25"/>
          <w:szCs w:val="25"/>
          <w:lang w:val="ru-RU"/>
        </w:rPr>
        <w:t>более предельного</w:t>
      </w:r>
      <w:proofErr w:type="gramEnd"/>
      <w:r w:rsidRPr="00E84D5A">
        <w:rPr>
          <w:rFonts w:ascii="Times New Roman" w:hAnsi="Times New Roman" w:cs="Times New Roman"/>
          <w:sz w:val="25"/>
          <w:szCs w:val="25"/>
          <w:lang w:val="ru-RU"/>
        </w:rPr>
        <w:t xml:space="preserve"> количества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рабочих станций;</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12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25"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технического обслуживания и регламентно - профилактического ремонта в расчете на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-ю рабочую станцию в год.</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Предельное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рабочих станций</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657225" cy="247650"/>
            <wp:effectExtent l="19050" t="0" r="9525" b="0"/>
            <wp:docPr id="121"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26" cstate="print"/>
                    <a:srcRect/>
                    <a:stretch>
                      <a:fillRect/>
                    </a:stretch>
                  </pic:blipFill>
                  <pic:spPr bwMode="auto">
                    <a:xfrm>
                      <a:off x="0" y="0"/>
                      <a:ext cx="657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определяется с округлением до целого числа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647825" cy="276225"/>
            <wp:effectExtent l="19050" t="0" r="9525" b="0"/>
            <wp:docPr id="12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7" cstate="print"/>
                    <a:srcRect/>
                    <a:stretch>
                      <a:fillRect/>
                    </a:stretch>
                  </pic:blipFill>
                  <pic:spPr bwMode="auto">
                    <a:xfrm>
                      <a:off x="0" y="0"/>
                      <a:ext cx="1647825" cy="2762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где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2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2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расчетная численность основных работников, определяемая по формуле:</w:t>
      </w:r>
    </w:p>
    <w:p w:rsidR="00E84D5A" w:rsidRPr="00E84D5A" w:rsidRDefault="00E84D5A" w:rsidP="00E84D5A">
      <w:pPr>
        <w:widowControl w:val="0"/>
        <w:ind w:firstLine="540"/>
        <w:jc w:val="center"/>
        <w:rPr>
          <w:rFonts w:ascii="Times New Roman" w:hAnsi="Times New Roman" w:cs="Times New Roman"/>
          <w:sz w:val="25"/>
          <w:szCs w:val="25"/>
          <w:lang w:val="ru-RU"/>
        </w:rPr>
      </w:pPr>
    </w:p>
    <w:p w:rsidR="00E84D5A" w:rsidRPr="00E84D5A" w:rsidRDefault="00D0535F" w:rsidP="00E84D5A">
      <w:pPr>
        <w:jc w:val="center"/>
        <w:rPr>
          <w:rFonts w:ascii="Times New Roman" w:hAnsi="Times New Roman" w:cs="Times New Roman"/>
          <w:sz w:val="25"/>
          <w:szCs w:val="25"/>
          <w:lang w:val="ru-RU"/>
        </w:rPr>
      </w:pPr>
      <w:r w:rsidRPr="00E84D5A">
        <w:rPr>
          <w:rFonts w:ascii="Times New Roman" w:hAnsi="Times New Roman" w:cs="Times New Roman"/>
          <w:sz w:val="25"/>
          <w:szCs w:val="25"/>
        </w:rPr>
        <w:fldChar w:fldCharType="begin"/>
      </w:r>
      <w:r w:rsidR="00E84D5A" w:rsidRPr="00E84D5A">
        <w:rPr>
          <w:rFonts w:ascii="Times New Roman" w:hAnsi="Times New Roman" w:cs="Times New Roman"/>
          <w:sz w:val="25"/>
          <w:szCs w:val="25"/>
          <w:lang w:val="ru-RU"/>
        </w:rPr>
        <w:instrText xml:space="preserve"> </w:instrText>
      </w:r>
      <w:r w:rsidR="00E84D5A" w:rsidRPr="00E84D5A">
        <w:rPr>
          <w:rFonts w:ascii="Times New Roman" w:hAnsi="Times New Roman" w:cs="Times New Roman"/>
          <w:sz w:val="25"/>
          <w:szCs w:val="25"/>
        </w:rPr>
        <w:instrText>QUOTE</w:instrText>
      </w:r>
      <w:r w:rsidR="00E84D5A" w:rsidRPr="00E84D5A">
        <w:rPr>
          <w:rFonts w:ascii="Times New Roman" w:hAnsi="Times New Roman" w:cs="Times New Roman"/>
          <w:sz w:val="25"/>
          <w:szCs w:val="25"/>
          <w:lang w:val="ru-RU"/>
        </w:rPr>
        <w:instrText xml:space="preserve">  </w:instrText>
      </w:r>
      <w:r w:rsidRPr="00E84D5A">
        <w:rPr>
          <w:rFonts w:ascii="Times New Roman" w:hAnsi="Times New Roman" w:cs="Times New Roman"/>
          <w:sz w:val="25"/>
          <w:szCs w:val="25"/>
        </w:rPr>
        <w:fldChar w:fldCharType="separate"/>
      </w:r>
      <w:r w:rsidR="00E84D5A" w:rsidRPr="00E84D5A">
        <w:rPr>
          <w:rFonts w:ascii="Times New Roman" w:hAnsi="Times New Roman" w:cs="Times New Roman"/>
          <w:noProof/>
          <w:sz w:val="25"/>
          <w:szCs w:val="25"/>
          <w:lang w:val="ru-RU" w:eastAsia="ru-RU" w:bidi="ar-SA"/>
        </w:rPr>
        <w:drawing>
          <wp:inline distT="0" distB="0" distL="0" distR="0">
            <wp:extent cx="1152525" cy="219075"/>
            <wp:effectExtent l="19050" t="0" r="9525" b="0"/>
            <wp:docPr id="12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29" cstate="print"/>
                    <a:srcRect/>
                    <a:stretch>
                      <a:fillRect/>
                    </a:stretch>
                  </pic:blipFill>
                  <pic:spPr bwMode="auto">
                    <a:xfrm>
                      <a:off x="0" y="0"/>
                      <a:ext cx="1152525" cy="21907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rPr>
        <w:fldChar w:fldCharType="end"/>
      </w:r>
      <w:r w:rsidR="00E84D5A" w:rsidRPr="00E84D5A">
        <w:rPr>
          <w:rFonts w:ascii="Times New Roman" w:hAnsi="Times New Roman" w:cs="Times New Roman"/>
          <w:sz w:val="25"/>
          <w:szCs w:val="25"/>
          <w:lang w:val="ru-RU"/>
        </w:rPr>
        <w:t xml:space="preserve">  ,</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9075" cy="247650"/>
            <wp:effectExtent l="19050" t="0" r="9525" b="0"/>
            <wp:docPr id="12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30" cstate="print"/>
                    <a:srcRect/>
                    <a:stretch>
                      <a:fillRect/>
                    </a:stretch>
                  </pic:blipFill>
                  <pic:spPr bwMode="auto">
                    <a:xfrm>
                      <a:off x="0" y="0"/>
                      <a:ext cx="2190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фактическая численность муниципальных служащих;</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lastRenderedPageBreak/>
        <w:drawing>
          <wp:inline distT="0" distB="0" distL="0" distR="0">
            <wp:extent cx="219075" cy="276225"/>
            <wp:effectExtent l="19050" t="0" r="9525" b="0"/>
            <wp:docPr id="12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31" cstate="print"/>
                    <a:srcRect/>
                    <a:stretch>
                      <a:fillRect/>
                    </a:stretch>
                  </pic:blipFill>
                  <pic:spPr bwMode="auto">
                    <a:xfrm>
                      <a:off x="0" y="0"/>
                      <a:ext cx="219075" cy="2762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фактическая численность работников, замещающих должности, не являющиеся должностями муниципальной службы;</w:t>
      </w:r>
    </w:p>
    <w:p w:rsidR="00E84D5A" w:rsidRPr="00E84D5A" w:rsidRDefault="00E84D5A" w:rsidP="00E84D5A">
      <w:pPr>
        <w:widowControl w:val="0"/>
        <w:ind w:firstLine="540"/>
        <w:jc w:val="both"/>
        <w:rPr>
          <w:rFonts w:ascii="Times New Roman" w:hAnsi="Times New Roman" w:cs="Times New Roman"/>
          <w:sz w:val="25"/>
          <w:szCs w:val="25"/>
          <w:shd w:val="clear" w:color="auto" w:fill="FFFFFF"/>
          <w:lang w:val="ru-RU"/>
        </w:rPr>
      </w:pPr>
      <w:r w:rsidRPr="00E84D5A">
        <w:rPr>
          <w:rFonts w:ascii="Times New Roman" w:hAnsi="Times New Roman" w:cs="Times New Roman"/>
          <w:sz w:val="25"/>
          <w:szCs w:val="25"/>
          <w:lang w:val="ru-RU"/>
        </w:rPr>
        <w:t>1,1 - коэффициент, который может быть использован на случай замещения вакантных должностей.</w:t>
      </w:r>
    </w:p>
    <w:p w:rsidR="00E84D5A" w:rsidRPr="00E84D5A" w:rsidRDefault="00E84D5A" w:rsidP="00E84D5A">
      <w:pPr>
        <w:widowControl w:val="0"/>
        <w:ind w:firstLine="540"/>
        <w:jc w:val="both"/>
        <w:rPr>
          <w:rFonts w:ascii="Times New Roman" w:hAnsi="Times New Roman" w:cs="Times New Roman"/>
          <w:sz w:val="25"/>
          <w:szCs w:val="25"/>
          <w:shd w:val="clear" w:color="auto" w:fill="FFFFFF"/>
          <w:lang w:val="ru-RU"/>
        </w:rPr>
      </w:pPr>
      <w:r w:rsidRPr="00E84D5A">
        <w:rPr>
          <w:rFonts w:ascii="Times New Roman" w:hAnsi="Times New Roman" w:cs="Times New Roman"/>
          <w:sz w:val="25"/>
          <w:szCs w:val="25"/>
          <w:shd w:val="clear" w:color="auto" w:fill="FFFFFF"/>
          <w:lang w:val="ru-RU"/>
        </w:rPr>
        <w:t>При этом полученное значение расчетной численности (</w:t>
      </w:r>
      <w:r w:rsidRPr="00E84D5A">
        <w:rPr>
          <w:rFonts w:ascii="Times New Roman" w:hAnsi="Times New Roman" w:cs="Times New Roman"/>
          <w:sz w:val="25"/>
          <w:szCs w:val="25"/>
          <w:lang w:val="ru-RU"/>
        </w:rPr>
        <w:t xml:space="preserve">Ч </w:t>
      </w:r>
      <w:r w:rsidRPr="00E84D5A">
        <w:rPr>
          <w:rFonts w:ascii="Times New Roman" w:hAnsi="Times New Roman" w:cs="Times New Roman"/>
          <w:sz w:val="25"/>
          <w:szCs w:val="25"/>
          <w:vertAlign w:val="subscript"/>
          <w:lang w:val="ru-RU"/>
        </w:rPr>
        <w:t>оп</w:t>
      </w:r>
      <w:r w:rsidRPr="00E84D5A">
        <w:rPr>
          <w:rFonts w:ascii="Times New Roman" w:hAnsi="Times New Roman" w:cs="Times New Roman"/>
          <w:sz w:val="25"/>
          <w:szCs w:val="25"/>
          <w:shd w:val="clear" w:color="auto" w:fill="FFFFFF"/>
          <w:lang w:val="ru-RU"/>
        </w:rPr>
        <w:t>) не может превышать предельную штатную численность муниципальных служащих и работников, замещающих должности, не являющиеся должностями муниципальной службы. В противном случае под расчетной численностью понимается предельная штатная численность основного персонала.</w:t>
      </w:r>
    </w:p>
    <w:p w:rsidR="00E84D5A" w:rsidRPr="00E84D5A" w:rsidRDefault="00E84D5A" w:rsidP="00E84D5A">
      <w:pPr>
        <w:widowControl w:val="0"/>
        <w:ind w:firstLine="540"/>
        <w:jc w:val="both"/>
        <w:rPr>
          <w:rFonts w:ascii="Times New Roman" w:hAnsi="Times New Roman" w:cs="Times New Roman"/>
          <w:sz w:val="25"/>
          <w:szCs w:val="25"/>
          <w:shd w:val="clear" w:color="auto" w:fill="FFFFF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gridCol w:w="3427"/>
      </w:tblGrid>
      <w:tr w:rsidR="00E84D5A" w:rsidRPr="00346B26" w:rsidTr="00736845">
        <w:tc>
          <w:tcPr>
            <w:tcW w:w="3427"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Наименование оборудования</w:t>
            </w:r>
          </w:p>
        </w:tc>
        <w:tc>
          <w:tcPr>
            <w:tcW w:w="3427"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единиц, не более</w:t>
            </w:r>
          </w:p>
        </w:tc>
        <w:tc>
          <w:tcPr>
            <w:tcW w:w="3427" w:type="dxa"/>
          </w:tcPr>
          <w:p w:rsidR="00E84D5A" w:rsidRPr="00E84D5A" w:rsidRDefault="00E84D5A" w:rsidP="00736845">
            <w:pPr>
              <w:widowControl w:val="0"/>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обслуживания и регламентно-профилактического ремонта в расчете на 1 единицу в год, руб.</w:t>
            </w:r>
          </w:p>
        </w:tc>
      </w:tr>
      <w:tr w:rsidR="00E84D5A" w:rsidRPr="00E84D5A" w:rsidTr="00736845">
        <w:tc>
          <w:tcPr>
            <w:tcW w:w="3427" w:type="dxa"/>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Вычислительная техника (рабочие станции на основе системного блока, ноутбука, источники бесперебойного питания)</w:t>
            </w:r>
          </w:p>
        </w:tc>
        <w:tc>
          <w:tcPr>
            <w:tcW w:w="3427" w:type="dxa"/>
          </w:tcPr>
          <w:p w:rsidR="00E84D5A" w:rsidRPr="00E84D5A" w:rsidRDefault="00E84D5A" w:rsidP="00736845">
            <w:pPr>
              <w:widowControl w:val="0"/>
              <w:suppressAutoHyphens/>
              <w:jc w:val="center"/>
              <w:rPr>
                <w:rFonts w:ascii="Times New Roman" w:hAnsi="Times New Roman" w:cs="Times New Roman"/>
                <w:sz w:val="25"/>
                <w:szCs w:val="25"/>
                <w:lang w:val="ru-RU"/>
              </w:rPr>
            </w:pPr>
          </w:p>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95</w:t>
            </w:r>
          </w:p>
        </w:tc>
        <w:tc>
          <w:tcPr>
            <w:tcW w:w="3427" w:type="dxa"/>
          </w:tcPr>
          <w:p w:rsidR="00E84D5A" w:rsidRPr="00E84D5A" w:rsidRDefault="00E84D5A" w:rsidP="00736845">
            <w:pPr>
              <w:widowControl w:val="0"/>
              <w:suppressAutoHyphens/>
              <w:jc w:val="center"/>
              <w:rPr>
                <w:rFonts w:ascii="Times New Roman" w:hAnsi="Times New Roman" w:cs="Times New Roman"/>
                <w:sz w:val="25"/>
                <w:szCs w:val="25"/>
              </w:rPr>
            </w:pPr>
          </w:p>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5000,00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25. Затраты на техническое обслуживание и регламентно-профилактический ремонт оборудования по обеспечению безопасности информации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2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32"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590675" cy="466725"/>
            <wp:effectExtent l="19050" t="0" r="9525" b="0"/>
            <wp:docPr id="12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3" cstate="print"/>
                    <a:srcRect/>
                    <a:stretch>
                      <a:fillRect/>
                    </a:stretch>
                  </pic:blipFill>
                  <pic:spPr bwMode="auto">
                    <a:xfrm>
                      <a:off x="0" y="0"/>
                      <a:ext cx="15906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12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34"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единиц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оборудования по обеспечению безопасности информации;</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3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35"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технического обслуживания и регламентно-профилактического ремонта 1 единицы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оборудования в год.</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26. Затраты на техническое обслуживание и регламентно-профилактический ремонт системы телефонной связи (автоматизированных телефонных станций</w:t>
      </w:r>
      <w:proofErr w:type="gramStart"/>
      <w:r w:rsidRPr="00E84D5A">
        <w:rPr>
          <w:rFonts w:ascii="Times New Roman" w:hAnsi="Times New Roman" w:cs="Times New Roman"/>
          <w:b/>
          <w:sz w:val="25"/>
          <w:szCs w:val="25"/>
          <w:lang w:val="ru-RU"/>
        </w:rPr>
        <w:t>)</w:t>
      </w:r>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13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36"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457325" cy="466725"/>
            <wp:effectExtent l="19050" t="0" r="9525" b="0"/>
            <wp:docPr id="132"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37" cstate="print"/>
                    <a:srcRect/>
                    <a:stretch>
                      <a:fillRect/>
                    </a:stretch>
                  </pic:blipFill>
                  <pic:spPr bwMode="auto">
                    <a:xfrm>
                      <a:off x="0" y="0"/>
                      <a:ext cx="14573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33"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38"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автоматизированных телефонных станций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вида;</w:t>
      </w:r>
    </w:p>
    <w:p w:rsidR="00E84D5A" w:rsidRPr="00E84D5A" w:rsidRDefault="00E84D5A" w:rsidP="00E84D5A">
      <w:pPr>
        <w:pStyle w:val="ac"/>
        <w:widowControl w:val="0"/>
        <w:numPr>
          <w:ilvl w:val="0"/>
          <w:numId w:val="39"/>
        </w:numPr>
        <w:autoSpaceDE w:val="0"/>
        <w:ind w:left="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 цена технического обслуживания и регламентно-профилактического ремонта 1 автоматизированной телефонной станции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вида в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tblGrid>
      <w:tr w:rsidR="00E84D5A" w:rsidRPr="00346B26" w:rsidTr="00736845">
        <w:trPr>
          <w:jc w:val="center"/>
        </w:trPr>
        <w:tc>
          <w:tcPr>
            <w:tcW w:w="3427" w:type="dxa"/>
          </w:tcPr>
          <w:p w:rsidR="00E84D5A" w:rsidRPr="00E84D5A" w:rsidRDefault="00E84D5A" w:rsidP="00736845">
            <w:pPr>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количество автоматизированных телефонных станций, </w:t>
            </w:r>
          </w:p>
          <w:p w:rsidR="00E84D5A" w:rsidRPr="00E84D5A" w:rsidRDefault="00E84D5A" w:rsidP="00736845">
            <w:pPr>
              <w:suppressAutoHyphens/>
              <w:jc w:val="both"/>
              <w:rPr>
                <w:rFonts w:ascii="Times New Roman" w:hAnsi="Times New Roman" w:cs="Times New Roman"/>
                <w:b/>
                <w:sz w:val="25"/>
                <w:szCs w:val="25"/>
                <w:lang w:val="ru-RU"/>
              </w:rPr>
            </w:pPr>
            <w:proofErr w:type="gramStart"/>
            <w:r w:rsidRPr="00E84D5A">
              <w:rPr>
                <w:rFonts w:ascii="Times New Roman" w:hAnsi="Times New Roman" w:cs="Times New Roman"/>
                <w:b/>
                <w:sz w:val="25"/>
                <w:szCs w:val="25"/>
                <w:lang w:val="ru-RU"/>
              </w:rPr>
              <w:t>шт</w:t>
            </w:r>
            <w:proofErr w:type="gramEnd"/>
            <w:r w:rsidRPr="00E84D5A">
              <w:rPr>
                <w:rFonts w:ascii="Times New Roman" w:hAnsi="Times New Roman" w:cs="Times New Roman"/>
                <w:b/>
                <w:sz w:val="25"/>
                <w:szCs w:val="25"/>
                <w:lang w:val="ru-RU"/>
              </w:rPr>
              <w:t xml:space="preserve"> </w:t>
            </w:r>
          </w:p>
        </w:tc>
        <w:tc>
          <w:tcPr>
            <w:tcW w:w="3427"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технического обслуживания и ремонта 1 автоматизированной телефонной станции</w:t>
            </w:r>
            <w:r w:rsidRPr="00E84D5A">
              <w:rPr>
                <w:rFonts w:ascii="Times New Roman" w:hAnsi="Times New Roman" w:cs="Times New Roman"/>
                <w:sz w:val="25"/>
                <w:szCs w:val="25"/>
                <w:lang w:val="ru-RU"/>
              </w:rPr>
              <w:t xml:space="preserve"> </w:t>
            </w:r>
            <w:r w:rsidRPr="00E84D5A">
              <w:rPr>
                <w:rFonts w:ascii="Times New Roman" w:hAnsi="Times New Roman" w:cs="Times New Roman"/>
                <w:b/>
                <w:sz w:val="25"/>
                <w:szCs w:val="25"/>
                <w:lang w:val="ru-RU"/>
              </w:rPr>
              <w:t>в год, руб</w:t>
            </w:r>
            <w:proofErr w:type="gramStart"/>
            <w:r w:rsidRPr="00E84D5A">
              <w:rPr>
                <w:rFonts w:ascii="Times New Roman" w:hAnsi="Times New Roman" w:cs="Times New Roman"/>
                <w:b/>
                <w:sz w:val="25"/>
                <w:szCs w:val="25"/>
                <w:lang w:val="ru-RU"/>
              </w:rPr>
              <w:t>.н</w:t>
            </w:r>
            <w:proofErr w:type="gramEnd"/>
            <w:r w:rsidRPr="00E84D5A">
              <w:rPr>
                <w:rFonts w:ascii="Times New Roman" w:hAnsi="Times New Roman" w:cs="Times New Roman"/>
                <w:b/>
                <w:sz w:val="25"/>
                <w:szCs w:val="25"/>
                <w:lang w:val="ru-RU"/>
              </w:rPr>
              <w:t>е более</w:t>
            </w:r>
          </w:p>
        </w:tc>
      </w:tr>
      <w:tr w:rsidR="00E84D5A" w:rsidRPr="00E84D5A" w:rsidTr="00736845">
        <w:trPr>
          <w:jc w:val="center"/>
        </w:trPr>
        <w:tc>
          <w:tcPr>
            <w:tcW w:w="3427"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1</w:t>
            </w:r>
          </w:p>
        </w:tc>
        <w:tc>
          <w:tcPr>
            <w:tcW w:w="3427"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10 000,00</w:t>
            </w:r>
          </w:p>
        </w:tc>
      </w:tr>
    </w:tbl>
    <w:p w:rsidR="00E84D5A" w:rsidRPr="00E84D5A" w:rsidRDefault="00E84D5A" w:rsidP="00E84D5A">
      <w:pPr>
        <w:widowControl w:val="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27. Затраты на техническое обслуживание и регламентно-профилактический ремонт локальных вычислительных сетей</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34"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39"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lastRenderedPageBreak/>
        <w:drawing>
          <wp:inline distT="0" distB="0" distL="0" distR="0">
            <wp:extent cx="1476375" cy="466725"/>
            <wp:effectExtent l="19050" t="0" r="9525" b="0"/>
            <wp:docPr id="135"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40" cstate="print"/>
                    <a:srcRect/>
                    <a:stretch>
                      <a:fillRect/>
                    </a:stretch>
                  </pic:blipFill>
                  <pic:spPr bwMode="auto">
                    <a:xfrm>
                      <a:off x="0" y="0"/>
                      <a:ext cx="14763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67"/>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36"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41"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устройств локальных вычислительных сетей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вида;</w:t>
      </w:r>
    </w:p>
    <w:p w:rsidR="00E84D5A" w:rsidRPr="00E84D5A" w:rsidRDefault="00E84D5A" w:rsidP="00E84D5A">
      <w:pPr>
        <w:pStyle w:val="ac"/>
        <w:widowControl w:val="0"/>
        <w:numPr>
          <w:ilvl w:val="0"/>
          <w:numId w:val="40"/>
        </w:numPr>
        <w:autoSpaceDE w:val="0"/>
        <w:ind w:left="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 цена технического обслуживания и регламентно-профилактического ремонта 1 устройства локальных вычислительных сетей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вида в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tblGrid>
      <w:tr w:rsidR="00E84D5A" w:rsidRPr="00346B26" w:rsidTr="00736845">
        <w:trPr>
          <w:jc w:val="center"/>
        </w:trPr>
        <w:tc>
          <w:tcPr>
            <w:tcW w:w="3427" w:type="dxa"/>
          </w:tcPr>
          <w:p w:rsidR="00E84D5A" w:rsidRPr="00E84D5A" w:rsidRDefault="00E84D5A" w:rsidP="00736845">
            <w:pPr>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количество устройств локальных вычислительных сетей, </w:t>
            </w:r>
          </w:p>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 xml:space="preserve">шт </w:t>
            </w:r>
          </w:p>
        </w:tc>
        <w:tc>
          <w:tcPr>
            <w:tcW w:w="3427"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цена технического обслуживания и ремонта 1 устройства </w:t>
            </w:r>
            <w:r w:rsidRPr="00E84D5A">
              <w:rPr>
                <w:rFonts w:ascii="Times New Roman" w:hAnsi="Times New Roman" w:cs="Times New Roman"/>
                <w:sz w:val="25"/>
                <w:szCs w:val="25"/>
                <w:lang w:val="ru-RU"/>
              </w:rPr>
              <w:t xml:space="preserve"> </w:t>
            </w:r>
            <w:r w:rsidRPr="00E84D5A">
              <w:rPr>
                <w:rFonts w:ascii="Times New Roman" w:hAnsi="Times New Roman" w:cs="Times New Roman"/>
                <w:b/>
                <w:sz w:val="25"/>
                <w:szCs w:val="25"/>
                <w:lang w:val="ru-RU"/>
              </w:rPr>
              <w:t>в год, руб. не более</w:t>
            </w:r>
          </w:p>
        </w:tc>
      </w:tr>
      <w:tr w:rsidR="00E84D5A" w:rsidRPr="00E84D5A" w:rsidTr="00736845">
        <w:trPr>
          <w:jc w:val="center"/>
        </w:trPr>
        <w:tc>
          <w:tcPr>
            <w:tcW w:w="3427"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1</w:t>
            </w:r>
          </w:p>
        </w:tc>
        <w:tc>
          <w:tcPr>
            <w:tcW w:w="3427"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10 000,00</w:t>
            </w:r>
          </w:p>
        </w:tc>
      </w:tr>
    </w:tbl>
    <w:p w:rsidR="00E84D5A" w:rsidRPr="00E84D5A" w:rsidRDefault="00E84D5A" w:rsidP="00E84D5A">
      <w:pPr>
        <w:widowControl w:val="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28. Затраты на техническое обслуживание и регламентно-профилактический ремонт систем бесперебойного питания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37"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42"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476375" cy="466725"/>
            <wp:effectExtent l="19050" t="0" r="9525" b="0"/>
            <wp:docPr id="138"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43" cstate="print"/>
                    <a:srcRect/>
                    <a:stretch>
                      <a:fillRect/>
                    </a:stretch>
                  </pic:blipFill>
                  <pic:spPr bwMode="auto">
                    <a:xfrm>
                      <a:off x="0" y="0"/>
                      <a:ext cx="14763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13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44"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модулей бесперебойного питания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вида;</w:t>
      </w:r>
    </w:p>
    <w:p w:rsidR="00E84D5A" w:rsidRPr="00E84D5A" w:rsidRDefault="00E84D5A" w:rsidP="00E84D5A">
      <w:pPr>
        <w:pStyle w:val="ac"/>
        <w:widowControl w:val="0"/>
        <w:numPr>
          <w:ilvl w:val="0"/>
          <w:numId w:val="41"/>
        </w:numPr>
        <w:autoSpaceDE w:val="0"/>
        <w:ind w:left="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 цена технического обслуживания и регламентно-профилактического ремонта 1 модуля бесперебойного питания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вида в год.</w:t>
      </w:r>
    </w:p>
    <w:p w:rsidR="00E84D5A" w:rsidRPr="00E84D5A" w:rsidRDefault="00E84D5A" w:rsidP="00E84D5A">
      <w:pPr>
        <w:widowControl w:val="0"/>
        <w:jc w:val="both"/>
        <w:rPr>
          <w:rFonts w:ascii="Times New Roman" w:hAnsi="Times New Roman" w:cs="Times New Roman"/>
          <w:b/>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29.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roofErr w:type="gramStart"/>
      <w:r w:rsidRPr="00E84D5A">
        <w:rPr>
          <w:rFonts w:ascii="Times New Roman" w:hAnsi="Times New Roman" w:cs="Times New Roman"/>
          <w:b/>
          <w:sz w:val="25"/>
          <w:szCs w:val="25"/>
          <w:lang w:val="ru-RU"/>
        </w:rPr>
        <w:t>)</w:t>
      </w:r>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14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45"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533525" cy="466725"/>
            <wp:effectExtent l="19050" t="0" r="9525" b="0"/>
            <wp:docPr id="14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46" cstate="print"/>
                    <a:srcRect/>
                    <a:stretch>
                      <a:fillRect/>
                    </a:stretch>
                  </pic:blipFill>
                  <pic:spPr bwMode="auto">
                    <a:xfrm>
                      <a:off x="0" y="0"/>
                      <a:ext cx="15335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14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7"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принтеров, многофункциональных устройств и копировальных аппаратов (оргтехники)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4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48"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технического обслуживания и регламентно-профилактического ремонта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принтеров, многофункциональных устройств и копировальных аппаратов (оргтехники) в год.</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gridCol w:w="3427"/>
      </w:tblGrid>
      <w:tr w:rsidR="00E84D5A" w:rsidRPr="00346B26" w:rsidTr="00736845">
        <w:tc>
          <w:tcPr>
            <w:tcW w:w="3427"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Наименование оборудования</w:t>
            </w:r>
          </w:p>
        </w:tc>
        <w:tc>
          <w:tcPr>
            <w:tcW w:w="3427"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единиц, не более</w:t>
            </w:r>
          </w:p>
        </w:tc>
        <w:tc>
          <w:tcPr>
            <w:tcW w:w="3427" w:type="dxa"/>
          </w:tcPr>
          <w:p w:rsidR="00E84D5A" w:rsidRPr="00E84D5A" w:rsidRDefault="00E84D5A" w:rsidP="00736845">
            <w:pPr>
              <w:widowControl w:val="0"/>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Цена обслуживания и регламентно </w:t>
            </w:r>
            <w:proofErr w:type="gramStart"/>
            <w:r w:rsidRPr="00E84D5A">
              <w:rPr>
                <w:rFonts w:ascii="Times New Roman" w:hAnsi="Times New Roman" w:cs="Times New Roman"/>
                <w:b/>
                <w:sz w:val="25"/>
                <w:szCs w:val="25"/>
                <w:lang w:val="ru-RU"/>
              </w:rPr>
              <w:t>-п</w:t>
            </w:r>
            <w:proofErr w:type="gramEnd"/>
            <w:r w:rsidRPr="00E84D5A">
              <w:rPr>
                <w:rFonts w:ascii="Times New Roman" w:hAnsi="Times New Roman" w:cs="Times New Roman"/>
                <w:b/>
                <w:sz w:val="25"/>
                <w:szCs w:val="25"/>
                <w:lang w:val="ru-RU"/>
              </w:rPr>
              <w:t>рофилактического ремонта в расчете на 1 единицу в год, руб.</w:t>
            </w:r>
          </w:p>
        </w:tc>
      </w:tr>
      <w:tr w:rsidR="00E84D5A" w:rsidRPr="00E84D5A" w:rsidTr="00736845">
        <w:tc>
          <w:tcPr>
            <w:tcW w:w="3427" w:type="dxa"/>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Принтер, многофункциональное устройство, копировальные аппараты, сканеры</w:t>
            </w:r>
          </w:p>
        </w:tc>
        <w:tc>
          <w:tcPr>
            <w:tcW w:w="342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65</w:t>
            </w:r>
          </w:p>
        </w:tc>
        <w:tc>
          <w:tcPr>
            <w:tcW w:w="342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9000,00</w:t>
            </w:r>
          </w:p>
        </w:tc>
      </w:tr>
    </w:tbl>
    <w:p w:rsidR="00E84D5A" w:rsidRPr="00E84D5A" w:rsidRDefault="00E84D5A" w:rsidP="00E84D5A">
      <w:pPr>
        <w:widowControl w:val="0"/>
        <w:ind w:firstLine="540"/>
        <w:jc w:val="both"/>
        <w:rPr>
          <w:rFonts w:ascii="Times New Roman" w:hAnsi="Times New Roman" w:cs="Times New Roman"/>
          <w:sz w:val="25"/>
          <w:szCs w:val="25"/>
        </w:rPr>
      </w:pPr>
    </w:p>
    <w:p w:rsidR="00E84D5A" w:rsidRPr="00E84D5A" w:rsidRDefault="00E84D5A" w:rsidP="00E84D5A">
      <w:pPr>
        <w:widowControl w:val="0"/>
        <w:ind w:firstLine="540"/>
        <w:jc w:val="both"/>
        <w:rPr>
          <w:rFonts w:ascii="Times New Roman" w:hAnsi="Times New Roman" w:cs="Times New Roman"/>
          <w:sz w:val="25"/>
          <w:szCs w:val="25"/>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Затраты на приобретение прочих работ и услуг, не относящиеся к затратам на услуги связи, аренду и содержание имущества</w:t>
      </w:r>
    </w:p>
    <w:p w:rsidR="00E84D5A" w:rsidRPr="00E84D5A" w:rsidRDefault="00E84D5A" w:rsidP="00E84D5A">
      <w:pPr>
        <w:widowControl w:val="0"/>
        <w:jc w:val="center"/>
        <w:rPr>
          <w:rFonts w:ascii="Times New Roman" w:hAnsi="Times New Roman" w:cs="Times New Roman"/>
          <w:b/>
          <w:sz w:val="25"/>
          <w:szCs w:val="25"/>
          <w:u w:val="single"/>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lastRenderedPageBreak/>
        <w:t>30.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4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9"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highlight w:val="yellow"/>
          <w:lang w:val="ru-RU"/>
        </w:rPr>
      </w:pPr>
      <w:r w:rsidRPr="00E84D5A">
        <w:rPr>
          <w:rFonts w:ascii="Times New Roman" w:hAnsi="Times New Roman" w:cs="Times New Roman"/>
          <w:noProof/>
          <w:sz w:val="25"/>
          <w:szCs w:val="25"/>
          <w:lang w:val="ru-RU" w:eastAsia="ru-RU" w:bidi="ar-SA"/>
        </w:rPr>
        <w:drawing>
          <wp:inline distT="0" distB="0" distL="0" distR="0">
            <wp:extent cx="1152525" cy="247650"/>
            <wp:effectExtent l="19050" t="0" r="9525" b="0"/>
            <wp:docPr id="14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50" cstate="print"/>
                    <a:srcRect/>
                    <a:stretch>
                      <a:fillRect/>
                    </a:stretch>
                  </pic:blipFill>
                  <pic:spPr bwMode="auto">
                    <a:xfrm>
                      <a:off x="0" y="0"/>
                      <a:ext cx="11525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14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1"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оплату услуг по сопровождению справочно-правовых систем;</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4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52"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оплату услуг по сопровождению и приобретению иного программного обеспечения.</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sz w:val="25"/>
          <w:szCs w:val="25"/>
          <w:lang w:val="ru-RU"/>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31. Затраты на оплату услуг по сопровождению справочно-правовых систем</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14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1"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076325" cy="466725"/>
            <wp:effectExtent l="19050" t="0" r="9525" b="0"/>
            <wp:docPr id="14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53" cstate="print"/>
                    <a:srcRect/>
                    <a:stretch>
                      <a:fillRect/>
                    </a:stretch>
                  </pic:blipFill>
                  <pic:spPr bwMode="auto">
                    <a:xfrm>
                      <a:off x="0" y="0"/>
                      <a:ext cx="10763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где </w:t>
      </w: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15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54"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сопровождения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справочно-правовой системы, определенная с учетом положений статьи 22 Федерального закона от 05.04.2013 № 44 – ФЗ «</w:t>
      </w:r>
      <w:r w:rsidRPr="00E84D5A">
        <w:rPr>
          <w:rFonts w:ascii="Times New Roman" w:hAnsi="Times New Roman" w:cs="Times New Roman"/>
          <w:bCs/>
          <w:sz w:val="25"/>
          <w:szCs w:val="25"/>
          <w:lang w:val="ru-RU"/>
        </w:rPr>
        <w:t>О контрактной системе в сфере закупок товаров, работ, услуг для обеспечения государственных и муниципальных нужд» (далее – Федеральный закон)</w:t>
      </w:r>
      <w:r w:rsidRPr="00E84D5A">
        <w:rPr>
          <w:rFonts w:ascii="Times New Roman" w:hAnsi="Times New Roman" w:cs="Times New Roman"/>
          <w:sz w:val="25"/>
          <w:szCs w:val="25"/>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6"/>
        <w:gridCol w:w="3426"/>
        <w:gridCol w:w="3426"/>
      </w:tblGrid>
      <w:tr w:rsidR="00E84D5A" w:rsidRPr="00346B26" w:rsidTr="00736845">
        <w:trPr>
          <w:jc w:val="center"/>
        </w:trPr>
        <w:tc>
          <w:tcPr>
            <w:tcW w:w="3426"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Наименование</w:t>
            </w:r>
          </w:p>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справочно-правовых систем</w:t>
            </w:r>
          </w:p>
        </w:tc>
        <w:tc>
          <w:tcPr>
            <w:tcW w:w="3426"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w:t>
            </w:r>
          </w:p>
        </w:tc>
        <w:tc>
          <w:tcPr>
            <w:tcW w:w="3426"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сопровождения 1-й справочно-правовой системы в год, руб.</w:t>
            </w:r>
          </w:p>
        </w:tc>
      </w:tr>
      <w:tr w:rsidR="00E84D5A" w:rsidRPr="00E84D5A" w:rsidTr="00736845">
        <w:trPr>
          <w:jc w:val="center"/>
        </w:trPr>
        <w:tc>
          <w:tcPr>
            <w:tcW w:w="3426"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 xml:space="preserve">Справочно-правовая система </w:t>
            </w:r>
          </w:p>
        </w:tc>
        <w:tc>
          <w:tcPr>
            <w:tcW w:w="3426"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2</w:t>
            </w:r>
          </w:p>
        </w:tc>
        <w:tc>
          <w:tcPr>
            <w:tcW w:w="3426"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Не более 230 000</w:t>
            </w:r>
          </w:p>
        </w:tc>
      </w:tr>
    </w:tbl>
    <w:p w:rsidR="00E84D5A" w:rsidRPr="00E84D5A" w:rsidRDefault="00E84D5A" w:rsidP="00E84D5A">
      <w:pPr>
        <w:widowControl w:val="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32. Затраты на оплату услуг по сопровождению и приобретению иного программного обеспечения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5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52"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724025" cy="466725"/>
            <wp:effectExtent l="19050" t="0" r="9525" b="0"/>
            <wp:docPr id="15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55" cstate="print"/>
                    <a:srcRect/>
                    <a:stretch>
                      <a:fillRect/>
                    </a:stretch>
                  </pic:blipFill>
                  <pic:spPr bwMode="auto">
                    <a:xfrm>
                      <a:off x="0" y="0"/>
                      <a:ext cx="17240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15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56"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сопровождения </w:t>
      </w:r>
      <w:r w:rsidRPr="00E84D5A">
        <w:rPr>
          <w:rFonts w:ascii="Times New Roman" w:hAnsi="Times New Roman" w:cs="Times New Roman"/>
          <w:sz w:val="25"/>
          <w:szCs w:val="25"/>
        </w:rPr>
        <w:t>g</w:t>
      </w:r>
      <w:r w:rsidRPr="00E84D5A">
        <w:rPr>
          <w:rFonts w:ascii="Times New Roman" w:hAnsi="Times New Roman" w:cs="Times New Roman"/>
          <w:sz w:val="25"/>
          <w:szCs w:val="25"/>
          <w:lang w:val="ru-RU"/>
        </w:rPr>
        <w:t>-го иного программного обеспечения, за исключением справочно-правовых систем, определенная с учетом положений статьи 22 Федерального закона;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5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57"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простых (неисключительных) лицензий на использование программного обеспечения на </w:t>
      </w:r>
      <w:r w:rsidRPr="00E84D5A">
        <w:rPr>
          <w:rFonts w:ascii="Times New Roman" w:hAnsi="Times New Roman" w:cs="Times New Roman"/>
          <w:sz w:val="25"/>
          <w:szCs w:val="25"/>
        </w:rPr>
        <w:t>j</w:t>
      </w:r>
      <w:r w:rsidRPr="00E84D5A">
        <w:rPr>
          <w:rFonts w:ascii="Times New Roman" w:hAnsi="Times New Roman" w:cs="Times New Roman"/>
          <w:sz w:val="25"/>
          <w:szCs w:val="25"/>
          <w:lang w:val="ru-RU"/>
        </w:rPr>
        <w:t>-е программное обеспечение, за исключением справочно-правовых систем.</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2"/>
        <w:gridCol w:w="2172"/>
        <w:gridCol w:w="2824"/>
      </w:tblGrid>
      <w:tr w:rsidR="00E84D5A" w:rsidRPr="00346B26" w:rsidTr="00736845">
        <w:trPr>
          <w:jc w:val="center"/>
        </w:trPr>
        <w:tc>
          <w:tcPr>
            <w:tcW w:w="5282"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w:t>
            </w:r>
          </w:p>
        </w:tc>
        <w:tc>
          <w:tcPr>
            <w:tcW w:w="2172"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 месяцев сопровождения</w:t>
            </w:r>
          </w:p>
        </w:tc>
        <w:tc>
          <w:tcPr>
            <w:tcW w:w="2824"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программного обеспечения в год</w:t>
            </w:r>
            <w:proofErr w:type="gramStart"/>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 xml:space="preserve"> руб.</w:t>
            </w:r>
          </w:p>
        </w:tc>
      </w:tr>
      <w:tr w:rsidR="00E84D5A" w:rsidRPr="00E84D5A" w:rsidTr="00736845">
        <w:trPr>
          <w:jc w:val="center"/>
        </w:trPr>
        <w:tc>
          <w:tcPr>
            <w:tcW w:w="5282"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Программное обеспечение ViPNet Client</w:t>
            </w:r>
          </w:p>
        </w:tc>
        <w:tc>
          <w:tcPr>
            <w:tcW w:w="217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c>
          <w:tcPr>
            <w:tcW w:w="282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10000,00</w:t>
            </w:r>
          </w:p>
        </w:tc>
      </w:tr>
      <w:tr w:rsidR="00E84D5A" w:rsidRPr="00E84D5A" w:rsidTr="00736845">
        <w:trPr>
          <w:jc w:val="center"/>
        </w:trPr>
        <w:tc>
          <w:tcPr>
            <w:tcW w:w="5282"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ПО «Полигон» Росреестр</w:t>
            </w:r>
          </w:p>
        </w:tc>
        <w:tc>
          <w:tcPr>
            <w:tcW w:w="217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c>
          <w:tcPr>
            <w:tcW w:w="282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3500,00</w:t>
            </w:r>
          </w:p>
        </w:tc>
      </w:tr>
      <w:tr w:rsidR="00E84D5A" w:rsidRPr="00E84D5A" w:rsidTr="00736845">
        <w:trPr>
          <w:jc w:val="center"/>
        </w:trPr>
        <w:tc>
          <w:tcPr>
            <w:tcW w:w="5282" w:type="dxa"/>
          </w:tcPr>
          <w:p w:rsidR="00E84D5A" w:rsidRPr="00E84D5A" w:rsidRDefault="00E84D5A" w:rsidP="00736845">
            <w:pPr>
              <w:widowControl w:val="0"/>
              <w:suppressAutoHyphens/>
              <w:jc w:val="both"/>
              <w:rPr>
                <w:rFonts w:ascii="Times New Roman" w:hAnsi="Times New Roman" w:cs="Times New Roman"/>
                <w:sz w:val="25"/>
                <w:szCs w:val="25"/>
                <w:highlight w:val="yellow"/>
              </w:rPr>
            </w:pPr>
            <w:r w:rsidRPr="00E84D5A">
              <w:rPr>
                <w:rFonts w:ascii="Times New Roman" w:hAnsi="Times New Roman" w:cs="Times New Roman"/>
                <w:sz w:val="25"/>
                <w:szCs w:val="25"/>
              </w:rPr>
              <w:t>«БАРС – имущество»</w:t>
            </w:r>
          </w:p>
        </w:tc>
        <w:tc>
          <w:tcPr>
            <w:tcW w:w="217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c>
          <w:tcPr>
            <w:tcW w:w="2824"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Не более 120 000,00</w:t>
            </w:r>
          </w:p>
        </w:tc>
      </w:tr>
      <w:tr w:rsidR="00E84D5A" w:rsidRPr="00E84D5A" w:rsidTr="00736845">
        <w:trPr>
          <w:jc w:val="center"/>
        </w:trPr>
        <w:tc>
          <w:tcPr>
            <w:tcW w:w="5282" w:type="dxa"/>
          </w:tcPr>
          <w:p w:rsidR="00E84D5A" w:rsidRPr="00E84D5A" w:rsidRDefault="00E84D5A" w:rsidP="00736845">
            <w:pPr>
              <w:widowControl w:val="0"/>
              <w:suppressAutoHyphens/>
              <w:jc w:val="both"/>
              <w:rPr>
                <w:rFonts w:ascii="Times New Roman" w:hAnsi="Times New Roman" w:cs="Times New Roman"/>
                <w:sz w:val="25"/>
                <w:szCs w:val="25"/>
                <w:highlight w:val="yellow"/>
              </w:rPr>
            </w:pPr>
            <w:r w:rsidRPr="00E84D5A">
              <w:rPr>
                <w:rFonts w:ascii="Times New Roman" w:hAnsi="Times New Roman" w:cs="Times New Roman"/>
                <w:sz w:val="25"/>
                <w:szCs w:val="25"/>
              </w:rPr>
              <w:t>Сопровождение сайта Калининского МР</w:t>
            </w:r>
          </w:p>
        </w:tc>
        <w:tc>
          <w:tcPr>
            <w:tcW w:w="217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c>
          <w:tcPr>
            <w:tcW w:w="2824"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Не более 100 000,00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33. Затраты на оплату услуг, связанных с обеспечением безопасности информации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lastRenderedPageBreak/>
        <w:drawing>
          <wp:inline distT="0" distB="0" distL="0" distR="0">
            <wp:extent cx="276225" cy="247650"/>
            <wp:effectExtent l="19050" t="0" r="9525" b="0"/>
            <wp:docPr id="15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5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076325" cy="247650"/>
            <wp:effectExtent l="19050" t="0" r="9525" b="0"/>
            <wp:docPr id="15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59" cstate="print"/>
                    <a:srcRect/>
                    <a:stretch>
                      <a:fillRect/>
                    </a:stretch>
                  </pic:blipFill>
                  <pic:spPr bwMode="auto">
                    <a:xfrm>
                      <a:off x="0" y="0"/>
                      <a:ext cx="10763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9075" cy="247650"/>
            <wp:effectExtent l="19050" t="0" r="9525" b="0"/>
            <wp:docPr id="15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60" cstate="print"/>
                    <a:srcRect/>
                    <a:stretch>
                      <a:fillRect/>
                    </a:stretch>
                  </pic:blipFill>
                  <pic:spPr bwMode="auto">
                    <a:xfrm>
                      <a:off x="0" y="0"/>
                      <a:ext cx="2190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проведение аттестационных, проверочных и контрольных мероприятий;</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15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61"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простых (неисключительных) лицензий на использование программного обеспечения по защите информации.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34. Затраты на проведение аттестационных, проверочных и контрольных мероприятий</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19075" cy="247650"/>
            <wp:effectExtent l="19050" t="0" r="9525" b="0"/>
            <wp:docPr id="15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60" cstate="print"/>
                    <a:srcRect/>
                    <a:stretch>
                      <a:fillRect/>
                    </a:stretch>
                  </pic:blipFill>
                  <pic:spPr bwMode="auto">
                    <a:xfrm>
                      <a:off x="0" y="0"/>
                      <a:ext cx="2190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66975" cy="466725"/>
            <wp:effectExtent l="19050" t="0" r="9525" b="0"/>
            <wp:docPr id="16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62" cstate="print"/>
                    <a:srcRect/>
                    <a:stretch>
                      <a:fillRect/>
                    </a:stretch>
                  </pic:blipFill>
                  <pic:spPr bwMode="auto">
                    <a:xfrm>
                      <a:off x="0" y="0"/>
                      <a:ext cx="24669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16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63"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аттестуемых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объектов (помещений);</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6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64"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проведения аттестации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объекта (помещения);</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6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65"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единиц </w:t>
      </w:r>
      <w:r w:rsidRPr="00E84D5A">
        <w:rPr>
          <w:rFonts w:ascii="Times New Roman" w:hAnsi="Times New Roman" w:cs="Times New Roman"/>
          <w:sz w:val="25"/>
          <w:szCs w:val="25"/>
        </w:rPr>
        <w:t>j</w:t>
      </w:r>
      <w:r w:rsidRPr="00E84D5A">
        <w:rPr>
          <w:rFonts w:ascii="Times New Roman" w:hAnsi="Times New Roman" w:cs="Times New Roman"/>
          <w:sz w:val="25"/>
          <w:szCs w:val="25"/>
          <w:lang w:val="ru-RU"/>
        </w:rPr>
        <w:t>-го оборудования (устройств), требующих проверки;</w:t>
      </w:r>
    </w:p>
    <w:p w:rsidR="00E84D5A" w:rsidRPr="00E84D5A" w:rsidRDefault="00E84D5A" w:rsidP="00E84D5A">
      <w:pPr>
        <w:pStyle w:val="ac"/>
        <w:widowControl w:val="0"/>
        <w:numPr>
          <w:ilvl w:val="0"/>
          <w:numId w:val="42"/>
        </w:numPr>
        <w:autoSpaceDE w:val="0"/>
        <w:ind w:left="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 цена проведения проверки 1 единицы </w:t>
      </w:r>
      <w:r w:rsidRPr="00E84D5A">
        <w:rPr>
          <w:rFonts w:ascii="Times New Roman" w:hAnsi="Times New Roman" w:cs="Times New Roman"/>
          <w:sz w:val="25"/>
          <w:szCs w:val="25"/>
        </w:rPr>
        <w:t>j</w:t>
      </w:r>
      <w:r w:rsidRPr="00E84D5A">
        <w:rPr>
          <w:rFonts w:ascii="Times New Roman" w:hAnsi="Times New Roman" w:cs="Times New Roman"/>
          <w:sz w:val="25"/>
          <w:szCs w:val="25"/>
          <w:lang w:val="ru-RU"/>
        </w:rPr>
        <w:t>-го оборудования (устройства).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6"/>
        <w:gridCol w:w="3426"/>
        <w:gridCol w:w="3426"/>
      </w:tblGrid>
      <w:tr w:rsidR="00E84D5A" w:rsidRPr="00346B26" w:rsidTr="00736845">
        <w:trPr>
          <w:jc w:val="center"/>
        </w:trPr>
        <w:tc>
          <w:tcPr>
            <w:tcW w:w="3426" w:type="dxa"/>
          </w:tcPr>
          <w:p w:rsidR="00E84D5A" w:rsidRPr="00E84D5A" w:rsidRDefault="00E84D5A" w:rsidP="00736845">
            <w:pPr>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проведение аттестационных, проверочных и контрольных мероприятий </w:t>
            </w:r>
          </w:p>
        </w:tc>
        <w:tc>
          <w:tcPr>
            <w:tcW w:w="3426"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w:t>
            </w:r>
          </w:p>
        </w:tc>
        <w:tc>
          <w:tcPr>
            <w:tcW w:w="3426"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проведения аттестации 1-го объекта, проведения проверки 1 единицы  оборудования, руб.</w:t>
            </w:r>
          </w:p>
        </w:tc>
      </w:tr>
      <w:tr w:rsidR="00E84D5A" w:rsidRPr="00E84D5A" w:rsidTr="00736845">
        <w:trPr>
          <w:jc w:val="center"/>
        </w:trPr>
        <w:tc>
          <w:tcPr>
            <w:tcW w:w="3426" w:type="dxa"/>
          </w:tcPr>
          <w:p w:rsidR="00E84D5A" w:rsidRPr="00E84D5A" w:rsidRDefault="00E84D5A" w:rsidP="00736845">
            <w:pPr>
              <w:suppressAutoHyphens/>
              <w:jc w:val="both"/>
              <w:rPr>
                <w:rFonts w:ascii="Times New Roman" w:hAnsi="Times New Roman" w:cs="Times New Roman"/>
                <w:b/>
                <w:sz w:val="25"/>
                <w:szCs w:val="25"/>
                <w:lang w:val="ru-RU"/>
              </w:rPr>
            </w:pPr>
          </w:p>
        </w:tc>
        <w:tc>
          <w:tcPr>
            <w:tcW w:w="3426"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w:t>
            </w:r>
          </w:p>
        </w:tc>
        <w:tc>
          <w:tcPr>
            <w:tcW w:w="3426"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65 000</w:t>
            </w:r>
          </w:p>
        </w:tc>
      </w:tr>
    </w:tbl>
    <w:p w:rsidR="00E84D5A" w:rsidRPr="00E84D5A" w:rsidRDefault="00E84D5A" w:rsidP="00E84D5A">
      <w:pPr>
        <w:widowControl w:val="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35. Затраты на приобретение простых (неисключительных) лицензий на использование программного обеспечения по защите информации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164"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61"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371600" cy="466725"/>
            <wp:effectExtent l="19050" t="0" r="0" b="0"/>
            <wp:docPr id="165"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66" cstate="print"/>
                    <a:srcRect/>
                    <a:stretch>
                      <a:fillRect/>
                    </a:stretch>
                  </pic:blipFill>
                  <pic:spPr bwMode="auto">
                    <a:xfrm>
                      <a:off x="0" y="0"/>
                      <a:ext cx="137160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66"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67"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приобретаемых простых (неисключительных) лицензий на использование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программного обеспечения по защите информации;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67"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6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единицы простой (неисключительной) лицензии на использование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программного обеспечения по защите информации.</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4401"/>
        <w:gridCol w:w="2573"/>
      </w:tblGrid>
      <w:tr w:rsidR="00E84D5A" w:rsidRPr="00346B26" w:rsidTr="00736845">
        <w:trPr>
          <w:jc w:val="center"/>
        </w:trPr>
        <w:tc>
          <w:tcPr>
            <w:tcW w:w="2988"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w:t>
            </w:r>
          </w:p>
        </w:tc>
        <w:tc>
          <w:tcPr>
            <w:tcW w:w="4401"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Количество приобретаемых простых (неисключительных лицензий), шт.</w:t>
            </w:r>
          </w:p>
        </w:tc>
        <w:tc>
          <w:tcPr>
            <w:tcW w:w="2464"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единицы простой (неисключительной) лицензии, руб/год</w:t>
            </w:r>
          </w:p>
        </w:tc>
      </w:tr>
      <w:tr w:rsidR="00E84D5A" w:rsidRPr="00E84D5A" w:rsidTr="00736845">
        <w:trPr>
          <w:jc w:val="center"/>
        </w:trPr>
        <w:tc>
          <w:tcPr>
            <w:tcW w:w="2988"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Антивирусные программы для ПК</w:t>
            </w:r>
          </w:p>
        </w:tc>
        <w:tc>
          <w:tcPr>
            <w:tcW w:w="4401"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Не более 1 на 1 рабочую станцию</w:t>
            </w:r>
          </w:p>
        </w:tc>
        <w:tc>
          <w:tcPr>
            <w:tcW w:w="246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2000,00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jc w:val="center"/>
        <w:rPr>
          <w:rFonts w:ascii="Times New Roman" w:hAnsi="Times New Roman" w:cs="Times New Roman"/>
          <w:b/>
          <w:sz w:val="25"/>
          <w:szCs w:val="25"/>
          <w:u w:val="single"/>
        </w:rPr>
      </w:pPr>
    </w:p>
    <w:p w:rsidR="00E84D5A" w:rsidRPr="00E84D5A" w:rsidRDefault="00E84D5A" w:rsidP="00E84D5A">
      <w:pPr>
        <w:widowControl w:val="0"/>
        <w:jc w:val="center"/>
        <w:rPr>
          <w:rFonts w:ascii="Times New Roman" w:hAnsi="Times New Roman" w:cs="Times New Roman"/>
          <w:b/>
          <w:sz w:val="25"/>
          <w:szCs w:val="25"/>
          <w:u w:val="single"/>
        </w:rPr>
      </w:pPr>
    </w:p>
    <w:p w:rsidR="00E84D5A" w:rsidRPr="00E84D5A" w:rsidRDefault="00E84D5A" w:rsidP="00E84D5A">
      <w:pPr>
        <w:widowControl w:val="0"/>
        <w:jc w:val="center"/>
        <w:rPr>
          <w:rFonts w:ascii="Times New Roman" w:hAnsi="Times New Roman" w:cs="Times New Roman"/>
          <w:sz w:val="25"/>
          <w:szCs w:val="25"/>
        </w:rPr>
      </w:pPr>
      <w:r w:rsidRPr="00E84D5A">
        <w:rPr>
          <w:rFonts w:ascii="Times New Roman" w:hAnsi="Times New Roman" w:cs="Times New Roman"/>
          <w:b/>
          <w:sz w:val="25"/>
          <w:szCs w:val="25"/>
        </w:rPr>
        <w:t>Затраты на приобретение основных средств</w:t>
      </w:r>
    </w:p>
    <w:p w:rsidR="00E84D5A" w:rsidRPr="00E84D5A" w:rsidRDefault="00E84D5A" w:rsidP="00E84D5A">
      <w:pPr>
        <w:widowControl w:val="0"/>
        <w:jc w:val="both"/>
        <w:rPr>
          <w:rFonts w:ascii="Times New Roman" w:hAnsi="Times New Roman" w:cs="Times New Roman"/>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lastRenderedPageBreak/>
        <w:t>36. Затраты на приобретение рабочих станций</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68"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69"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rPr>
      </w:pPr>
      <w:r w:rsidRPr="00E84D5A">
        <w:rPr>
          <w:rFonts w:ascii="Times New Roman" w:hAnsi="Times New Roman" w:cs="Times New Roman"/>
          <w:noProof/>
          <w:sz w:val="25"/>
          <w:szCs w:val="25"/>
          <w:lang w:val="ru-RU" w:eastAsia="ru-RU" w:bidi="ar-SA"/>
        </w:rPr>
        <w:drawing>
          <wp:inline distT="0" distB="0" distL="0" distR="0">
            <wp:extent cx="2247900" cy="219075"/>
            <wp:effectExtent l="19050" t="0" r="0" b="0"/>
            <wp:docPr id="169"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70" cstate="print"/>
                    <a:srcRect/>
                    <a:stretch>
                      <a:fillRect/>
                    </a:stretch>
                  </pic:blipFill>
                  <pic:spPr bwMode="auto">
                    <a:xfrm>
                      <a:off x="0" y="0"/>
                      <a:ext cx="2247900" cy="219075"/>
                    </a:xfrm>
                    <a:prstGeom prst="rect">
                      <a:avLst/>
                    </a:prstGeom>
                    <a:solidFill>
                      <a:srgbClr val="FFFFFF"/>
                    </a:solidFill>
                    <a:ln w="9525">
                      <a:noFill/>
                      <a:miter lim="800000"/>
                      <a:headEnd/>
                      <a:tailEnd/>
                    </a:ln>
                  </pic:spPr>
                </pic:pic>
              </a:graphicData>
            </a:graphic>
          </wp:inline>
        </w:drawing>
      </w:r>
    </w:p>
    <w:p w:rsidR="00E84D5A" w:rsidRPr="00E84D5A" w:rsidRDefault="00E84D5A" w:rsidP="00E84D5A">
      <w:pPr>
        <w:widowControl w:val="0"/>
        <w:jc w:val="both"/>
        <w:rPr>
          <w:rFonts w:ascii="Times New Roman" w:hAnsi="Times New Roman" w:cs="Times New Roman"/>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tabs>
          <w:tab w:val="left" w:pos="6629"/>
        </w:tabs>
        <w:rPr>
          <w:rFonts w:ascii="Times New Roman" w:hAnsi="Times New Roman" w:cs="Times New Roman"/>
          <w:sz w:val="25"/>
          <w:szCs w:val="25"/>
          <w:lang w:val="ru-RU"/>
        </w:rPr>
      </w:pPr>
      <w:r w:rsidRPr="00E84D5A">
        <w:rPr>
          <w:rFonts w:ascii="Times New Roman" w:hAnsi="Times New Roman" w:cs="Times New Roman"/>
          <w:sz w:val="25"/>
          <w:szCs w:val="25"/>
        </w:rPr>
        <w:t>Q</w:t>
      </w:r>
      <w:r w:rsidRPr="00E84D5A">
        <w:rPr>
          <w:rFonts w:ascii="Times New Roman" w:hAnsi="Times New Roman" w:cs="Times New Roman"/>
          <w:sz w:val="25"/>
          <w:szCs w:val="25"/>
          <w:lang w:val="ru-RU"/>
        </w:rPr>
        <w:t xml:space="preserve"> </w:t>
      </w:r>
      <w:r w:rsidRPr="00E84D5A">
        <w:rPr>
          <w:rFonts w:ascii="Times New Roman" w:hAnsi="Times New Roman" w:cs="Times New Roman"/>
          <w:sz w:val="25"/>
          <w:szCs w:val="25"/>
          <w:vertAlign w:val="subscript"/>
          <w:lang w:val="ru-RU"/>
        </w:rPr>
        <w:t>рст предел</w:t>
      </w:r>
      <w:r w:rsidRPr="00E84D5A">
        <w:rPr>
          <w:rFonts w:ascii="Times New Roman" w:hAnsi="Times New Roman" w:cs="Times New Roman"/>
          <w:sz w:val="25"/>
          <w:szCs w:val="25"/>
          <w:lang w:val="ru-RU"/>
        </w:rPr>
        <w:t xml:space="preserve"> - предельное количество рабочих станций;</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rPr>
        <w:t>Q</w:t>
      </w:r>
      <w:r w:rsidRPr="00E84D5A">
        <w:rPr>
          <w:rFonts w:ascii="Times New Roman" w:hAnsi="Times New Roman" w:cs="Times New Roman"/>
          <w:sz w:val="25"/>
          <w:szCs w:val="25"/>
          <w:lang w:val="ru-RU"/>
        </w:rPr>
        <w:t xml:space="preserve"> </w:t>
      </w:r>
      <w:r w:rsidRPr="00E84D5A">
        <w:rPr>
          <w:rFonts w:ascii="Times New Roman" w:hAnsi="Times New Roman" w:cs="Times New Roman"/>
          <w:sz w:val="25"/>
          <w:szCs w:val="25"/>
          <w:vertAlign w:val="subscript"/>
          <w:lang w:val="ru-RU"/>
        </w:rPr>
        <w:t>рст факт</w:t>
      </w:r>
      <w:r w:rsidRPr="00E84D5A">
        <w:rPr>
          <w:rFonts w:ascii="Times New Roman" w:hAnsi="Times New Roman" w:cs="Times New Roman"/>
          <w:sz w:val="25"/>
          <w:szCs w:val="25"/>
          <w:lang w:val="ru-RU"/>
        </w:rPr>
        <w:t xml:space="preserve"> - фактическое количество рабочих станций;</w:t>
      </w:r>
    </w:p>
    <w:p w:rsidR="00E84D5A" w:rsidRPr="00E84D5A" w:rsidRDefault="00E84D5A" w:rsidP="00E84D5A">
      <w:pPr>
        <w:widowControl w:val="0"/>
        <w:ind w:firstLine="540"/>
        <w:jc w:val="both"/>
        <w:rPr>
          <w:rFonts w:ascii="Times New Roman" w:hAnsi="Times New Roman" w:cs="Times New Roman"/>
          <w:sz w:val="25"/>
          <w:szCs w:val="25"/>
          <w:lang w:val="ru-RU"/>
        </w:rPr>
      </w:pPr>
      <w:proofErr w:type="gramStart"/>
      <w:r w:rsidRPr="00E84D5A">
        <w:rPr>
          <w:rFonts w:ascii="Times New Roman" w:hAnsi="Times New Roman" w:cs="Times New Roman"/>
          <w:sz w:val="25"/>
          <w:szCs w:val="25"/>
          <w:lang w:val="ru-RU"/>
        </w:rPr>
        <w:t>Р</w:t>
      </w:r>
      <w:proofErr w:type="gramEnd"/>
      <w:r w:rsidRPr="00E84D5A">
        <w:rPr>
          <w:rFonts w:ascii="Times New Roman" w:hAnsi="Times New Roman" w:cs="Times New Roman"/>
          <w:sz w:val="25"/>
          <w:szCs w:val="25"/>
          <w:lang w:val="ru-RU"/>
        </w:rPr>
        <w:t xml:space="preserve"> </w:t>
      </w:r>
      <w:r w:rsidRPr="00E84D5A">
        <w:rPr>
          <w:rFonts w:ascii="Times New Roman" w:hAnsi="Times New Roman" w:cs="Times New Roman"/>
          <w:sz w:val="25"/>
          <w:szCs w:val="25"/>
          <w:vertAlign w:val="subscript"/>
          <w:lang w:val="ru-RU"/>
        </w:rPr>
        <w:t>рст</w:t>
      </w:r>
      <w:r w:rsidR="00D0535F" w:rsidRPr="00E84D5A">
        <w:rPr>
          <w:rFonts w:ascii="Times New Roman" w:hAnsi="Times New Roman" w:cs="Times New Roman"/>
          <w:sz w:val="25"/>
          <w:szCs w:val="25"/>
        </w:rPr>
        <w:fldChar w:fldCharType="begin"/>
      </w:r>
      <w:r w:rsidRPr="00E84D5A">
        <w:rPr>
          <w:rFonts w:ascii="Times New Roman" w:hAnsi="Times New Roman" w:cs="Times New Roman"/>
          <w:sz w:val="25"/>
          <w:szCs w:val="25"/>
          <w:lang w:val="ru-RU"/>
        </w:rPr>
        <w:instrText xml:space="preserve"> </w:instrText>
      </w:r>
      <w:r w:rsidRPr="00E84D5A">
        <w:rPr>
          <w:rFonts w:ascii="Times New Roman" w:hAnsi="Times New Roman" w:cs="Times New Roman"/>
          <w:sz w:val="25"/>
          <w:szCs w:val="25"/>
        </w:rPr>
        <w:instrText>QUOTE</w:instrText>
      </w:r>
      <w:r w:rsidRPr="00E84D5A">
        <w:rPr>
          <w:rFonts w:ascii="Times New Roman" w:hAnsi="Times New Roman" w:cs="Times New Roman"/>
          <w:sz w:val="25"/>
          <w:szCs w:val="25"/>
          <w:lang w:val="ru-RU"/>
        </w:rPr>
        <w:instrText xml:space="preserve">  </w:instrText>
      </w:r>
      <w:r w:rsidR="00D0535F" w:rsidRPr="00E84D5A">
        <w:rPr>
          <w:rFonts w:ascii="Times New Roman" w:hAnsi="Times New Roman" w:cs="Times New Roman"/>
          <w:sz w:val="25"/>
          <w:szCs w:val="25"/>
        </w:rPr>
        <w:fldChar w:fldCharType="end"/>
      </w:r>
      <w:r w:rsidRPr="00E84D5A">
        <w:rPr>
          <w:rFonts w:ascii="Times New Roman" w:hAnsi="Times New Roman" w:cs="Times New Roman"/>
          <w:sz w:val="25"/>
          <w:szCs w:val="25"/>
          <w:lang w:val="ru-RU"/>
        </w:rPr>
        <w:t>- цена приобретения 1 рабочей станции, определенная с учетом положений статьи 22 Федерального закона;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Предельное количество рабочих станций</w:t>
      </w:r>
      <w:proofErr w:type="gramStart"/>
      <w:r w:rsidRPr="00E84D5A">
        <w:rPr>
          <w:rFonts w:ascii="Times New Roman" w:hAnsi="Times New Roman" w:cs="Times New Roman"/>
          <w:sz w:val="25"/>
          <w:szCs w:val="25"/>
          <w:lang w:val="ru-RU"/>
        </w:rPr>
        <w:t xml:space="preserve"> (</w:t>
      </w:r>
      <w:r w:rsidR="00D0535F" w:rsidRPr="00E84D5A">
        <w:rPr>
          <w:rFonts w:ascii="Times New Roman" w:hAnsi="Times New Roman" w:cs="Times New Roman"/>
          <w:sz w:val="25"/>
          <w:szCs w:val="25"/>
        </w:rPr>
        <w:fldChar w:fldCharType="begin"/>
      </w:r>
      <w:r w:rsidRPr="00E84D5A">
        <w:rPr>
          <w:rFonts w:ascii="Times New Roman" w:hAnsi="Times New Roman" w:cs="Times New Roman"/>
          <w:sz w:val="25"/>
          <w:szCs w:val="25"/>
          <w:lang w:val="ru-RU"/>
        </w:rPr>
        <w:instrText xml:space="preserve"> </w:instrText>
      </w:r>
      <w:r w:rsidRPr="00E84D5A">
        <w:rPr>
          <w:rFonts w:ascii="Times New Roman" w:hAnsi="Times New Roman" w:cs="Times New Roman"/>
          <w:sz w:val="25"/>
          <w:szCs w:val="25"/>
        </w:rPr>
        <w:instrText>QUOTE</w:instrText>
      </w:r>
      <w:r w:rsidRPr="00E84D5A">
        <w:rPr>
          <w:rFonts w:ascii="Times New Roman" w:hAnsi="Times New Roman" w:cs="Times New Roman"/>
          <w:sz w:val="25"/>
          <w:szCs w:val="25"/>
          <w:lang w:val="ru-RU"/>
        </w:rPr>
        <w:instrText xml:space="preserve">  </w:instrText>
      </w:r>
      <w:r w:rsidR="00D0535F" w:rsidRPr="00E84D5A">
        <w:rPr>
          <w:rFonts w:ascii="Times New Roman" w:hAnsi="Times New Roman" w:cs="Times New Roman"/>
          <w:sz w:val="25"/>
          <w:szCs w:val="25"/>
        </w:rPr>
        <w:fldChar w:fldCharType="separate"/>
      </w:r>
      <w:r w:rsidRPr="00E84D5A">
        <w:rPr>
          <w:rFonts w:ascii="Times New Roman" w:hAnsi="Times New Roman" w:cs="Times New Roman"/>
          <w:noProof/>
          <w:sz w:val="25"/>
          <w:szCs w:val="25"/>
          <w:lang w:val="ru-RU" w:eastAsia="ru-RU" w:bidi="ar-SA"/>
        </w:rPr>
        <w:drawing>
          <wp:inline distT="0" distB="0" distL="0" distR="0">
            <wp:extent cx="600075" cy="209550"/>
            <wp:effectExtent l="19050" t="0" r="9525" b="0"/>
            <wp:docPr id="170"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71" cstate="print"/>
                    <a:srcRect/>
                    <a:stretch>
                      <a:fillRect/>
                    </a:stretch>
                  </pic:blipFill>
                  <pic:spPr bwMode="auto">
                    <a:xfrm>
                      <a:off x="0" y="0"/>
                      <a:ext cx="600075" cy="209550"/>
                    </a:xfrm>
                    <a:prstGeom prst="rect">
                      <a:avLst/>
                    </a:prstGeom>
                    <a:solidFill>
                      <a:srgbClr val="FFFFFF"/>
                    </a:solidFill>
                    <a:ln w="9525">
                      <a:noFill/>
                      <a:miter lim="800000"/>
                      <a:headEnd/>
                      <a:tailEnd/>
                    </a:ln>
                  </pic:spPr>
                </pic:pic>
              </a:graphicData>
            </a:graphic>
          </wp:inline>
        </w:drawing>
      </w:r>
      <w:r w:rsidR="00D0535F" w:rsidRPr="00E84D5A">
        <w:rPr>
          <w:rFonts w:ascii="Times New Roman" w:hAnsi="Times New Roman" w:cs="Times New Roman"/>
          <w:sz w:val="25"/>
          <w:szCs w:val="25"/>
        </w:rPr>
        <w:fldChar w:fldCharType="end"/>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определяется по формуле:</w:t>
      </w:r>
    </w:p>
    <w:p w:rsidR="00E84D5A" w:rsidRPr="00E84D5A" w:rsidRDefault="00D0535F" w:rsidP="00E84D5A">
      <w:pPr>
        <w:widowControl w:val="0"/>
        <w:jc w:val="center"/>
        <w:rPr>
          <w:rFonts w:ascii="Times New Roman" w:hAnsi="Times New Roman" w:cs="Times New Roman"/>
          <w:sz w:val="25"/>
          <w:szCs w:val="25"/>
          <w:lang w:val="ru-RU"/>
        </w:rPr>
      </w:pPr>
      <w:r w:rsidRPr="00E84D5A">
        <w:rPr>
          <w:rFonts w:ascii="Times New Roman" w:hAnsi="Times New Roman" w:cs="Times New Roman"/>
          <w:sz w:val="25"/>
          <w:szCs w:val="25"/>
        </w:rPr>
        <w:fldChar w:fldCharType="begin"/>
      </w:r>
      <w:r w:rsidR="00E84D5A" w:rsidRPr="00E84D5A">
        <w:rPr>
          <w:rFonts w:ascii="Times New Roman" w:hAnsi="Times New Roman" w:cs="Times New Roman"/>
          <w:sz w:val="25"/>
          <w:szCs w:val="25"/>
          <w:lang w:val="ru-RU"/>
        </w:rPr>
        <w:instrText xml:space="preserve"> </w:instrText>
      </w:r>
      <w:r w:rsidR="00E84D5A" w:rsidRPr="00E84D5A">
        <w:rPr>
          <w:rFonts w:ascii="Times New Roman" w:hAnsi="Times New Roman" w:cs="Times New Roman"/>
          <w:sz w:val="25"/>
          <w:szCs w:val="25"/>
        </w:rPr>
        <w:instrText>QUOTE</w:instrText>
      </w:r>
      <w:r w:rsidR="00E84D5A" w:rsidRPr="00E84D5A">
        <w:rPr>
          <w:rFonts w:ascii="Times New Roman" w:hAnsi="Times New Roman" w:cs="Times New Roman"/>
          <w:sz w:val="25"/>
          <w:szCs w:val="25"/>
          <w:lang w:val="ru-RU"/>
        </w:rPr>
        <w:instrText xml:space="preserve">  </w:instrText>
      </w:r>
      <w:r w:rsidRPr="00E84D5A">
        <w:rPr>
          <w:rFonts w:ascii="Times New Roman" w:hAnsi="Times New Roman" w:cs="Times New Roman"/>
          <w:sz w:val="25"/>
          <w:szCs w:val="25"/>
        </w:rPr>
        <w:fldChar w:fldCharType="separate"/>
      </w:r>
      <w:r w:rsidR="00E84D5A" w:rsidRPr="00E84D5A">
        <w:rPr>
          <w:rFonts w:ascii="Times New Roman" w:hAnsi="Times New Roman" w:cs="Times New Roman"/>
          <w:noProof/>
          <w:sz w:val="25"/>
          <w:szCs w:val="25"/>
          <w:lang w:val="ru-RU" w:eastAsia="ru-RU" w:bidi="ar-SA"/>
        </w:rPr>
        <w:drawing>
          <wp:inline distT="0" distB="0" distL="0" distR="0">
            <wp:extent cx="1390650" cy="209550"/>
            <wp:effectExtent l="19050" t="0" r="0" b="0"/>
            <wp:docPr id="171"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72" cstate="print"/>
                    <a:srcRect/>
                    <a:stretch>
                      <a:fillRect/>
                    </a:stretch>
                  </pic:blipFill>
                  <pic:spPr bwMode="auto">
                    <a:xfrm>
                      <a:off x="0" y="0"/>
                      <a:ext cx="1390650" cy="2095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rPr>
        <w:fldChar w:fldCharType="end"/>
      </w:r>
      <w:r w:rsidR="00E84D5A"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shd w:val="clear" w:color="auto" w:fill="FFFFFF"/>
          <w:lang w:val="ru-RU"/>
        </w:rPr>
      </w:pPr>
      <w:proofErr w:type="gramStart"/>
      <w:r w:rsidRPr="00E84D5A">
        <w:rPr>
          <w:rFonts w:ascii="Times New Roman" w:hAnsi="Times New Roman" w:cs="Times New Roman"/>
          <w:sz w:val="25"/>
          <w:szCs w:val="25"/>
          <w:lang w:val="ru-RU"/>
        </w:rPr>
        <w:t xml:space="preserve">где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72"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расчетная численность основных работников, определяемая в соответствии с  пунктами 17-22 </w:t>
      </w:r>
      <w:r w:rsidRPr="00E84D5A">
        <w:rPr>
          <w:rFonts w:ascii="Times New Roman" w:hAnsi="Times New Roman" w:cs="Times New Roman"/>
          <w:color w:val="000000"/>
          <w:sz w:val="25"/>
          <w:szCs w:val="25"/>
          <w:shd w:val="clear" w:color="auto" w:fill="FFFFFF"/>
          <w:lang w:val="ru-RU"/>
        </w:rPr>
        <w:t xml:space="preserve">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w:t>
      </w:r>
      <w:r w:rsidRPr="00E84D5A">
        <w:rPr>
          <w:rFonts w:ascii="Times New Roman" w:hAnsi="Times New Roman" w:cs="Times New Roman"/>
          <w:sz w:val="25"/>
          <w:szCs w:val="25"/>
          <w:shd w:val="clear" w:color="auto" w:fill="FFFFFF"/>
          <w:lang w:val="ru-RU"/>
        </w:rPr>
        <w:t>постановлением Правительства РФ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w:t>
      </w:r>
      <w:proofErr w:type="gramEnd"/>
      <w:r w:rsidRPr="00E84D5A">
        <w:rPr>
          <w:rFonts w:ascii="Times New Roman" w:hAnsi="Times New Roman" w:cs="Times New Roman"/>
          <w:sz w:val="25"/>
          <w:szCs w:val="25"/>
          <w:shd w:val="clear" w:color="auto" w:fill="FFFFFF"/>
          <w:lang w:val="ru-RU"/>
        </w:rPr>
        <w:t xml:space="preserve"> фондами 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406"/>
        <w:gridCol w:w="1971"/>
        <w:gridCol w:w="1971"/>
        <w:gridCol w:w="1971"/>
      </w:tblGrid>
      <w:tr w:rsidR="00E84D5A" w:rsidRPr="00346B26" w:rsidTr="00736845">
        <w:trPr>
          <w:jc w:val="center"/>
        </w:trPr>
        <w:tc>
          <w:tcPr>
            <w:tcW w:w="534" w:type="dxa"/>
            <w:vAlign w:val="center"/>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 п/п</w:t>
            </w:r>
          </w:p>
        </w:tc>
        <w:tc>
          <w:tcPr>
            <w:tcW w:w="3406"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Категория должностей</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Норматив количества рабочих станций на 1 работника (не более)</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Норматив цены (не более), руб.</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Срок полезного использования в годах</w:t>
            </w:r>
          </w:p>
        </w:tc>
      </w:tr>
      <w:tr w:rsidR="00E84D5A" w:rsidRPr="00E84D5A" w:rsidTr="00736845">
        <w:trPr>
          <w:jc w:val="center"/>
        </w:trPr>
        <w:tc>
          <w:tcPr>
            <w:tcW w:w="534" w:type="dxa"/>
            <w:vAlign w:val="center"/>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1.</w:t>
            </w:r>
          </w:p>
        </w:tc>
        <w:tc>
          <w:tcPr>
            <w:tcW w:w="3406"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Высшая, главная должность муниципальной службы</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60 000,00</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3</w:t>
            </w:r>
          </w:p>
        </w:tc>
      </w:tr>
      <w:tr w:rsidR="00E84D5A" w:rsidRPr="00E84D5A" w:rsidTr="00736845">
        <w:trPr>
          <w:jc w:val="center"/>
        </w:trPr>
        <w:tc>
          <w:tcPr>
            <w:tcW w:w="534" w:type="dxa"/>
            <w:vAlign w:val="center"/>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2.</w:t>
            </w:r>
          </w:p>
        </w:tc>
        <w:tc>
          <w:tcPr>
            <w:tcW w:w="3406"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Муниципальные служащие.</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50 000,00</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3</w:t>
            </w:r>
          </w:p>
        </w:tc>
      </w:tr>
      <w:tr w:rsidR="00E84D5A" w:rsidRPr="00E84D5A" w:rsidTr="00736845">
        <w:trPr>
          <w:jc w:val="center"/>
        </w:trPr>
        <w:tc>
          <w:tcPr>
            <w:tcW w:w="534" w:type="dxa"/>
            <w:vAlign w:val="center"/>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3.</w:t>
            </w:r>
          </w:p>
        </w:tc>
        <w:tc>
          <w:tcPr>
            <w:tcW w:w="3406"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Прочие специалисты</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50 000,00</w:t>
            </w:r>
          </w:p>
        </w:tc>
        <w:tc>
          <w:tcPr>
            <w:tcW w:w="197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3</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37. Затраты на приобретение принтеров, многофункциональных устройств и копировальных аппаратов (оргтехники</w:t>
      </w:r>
      <w:proofErr w:type="gramStart"/>
      <w:r w:rsidRPr="00E84D5A">
        <w:rPr>
          <w:rFonts w:ascii="Times New Roman" w:hAnsi="Times New Roman" w:cs="Times New Roman"/>
          <w:b/>
          <w:sz w:val="25"/>
          <w:szCs w:val="25"/>
          <w:lang w:val="ru-RU"/>
        </w:rPr>
        <w:t>)</w:t>
      </w:r>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173"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73"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43200" cy="466725"/>
            <wp:effectExtent l="19050" t="0" r="0" b="0"/>
            <wp:docPr id="174"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74" cstate="print"/>
                    <a:srcRect/>
                    <a:stretch>
                      <a:fillRect/>
                    </a:stretch>
                  </pic:blipFill>
                  <pic:spPr bwMode="auto">
                    <a:xfrm>
                      <a:off x="0" y="0"/>
                      <a:ext cx="274320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571500" cy="247650"/>
            <wp:effectExtent l="19050" t="0" r="0" b="0"/>
            <wp:docPr id="175"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75" cstate="print"/>
                    <a:srcRect/>
                    <a:stretch>
                      <a:fillRect/>
                    </a:stretch>
                  </pic:blipFill>
                  <pic:spPr bwMode="auto">
                    <a:xfrm>
                      <a:off x="0" y="0"/>
                      <a:ext cx="5715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типа принтера, многофункционального устройства и копировального аппарата (оргтехники)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552450" cy="247650"/>
            <wp:effectExtent l="19050" t="0" r="0" b="0"/>
            <wp:docPr id="176"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76" cstate="print"/>
                    <a:srcRect/>
                    <a:stretch>
                      <a:fillRect/>
                    </a:stretch>
                  </pic:blipFill>
                  <pic:spPr bwMode="auto">
                    <a:xfrm>
                      <a:off x="0" y="0"/>
                      <a:ext cx="5524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фактическое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типа принтера, многофункционального устройства и копировального аппарата (оргтехники);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77"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77"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типа принтера, многофункционального устройства и копировального аппарата (оргтехники)</w:t>
      </w:r>
      <w:proofErr w:type="gramStart"/>
      <w:r w:rsidRPr="00E84D5A">
        <w:rPr>
          <w:rFonts w:ascii="Times New Roman" w:hAnsi="Times New Roman" w:cs="Times New Roman"/>
          <w:sz w:val="25"/>
          <w:szCs w:val="25"/>
          <w:lang w:val="ru-RU"/>
        </w:rPr>
        <w:t>,о</w:t>
      </w:r>
      <w:proofErr w:type="gramEnd"/>
      <w:r w:rsidRPr="00E84D5A">
        <w:rPr>
          <w:rFonts w:ascii="Times New Roman" w:hAnsi="Times New Roman" w:cs="Times New Roman"/>
          <w:sz w:val="25"/>
          <w:szCs w:val="25"/>
          <w:lang w:val="ru-RU"/>
        </w:rPr>
        <w:t>пределенная с учетом положений статьи 22 Федерального закона.</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551"/>
        <w:gridCol w:w="1985"/>
        <w:gridCol w:w="2127"/>
      </w:tblGrid>
      <w:tr w:rsidR="00E84D5A" w:rsidRPr="00346B26" w:rsidTr="00736845">
        <w:trPr>
          <w:jc w:val="center"/>
        </w:trPr>
        <w:tc>
          <w:tcPr>
            <w:tcW w:w="2802"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w:t>
            </w:r>
          </w:p>
        </w:tc>
        <w:tc>
          <w:tcPr>
            <w:tcW w:w="255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w:t>
            </w:r>
          </w:p>
        </w:tc>
        <w:tc>
          <w:tcPr>
            <w:tcW w:w="1985"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Цена приобретения, </w:t>
            </w:r>
            <w:r w:rsidRPr="00E84D5A">
              <w:rPr>
                <w:rFonts w:ascii="Times New Roman" w:hAnsi="Times New Roman" w:cs="Times New Roman"/>
                <w:b/>
                <w:sz w:val="25"/>
                <w:szCs w:val="25"/>
                <w:lang w:val="ru-RU"/>
              </w:rPr>
              <w:lastRenderedPageBreak/>
              <w:t>(не более) руб.</w:t>
            </w:r>
          </w:p>
        </w:tc>
        <w:tc>
          <w:tcPr>
            <w:tcW w:w="2127"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lastRenderedPageBreak/>
              <w:t xml:space="preserve">Срок полезного </w:t>
            </w:r>
            <w:r w:rsidRPr="00E84D5A">
              <w:rPr>
                <w:rFonts w:ascii="Times New Roman" w:hAnsi="Times New Roman" w:cs="Times New Roman"/>
                <w:b/>
                <w:sz w:val="25"/>
                <w:szCs w:val="25"/>
                <w:lang w:val="ru-RU"/>
              </w:rPr>
              <w:lastRenderedPageBreak/>
              <w:t>использования в годах</w:t>
            </w:r>
          </w:p>
        </w:tc>
      </w:tr>
      <w:tr w:rsidR="00E84D5A" w:rsidRPr="00E84D5A" w:rsidTr="00736845">
        <w:trPr>
          <w:jc w:val="center"/>
        </w:trPr>
        <w:tc>
          <w:tcPr>
            <w:tcW w:w="2802"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lastRenderedPageBreak/>
              <w:t>Принтер</w:t>
            </w:r>
          </w:p>
        </w:tc>
        <w:tc>
          <w:tcPr>
            <w:tcW w:w="2551"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Не более 1 на 1 рабочую станцию</w:t>
            </w:r>
          </w:p>
        </w:tc>
        <w:tc>
          <w:tcPr>
            <w:tcW w:w="1985"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12 000,00</w:t>
            </w:r>
          </w:p>
        </w:tc>
        <w:tc>
          <w:tcPr>
            <w:tcW w:w="212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r w:rsidR="00E84D5A" w:rsidRPr="00E84D5A" w:rsidTr="00736845">
        <w:trPr>
          <w:jc w:val="center"/>
        </w:trPr>
        <w:tc>
          <w:tcPr>
            <w:tcW w:w="2802"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Многофункциональное устройство (МФУ)</w:t>
            </w:r>
          </w:p>
        </w:tc>
        <w:tc>
          <w:tcPr>
            <w:tcW w:w="255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Не более 1 на 1 отдел</w:t>
            </w:r>
          </w:p>
        </w:tc>
        <w:tc>
          <w:tcPr>
            <w:tcW w:w="1985"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30 000,00</w:t>
            </w:r>
          </w:p>
        </w:tc>
        <w:tc>
          <w:tcPr>
            <w:tcW w:w="212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r w:rsidR="00E84D5A" w:rsidRPr="00E84D5A" w:rsidTr="00736845">
        <w:trPr>
          <w:jc w:val="center"/>
        </w:trPr>
        <w:tc>
          <w:tcPr>
            <w:tcW w:w="2802"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Сканер</w:t>
            </w:r>
          </w:p>
        </w:tc>
        <w:tc>
          <w:tcPr>
            <w:tcW w:w="2551"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Не более 1 на 1 рабочую станцию</w:t>
            </w:r>
          </w:p>
        </w:tc>
        <w:tc>
          <w:tcPr>
            <w:tcW w:w="1985"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12 000,00</w:t>
            </w:r>
          </w:p>
        </w:tc>
        <w:tc>
          <w:tcPr>
            <w:tcW w:w="212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38. Затраты на приобретение средств подвижной связи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178"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78"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781175" cy="466725"/>
            <wp:effectExtent l="19050" t="0" r="9525" b="0"/>
            <wp:docPr id="179"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79" cstate="print"/>
                    <a:srcRect/>
                    <a:stretch>
                      <a:fillRect/>
                    </a:stretch>
                  </pic:blipFill>
                  <pic:spPr bwMode="auto">
                    <a:xfrm>
                      <a:off x="0" y="0"/>
                      <a:ext cx="17811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66725" cy="247650"/>
            <wp:effectExtent l="19050" t="0" r="9525" b="0"/>
            <wp:docPr id="180"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80" cstate="print"/>
                    <a:srcRect/>
                    <a:stretch>
                      <a:fillRect/>
                    </a:stretch>
                  </pic:blipFill>
                  <pic:spPr bwMode="auto">
                    <a:xfrm>
                      <a:off x="0" y="0"/>
                      <a:ext cx="4667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средств подвижной связи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 в соответствии с нормативами затрат на приобретение сре</w:t>
      </w:r>
      <w:proofErr w:type="gramStart"/>
      <w:r w:rsidRPr="00E84D5A">
        <w:rPr>
          <w:rFonts w:ascii="Times New Roman" w:hAnsi="Times New Roman" w:cs="Times New Roman"/>
          <w:sz w:val="25"/>
          <w:szCs w:val="25"/>
          <w:lang w:val="ru-RU"/>
        </w:rPr>
        <w:t>дств св</w:t>
      </w:r>
      <w:proofErr w:type="gramEnd"/>
      <w:r w:rsidRPr="00E84D5A">
        <w:rPr>
          <w:rFonts w:ascii="Times New Roman" w:hAnsi="Times New Roman" w:cs="Times New Roman"/>
          <w:sz w:val="25"/>
          <w:szCs w:val="25"/>
          <w:lang w:val="ru-RU"/>
        </w:rPr>
        <w:t>язи;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09575" cy="247650"/>
            <wp:effectExtent l="19050" t="0" r="9525" b="0"/>
            <wp:docPr id="18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81" cstate="print"/>
                    <a:srcRect/>
                    <a:stretch>
                      <a:fillRect/>
                    </a:stretch>
                  </pic:blipFill>
                  <pic:spPr bwMode="auto">
                    <a:xfrm>
                      <a:off x="0" y="0"/>
                      <a:ext cx="4095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стоимость 1 средства подвижной связи для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 в соответствии с нормативами затрат на приобретение сре</w:t>
      </w:r>
      <w:proofErr w:type="gramStart"/>
      <w:r w:rsidRPr="00E84D5A">
        <w:rPr>
          <w:rFonts w:ascii="Times New Roman" w:hAnsi="Times New Roman" w:cs="Times New Roman"/>
          <w:sz w:val="25"/>
          <w:szCs w:val="25"/>
          <w:lang w:val="ru-RU"/>
        </w:rPr>
        <w:t>дств св</w:t>
      </w:r>
      <w:proofErr w:type="gramEnd"/>
      <w:r w:rsidRPr="00E84D5A">
        <w:rPr>
          <w:rFonts w:ascii="Times New Roman" w:hAnsi="Times New Roman" w:cs="Times New Roman"/>
          <w:sz w:val="25"/>
          <w:szCs w:val="25"/>
          <w:lang w:val="ru-RU"/>
        </w:rPr>
        <w:t>язи.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39. Затраты на приобретение планшетных компьютеров</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82"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82"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666875" cy="466725"/>
            <wp:effectExtent l="19050" t="0" r="9525" b="0"/>
            <wp:docPr id="183"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83" cstate="print"/>
                    <a:srcRect/>
                    <a:stretch>
                      <a:fillRect/>
                    </a:stretch>
                  </pic:blipFill>
                  <pic:spPr bwMode="auto">
                    <a:xfrm>
                      <a:off x="0" y="0"/>
                      <a:ext cx="16668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67"/>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38150" cy="247650"/>
            <wp:effectExtent l="19050" t="0" r="0" b="0"/>
            <wp:docPr id="184"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84" cstate="print"/>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планшетных компьютеров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185"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85"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планшетного компьютера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40. Затраты на приобретение оборудования по обеспечению безопасности информации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86"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86"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666875" cy="466725"/>
            <wp:effectExtent l="19050" t="0" r="9525" b="0"/>
            <wp:docPr id="187"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87" cstate="print"/>
                    <a:srcRect/>
                    <a:stretch>
                      <a:fillRect/>
                    </a:stretch>
                  </pic:blipFill>
                  <pic:spPr bwMode="auto">
                    <a:xfrm>
                      <a:off x="0" y="0"/>
                      <a:ext cx="16668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38150" cy="247650"/>
            <wp:effectExtent l="19050" t="0" r="0" b="0"/>
            <wp:docPr id="18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88" cstate="print"/>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оборудования по обеспечению безопасности информации;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189"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89"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приобретаемого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оборудования по обеспечению безопасности информации.</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Наименование и количество услуг  (товаров) могут отличаться от приведенного в зависимости от административных задач, решаемых органами местного самоуправления  Калининского муниципального  района и  подведомственными им учреждениями.  При этом закупка услуг (товаров, работ) может проводиться в пределах доведенных лимитов бюджетных обязательств на обеспечение функций  органов местного самоуправления   Калининского муниципального  района и  подведомственных  им учреждений. </w:t>
      </w:r>
    </w:p>
    <w:p w:rsidR="00E84D5A" w:rsidRPr="00E84D5A" w:rsidRDefault="00E84D5A" w:rsidP="00E84D5A">
      <w:pPr>
        <w:ind w:firstLine="567"/>
        <w:jc w:val="both"/>
        <w:rPr>
          <w:rFonts w:ascii="Times New Roman" w:hAnsi="Times New Roman" w:cs="Times New Roman"/>
          <w:sz w:val="25"/>
          <w:szCs w:val="25"/>
          <w:lang w:val="ru-RU"/>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Затраты на приобретение материальных запасов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41. Затраты на приобретение мониторов</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190"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90"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lastRenderedPageBreak/>
        <w:drawing>
          <wp:inline distT="0" distB="0" distL="0" distR="0">
            <wp:extent cx="1533525" cy="466725"/>
            <wp:effectExtent l="19050" t="0" r="9525" b="0"/>
            <wp:docPr id="191"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91" cstate="print"/>
                    <a:srcRect/>
                    <a:stretch>
                      <a:fillRect/>
                    </a:stretch>
                  </pic:blipFill>
                  <pic:spPr bwMode="auto">
                    <a:xfrm>
                      <a:off x="0" y="0"/>
                      <a:ext cx="15335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192"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92"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мониторов для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193"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93"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одного монитора для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должности.</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2800"/>
        <w:gridCol w:w="3069"/>
        <w:gridCol w:w="2114"/>
        <w:gridCol w:w="1922"/>
      </w:tblGrid>
      <w:tr w:rsidR="00E84D5A" w:rsidRPr="00346B26" w:rsidTr="00736845">
        <w:trPr>
          <w:jc w:val="center"/>
        </w:trPr>
        <w:tc>
          <w:tcPr>
            <w:tcW w:w="659" w:type="dxa"/>
            <w:vAlign w:val="center"/>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 п/п</w:t>
            </w:r>
          </w:p>
        </w:tc>
        <w:tc>
          <w:tcPr>
            <w:tcW w:w="2802"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 материальных запасов</w:t>
            </w:r>
          </w:p>
        </w:tc>
        <w:tc>
          <w:tcPr>
            <w:tcW w:w="3072"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 единиц</w:t>
            </w:r>
          </w:p>
        </w:tc>
        <w:tc>
          <w:tcPr>
            <w:tcW w:w="2116"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за единицу (не более), руб.</w:t>
            </w:r>
          </w:p>
        </w:tc>
        <w:tc>
          <w:tcPr>
            <w:tcW w:w="1914"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Срок полезного использования в годах</w:t>
            </w:r>
          </w:p>
        </w:tc>
      </w:tr>
      <w:tr w:rsidR="00E84D5A" w:rsidRPr="00E84D5A" w:rsidTr="00736845">
        <w:trPr>
          <w:jc w:val="center"/>
        </w:trPr>
        <w:tc>
          <w:tcPr>
            <w:tcW w:w="6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802"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Монитор</w:t>
            </w:r>
          </w:p>
        </w:tc>
        <w:tc>
          <w:tcPr>
            <w:tcW w:w="307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1на 1 сотрудника</w:t>
            </w:r>
          </w:p>
        </w:tc>
        <w:tc>
          <w:tcPr>
            <w:tcW w:w="211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10 000,00</w:t>
            </w:r>
          </w:p>
        </w:tc>
        <w:tc>
          <w:tcPr>
            <w:tcW w:w="191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42. Затраты на приобретение системных блоков</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194"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94"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381125" cy="466725"/>
            <wp:effectExtent l="19050" t="0" r="9525" b="0"/>
            <wp:docPr id="19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95" cstate="print"/>
                    <a:srcRect/>
                    <a:stretch>
                      <a:fillRect/>
                    </a:stretch>
                  </pic:blipFill>
                  <pic:spPr bwMode="auto">
                    <a:xfrm>
                      <a:off x="0" y="0"/>
                      <a:ext cx="13811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196"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96"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системных блоков;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97"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97"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одного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системного блока.</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3090"/>
        <w:gridCol w:w="2778"/>
        <w:gridCol w:w="2111"/>
        <w:gridCol w:w="1922"/>
      </w:tblGrid>
      <w:tr w:rsidR="00E84D5A" w:rsidRPr="00346B26" w:rsidTr="00736845">
        <w:trPr>
          <w:jc w:val="center"/>
        </w:trPr>
        <w:tc>
          <w:tcPr>
            <w:tcW w:w="675" w:type="dxa"/>
            <w:vAlign w:val="center"/>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 п/п</w:t>
            </w:r>
          </w:p>
        </w:tc>
        <w:tc>
          <w:tcPr>
            <w:tcW w:w="3265"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 материальных запасов</w:t>
            </w:r>
          </w:p>
        </w:tc>
        <w:tc>
          <w:tcPr>
            <w:tcW w:w="2956"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 единиц</w:t>
            </w:r>
          </w:p>
        </w:tc>
        <w:tc>
          <w:tcPr>
            <w:tcW w:w="2250"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за единицу (не более), руб.</w:t>
            </w:r>
          </w:p>
        </w:tc>
        <w:tc>
          <w:tcPr>
            <w:tcW w:w="1417"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Срок полезного использования в годах</w:t>
            </w:r>
          </w:p>
        </w:tc>
      </w:tr>
      <w:tr w:rsidR="00E84D5A" w:rsidRPr="00E84D5A" w:rsidTr="00736845">
        <w:trPr>
          <w:jc w:val="center"/>
        </w:trPr>
        <w:tc>
          <w:tcPr>
            <w:tcW w:w="675"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3265"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Системный блок</w:t>
            </w:r>
          </w:p>
        </w:tc>
        <w:tc>
          <w:tcPr>
            <w:tcW w:w="295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1 сотрудника</w:t>
            </w:r>
          </w:p>
        </w:tc>
        <w:tc>
          <w:tcPr>
            <w:tcW w:w="2250"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35 000,00</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bl>
    <w:p w:rsidR="00E84D5A" w:rsidRPr="00E84D5A" w:rsidRDefault="00E84D5A" w:rsidP="00E84D5A">
      <w:pPr>
        <w:widowControl w:val="0"/>
        <w:ind w:firstLine="540"/>
        <w:jc w:val="both"/>
        <w:rPr>
          <w:rFonts w:ascii="Times New Roman" w:hAnsi="Times New Roman" w:cs="Times New Roman"/>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43. Затраты на приобретение других запасных частей для вычислительной техники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198"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9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rPr>
      </w:pPr>
      <w:r w:rsidRPr="00E84D5A">
        <w:rPr>
          <w:rFonts w:ascii="Times New Roman" w:hAnsi="Times New Roman" w:cs="Times New Roman"/>
          <w:noProof/>
          <w:sz w:val="25"/>
          <w:szCs w:val="25"/>
          <w:lang w:val="ru-RU" w:eastAsia="ru-RU" w:bidi="ar-SA"/>
        </w:rPr>
        <w:drawing>
          <wp:inline distT="0" distB="0" distL="0" distR="0">
            <wp:extent cx="1476375" cy="466725"/>
            <wp:effectExtent l="19050" t="0" r="9525" b="0"/>
            <wp:docPr id="199"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99" cstate="print"/>
                    <a:srcRect/>
                    <a:stretch>
                      <a:fillRect/>
                    </a:stretch>
                  </pic:blipFill>
                  <pic:spPr bwMode="auto">
                    <a:xfrm>
                      <a:off x="0" y="0"/>
                      <a:ext cx="14763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rPr>
        <w:t>,</w:t>
      </w:r>
    </w:p>
    <w:p w:rsidR="00E84D5A" w:rsidRPr="00E84D5A" w:rsidRDefault="00E84D5A" w:rsidP="00E84D5A">
      <w:pPr>
        <w:widowControl w:val="0"/>
        <w:ind w:firstLine="540"/>
        <w:jc w:val="both"/>
        <w:rPr>
          <w:rFonts w:ascii="Times New Roman" w:hAnsi="Times New Roman" w:cs="Times New Roman"/>
          <w:sz w:val="25"/>
          <w:szCs w:val="25"/>
        </w:rPr>
      </w:pPr>
      <w:proofErr w:type="gramStart"/>
      <w:r w:rsidRPr="00E84D5A">
        <w:rPr>
          <w:rFonts w:ascii="Times New Roman" w:hAnsi="Times New Roman" w:cs="Times New Roman"/>
          <w:sz w:val="25"/>
          <w:szCs w:val="25"/>
        </w:rPr>
        <w:t>где</w:t>
      </w:r>
      <w:proofErr w:type="gramEnd"/>
      <w:r w:rsidRPr="00E84D5A">
        <w:rPr>
          <w:rFonts w:ascii="Times New Roman" w:hAnsi="Times New Roman" w:cs="Times New Roman"/>
          <w:sz w:val="25"/>
          <w:szCs w:val="25"/>
        </w:rPr>
        <w:t>:</w:t>
      </w:r>
    </w:p>
    <w:p w:rsidR="00E84D5A" w:rsidRPr="00E84D5A" w:rsidRDefault="00E84D5A" w:rsidP="00E84D5A">
      <w:pPr>
        <w:pStyle w:val="ac"/>
        <w:widowControl w:val="0"/>
        <w:numPr>
          <w:ilvl w:val="0"/>
          <w:numId w:val="43"/>
        </w:numPr>
        <w:autoSpaceDE w:val="0"/>
        <w:ind w:left="0"/>
        <w:jc w:val="both"/>
        <w:rPr>
          <w:rFonts w:ascii="Times New Roman" w:hAnsi="Times New Roman" w:cs="Times New Roman"/>
          <w:sz w:val="25"/>
          <w:szCs w:val="25"/>
          <w:lang w:val="ru-RU"/>
        </w:rPr>
      </w:pPr>
      <w:proofErr w:type="gramStart"/>
      <w:r w:rsidRPr="00E84D5A">
        <w:rPr>
          <w:rFonts w:ascii="Times New Roman" w:hAnsi="Times New Roman" w:cs="Times New Roman"/>
          <w:sz w:val="25"/>
          <w:szCs w:val="25"/>
          <w:lang w:val="ru-RU"/>
        </w:rPr>
        <w:t xml:space="preserve">- планируемое к приобретению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E84D5A" w:rsidRPr="00E84D5A" w:rsidRDefault="00E84D5A" w:rsidP="00E84D5A">
      <w:pPr>
        <w:pStyle w:val="ac"/>
        <w:widowControl w:val="0"/>
        <w:numPr>
          <w:ilvl w:val="0"/>
          <w:numId w:val="43"/>
        </w:numPr>
        <w:autoSpaceDE w:val="0"/>
        <w:ind w:left="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38125"/>
            <wp:effectExtent l="19050" t="0" r="0" b="0"/>
            <wp:docPr id="200"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200" cstate="print"/>
                    <a:srcRect/>
                    <a:stretch>
                      <a:fillRect/>
                    </a:stretch>
                  </pic:blipFill>
                  <pic:spPr bwMode="auto">
                    <a:xfrm>
                      <a:off x="0" y="0"/>
                      <a:ext cx="304800" cy="2381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единицы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запасной части для вычислительной техники.</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2830"/>
        <w:gridCol w:w="2979"/>
        <w:gridCol w:w="1652"/>
        <w:gridCol w:w="2126"/>
      </w:tblGrid>
      <w:tr w:rsidR="00E84D5A" w:rsidRPr="00346B26" w:rsidTr="00736845">
        <w:trPr>
          <w:jc w:val="center"/>
        </w:trPr>
        <w:tc>
          <w:tcPr>
            <w:tcW w:w="656" w:type="dxa"/>
            <w:vAlign w:val="center"/>
          </w:tcPr>
          <w:p w:rsidR="00E84D5A" w:rsidRPr="00E84D5A" w:rsidRDefault="00E84D5A" w:rsidP="00736845">
            <w:pPr>
              <w:widowControl w:val="0"/>
              <w:suppressAutoHyphens/>
              <w:jc w:val="both"/>
              <w:rPr>
                <w:rFonts w:ascii="Times New Roman" w:hAnsi="Times New Roman" w:cs="Times New Roman"/>
                <w:b/>
                <w:sz w:val="25"/>
                <w:szCs w:val="25"/>
              </w:rPr>
            </w:pPr>
            <w:bookmarkStart w:id="19" w:name="_Hlk467766913"/>
            <w:r w:rsidRPr="00E84D5A">
              <w:rPr>
                <w:rFonts w:ascii="Times New Roman" w:hAnsi="Times New Roman" w:cs="Times New Roman"/>
                <w:b/>
                <w:sz w:val="25"/>
                <w:szCs w:val="25"/>
              </w:rPr>
              <w:t>№ п/п</w:t>
            </w:r>
          </w:p>
        </w:tc>
        <w:tc>
          <w:tcPr>
            <w:tcW w:w="2830"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 материальных запасов</w:t>
            </w:r>
          </w:p>
        </w:tc>
        <w:tc>
          <w:tcPr>
            <w:tcW w:w="2979"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 единиц</w:t>
            </w:r>
          </w:p>
        </w:tc>
        <w:tc>
          <w:tcPr>
            <w:tcW w:w="1652"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за единицу (не более), руб.</w:t>
            </w:r>
          </w:p>
        </w:tc>
        <w:tc>
          <w:tcPr>
            <w:tcW w:w="2126"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Срок полезного использования в годах</w:t>
            </w:r>
          </w:p>
        </w:tc>
      </w:tr>
      <w:bookmarkEnd w:id="19"/>
      <w:tr w:rsidR="00E84D5A" w:rsidRPr="00E84D5A" w:rsidTr="00736845">
        <w:trPr>
          <w:jc w:val="center"/>
        </w:trPr>
        <w:tc>
          <w:tcPr>
            <w:tcW w:w="65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830"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Клавиатура USB</w:t>
            </w:r>
          </w:p>
        </w:tc>
        <w:tc>
          <w:tcPr>
            <w:tcW w:w="297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1 сотрудника</w:t>
            </w:r>
          </w:p>
        </w:tc>
        <w:tc>
          <w:tcPr>
            <w:tcW w:w="165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500,00</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r w:rsidR="00E84D5A" w:rsidRPr="00E84D5A" w:rsidTr="00736845">
        <w:trPr>
          <w:jc w:val="center"/>
        </w:trPr>
        <w:tc>
          <w:tcPr>
            <w:tcW w:w="65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2830"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Блок питания</w:t>
            </w:r>
          </w:p>
        </w:tc>
        <w:tc>
          <w:tcPr>
            <w:tcW w:w="2979"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Не более 1 на 1 рабочую станцию</w:t>
            </w:r>
          </w:p>
        </w:tc>
        <w:tc>
          <w:tcPr>
            <w:tcW w:w="165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1 000,00</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r w:rsidR="00E84D5A" w:rsidRPr="00E84D5A" w:rsidTr="00736845">
        <w:trPr>
          <w:jc w:val="center"/>
        </w:trPr>
        <w:tc>
          <w:tcPr>
            <w:tcW w:w="65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2830"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Модуль памяти</w:t>
            </w:r>
          </w:p>
        </w:tc>
        <w:tc>
          <w:tcPr>
            <w:tcW w:w="2979"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Не более 1 на 1 рабочую станцию</w:t>
            </w:r>
          </w:p>
        </w:tc>
        <w:tc>
          <w:tcPr>
            <w:tcW w:w="165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5 000,00</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r w:rsidR="00E84D5A" w:rsidRPr="00E84D5A" w:rsidTr="00736845">
        <w:trPr>
          <w:jc w:val="center"/>
        </w:trPr>
        <w:tc>
          <w:tcPr>
            <w:tcW w:w="65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w:t>
            </w:r>
          </w:p>
        </w:tc>
        <w:tc>
          <w:tcPr>
            <w:tcW w:w="2830"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Манипулятор типа «мышь»</w:t>
            </w:r>
          </w:p>
        </w:tc>
        <w:tc>
          <w:tcPr>
            <w:tcW w:w="2979"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Не более 1 на 1 рабочую станцию</w:t>
            </w:r>
          </w:p>
        </w:tc>
        <w:tc>
          <w:tcPr>
            <w:tcW w:w="165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600,00</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r w:rsidR="00E84D5A" w:rsidRPr="00E84D5A" w:rsidTr="00736845">
        <w:trPr>
          <w:jc w:val="center"/>
        </w:trPr>
        <w:tc>
          <w:tcPr>
            <w:tcW w:w="65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w:t>
            </w:r>
          </w:p>
        </w:tc>
        <w:tc>
          <w:tcPr>
            <w:tcW w:w="2830"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Жесткий диск</w:t>
            </w:r>
          </w:p>
        </w:tc>
        <w:tc>
          <w:tcPr>
            <w:tcW w:w="2979"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Не более 1 на 1 </w:t>
            </w:r>
            <w:r w:rsidRPr="00E84D5A">
              <w:rPr>
                <w:rFonts w:ascii="Times New Roman" w:hAnsi="Times New Roman" w:cs="Times New Roman"/>
                <w:sz w:val="25"/>
                <w:szCs w:val="25"/>
                <w:lang w:val="ru-RU"/>
              </w:rPr>
              <w:lastRenderedPageBreak/>
              <w:t>рабочую станцию</w:t>
            </w:r>
          </w:p>
        </w:tc>
        <w:tc>
          <w:tcPr>
            <w:tcW w:w="165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lastRenderedPageBreak/>
              <w:t>5000,00</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r w:rsidR="00E84D5A" w:rsidRPr="00E84D5A" w:rsidTr="00736845">
        <w:trPr>
          <w:jc w:val="center"/>
        </w:trPr>
        <w:tc>
          <w:tcPr>
            <w:tcW w:w="65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lastRenderedPageBreak/>
              <w:t>6</w:t>
            </w:r>
          </w:p>
        </w:tc>
        <w:tc>
          <w:tcPr>
            <w:tcW w:w="2830"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Аккумулятор для ИБП</w:t>
            </w:r>
          </w:p>
        </w:tc>
        <w:tc>
          <w:tcPr>
            <w:tcW w:w="2979"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Не более 1 на 1 рабочую станцию</w:t>
            </w:r>
          </w:p>
        </w:tc>
        <w:tc>
          <w:tcPr>
            <w:tcW w:w="165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1200,00</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r w:rsidR="00E84D5A" w:rsidRPr="00E84D5A" w:rsidTr="00736845">
        <w:trPr>
          <w:jc w:val="center"/>
        </w:trPr>
        <w:tc>
          <w:tcPr>
            <w:tcW w:w="656"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   7.</w:t>
            </w:r>
          </w:p>
        </w:tc>
        <w:tc>
          <w:tcPr>
            <w:tcW w:w="2830"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Материнская плата</w:t>
            </w:r>
          </w:p>
        </w:tc>
        <w:tc>
          <w:tcPr>
            <w:tcW w:w="2979"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r w:rsidRPr="00E84D5A">
              <w:rPr>
                <w:rFonts w:ascii="Times New Roman" w:hAnsi="Times New Roman" w:cs="Times New Roman"/>
                <w:sz w:val="25"/>
                <w:szCs w:val="25"/>
                <w:lang w:val="ru-RU"/>
              </w:rPr>
              <w:t>Не более 1 на 1 рабочую станцию</w:t>
            </w:r>
          </w:p>
        </w:tc>
        <w:tc>
          <w:tcPr>
            <w:tcW w:w="165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3 000,00</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44. Затраты на приобретение магнитных и оптических носителей информации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01"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201"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428750" cy="466725"/>
            <wp:effectExtent l="19050" t="0" r="0" b="0"/>
            <wp:docPr id="202"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202" cstate="print"/>
                    <a:srcRect/>
                    <a:stretch>
                      <a:fillRect/>
                    </a:stretch>
                  </pic:blipFill>
                  <pic:spPr bwMode="auto">
                    <a:xfrm>
                      <a:off x="0" y="0"/>
                      <a:ext cx="142875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203"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203"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носителя информации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204"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204"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единицы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носителя информации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3090"/>
        <w:gridCol w:w="2778"/>
        <w:gridCol w:w="2111"/>
        <w:gridCol w:w="1922"/>
      </w:tblGrid>
      <w:tr w:rsidR="00E84D5A" w:rsidRPr="00346B26" w:rsidTr="00736845">
        <w:trPr>
          <w:jc w:val="center"/>
        </w:trPr>
        <w:tc>
          <w:tcPr>
            <w:tcW w:w="675" w:type="dxa"/>
            <w:vAlign w:val="center"/>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 п/п</w:t>
            </w:r>
          </w:p>
        </w:tc>
        <w:tc>
          <w:tcPr>
            <w:tcW w:w="3265"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 материальных запасов</w:t>
            </w:r>
          </w:p>
        </w:tc>
        <w:tc>
          <w:tcPr>
            <w:tcW w:w="2956"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 единиц</w:t>
            </w:r>
          </w:p>
        </w:tc>
        <w:tc>
          <w:tcPr>
            <w:tcW w:w="2250"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за единицу (не более), руб.</w:t>
            </w:r>
          </w:p>
        </w:tc>
        <w:tc>
          <w:tcPr>
            <w:tcW w:w="1417"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Срок полезного использования в годах</w:t>
            </w:r>
          </w:p>
        </w:tc>
      </w:tr>
      <w:tr w:rsidR="00E84D5A" w:rsidRPr="00E84D5A" w:rsidTr="00736845">
        <w:trPr>
          <w:jc w:val="center"/>
        </w:trPr>
        <w:tc>
          <w:tcPr>
            <w:tcW w:w="675"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3265"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Оптический диск</w:t>
            </w:r>
          </w:p>
        </w:tc>
        <w:tc>
          <w:tcPr>
            <w:tcW w:w="295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 на 1 сотрудника</w:t>
            </w:r>
          </w:p>
        </w:tc>
        <w:tc>
          <w:tcPr>
            <w:tcW w:w="2250"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r>
      <w:tr w:rsidR="00E84D5A" w:rsidRPr="00E84D5A" w:rsidTr="00736845">
        <w:trPr>
          <w:jc w:val="center"/>
        </w:trPr>
        <w:tc>
          <w:tcPr>
            <w:tcW w:w="675"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3265"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Флеш - накопитель</w:t>
            </w:r>
          </w:p>
        </w:tc>
        <w:tc>
          <w:tcPr>
            <w:tcW w:w="295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 на 1 сотрудника</w:t>
            </w:r>
          </w:p>
        </w:tc>
        <w:tc>
          <w:tcPr>
            <w:tcW w:w="2250"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500,00</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r>
      <w:tr w:rsidR="00E84D5A" w:rsidRPr="00E84D5A" w:rsidTr="00736845">
        <w:trPr>
          <w:jc w:val="center"/>
        </w:trPr>
        <w:tc>
          <w:tcPr>
            <w:tcW w:w="675"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3265"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Флоппи диски</w:t>
            </w:r>
          </w:p>
        </w:tc>
        <w:tc>
          <w:tcPr>
            <w:tcW w:w="295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 на 1 сотрудника</w:t>
            </w:r>
          </w:p>
        </w:tc>
        <w:tc>
          <w:tcPr>
            <w:tcW w:w="2250"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45. Затраты на приобретение деталей для содержания принтеров, многофункциональных устройств и копировальных аппаратов (оргтехники</w:t>
      </w:r>
      <w:proofErr w:type="gramStart"/>
      <w:r w:rsidRPr="00E84D5A">
        <w:rPr>
          <w:rFonts w:ascii="Times New Roman" w:hAnsi="Times New Roman" w:cs="Times New Roman"/>
          <w:b/>
          <w:sz w:val="25"/>
          <w:szCs w:val="25"/>
          <w:lang w:val="ru-RU"/>
        </w:rPr>
        <w:t>)</w:t>
      </w:r>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205"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205"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076325" cy="247650"/>
            <wp:effectExtent l="19050" t="0" r="9525" b="0"/>
            <wp:docPr id="206"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06" cstate="print"/>
                    <a:srcRect/>
                    <a:stretch>
                      <a:fillRect/>
                    </a:stretch>
                  </pic:blipFill>
                  <pic:spPr bwMode="auto">
                    <a:xfrm>
                      <a:off x="0" y="0"/>
                      <a:ext cx="10763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07"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207"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08"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208"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запасных частей для принтеров, многофункциональных устройств и копировальных аппаратов (оргтехники).</w:t>
      </w:r>
    </w:p>
    <w:p w:rsidR="00E84D5A" w:rsidRPr="00E84D5A" w:rsidRDefault="00E84D5A" w:rsidP="00E84D5A">
      <w:pPr>
        <w:widowControl w:val="0"/>
        <w:ind w:firstLine="540"/>
        <w:jc w:val="both"/>
        <w:rPr>
          <w:rFonts w:ascii="Times New Roman" w:hAnsi="Times New Roman" w:cs="Times New Roman"/>
          <w:b/>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46. Затраты на приобретение расходных материалов для принтеров, многофункциональных устройств и копировальных аппаратов (оргтехники</w:t>
      </w:r>
      <w:proofErr w:type="gramStart"/>
      <w:r w:rsidRPr="00E84D5A">
        <w:rPr>
          <w:rFonts w:ascii="Times New Roman" w:hAnsi="Times New Roman" w:cs="Times New Roman"/>
          <w:b/>
          <w:sz w:val="25"/>
          <w:szCs w:val="25"/>
          <w:lang w:val="ru-RU"/>
        </w:rPr>
        <w:t>)</w:t>
      </w:r>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09"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207"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952625" cy="466725"/>
            <wp:effectExtent l="19050" t="0" r="9525" b="0"/>
            <wp:docPr id="210"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209" cstate="print"/>
                    <a:srcRect/>
                    <a:stretch>
                      <a:fillRect/>
                    </a:stretch>
                  </pic:blipFill>
                  <pic:spPr bwMode="auto">
                    <a:xfrm>
                      <a:off x="0" y="0"/>
                      <a:ext cx="19526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211"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210"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фактическое количество принтеров, многофункциональных устройств и копировальных аппаратов (оргтехники)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типа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212"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211"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норматив потребления расходных материалов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 xml:space="preserve">-м типом принтеров, многофункциональных устройств и копировальных аппаратов (оргтехники) в соответствии с </w:t>
      </w:r>
      <w:r w:rsidRPr="00E84D5A">
        <w:rPr>
          <w:rFonts w:ascii="Times New Roman" w:hAnsi="Times New Roman" w:cs="Times New Roman"/>
          <w:sz w:val="25"/>
          <w:szCs w:val="25"/>
          <w:lang w:val="ru-RU"/>
        </w:rPr>
        <w:lastRenderedPageBreak/>
        <w:t>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13"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212"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расходного материала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типу принтеров, многофункциональных устройств и копировальных аппаратов (оргтехники)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51"/>
        <w:gridCol w:w="2463"/>
        <w:gridCol w:w="2464"/>
      </w:tblGrid>
      <w:tr w:rsidR="00E84D5A" w:rsidRPr="00346B26" w:rsidTr="00736845">
        <w:trPr>
          <w:jc w:val="center"/>
        </w:trPr>
        <w:tc>
          <w:tcPr>
            <w:tcW w:w="675"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 п/п</w:t>
            </w:r>
          </w:p>
        </w:tc>
        <w:tc>
          <w:tcPr>
            <w:tcW w:w="4251"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Наименование расходных материалов</w:t>
            </w:r>
          </w:p>
        </w:tc>
        <w:tc>
          <w:tcPr>
            <w:tcW w:w="2463" w:type="dxa"/>
          </w:tcPr>
          <w:p w:rsidR="00E84D5A" w:rsidRPr="00E84D5A" w:rsidRDefault="00E84D5A" w:rsidP="00736845">
            <w:pPr>
              <w:widowControl w:val="0"/>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Количество единиц в год на 1 устройство (не более)</w:t>
            </w:r>
          </w:p>
        </w:tc>
        <w:tc>
          <w:tcPr>
            <w:tcW w:w="2464" w:type="dxa"/>
          </w:tcPr>
          <w:p w:rsidR="00E84D5A" w:rsidRPr="00E84D5A" w:rsidRDefault="00E84D5A" w:rsidP="00736845">
            <w:pPr>
              <w:widowControl w:val="0"/>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за единицу (не более), руб.</w:t>
            </w:r>
          </w:p>
        </w:tc>
      </w:tr>
      <w:tr w:rsidR="00E84D5A" w:rsidRPr="00E84D5A" w:rsidTr="00736845">
        <w:trPr>
          <w:jc w:val="center"/>
        </w:trPr>
        <w:tc>
          <w:tcPr>
            <w:tcW w:w="675"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4251"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Тонер-картридж для принтера или многофункционального устройства (монохромный  лазерный А</w:t>
            </w:r>
            <w:proofErr w:type="gramStart"/>
            <w:r w:rsidRPr="00E84D5A">
              <w:rPr>
                <w:rFonts w:ascii="Times New Roman" w:hAnsi="Times New Roman" w:cs="Times New Roman"/>
                <w:sz w:val="25"/>
                <w:szCs w:val="25"/>
                <w:lang w:val="ru-RU"/>
              </w:rPr>
              <w:t>4</w:t>
            </w:r>
            <w:proofErr w:type="gramEnd"/>
            <w:r w:rsidRPr="00E84D5A">
              <w:rPr>
                <w:rFonts w:ascii="Times New Roman" w:hAnsi="Times New Roman" w:cs="Times New Roman"/>
                <w:sz w:val="25"/>
                <w:szCs w:val="25"/>
                <w:lang w:val="ru-RU"/>
              </w:rPr>
              <w:t>)</w:t>
            </w:r>
          </w:p>
        </w:tc>
        <w:tc>
          <w:tcPr>
            <w:tcW w:w="246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 xml:space="preserve">10 единиц </w:t>
            </w:r>
          </w:p>
        </w:tc>
        <w:tc>
          <w:tcPr>
            <w:tcW w:w="246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6000,00</w:t>
            </w:r>
          </w:p>
        </w:tc>
      </w:tr>
      <w:tr w:rsidR="00E84D5A" w:rsidRPr="00E84D5A" w:rsidTr="00736845">
        <w:trPr>
          <w:jc w:val="center"/>
        </w:trPr>
        <w:tc>
          <w:tcPr>
            <w:tcW w:w="675"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4251"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Тонер-картридж для принтера или многофункционального устройства (монохромный  лазерный А3)</w:t>
            </w:r>
          </w:p>
        </w:tc>
        <w:tc>
          <w:tcPr>
            <w:tcW w:w="246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 xml:space="preserve">2 единицы </w:t>
            </w:r>
          </w:p>
        </w:tc>
        <w:tc>
          <w:tcPr>
            <w:tcW w:w="246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8000,00</w:t>
            </w:r>
          </w:p>
        </w:tc>
      </w:tr>
      <w:tr w:rsidR="00E84D5A" w:rsidRPr="00E84D5A" w:rsidTr="00736845">
        <w:trPr>
          <w:jc w:val="center"/>
        </w:trPr>
        <w:tc>
          <w:tcPr>
            <w:tcW w:w="675"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4251"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Тонер-картридж для принтера или многофункционального устройства (цветной лазерный А</w:t>
            </w:r>
            <w:proofErr w:type="gramStart"/>
            <w:r w:rsidRPr="00E84D5A">
              <w:rPr>
                <w:rFonts w:ascii="Times New Roman" w:hAnsi="Times New Roman" w:cs="Times New Roman"/>
                <w:sz w:val="25"/>
                <w:szCs w:val="25"/>
                <w:lang w:val="ru-RU"/>
              </w:rPr>
              <w:t>4</w:t>
            </w:r>
            <w:proofErr w:type="gramEnd"/>
            <w:r w:rsidRPr="00E84D5A">
              <w:rPr>
                <w:rFonts w:ascii="Times New Roman" w:hAnsi="Times New Roman" w:cs="Times New Roman"/>
                <w:sz w:val="25"/>
                <w:szCs w:val="25"/>
                <w:lang w:val="ru-RU"/>
              </w:rPr>
              <w:t>)</w:t>
            </w:r>
          </w:p>
        </w:tc>
        <w:tc>
          <w:tcPr>
            <w:tcW w:w="246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 xml:space="preserve">4 единицы </w:t>
            </w:r>
          </w:p>
        </w:tc>
        <w:tc>
          <w:tcPr>
            <w:tcW w:w="246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6000,00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47. Затраты на приобретение запасных частей для принтеров, многофункциональных устройств и копировальных аппаратов (оргтехники</w:t>
      </w:r>
      <w:proofErr w:type="gramStart"/>
      <w:r w:rsidRPr="00E84D5A">
        <w:rPr>
          <w:rFonts w:ascii="Times New Roman" w:hAnsi="Times New Roman" w:cs="Times New Roman"/>
          <w:b/>
          <w:sz w:val="25"/>
          <w:szCs w:val="25"/>
          <w:lang w:val="ru-RU"/>
        </w:rPr>
        <w:t>)</w:t>
      </w:r>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14"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208"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343025" cy="466725"/>
            <wp:effectExtent l="19050" t="0" r="9525" b="0"/>
            <wp:docPr id="215"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213" cstate="print"/>
                    <a:srcRect/>
                    <a:stretch>
                      <a:fillRect/>
                    </a:stretch>
                  </pic:blipFill>
                  <pic:spPr bwMode="auto">
                    <a:xfrm>
                      <a:off x="0" y="0"/>
                      <a:ext cx="13430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16"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214"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запасных частей для принтеров, многофункциональных устройств и копировальных аппаратов (оргтехники);</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217"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215"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единицы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запасной части.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48.  Затраты на приобретение материальных запасов по обеспечению безопасности информации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18"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216"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590675" cy="466725"/>
            <wp:effectExtent l="19050" t="0" r="9525" b="0"/>
            <wp:docPr id="219"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217" cstate="print"/>
                    <a:srcRect/>
                    <a:stretch>
                      <a:fillRect/>
                    </a:stretch>
                  </pic:blipFill>
                  <pic:spPr bwMode="auto">
                    <a:xfrm>
                      <a:off x="0" y="0"/>
                      <a:ext cx="15906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220"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218"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материального запаса;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221"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219"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единицы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материального запаса.</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Наименование и количество услуг  (товаров, работ) могут отличаться от приведенного в зависимости от административных задач, решаемых органами местного самоуправления  Калининского муниципального  района и  подведомственными им учреждениями.  При этом закупка услуг (товаров, работ) может проводиться в пределах доведенных лимитов бюджетных обязательств на обеспечение функций  органов местного самоуправления   Калининского муниципального  района и  подведомственных  им учреждений. </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rPr>
        <w:t>II</w:t>
      </w:r>
      <w:r w:rsidRPr="00E84D5A">
        <w:rPr>
          <w:rFonts w:ascii="Times New Roman" w:hAnsi="Times New Roman" w:cs="Times New Roman"/>
          <w:b/>
          <w:sz w:val="25"/>
          <w:szCs w:val="25"/>
          <w:lang w:val="ru-RU"/>
        </w:rPr>
        <w:t>. Прочие затраты</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b/>
          <w:sz w:val="25"/>
          <w:szCs w:val="25"/>
          <w:lang w:val="ru-RU"/>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lastRenderedPageBreak/>
        <w:t>49. Затраты на содержание и техническое обслуживание помещений</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47650" cy="247650"/>
            <wp:effectExtent l="19050" t="0" r="0" b="0"/>
            <wp:docPr id="222"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0"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w:t>
      </w:r>
      <w:r w:rsidRPr="00E84D5A">
        <w:rPr>
          <w:rFonts w:ascii="Times New Roman" w:hAnsi="Times New Roman" w:cs="Times New Roman"/>
          <w:sz w:val="25"/>
          <w:szCs w:val="25"/>
          <w:lang w:val="ru-RU"/>
        </w:rPr>
        <w:t xml:space="preserve"> формуле:</w:t>
      </w:r>
    </w:p>
    <w:p w:rsidR="00E84D5A" w:rsidRPr="00E84D5A" w:rsidRDefault="00D0535F" w:rsidP="00E84D5A">
      <w:pPr>
        <w:widowControl w:val="0"/>
        <w:jc w:val="center"/>
        <w:rPr>
          <w:rFonts w:ascii="Times New Roman" w:hAnsi="Times New Roman" w:cs="Times New Roman"/>
          <w:sz w:val="25"/>
          <w:szCs w:val="25"/>
          <w:lang w:val="ru-RU"/>
        </w:rPr>
      </w:pPr>
      <w:r w:rsidRPr="00E84D5A">
        <w:rPr>
          <w:rFonts w:ascii="Times New Roman" w:hAnsi="Times New Roman" w:cs="Times New Roman"/>
          <w:sz w:val="25"/>
          <w:szCs w:val="25"/>
        </w:rPr>
        <w:fldChar w:fldCharType="begin"/>
      </w:r>
      <w:r w:rsidR="00E84D5A" w:rsidRPr="00E84D5A">
        <w:rPr>
          <w:rFonts w:ascii="Times New Roman" w:hAnsi="Times New Roman" w:cs="Times New Roman"/>
          <w:sz w:val="25"/>
          <w:szCs w:val="25"/>
          <w:lang w:val="ru-RU"/>
        </w:rPr>
        <w:instrText xml:space="preserve"> </w:instrText>
      </w:r>
      <w:r w:rsidR="00E84D5A" w:rsidRPr="00E84D5A">
        <w:rPr>
          <w:rFonts w:ascii="Times New Roman" w:hAnsi="Times New Roman" w:cs="Times New Roman"/>
          <w:sz w:val="25"/>
          <w:szCs w:val="25"/>
        </w:rPr>
        <w:instrText>QUOTE</w:instrText>
      </w:r>
      <w:r w:rsidR="00E84D5A" w:rsidRPr="00E84D5A">
        <w:rPr>
          <w:rFonts w:ascii="Times New Roman" w:hAnsi="Times New Roman" w:cs="Times New Roman"/>
          <w:sz w:val="25"/>
          <w:szCs w:val="25"/>
          <w:lang w:val="ru-RU"/>
        </w:rPr>
        <w:instrText xml:space="preserve">  </w:instrText>
      </w:r>
      <w:r w:rsidRPr="00E84D5A">
        <w:rPr>
          <w:rFonts w:ascii="Times New Roman" w:hAnsi="Times New Roman" w:cs="Times New Roman"/>
          <w:sz w:val="25"/>
          <w:szCs w:val="25"/>
        </w:rPr>
        <w:fldChar w:fldCharType="separate"/>
      </w:r>
      <w:r w:rsidR="00E84D5A" w:rsidRPr="00E84D5A">
        <w:rPr>
          <w:rFonts w:ascii="Times New Roman" w:hAnsi="Times New Roman" w:cs="Times New Roman"/>
          <w:noProof/>
          <w:sz w:val="25"/>
          <w:szCs w:val="25"/>
          <w:lang w:val="ru-RU" w:eastAsia="ru-RU" w:bidi="ar-SA"/>
        </w:rPr>
        <w:drawing>
          <wp:inline distT="0" distB="0" distL="0" distR="0">
            <wp:extent cx="2266950" cy="209550"/>
            <wp:effectExtent l="19050" t="0" r="0" b="0"/>
            <wp:docPr id="223"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221" cstate="print"/>
                    <a:srcRect/>
                    <a:stretch>
                      <a:fillRect/>
                    </a:stretch>
                  </pic:blipFill>
                  <pic:spPr bwMode="auto">
                    <a:xfrm>
                      <a:off x="0" y="0"/>
                      <a:ext cx="2266950" cy="2095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rPr>
        <w:fldChar w:fldCharType="end"/>
      </w:r>
      <w:r w:rsidR="00E84D5A" w:rsidRPr="00E84D5A">
        <w:rPr>
          <w:rFonts w:ascii="Times New Roman" w:hAnsi="Times New Roman" w:cs="Times New Roman"/>
          <w:sz w:val="25"/>
          <w:szCs w:val="25"/>
          <w:lang w:val="ru-RU"/>
        </w:rPr>
        <w:t>,</w:t>
      </w:r>
    </w:p>
    <w:p w:rsidR="00E84D5A" w:rsidRPr="00E84D5A" w:rsidRDefault="00E84D5A" w:rsidP="00E84D5A">
      <w:pPr>
        <w:widowControl w:val="0"/>
        <w:jc w:val="both"/>
        <w:rPr>
          <w:rFonts w:ascii="Times New Roman" w:hAnsi="Times New Roman" w:cs="Times New Roman"/>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24"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222"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техническое обслуживание и регламентно-профилактический ремонт систем охранно-тревожной сигнализации;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25"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223"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проведение текущего ремонта помещения;</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9075" cy="247650"/>
            <wp:effectExtent l="19050" t="0" r="9525" b="0"/>
            <wp:docPr id="226"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224" cstate="print"/>
                    <a:srcRect/>
                    <a:stretch>
                      <a:fillRect/>
                    </a:stretch>
                  </pic:blipFill>
                  <pic:spPr bwMode="auto">
                    <a:xfrm>
                      <a:off x="0" y="0"/>
                      <a:ext cx="2190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содержание прилегающей территории;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27"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225"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оплату услуг по обслуживанию и уборке помещения;</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228"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4"/>
                    <pic:cNvPicPr>
                      <a:picLocks noChangeAspect="1" noChangeArrowheads="1"/>
                    </pic:cNvPicPr>
                  </pic:nvPicPr>
                  <pic:blipFill>
                    <a:blip r:embed="rId226"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вывоз твердых бытовых отходов;</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sz w:val="25"/>
          <w:szCs w:val="25"/>
          <w:lang w:val="ru-RU"/>
        </w:rPr>
        <w:t>Такие затраты не подлежат отдельному расчету, если они включены в общую стоимость комплексных услуг управляющей компании.</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50. Затраты на техническое обслуживание и регламентно-профилактический ремонт систем охранно-тревожной сигнализации</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47650" cy="247650"/>
            <wp:effectExtent l="19050" t="0" r="0" b="0"/>
            <wp:docPr id="229"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222"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381125" cy="466725"/>
            <wp:effectExtent l="19050" t="0" r="9525" b="0"/>
            <wp:docPr id="230"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227" cstate="print"/>
                    <a:srcRect/>
                    <a:stretch>
                      <a:fillRect/>
                    </a:stretch>
                  </pic:blipFill>
                  <pic:spPr bwMode="auto">
                    <a:xfrm>
                      <a:off x="0" y="0"/>
                      <a:ext cx="13811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31"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pic:cNvPicPr>
                      <a:picLocks noChangeAspect="1" noChangeArrowheads="1"/>
                    </pic:cNvPicPr>
                  </pic:nvPicPr>
                  <pic:blipFill>
                    <a:blip r:embed="rId228"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обслуживаемых устройств в составе системы охранно-тревожной сигнализации;</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232"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8"/>
                    <pic:cNvPicPr>
                      <a:picLocks noChangeAspect="1" noChangeArrowheads="1"/>
                    </pic:cNvPicPr>
                  </pic:nvPicPr>
                  <pic:blipFill>
                    <a:blip r:embed="rId229"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обслуживания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устройства.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 xml:space="preserve">51. </w:t>
      </w:r>
      <w:proofErr w:type="gramStart"/>
      <w:r w:rsidRPr="00E84D5A">
        <w:rPr>
          <w:rFonts w:ascii="Times New Roman" w:hAnsi="Times New Roman" w:cs="Times New Roman"/>
          <w:b/>
          <w:sz w:val="25"/>
          <w:szCs w:val="25"/>
          <w:lang w:val="ru-RU"/>
        </w:rPr>
        <w:t>Затраты на проведение текущего ремонта помещения</w:t>
      </w:r>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33"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223"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определяются исходя из установленной муниципальным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w:t>
      </w:r>
      <w:proofErr w:type="gramEnd"/>
      <w:r w:rsidRPr="00E84D5A">
        <w:rPr>
          <w:rFonts w:ascii="Times New Roman" w:hAnsi="Times New Roman" w:cs="Times New Roman"/>
          <w:sz w:val="25"/>
          <w:szCs w:val="25"/>
          <w:lang w:val="ru-RU"/>
        </w:rPr>
        <w:t xml:space="preserve"> 1988 г. </w:t>
      </w:r>
      <w:r w:rsidRPr="00E84D5A">
        <w:rPr>
          <w:rFonts w:ascii="Times New Roman" w:hAnsi="Times New Roman" w:cs="Times New Roman"/>
          <w:sz w:val="25"/>
          <w:szCs w:val="25"/>
        </w:rPr>
        <w:t>N</w:t>
      </w:r>
      <w:r w:rsidRPr="00E84D5A">
        <w:rPr>
          <w:rFonts w:ascii="Times New Roman" w:hAnsi="Times New Roman" w:cs="Times New Roman"/>
          <w:sz w:val="25"/>
          <w:szCs w:val="25"/>
          <w:lang w:val="ru-RU"/>
        </w:rPr>
        <w:t xml:space="preserve"> 312,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285875" cy="466725"/>
            <wp:effectExtent l="19050" t="0" r="9525" b="0"/>
            <wp:docPr id="234"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
                    <pic:cNvPicPr>
                      <a:picLocks noChangeAspect="1" noChangeArrowheads="1"/>
                    </pic:cNvPicPr>
                  </pic:nvPicPr>
                  <pic:blipFill>
                    <a:blip r:embed="rId230" cstate="print"/>
                    <a:srcRect/>
                    <a:stretch>
                      <a:fillRect/>
                    </a:stretch>
                  </pic:blipFill>
                  <pic:spPr bwMode="auto">
                    <a:xfrm>
                      <a:off x="0" y="0"/>
                      <a:ext cx="12858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235"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pic:cNvPicPr>
                      <a:picLocks noChangeAspect="1" noChangeArrowheads="1"/>
                    </pic:cNvPicPr>
                  </pic:nvPicPr>
                  <pic:blipFill>
                    <a:blip r:embed="rId231"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площадь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здания, планируемая к проведению текущего ремонта;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236"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2"/>
                    <pic:cNvPicPr>
                      <a:picLocks noChangeAspect="1" noChangeArrowheads="1"/>
                    </pic:cNvPicPr>
                  </pic:nvPicPr>
                  <pic:blipFill>
                    <a:blip r:embed="rId232"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текущего ремонта 1 кв. метра площади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здания.</w:t>
      </w:r>
    </w:p>
    <w:p w:rsidR="00E84D5A" w:rsidRPr="00E84D5A" w:rsidRDefault="00E84D5A" w:rsidP="00E84D5A">
      <w:pPr>
        <w:widowControl w:val="0"/>
        <w:ind w:firstLine="540"/>
        <w:jc w:val="both"/>
        <w:rPr>
          <w:rFonts w:ascii="Times New Roman" w:hAnsi="Times New Roman" w:cs="Times New Roman"/>
          <w:b/>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52. Затраты на содержание прилегающей территории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19075" cy="247650"/>
            <wp:effectExtent l="19050" t="0" r="9525" b="0"/>
            <wp:docPr id="237"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224" cstate="print"/>
                    <a:srcRect/>
                    <a:stretch>
                      <a:fillRect/>
                    </a:stretch>
                  </pic:blipFill>
                  <pic:spPr bwMode="auto">
                    <a:xfrm>
                      <a:off x="0" y="0"/>
                      <a:ext cx="2190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781175" cy="466725"/>
            <wp:effectExtent l="19050" t="0" r="9525" b="0"/>
            <wp:docPr id="238"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pic:cNvPicPr>
                      <a:picLocks noChangeAspect="1" noChangeArrowheads="1"/>
                    </pic:cNvPicPr>
                  </pic:nvPicPr>
                  <pic:blipFill>
                    <a:blip r:embed="rId233" cstate="print"/>
                    <a:srcRect/>
                    <a:stretch>
                      <a:fillRect/>
                    </a:stretch>
                  </pic:blipFill>
                  <pic:spPr bwMode="auto">
                    <a:xfrm>
                      <a:off x="0" y="0"/>
                      <a:ext cx="17811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39"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5"/>
                    <pic:cNvPicPr>
                      <a:picLocks noChangeAspect="1" noChangeArrowheads="1"/>
                    </pic:cNvPicPr>
                  </pic:nvPicPr>
                  <pic:blipFill>
                    <a:blip r:embed="rId234"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площадь закрепленной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прилегающей территории;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40"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235"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содержания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прилегающей территории в месяц в расчете на 1 кв. метр площади;</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41"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pic:cNvPicPr>
                      <a:picLocks noChangeAspect="1" noChangeArrowheads="1"/>
                    </pic:cNvPicPr>
                  </pic:nvPicPr>
                  <pic:blipFill>
                    <a:blip r:embed="rId236"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количество месяцев содержания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 xml:space="preserve">-й прилегающей территории в </w:t>
      </w:r>
      <w:r w:rsidRPr="00E84D5A">
        <w:rPr>
          <w:rFonts w:ascii="Times New Roman" w:hAnsi="Times New Roman" w:cs="Times New Roman"/>
          <w:sz w:val="25"/>
          <w:szCs w:val="25"/>
          <w:lang w:val="ru-RU"/>
        </w:rPr>
        <w:lastRenderedPageBreak/>
        <w:t>очередном финансовом году.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53. Затраты на оплату услуг по обслуживанию и уборке помещения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42"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8"/>
                    <pic:cNvPicPr>
                      <a:picLocks noChangeAspect="1" noChangeArrowheads="1"/>
                    </pic:cNvPicPr>
                  </pic:nvPicPr>
                  <pic:blipFill>
                    <a:blip r:embed="rId225"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71700" cy="466725"/>
            <wp:effectExtent l="19050" t="0" r="0" b="0"/>
            <wp:docPr id="243"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9"/>
                    <pic:cNvPicPr>
                      <a:picLocks noChangeAspect="1" noChangeArrowheads="1"/>
                    </pic:cNvPicPr>
                  </pic:nvPicPr>
                  <pic:blipFill>
                    <a:blip r:embed="rId237" cstate="print"/>
                    <a:srcRect/>
                    <a:stretch>
                      <a:fillRect/>
                    </a:stretch>
                  </pic:blipFill>
                  <pic:spPr bwMode="auto">
                    <a:xfrm>
                      <a:off x="0" y="0"/>
                      <a:ext cx="217170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244"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0"/>
                    <pic:cNvPicPr>
                      <a:picLocks noChangeAspect="1" noChangeArrowheads="1"/>
                    </pic:cNvPicPr>
                  </pic:nvPicPr>
                  <pic:blipFill>
                    <a:blip r:embed="rId238"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площадь в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 помещении, в отношении которой планируется заключение договора (контракта) на обслуживание и уборку;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245"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1"/>
                    <pic:cNvPicPr>
                      <a:picLocks noChangeAspect="1" noChangeArrowheads="1"/>
                    </pic:cNvPicPr>
                  </pic:nvPicPr>
                  <pic:blipFill>
                    <a:blip r:embed="rId239"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услуги по обслуживанию и уборке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помещения в месяц;</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09575" cy="247650"/>
            <wp:effectExtent l="19050" t="0" r="9525" b="0"/>
            <wp:docPr id="246"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2"/>
                    <pic:cNvPicPr>
                      <a:picLocks noChangeAspect="1" noChangeArrowheads="1"/>
                    </pic:cNvPicPr>
                  </pic:nvPicPr>
                  <pic:blipFill>
                    <a:blip r:embed="rId240" cstate="print"/>
                    <a:srcRect/>
                    <a:stretch>
                      <a:fillRect/>
                    </a:stretch>
                  </pic:blipFill>
                  <pic:spPr bwMode="auto">
                    <a:xfrm>
                      <a:off x="0" y="0"/>
                      <a:ext cx="4095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месяцев использования услуги по обслуживанию и уборке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помещения в месяц.</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54.  Затраты на вывоз твердых бытовых отходов</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b/>
          <w:noProof/>
          <w:sz w:val="25"/>
          <w:szCs w:val="25"/>
          <w:lang w:val="ru-RU" w:eastAsia="ru-RU" w:bidi="ar-SA"/>
        </w:rPr>
        <w:drawing>
          <wp:inline distT="0" distB="0" distL="0" distR="0">
            <wp:extent cx="276225" cy="247650"/>
            <wp:effectExtent l="19050" t="0" r="9525" b="0"/>
            <wp:docPr id="247"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pic:cNvPicPr>
                      <a:picLocks noChangeAspect="1" noChangeArrowheads="1"/>
                    </pic:cNvPicPr>
                  </pic:nvPicPr>
                  <pic:blipFill>
                    <a:blip r:embed="rId226"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b/>
          <w:sz w:val="25"/>
          <w:szCs w:val="25"/>
          <w:lang w:val="ru-RU"/>
        </w:rPr>
        <w:t xml:space="preserve">) </w:t>
      </w:r>
      <w:proofErr w:type="gramEnd"/>
      <w:r w:rsidRPr="00E84D5A">
        <w:rPr>
          <w:rFonts w:ascii="Times New Roman" w:hAnsi="Times New Roman" w:cs="Times New Roman"/>
          <w:b/>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209675" cy="247650"/>
            <wp:effectExtent l="19050" t="0" r="9525" b="0"/>
            <wp:docPr id="248"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
                    <pic:cNvPicPr>
                      <a:picLocks noChangeAspect="1" noChangeArrowheads="1"/>
                    </pic:cNvPicPr>
                  </pic:nvPicPr>
                  <pic:blipFill>
                    <a:blip r:embed="rId241" cstate="print"/>
                    <a:srcRect/>
                    <a:stretch>
                      <a:fillRect/>
                    </a:stretch>
                  </pic:blipFill>
                  <pic:spPr bwMode="auto">
                    <a:xfrm>
                      <a:off x="0" y="0"/>
                      <a:ext cx="12096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249"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5"/>
                    <pic:cNvPicPr>
                      <a:picLocks noChangeAspect="1" noChangeArrowheads="1"/>
                    </pic:cNvPicPr>
                  </pic:nvPicPr>
                  <pic:blipFill>
                    <a:blip r:embed="rId242"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куб. метров твердых бытовых отходов в год;</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250"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6"/>
                    <pic:cNvPicPr>
                      <a:picLocks noChangeAspect="1" noChangeArrowheads="1"/>
                    </pic:cNvPicPr>
                  </pic:nvPicPr>
                  <pic:blipFill>
                    <a:blip r:embed="rId243"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вывоза </w:t>
      </w:r>
      <w:smartTag w:uri="urn:schemas-microsoft-com:office:smarttags" w:element="metricconverter">
        <w:smartTagPr>
          <w:attr w:name="ProductID" w:val="1 куб. метра"/>
        </w:smartTagPr>
        <w:r w:rsidRPr="00E84D5A">
          <w:rPr>
            <w:rFonts w:ascii="Times New Roman" w:hAnsi="Times New Roman" w:cs="Times New Roman"/>
            <w:sz w:val="25"/>
            <w:szCs w:val="25"/>
            <w:lang w:val="ru-RU"/>
          </w:rPr>
          <w:t>1 куб. метра</w:t>
        </w:r>
      </w:smartTag>
      <w:r w:rsidRPr="00E84D5A">
        <w:rPr>
          <w:rFonts w:ascii="Times New Roman" w:hAnsi="Times New Roman" w:cs="Times New Roman"/>
          <w:sz w:val="25"/>
          <w:szCs w:val="25"/>
          <w:lang w:val="ru-RU"/>
        </w:rPr>
        <w:t xml:space="preserve"> твердых бытовых отходов.</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tblGrid>
      <w:tr w:rsidR="00E84D5A" w:rsidRPr="00346B26" w:rsidTr="00736845">
        <w:trPr>
          <w:jc w:val="center"/>
        </w:trPr>
        <w:tc>
          <w:tcPr>
            <w:tcW w:w="3427" w:type="dxa"/>
          </w:tcPr>
          <w:p w:rsidR="00E84D5A" w:rsidRPr="00E84D5A" w:rsidRDefault="00E84D5A" w:rsidP="00736845">
            <w:pPr>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вывоза 1 куб</w:t>
            </w:r>
            <w:proofErr w:type="gramStart"/>
            <w:r w:rsidRPr="00E84D5A">
              <w:rPr>
                <w:rFonts w:ascii="Times New Roman" w:hAnsi="Times New Roman" w:cs="Times New Roman"/>
                <w:b/>
                <w:sz w:val="25"/>
                <w:szCs w:val="25"/>
                <w:lang w:val="ru-RU"/>
              </w:rPr>
              <w:t>.м</w:t>
            </w:r>
            <w:proofErr w:type="gramEnd"/>
            <w:r w:rsidRPr="00E84D5A">
              <w:rPr>
                <w:rFonts w:ascii="Times New Roman" w:hAnsi="Times New Roman" w:cs="Times New Roman"/>
                <w:b/>
                <w:sz w:val="25"/>
                <w:szCs w:val="25"/>
                <w:lang w:val="ru-RU"/>
              </w:rPr>
              <w:t xml:space="preserve"> ТБО, руб. не более </w:t>
            </w:r>
          </w:p>
        </w:tc>
        <w:tc>
          <w:tcPr>
            <w:tcW w:w="3427"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Количество куб</w:t>
            </w:r>
            <w:proofErr w:type="gramStart"/>
            <w:r w:rsidRPr="00E84D5A">
              <w:rPr>
                <w:rFonts w:ascii="Times New Roman" w:hAnsi="Times New Roman" w:cs="Times New Roman"/>
                <w:b/>
                <w:sz w:val="25"/>
                <w:szCs w:val="25"/>
                <w:lang w:val="ru-RU"/>
              </w:rPr>
              <w:t>.м</w:t>
            </w:r>
            <w:proofErr w:type="gramEnd"/>
            <w:r w:rsidRPr="00E84D5A">
              <w:rPr>
                <w:rFonts w:ascii="Times New Roman" w:hAnsi="Times New Roman" w:cs="Times New Roman"/>
                <w:b/>
                <w:sz w:val="25"/>
                <w:szCs w:val="25"/>
                <w:lang w:val="ru-RU"/>
              </w:rPr>
              <w:t xml:space="preserve"> ТБО в год, не более</w:t>
            </w:r>
          </w:p>
        </w:tc>
      </w:tr>
      <w:tr w:rsidR="00E84D5A" w:rsidRPr="00E84D5A" w:rsidTr="00736845">
        <w:trPr>
          <w:jc w:val="center"/>
        </w:trPr>
        <w:tc>
          <w:tcPr>
            <w:tcW w:w="3427"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450,00</w:t>
            </w:r>
          </w:p>
        </w:tc>
        <w:tc>
          <w:tcPr>
            <w:tcW w:w="3427"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150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55. Затраты на техническое обслуживание и ремонт транспортных</w:t>
      </w:r>
      <w:r w:rsidRPr="00E84D5A">
        <w:rPr>
          <w:rFonts w:ascii="Times New Roman" w:hAnsi="Times New Roman" w:cs="Times New Roman"/>
          <w:sz w:val="25"/>
          <w:szCs w:val="25"/>
          <w:lang w:val="ru-RU"/>
        </w:rPr>
        <w:t xml:space="preserve"> средств определяются по фактическим затратам в отчетном финансовом году.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56</w:t>
      </w:r>
      <w:r w:rsidRPr="00E84D5A">
        <w:rPr>
          <w:rFonts w:ascii="Times New Roman" w:hAnsi="Times New Roman" w:cs="Times New Roman"/>
          <w:sz w:val="25"/>
          <w:szCs w:val="25"/>
          <w:lang w:val="ru-RU"/>
        </w:rPr>
        <w:t>.</w:t>
      </w:r>
      <w:r w:rsidRPr="00E84D5A">
        <w:rPr>
          <w:rFonts w:ascii="Times New Roman" w:hAnsi="Times New Roman" w:cs="Times New Roman"/>
          <w:b/>
          <w:sz w:val="25"/>
          <w:szCs w:val="25"/>
          <w:lang w:val="ru-RU"/>
        </w:rPr>
        <w:t xml:space="preserve"> Затраты на техническое обслуживание и регламентно-профилактический ремонт бытового оборудования </w:t>
      </w:r>
      <w:r w:rsidRPr="00E84D5A">
        <w:rPr>
          <w:rFonts w:ascii="Times New Roman" w:hAnsi="Times New Roman" w:cs="Times New Roman"/>
          <w:sz w:val="25"/>
          <w:szCs w:val="25"/>
          <w:lang w:val="ru-RU"/>
        </w:rPr>
        <w:t>определяются по фактическим затратам в отчетном финансовом году.</w:t>
      </w:r>
      <w:bookmarkStart w:id="20" w:name="sub_11072"/>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57.</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38125" cy="228600"/>
            <wp:effectExtent l="19050" t="0" r="0" b="0"/>
            <wp:docPr id="251"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7"/>
                    <pic:cNvPicPr>
                      <a:picLocks noChangeAspect="1" noChangeArrowheads="1"/>
                    </pic:cNvPicPr>
                  </pic:nvPicPr>
                  <pic:blipFill>
                    <a:blip r:embed="rId244"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bookmarkEnd w:id="20"/>
    <w:p w:rsidR="00E84D5A" w:rsidRPr="00E84D5A" w:rsidRDefault="00E84D5A" w:rsidP="00E84D5A">
      <w:pPr>
        <w:ind w:firstLine="720"/>
        <w:jc w:val="both"/>
        <w:rPr>
          <w:rFonts w:ascii="Times New Roman" w:hAnsi="Times New Roman" w:cs="Times New Roman"/>
          <w:sz w:val="25"/>
          <w:szCs w:val="25"/>
          <w:lang w:val="ru-RU"/>
        </w:rPr>
      </w:pPr>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838450" cy="228600"/>
            <wp:effectExtent l="19050" t="0" r="0" b="0"/>
            <wp:docPr id="252"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8"/>
                    <pic:cNvPicPr>
                      <a:picLocks noChangeAspect="1" noChangeArrowheads="1"/>
                    </pic:cNvPicPr>
                  </pic:nvPicPr>
                  <pic:blipFill>
                    <a:blip r:embed="rId245" cstate="print"/>
                    <a:srcRect/>
                    <a:stretch>
                      <a:fillRect/>
                    </a:stretch>
                  </pic:blipFill>
                  <pic:spPr bwMode="auto">
                    <a:xfrm>
                      <a:off x="0" y="0"/>
                      <a:ext cx="28384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253"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pic:cNvPicPr>
                      <a:picLocks noChangeAspect="1" noChangeArrowheads="1"/>
                    </pic:cNvPicPr>
                  </pic:nvPicPr>
                  <pic:blipFill>
                    <a:blip r:embed="rId246"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техническое обслуживание и регламентно-профилактический ремонт дизельных генераторных установок;</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254"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pic:cNvPicPr>
                      <a:picLocks noChangeAspect="1" noChangeArrowheads="1"/>
                    </pic:cNvPicPr>
                  </pic:nvPicPr>
                  <pic:blipFill>
                    <a:blip r:embed="rId247"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техническое обслуживание и регламентно-профилактический ремонт системы газового пожаротушения;</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28600"/>
            <wp:effectExtent l="19050" t="0" r="0" b="0"/>
            <wp:docPr id="255"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248"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техническое обслуживание и регламентно-профилактический ремонт систем кондиционирования и вентиляции;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256"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249"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техническое обслуживание и регламентно-профилактический ремонт систем пожарной сигнализации;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28600"/>
            <wp:effectExtent l="19050" t="0" r="0" b="0"/>
            <wp:docPr id="257"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250"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техническое обслуживание и регламентно-профилактический ремонт систем контроля и управления доступом;</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lastRenderedPageBreak/>
        <w:drawing>
          <wp:inline distT="0" distB="0" distL="0" distR="0">
            <wp:extent cx="323850" cy="228600"/>
            <wp:effectExtent l="19050" t="0" r="0" b="0"/>
            <wp:docPr id="258"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pic:cNvPicPr>
                      <a:picLocks noChangeAspect="1" noChangeArrowheads="1"/>
                    </pic:cNvPicPr>
                  </pic:nvPicPr>
                  <pic:blipFill>
                    <a:blip r:embed="rId251"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техническое обслуживание и регламентно-профилактический ремонт систем автоматического диспетчерского управления;</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259"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252"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техническое обслуживание и регламентно-профилактический ремонт систем видеонаблюдения.</w:t>
      </w:r>
    </w:p>
    <w:p w:rsidR="00E84D5A" w:rsidRPr="00E84D5A" w:rsidRDefault="00E84D5A" w:rsidP="00E84D5A">
      <w:pPr>
        <w:ind w:firstLine="720"/>
        <w:jc w:val="both"/>
        <w:rPr>
          <w:rFonts w:ascii="Times New Roman" w:hAnsi="Times New Roman" w:cs="Times New Roman"/>
          <w:sz w:val="25"/>
          <w:szCs w:val="25"/>
          <w:lang w:val="ru-RU"/>
        </w:rPr>
      </w:pPr>
      <w:bookmarkStart w:id="21" w:name="sub_11073"/>
      <w:r w:rsidRPr="00E84D5A">
        <w:rPr>
          <w:rFonts w:ascii="Times New Roman" w:hAnsi="Times New Roman" w:cs="Times New Roman"/>
          <w:b/>
          <w:sz w:val="25"/>
          <w:szCs w:val="25"/>
          <w:lang w:val="ru-RU"/>
        </w:rPr>
        <w:t>58.</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техническое обслуживание и регламентно-профилактический ремонт дизельных генераторных установок</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260"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253"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bookmarkEnd w:id="21"/>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371600" cy="581025"/>
            <wp:effectExtent l="0" t="0" r="0" b="0"/>
            <wp:docPr id="261"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7"/>
                    <pic:cNvPicPr>
                      <a:picLocks noChangeAspect="1" noChangeArrowheads="1"/>
                    </pic:cNvPicPr>
                  </pic:nvPicPr>
                  <pic:blipFill>
                    <a:blip r:embed="rId25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14325" cy="228600"/>
            <wp:effectExtent l="19050" t="0" r="0" b="0"/>
            <wp:docPr id="262"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8"/>
                    <pic:cNvPicPr>
                      <a:picLocks noChangeAspect="1" noChangeArrowheads="1"/>
                    </pic:cNvPicPr>
                  </pic:nvPicPr>
                  <pic:blipFill>
                    <a:blip r:embed="rId255"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дизельных генераторных установок;</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14325" cy="228600"/>
            <wp:effectExtent l="19050" t="0" r="0" b="0"/>
            <wp:docPr id="263"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9"/>
                    <pic:cNvPicPr>
                      <a:picLocks noChangeAspect="1" noChangeArrowheads="1"/>
                    </pic:cNvPicPr>
                  </pic:nvPicPr>
                  <pic:blipFill>
                    <a:blip r:embed="rId256"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технического обслуживания и регламентно-профилактического ремонта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дизельной генераторной установки в</w:t>
      </w:r>
      <w:r w:rsidRPr="00E84D5A">
        <w:rPr>
          <w:rFonts w:ascii="Times New Roman" w:hAnsi="Times New Roman" w:cs="Times New Roman"/>
          <w:sz w:val="25"/>
          <w:szCs w:val="25"/>
        </w:rPr>
        <w:t> </w:t>
      </w:r>
      <w:r w:rsidRPr="00E84D5A">
        <w:rPr>
          <w:rFonts w:ascii="Times New Roman" w:hAnsi="Times New Roman" w:cs="Times New Roman"/>
          <w:sz w:val="25"/>
          <w:szCs w:val="25"/>
          <w:lang w:val="ru-RU"/>
        </w:rPr>
        <w:t>год.</w:t>
      </w:r>
    </w:p>
    <w:p w:rsidR="00E84D5A" w:rsidRPr="00E84D5A" w:rsidRDefault="00E84D5A" w:rsidP="00E84D5A">
      <w:pPr>
        <w:ind w:firstLine="720"/>
        <w:jc w:val="both"/>
        <w:rPr>
          <w:rFonts w:ascii="Times New Roman" w:hAnsi="Times New Roman" w:cs="Times New Roman"/>
          <w:sz w:val="25"/>
          <w:szCs w:val="25"/>
          <w:lang w:val="ru-RU"/>
        </w:rPr>
      </w:pPr>
      <w:bookmarkStart w:id="22" w:name="sub_11074"/>
      <w:r w:rsidRPr="00E84D5A">
        <w:rPr>
          <w:rFonts w:ascii="Times New Roman" w:hAnsi="Times New Roman" w:cs="Times New Roman"/>
          <w:b/>
          <w:sz w:val="25"/>
          <w:szCs w:val="25"/>
          <w:lang w:val="ru-RU"/>
        </w:rPr>
        <w:t>59.</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техническое обслуживание и регламентно-профилактический ремонт системы газового пожаротушения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264"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0"/>
                    <pic:cNvPicPr>
                      <a:picLocks noChangeAspect="1" noChangeArrowheads="1"/>
                    </pic:cNvPicPr>
                  </pic:nvPicPr>
                  <pic:blipFill>
                    <a:blip r:embed="rId257"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bookmarkEnd w:id="22"/>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371600" cy="581025"/>
            <wp:effectExtent l="0" t="0" r="0" b="0"/>
            <wp:docPr id="265"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1"/>
                    <pic:cNvPicPr>
                      <a:picLocks noChangeAspect="1" noChangeArrowheads="1"/>
                    </pic:cNvPicPr>
                  </pic:nvPicPr>
                  <pic:blipFill>
                    <a:blip r:embed="rId258"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14325" cy="228600"/>
            <wp:effectExtent l="19050" t="0" r="0" b="0"/>
            <wp:docPr id="266"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2"/>
                    <pic:cNvPicPr>
                      <a:picLocks noChangeAspect="1" noChangeArrowheads="1"/>
                    </pic:cNvPicPr>
                  </pic:nvPicPr>
                  <pic:blipFill>
                    <a:blip r:embed="rId259"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датчиков системы газового пожаротушения;</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14325" cy="228600"/>
            <wp:effectExtent l="19050" t="0" r="0" b="0"/>
            <wp:docPr id="267"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3"/>
                    <pic:cNvPicPr>
                      <a:picLocks noChangeAspect="1" noChangeArrowheads="1"/>
                    </pic:cNvPicPr>
                  </pic:nvPicPr>
                  <pic:blipFill>
                    <a:blip r:embed="rId260"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технического обслуживания и регламентно-профилактического ремонта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датчика системы газового пожаротушения в</w:t>
      </w:r>
      <w:r w:rsidRPr="00E84D5A">
        <w:rPr>
          <w:rFonts w:ascii="Times New Roman" w:hAnsi="Times New Roman" w:cs="Times New Roman"/>
          <w:sz w:val="25"/>
          <w:szCs w:val="25"/>
        </w:rPr>
        <w:t> </w:t>
      </w:r>
      <w:r w:rsidRPr="00E84D5A">
        <w:rPr>
          <w:rFonts w:ascii="Times New Roman" w:hAnsi="Times New Roman" w:cs="Times New Roman"/>
          <w:sz w:val="25"/>
          <w:szCs w:val="25"/>
          <w:lang w:val="ru-RU"/>
        </w:rPr>
        <w:t>год.</w:t>
      </w:r>
    </w:p>
    <w:p w:rsidR="00E84D5A" w:rsidRPr="00E84D5A" w:rsidRDefault="00E84D5A" w:rsidP="00E84D5A">
      <w:pPr>
        <w:ind w:firstLine="720"/>
        <w:jc w:val="both"/>
        <w:rPr>
          <w:rFonts w:ascii="Times New Roman" w:hAnsi="Times New Roman" w:cs="Times New Roman"/>
          <w:sz w:val="25"/>
          <w:szCs w:val="25"/>
          <w:lang w:val="ru-RU"/>
        </w:rPr>
      </w:pPr>
      <w:bookmarkStart w:id="23" w:name="sub_11075"/>
      <w:r w:rsidRPr="00E84D5A">
        <w:rPr>
          <w:rFonts w:ascii="Times New Roman" w:hAnsi="Times New Roman" w:cs="Times New Roman"/>
          <w:b/>
          <w:sz w:val="25"/>
          <w:szCs w:val="25"/>
          <w:lang w:val="ru-RU"/>
        </w:rPr>
        <w:t>60.</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техническое обслуживание и регламентно-профилактический ремонт систем кондиционирования и вентиляции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23850" cy="228600"/>
            <wp:effectExtent l="19050" t="0" r="0" b="0"/>
            <wp:docPr id="268"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4"/>
                    <pic:cNvPicPr>
                      <a:picLocks noChangeAspect="1" noChangeArrowheads="1"/>
                    </pic:cNvPicPr>
                  </pic:nvPicPr>
                  <pic:blipFill>
                    <a:blip r:embed="rId261"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bookmarkEnd w:id="23"/>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524000" cy="581025"/>
            <wp:effectExtent l="0" t="0" r="0" b="0"/>
            <wp:docPr id="269"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5"/>
                    <pic:cNvPicPr>
                      <a:picLocks noChangeAspect="1" noChangeArrowheads="1"/>
                    </pic:cNvPicPr>
                  </pic:nvPicPr>
                  <pic:blipFill>
                    <a:blip r:embed="rId262" cstate="print"/>
                    <a:srcRect/>
                    <a:stretch>
                      <a:fillRect/>
                    </a:stretch>
                  </pic:blipFill>
                  <pic:spPr bwMode="auto">
                    <a:xfrm>
                      <a:off x="0" y="0"/>
                      <a:ext cx="1524000"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28600"/>
            <wp:effectExtent l="19050" t="0" r="0" b="0"/>
            <wp:docPr id="270"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6"/>
                    <pic:cNvPicPr>
                      <a:picLocks noChangeAspect="1" noChangeArrowheads="1"/>
                    </pic:cNvPicPr>
                  </pic:nvPicPr>
                  <pic:blipFill>
                    <a:blip r:embed="rId263"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установок кондиционирования и элементов систем вентиляции;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28600"/>
            <wp:effectExtent l="19050" t="0" r="0" b="0"/>
            <wp:docPr id="271"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7"/>
                    <pic:cNvPicPr>
                      <a:picLocks noChangeAspect="1" noChangeArrowheads="1"/>
                    </pic:cNvPicPr>
                  </pic:nvPicPr>
                  <pic:blipFill>
                    <a:blip r:embed="rId264"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технического обслуживания и регламентно-профилактического ремонта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установки кондиционирования и элементов вентиляции.</w:t>
      </w:r>
    </w:p>
    <w:p w:rsidR="00E84D5A" w:rsidRPr="00E84D5A" w:rsidRDefault="00E84D5A" w:rsidP="00E84D5A">
      <w:pPr>
        <w:ind w:firstLine="720"/>
        <w:jc w:val="both"/>
        <w:rPr>
          <w:rFonts w:ascii="Times New Roman" w:hAnsi="Times New Roman" w:cs="Times New Roman"/>
          <w:sz w:val="25"/>
          <w:szCs w:val="25"/>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4928"/>
      </w:tblGrid>
      <w:tr w:rsidR="00E84D5A" w:rsidRPr="00346B26" w:rsidTr="00736845">
        <w:trPr>
          <w:jc w:val="center"/>
        </w:trPr>
        <w:tc>
          <w:tcPr>
            <w:tcW w:w="3427"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 xml:space="preserve">Количество кондиционеров </w:t>
            </w:r>
          </w:p>
        </w:tc>
        <w:tc>
          <w:tcPr>
            <w:tcW w:w="4928"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технического обслуживания 1 единицы, руб. в год не более</w:t>
            </w:r>
          </w:p>
        </w:tc>
      </w:tr>
      <w:tr w:rsidR="00E84D5A" w:rsidRPr="00E84D5A" w:rsidTr="00736845">
        <w:trPr>
          <w:jc w:val="center"/>
        </w:trPr>
        <w:tc>
          <w:tcPr>
            <w:tcW w:w="3427"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20</w:t>
            </w:r>
          </w:p>
        </w:tc>
        <w:tc>
          <w:tcPr>
            <w:tcW w:w="4928"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10 000,00</w:t>
            </w:r>
          </w:p>
        </w:tc>
      </w:tr>
    </w:tbl>
    <w:p w:rsidR="00E84D5A" w:rsidRPr="00E84D5A" w:rsidRDefault="00E84D5A" w:rsidP="00E84D5A">
      <w:pPr>
        <w:ind w:firstLine="720"/>
        <w:jc w:val="both"/>
        <w:rPr>
          <w:rFonts w:ascii="Times New Roman" w:hAnsi="Times New Roman" w:cs="Times New Roman"/>
          <w:sz w:val="25"/>
          <w:szCs w:val="25"/>
        </w:rPr>
      </w:pPr>
    </w:p>
    <w:p w:rsidR="00E84D5A" w:rsidRPr="00E84D5A" w:rsidRDefault="00E84D5A" w:rsidP="00E84D5A">
      <w:pPr>
        <w:ind w:firstLine="720"/>
        <w:jc w:val="both"/>
        <w:rPr>
          <w:rFonts w:ascii="Times New Roman" w:hAnsi="Times New Roman" w:cs="Times New Roman"/>
          <w:sz w:val="25"/>
          <w:szCs w:val="25"/>
          <w:lang w:val="ru-RU"/>
        </w:rPr>
      </w:pPr>
      <w:bookmarkStart w:id="24" w:name="sub_11076"/>
      <w:r w:rsidRPr="00E84D5A">
        <w:rPr>
          <w:rFonts w:ascii="Times New Roman" w:hAnsi="Times New Roman" w:cs="Times New Roman"/>
          <w:b/>
          <w:sz w:val="25"/>
          <w:szCs w:val="25"/>
          <w:lang w:val="ru-RU"/>
        </w:rPr>
        <w:t>61.</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техническое обслуживание и регламентно-профилактический ремонт систем пожарной сигнализации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272"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8"/>
                    <pic:cNvPicPr>
                      <a:picLocks noChangeAspect="1" noChangeArrowheads="1"/>
                    </pic:cNvPicPr>
                  </pic:nvPicPr>
                  <pic:blipFill>
                    <a:blip r:embed="rId265"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bookmarkEnd w:id="24"/>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371600" cy="581025"/>
            <wp:effectExtent l="0" t="0" r="0" b="0"/>
            <wp:docPr id="273"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9"/>
                    <pic:cNvPicPr>
                      <a:picLocks noChangeAspect="1" noChangeArrowheads="1"/>
                    </pic:cNvPicPr>
                  </pic:nvPicPr>
                  <pic:blipFill>
                    <a:blip r:embed="rId266"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14325" cy="228600"/>
            <wp:effectExtent l="19050" t="0" r="0" b="0"/>
            <wp:docPr id="274"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0"/>
                    <pic:cNvPicPr>
                      <a:picLocks noChangeAspect="1" noChangeArrowheads="1"/>
                    </pic:cNvPicPr>
                  </pic:nvPicPr>
                  <pic:blipFill>
                    <a:blip r:embed="rId267"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извещателей пожарной сигнализации;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14325" cy="228600"/>
            <wp:effectExtent l="19050" t="0" r="0" b="0"/>
            <wp:docPr id="275"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1"/>
                    <pic:cNvPicPr>
                      <a:picLocks noChangeAspect="1" noChangeArrowheads="1"/>
                    </pic:cNvPicPr>
                  </pic:nvPicPr>
                  <pic:blipFill>
                    <a:blip r:embed="rId268"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технического обслуживания и регламентно-профилактического ремонта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извещателя в</w:t>
      </w:r>
      <w:r w:rsidRPr="00E84D5A">
        <w:rPr>
          <w:rFonts w:ascii="Times New Roman" w:hAnsi="Times New Roman" w:cs="Times New Roman"/>
          <w:sz w:val="25"/>
          <w:szCs w:val="25"/>
        </w:rPr>
        <w:t> </w:t>
      </w:r>
      <w:r w:rsidRPr="00E84D5A">
        <w:rPr>
          <w:rFonts w:ascii="Times New Roman" w:hAnsi="Times New Roman" w:cs="Times New Roman"/>
          <w:sz w:val="25"/>
          <w:szCs w:val="25"/>
          <w:lang w:val="ru-RU"/>
        </w:rPr>
        <w:t>год.</w:t>
      </w:r>
    </w:p>
    <w:p w:rsidR="00E84D5A" w:rsidRPr="00E84D5A" w:rsidRDefault="00E84D5A" w:rsidP="00E84D5A">
      <w:pPr>
        <w:ind w:firstLine="720"/>
        <w:jc w:val="both"/>
        <w:rPr>
          <w:rFonts w:ascii="Times New Roman" w:hAnsi="Times New Roman" w:cs="Times New Roman"/>
          <w:sz w:val="25"/>
          <w:szCs w:val="25"/>
          <w:lang w:val="ru-RU"/>
        </w:rPr>
      </w:pPr>
      <w:bookmarkStart w:id="25" w:name="sub_11077"/>
      <w:r w:rsidRPr="00E84D5A">
        <w:rPr>
          <w:rFonts w:ascii="Times New Roman" w:hAnsi="Times New Roman" w:cs="Times New Roman"/>
          <w:b/>
          <w:sz w:val="25"/>
          <w:szCs w:val="25"/>
          <w:lang w:val="ru-RU"/>
        </w:rPr>
        <w:lastRenderedPageBreak/>
        <w:t>62.</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техническое обслуживание и регламентно-профилактический ремонт систем контроля и управления доступом</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23850" cy="228600"/>
            <wp:effectExtent l="19050" t="0" r="0" b="0"/>
            <wp:docPr id="276"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pic:cNvPicPr>
                      <a:picLocks noChangeAspect="1" noChangeArrowheads="1"/>
                    </pic:cNvPicPr>
                  </pic:nvPicPr>
                  <pic:blipFill>
                    <a:blip r:embed="rId269"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bookmarkEnd w:id="25"/>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524000" cy="581025"/>
            <wp:effectExtent l="0" t="0" r="0" b="0"/>
            <wp:docPr id="277"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3"/>
                    <pic:cNvPicPr>
                      <a:picLocks noChangeAspect="1" noChangeArrowheads="1"/>
                    </pic:cNvPicPr>
                  </pic:nvPicPr>
                  <pic:blipFill>
                    <a:blip r:embed="rId270" cstate="print"/>
                    <a:srcRect/>
                    <a:stretch>
                      <a:fillRect/>
                    </a:stretch>
                  </pic:blipFill>
                  <pic:spPr bwMode="auto">
                    <a:xfrm>
                      <a:off x="0" y="0"/>
                      <a:ext cx="1524000"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28600"/>
            <wp:effectExtent l="19050" t="0" r="0" b="0"/>
            <wp:docPr id="278"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4"/>
                    <pic:cNvPicPr>
                      <a:picLocks noChangeAspect="1" noChangeArrowheads="1"/>
                    </pic:cNvPicPr>
                  </pic:nvPicPr>
                  <pic:blipFill>
                    <a:blip r:embed="rId271"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устройств в составе систем контроля и управления доступом;</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28600"/>
            <wp:effectExtent l="19050" t="0" r="0" b="0"/>
            <wp:docPr id="279"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5"/>
                    <pic:cNvPicPr>
                      <a:picLocks noChangeAspect="1" noChangeArrowheads="1"/>
                    </pic:cNvPicPr>
                  </pic:nvPicPr>
                  <pic:blipFill>
                    <a:blip r:embed="rId272" cstate="print"/>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технического обслуживания и текущего ремонта 1</w:t>
      </w:r>
      <w:r w:rsidRPr="00E84D5A">
        <w:rPr>
          <w:rFonts w:ascii="Times New Roman" w:hAnsi="Times New Roman" w:cs="Times New Roman"/>
          <w:sz w:val="25"/>
          <w:szCs w:val="25"/>
        </w:rPr>
        <w:t> i</w:t>
      </w:r>
      <w:r w:rsidRPr="00E84D5A">
        <w:rPr>
          <w:rFonts w:ascii="Times New Roman" w:hAnsi="Times New Roman" w:cs="Times New Roman"/>
          <w:sz w:val="25"/>
          <w:szCs w:val="25"/>
          <w:lang w:val="ru-RU"/>
        </w:rPr>
        <w:t>-го устройства в составе систем контроля и управления доступом в</w:t>
      </w:r>
      <w:r w:rsidRPr="00E84D5A">
        <w:rPr>
          <w:rFonts w:ascii="Times New Roman" w:hAnsi="Times New Roman" w:cs="Times New Roman"/>
          <w:sz w:val="25"/>
          <w:szCs w:val="25"/>
        </w:rPr>
        <w:t> </w:t>
      </w:r>
      <w:r w:rsidRPr="00E84D5A">
        <w:rPr>
          <w:rFonts w:ascii="Times New Roman" w:hAnsi="Times New Roman" w:cs="Times New Roman"/>
          <w:sz w:val="25"/>
          <w:szCs w:val="25"/>
          <w:lang w:val="ru-RU"/>
        </w:rPr>
        <w:t>год.</w:t>
      </w:r>
    </w:p>
    <w:p w:rsidR="00E84D5A" w:rsidRPr="00E84D5A" w:rsidRDefault="00E84D5A" w:rsidP="00E84D5A">
      <w:pPr>
        <w:ind w:firstLine="720"/>
        <w:jc w:val="both"/>
        <w:rPr>
          <w:rFonts w:ascii="Times New Roman" w:hAnsi="Times New Roman" w:cs="Times New Roman"/>
          <w:sz w:val="25"/>
          <w:szCs w:val="25"/>
          <w:lang w:val="ru-RU"/>
        </w:rPr>
      </w:pPr>
      <w:bookmarkStart w:id="26" w:name="sub_11078"/>
      <w:r w:rsidRPr="00E84D5A">
        <w:rPr>
          <w:rFonts w:ascii="Times New Roman" w:hAnsi="Times New Roman" w:cs="Times New Roman"/>
          <w:b/>
          <w:sz w:val="25"/>
          <w:szCs w:val="25"/>
          <w:lang w:val="ru-RU"/>
        </w:rPr>
        <w:t>63.</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техническое обслуживание и регламентно-профилактический ремонт систем автоматического диспетчерского управления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23850" cy="228600"/>
            <wp:effectExtent l="19050" t="0" r="0" b="0"/>
            <wp:docPr id="280"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273"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bookmarkEnd w:id="26"/>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543050" cy="581025"/>
            <wp:effectExtent l="0" t="0" r="0" b="0"/>
            <wp:docPr id="281"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7"/>
                    <pic:cNvPicPr>
                      <a:picLocks noChangeAspect="1" noChangeArrowheads="1"/>
                    </pic:cNvPicPr>
                  </pic:nvPicPr>
                  <pic:blipFill>
                    <a:blip r:embed="rId274"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71475" cy="228600"/>
            <wp:effectExtent l="19050" t="0" r="0" b="0"/>
            <wp:docPr id="282"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275"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обслуживаемых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устройств в составе систем автоматического диспетчерского управления;</w:t>
      </w:r>
    </w:p>
    <w:p w:rsidR="00E84D5A" w:rsidRPr="00E84D5A" w:rsidRDefault="00E84D5A" w:rsidP="00E84D5A">
      <w:pPr>
        <w:pStyle w:val="ac"/>
        <w:numPr>
          <w:ilvl w:val="0"/>
          <w:numId w:val="44"/>
        </w:numPr>
        <w:autoSpaceDE w:val="0"/>
        <w:autoSpaceDN w:val="0"/>
        <w:adjustRightInd w:val="0"/>
        <w:ind w:left="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цена технического обслуживания и регламентно-профилактического ремонта 1</w:t>
      </w:r>
      <w:r w:rsidRPr="00E84D5A">
        <w:rPr>
          <w:rFonts w:ascii="Times New Roman" w:hAnsi="Times New Roman" w:cs="Times New Roman"/>
          <w:sz w:val="25"/>
          <w:szCs w:val="25"/>
        </w:rPr>
        <w:t> i</w:t>
      </w:r>
      <w:r w:rsidRPr="00E84D5A">
        <w:rPr>
          <w:rFonts w:ascii="Times New Roman" w:hAnsi="Times New Roman" w:cs="Times New Roman"/>
          <w:sz w:val="25"/>
          <w:szCs w:val="25"/>
          <w:lang w:val="ru-RU"/>
        </w:rPr>
        <w:t>-го устройства в составе систем автоматического диспетчерского управления в</w:t>
      </w:r>
      <w:r w:rsidRPr="00E84D5A">
        <w:rPr>
          <w:rFonts w:ascii="Times New Roman" w:hAnsi="Times New Roman" w:cs="Times New Roman"/>
          <w:sz w:val="25"/>
          <w:szCs w:val="25"/>
        </w:rPr>
        <w:t> </w:t>
      </w:r>
      <w:r w:rsidRPr="00E84D5A">
        <w:rPr>
          <w:rFonts w:ascii="Times New Roman" w:hAnsi="Times New Roman" w:cs="Times New Roman"/>
          <w:sz w:val="25"/>
          <w:szCs w:val="25"/>
          <w:lang w:val="ru-RU"/>
        </w:rPr>
        <w:t>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4928"/>
      </w:tblGrid>
      <w:tr w:rsidR="00E84D5A" w:rsidRPr="00346B26" w:rsidTr="00736845">
        <w:trPr>
          <w:jc w:val="center"/>
        </w:trPr>
        <w:tc>
          <w:tcPr>
            <w:tcW w:w="3427"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обслуживаемых  устройств</w:t>
            </w:r>
          </w:p>
        </w:tc>
        <w:tc>
          <w:tcPr>
            <w:tcW w:w="4928"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технического обслуживания 1 единицы, руб. в год не более</w:t>
            </w:r>
          </w:p>
        </w:tc>
      </w:tr>
      <w:tr w:rsidR="00E84D5A" w:rsidRPr="00E84D5A" w:rsidTr="00736845">
        <w:trPr>
          <w:jc w:val="center"/>
        </w:trPr>
        <w:tc>
          <w:tcPr>
            <w:tcW w:w="3427"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w:t>
            </w:r>
          </w:p>
        </w:tc>
        <w:tc>
          <w:tcPr>
            <w:tcW w:w="4928"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30 000,00</w:t>
            </w:r>
          </w:p>
        </w:tc>
      </w:tr>
    </w:tbl>
    <w:p w:rsidR="00E84D5A" w:rsidRPr="00E84D5A" w:rsidRDefault="00E84D5A" w:rsidP="00E84D5A">
      <w:pPr>
        <w:jc w:val="both"/>
        <w:rPr>
          <w:rFonts w:ascii="Times New Roman" w:hAnsi="Times New Roman" w:cs="Times New Roman"/>
          <w:sz w:val="25"/>
          <w:szCs w:val="25"/>
        </w:rPr>
      </w:pPr>
    </w:p>
    <w:p w:rsidR="00E84D5A" w:rsidRPr="00E84D5A" w:rsidRDefault="00E84D5A" w:rsidP="00E84D5A">
      <w:pPr>
        <w:ind w:firstLine="720"/>
        <w:jc w:val="both"/>
        <w:rPr>
          <w:rFonts w:ascii="Times New Roman" w:hAnsi="Times New Roman" w:cs="Times New Roman"/>
          <w:sz w:val="25"/>
          <w:szCs w:val="25"/>
          <w:lang w:val="ru-RU"/>
        </w:rPr>
      </w:pPr>
      <w:bookmarkStart w:id="27" w:name="sub_11079"/>
      <w:r w:rsidRPr="00E84D5A">
        <w:rPr>
          <w:rFonts w:ascii="Times New Roman" w:hAnsi="Times New Roman" w:cs="Times New Roman"/>
          <w:b/>
          <w:sz w:val="25"/>
          <w:szCs w:val="25"/>
          <w:lang w:val="ru-RU"/>
        </w:rPr>
        <w:t>64.</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техническое обслуживание и регламентно-профилактический ремонт систем видеонаблюдения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283"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
                    <pic:cNvPicPr>
                      <a:picLocks noChangeAspect="1" noChangeArrowheads="1"/>
                    </pic:cNvPicPr>
                  </pic:nvPicPr>
                  <pic:blipFill>
                    <a:blip r:embed="rId276"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bookmarkEnd w:id="27"/>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362075" cy="581025"/>
            <wp:effectExtent l="0" t="0" r="0" b="0"/>
            <wp:docPr id="284"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
                    <pic:cNvPicPr>
                      <a:picLocks noChangeAspect="1" noChangeArrowheads="1"/>
                    </pic:cNvPicPr>
                  </pic:nvPicPr>
                  <pic:blipFill>
                    <a:blip r:embed="rId277" cstate="print"/>
                    <a:srcRect/>
                    <a:stretch>
                      <a:fillRect/>
                    </a:stretch>
                  </pic:blipFill>
                  <pic:spPr bwMode="auto">
                    <a:xfrm>
                      <a:off x="0" y="0"/>
                      <a:ext cx="1362075"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28600"/>
            <wp:effectExtent l="19050" t="0" r="0" b="0"/>
            <wp:docPr id="285"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
                    <pic:cNvPicPr>
                      <a:picLocks noChangeAspect="1" noChangeArrowheads="1"/>
                    </pic:cNvPicPr>
                  </pic:nvPicPr>
                  <pic:blipFill>
                    <a:blip r:embed="rId278"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обслуживаемых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устройств в составе систем видеонаблюдения;</w:t>
      </w:r>
    </w:p>
    <w:p w:rsidR="00E84D5A" w:rsidRPr="00E84D5A" w:rsidRDefault="00E84D5A" w:rsidP="00E84D5A">
      <w:pPr>
        <w:pStyle w:val="ac"/>
        <w:numPr>
          <w:ilvl w:val="0"/>
          <w:numId w:val="45"/>
        </w:numPr>
        <w:autoSpaceDE w:val="0"/>
        <w:autoSpaceDN w:val="0"/>
        <w:adjustRightInd w:val="0"/>
        <w:ind w:left="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цена технического обслуживания и регламентно-профилактического ремонта 1</w:t>
      </w:r>
      <w:r w:rsidRPr="00E84D5A">
        <w:rPr>
          <w:rFonts w:ascii="Times New Roman" w:hAnsi="Times New Roman" w:cs="Times New Roman"/>
          <w:sz w:val="25"/>
          <w:szCs w:val="25"/>
        </w:rPr>
        <w:t> i</w:t>
      </w:r>
      <w:r w:rsidRPr="00E84D5A">
        <w:rPr>
          <w:rFonts w:ascii="Times New Roman" w:hAnsi="Times New Roman" w:cs="Times New Roman"/>
          <w:sz w:val="25"/>
          <w:szCs w:val="25"/>
          <w:lang w:val="ru-RU"/>
        </w:rPr>
        <w:t>-го устройства в составе систем видеонаблюдения в</w:t>
      </w:r>
      <w:r w:rsidRPr="00E84D5A">
        <w:rPr>
          <w:rFonts w:ascii="Times New Roman" w:hAnsi="Times New Roman" w:cs="Times New Roman"/>
          <w:sz w:val="25"/>
          <w:szCs w:val="25"/>
        </w:rPr>
        <w:t> </w:t>
      </w:r>
      <w:r w:rsidRPr="00E84D5A">
        <w:rPr>
          <w:rFonts w:ascii="Times New Roman" w:hAnsi="Times New Roman" w:cs="Times New Roman"/>
          <w:sz w:val="25"/>
          <w:szCs w:val="25"/>
          <w:lang w:val="ru-RU"/>
        </w:rPr>
        <w:t xml:space="preserve">год.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4928"/>
      </w:tblGrid>
      <w:tr w:rsidR="00E84D5A" w:rsidRPr="00346B26" w:rsidTr="00736845">
        <w:trPr>
          <w:jc w:val="center"/>
        </w:trPr>
        <w:tc>
          <w:tcPr>
            <w:tcW w:w="3427"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обслуживаемых  устройств</w:t>
            </w:r>
          </w:p>
        </w:tc>
        <w:tc>
          <w:tcPr>
            <w:tcW w:w="4928"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технического обслуживания 1 единицы, руб. в год не более</w:t>
            </w:r>
          </w:p>
        </w:tc>
      </w:tr>
      <w:tr w:rsidR="00E84D5A" w:rsidRPr="00E84D5A" w:rsidTr="00736845">
        <w:trPr>
          <w:jc w:val="center"/>
        </w:trPr>
        <w:tc>
          <w:tcPr>
            <w:tcW w:w="3427"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w:t>
            </w:r>
          </w:p>
        </w:tc>
        <w:tc>
          <w:tcPr>
            <w:tcW w:w="4928"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10 000,00</w:t>
            </w:r>
          </w:p>
        </w:tc>
      </w:tr>
    </w:tbl>
    <w:p w:rsidR="00E84D5A" w:rsidRPr="00E84D5A" w:rsidRDefault="00E84D5A" w:rsidP="00E84D5A">
      <w:pPr>
        <w:jc w:val="both"/>
        <w:rPr>
          <w:rFonts w:ascii="Times New Roman" w:hAnsi="Times New Roman" w:cs="Times New Roman"/>
          <w:sz w:val="25"/>
          <w:szCs w:val="25"/>
        </w:rPr>
      </w:pPr>
    </w:p>
    <w:p w:rsidR="00E84D5A" w:rsidRPr="00E84D5A" w:rsidRDefault="00E84D5A" w:rsidP="00E84D5A">
      <w:pPr>
        <w:ind w:firstLine="720"/>
        <w:jc w:val="both"/>
        <w:rPr>
          <w:rFonts w:ascii="Times New Roman" w:hAnsi="Times New Roman" w:cs="Times New Roman"/>
          <w:sz w:val="25"/>
          <w:szCs w:val="25"/>
          <w:lang w:val="ru-RU"/>
        </w:rPr>
      </w:pPr>
      <w:bookmarkStart w:id="28" w:name="sub_11080"/>
      <w:r w:rsidRPr="00E84D5A">
        <w:rPr>
          <w:rFonts w:ascii="Times New Roman" w:hAnsi="Times New Roman" w:cs="Times New Roman"/>
          <w:b/>
          <w:sz w:val="25"/>
          <w:szCs w:val="25"/>
          <w:lang w:val="ru-RU"/>
        </w:rPr>
        <w:t>65.</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Затраты на оплату услуг внештатных сотрудников</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33375" cy="228600"/>
            <wp:effectExtent l="19050" t="0" r="0" b="0"/>
            <wp:docPr id="286"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279"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bookmarkEnd w:id="28"/>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381250" cy="581025"/>
            <wp:effectExtent l="0" t="0" r="0" b="0"/>
            <wp:docPr id="287"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5"/>
                    <pic:cNvPicPr>
                      <a:picLocks noChangeAspect="1" noChangeArrowheads="1"/>
                    </pic:cNvPicPr>
                  </pic:nvPicPr>
                  <pic:blipFill>
                    <a:blip r:embed="rId280" cstate="print"/>
                    <a:srcRect/>
                    <a:stretch>
                      <a:fillRect/>
                    </a:stretch>
                  </pic:blipFill>
                  <pic:spPr bwMode="auto">
                    <a:xfrm>
                      <a:off x="0" y="0"/>
                      <a:ext cx="2381250" cy="581025"/>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28625" cy="228600"/>
            <wp:effectExtent l="0" t="0" r="0" b="0"/>
            <wp:docPr id="288"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6"/>
                    <pic:cNvPicPr>
                      <a:picLocks noChangeAspect="1" noChangeArrowheads="1"/>
                    </pic:cNvPicPr>
                  </pic:nvPicPr>
                  <pic:blipFill>
                    <a:blip r:embed="rId281"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количество месяцев работы внештатного сотрудника в </w:t>
      </w:r>
      <w:r w:rsidRPr="00E84D5A">
        <w:rPr>
          <w:rFonts w:ascii="Times New Roman" w:hAnsi="Times New Roman" w:cs="Times New Roman"/>
          <w:sz w:val="25"/>
          <w:szCs w:val="25"/>
        </w:rPr>
        <w:t>g</w:t>
      </w:r>
      <w:r w:rsidRPr="00E84D5A">
        <w:rPr>
          <w:rFonts w:ascii="Times New Roman" w:hAnsi="Times New Roman" w:cs="Times New Roman"/>
          <w:sz w:val="25"/>
          <w:szCs w:val="25"/>
          <w:lang w:val="ru-RU"/>
        </w:rPr>
        <w:t>-й должности;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81000" cy="228600"/>
            <wp:effectExtent l="0" t="0" r="0" b="0"/>
            <wp:docPr id="289"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7"/>
                    <pic:cNvPicPr>
                      <a:picLocks noChangeAspect="1" noChangeArrowheads="1"/>
                    </pic:cNvPicPr>
                  </pic:nvPicPr>
                  <pic:blipFill>
                    <a:blip r:embed="rId282" cstate="print"/>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стоимость 1</w:t>
      </w:r>
      <w:r w:rsidRPr="00E84D5A">
        <w:rPr>
          <w:rFonts w:ascii="Times New Roman" w:hAnsi="Times New Roman" w:cs="Times New Roman"/>
          <w:sz w:val="25"/>
          <w:szCs w:val="25"/>
        </w:rPr>
        <w:t> </w:t>
      </w:r>
      <w:r w:rsidRPr="00E84D5A">
        <w:rPr>
          <w:rFonts w:ascii="Times New Roman" w:hAnsi="Times New Roman" w:cs="Times New Roman"/>
          <w:sz w:val="25"/>
          <w:szCs w:val="25"/>
          <w:lang w:val="ru-RU"/>
        </w:rPr>
        <w:t xml:space="preserve">месяца работы внештатного сотрудника в </w:t>
      </w:r>
      <w:r w:rsidRPr="00E84D5A">
        <w:rPr>
          <w:rFonts w:ascii="Times New Roman" w:hAnsi="Times New Roman" w:cs="Times New Roman"/>
          <w:sz w:val="25"/>
          <w:szCs w:val="25"/>
        </w:rPr>
        <w:t>g</w:t>
      </w:r>
      <w:r w:rsidRPr="00E84D5A">
        <w:rPr>
          <w:rFonts w:ascii="Times New Roman" w:hAnsi="Times New Roman" w:cs="Times New Roman"/>
          <w:sz w:val="25"/>
          <w:szCs w:val="25"/>
          <w:lang w:val="ru-RU"/>
        </w:rPr>
        <w:t>-й должности;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33375" cy="228600"/>
            <wp:effectExtent l="0" t="0" r="0" b="0"/>
            <wp:docPr id="290"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8"/>
                    <pic:cNvPicPr>
                      <a:picLocks noChangeAspect="1" noChangeArrowheads="1"/>
                    </pic:cNvPicPr>
                  </pic:nvPicPr>
                  <pic:blipFill>
                    <a:blip r:embed="rId283"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процентная ставка страховых взносов в государственные внебюджетные фонды.</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E84D5A" w:rsidRPr="00E84D5A" w:rsidRDefault="00E84D5A" w:rsidP="00E84D5A">
      <w:pPr>
        <w:widowControl w:val="0"/>
        <w:ind w:firstLine="540"/>
        <w:jc w:val="both"/>
        <w:rPr>
          <w:rFonts w:ascii="Times New Roman" w:hAnsi="Times New Roman" w:cs="Times New Roman"/>
          <w:b/>
          <w:sz w:val="25"/>
          <w:szCs w:val="25"/>
          <w:lang w:val="ru-RU"/>
        </w:rPr>
      </w:pP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Наименование и количество услуг  (товаров, работ) могут отличаться от приведенного в зависимости от административных задач, решаемых органами местного самоуправления  Калининского муниципального  района и  подведомственными им учреждениями.  При этом закупка услуг (товаров, работ) может проводиться в пределах доведенных лимитов бюджетных обязательств на обеспечение функций  органов местного самоуправления   Калининского муниципального  района и  подведомственных  им учреждений. </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jc w:val="center"/>
        <w:rPr>
          <w:rFonts w:ascii="Times New Roman" w:hAnsi="Times New Roman" w:cs="Times New Roman"/>
          <w:b/>
          <w:sz w:val="25"/>
          <w:szCs w:val="25"/>
          <w:u w:val="single"/>
          <w:lang w:val="ru-RU"/>
        </w:rPr>
      </w:pPr>
      <w:proofErr w:type="gramStart"/>
      <w:r w:rsidRPr="00E84D5A">
        <w:rPr>
          <w:rFonts w:ascii="Times New Roman" w:hAnsi="Times New Roman" w:cs="Times New Roman"/>
          <w:b/>
          <w:sz w:val="25"/>
          <w:szCs w:val="25"/>
          <w:lang w:val="ru-RU"/>
        </w:rPr>
        <w:t xml:space="preserve">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w:t>
      </w:r>
      <w:proofErr w:type="gramEnd"/>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66. Затраты на оплату типографских работ и услуг, включая приобретение периодических печатных изданий</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190500" cy="247650"/>
            <wp:effectExtent l="19050" t="0" r="0" b="0"/>
            <wp:docPr id="291"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9"/>
                    <pic:cNvPicPr>
                      <a:picLocks noChangeAspect="1" noChangeArrowheads="1"/>
                    </pic:cNvPicPr>
                  </pic:nvPicPr>
                  <pic:blipFill>
                    <a:blip r:embed="rId284" cstate="print"/>
                    <a:srcRect/>
                    <a:stretch>
                      <a:fillRect/>
                    </a:stretch>
                  </pic:blipFill>
                  <pic:spPr bwMode="auto">
                    <a:xfrm>
                      <a:off x="0" y="0"/>
                      <a:ext cx="1905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904875" cy="247650"/>
            <wp:effectExtent l="19050" t="0" r="9525" b="0"/>
            <wp:docPr id="292"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0"/>
                    <pic:cNvPicPr>
                      <a:picLocks noChangeAspect="1" noChangeArrowheads="1"/>
                    </pic:cNvPicPr>
                  </pic:nvPicPr>
                  <pic:blipFill>
                    <a:blip r:embed="rId285" cstate="print"/>
                    <a:srcRect/>
                    <a:stretch>
                      <a:fillRect/>
                    </a:stretch>
                  </pic:blipFill>
                  <pic:spPr bwMode="auto">
                    <a:xfrm>
                      <a:off x="0" y="0"/>
                      <a:ext cx="9048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90500" cy="247650"/>
            <wp:effectExtent l="19050" t="0" r="0" b="0"/>
            <wp:docPr id="293"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1"/>
                    <pic:cNvPicPr>
                      <a:picLocks noChangeAspect="1" noChangeArrowheads="1"/>
                    </pic:cNvPicPr>
                  </pic:nvPicPr>
                  <pic:blipFill>
                    <a:blip r:embed="rId286" cstate="print"/>
                    <a:srcRect/>
                    <a:stretch>
                      <a:fillRect/>
                    </a:stretch>
                  </pic:blipFill>
                  <pic:spPr bwMode="auto">
                    <a:xfrm>
                      <a:off x="0" y="0"/>
                      <a:ext cx="1905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спецжурналов;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294"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2"/>
                    <pic:cNvPicPr>
                      <a:picLocks noChangeAspect="1" noChangeArrowheads="1"/>
                    </pic:cNvPicPr>
                  </pic:nvPicPr>
                  <pic:blipFill>
                    <a:blip r:embed="rId287"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E84D5A" w:rsidRPr="00E84D5A" w:rsidRDefault="00E84D5A" w:rsidP="00E84D5A">
      <w:pPr>
        <w:ind w:firstLine="720"/>
        <w:jc w:val="both"/>
        <w:rPr>
          <w:rFonts w:ascii="Times New Roman" w:hAnsi="Times New Roman" w:cs="Times New Roman"/>
          <w:sz w:val="25"/>
          <w:szCs w:val="25"/>
          <w:lang w:val="ru-RU"/>
        </w:rPr>
      </w:pPr>
      <w:bookmarkStart w:id="29" w:name="sub_11082"/>
      <w:r w:rsidRPr="00E84D5A">
        <w:rPr>
          <w:rFonts w:ascii="Times New Roman" w:hAnsi="Times New Roman" w:cs="Times New Roman"/>
          <w:b/>
          <w:sz w:val="25"/>
          <w:szCs w:val="25"/>
          <w:lang w:val="ru-RU"/>
        </w:rPr>
        <w:t>67.</w:t>
      </w:r>
      <w:r w:rsidRPr="00E84D5A">
        <w:rPr>
          <w:rFonts w:ascii="Times New Roman" w:hAnsi="Times New Roman" w:cs="Times New Roman"/>
          <w:b/>
          <w:sz w:val="25"/>
          <w:szCs w:val="25"/>
        </w:rPr>
        <w:t> </w:t>
      </w:r>
      <w:r w:rsidRPr="00E84D5A">
        <w:rPr>
          <w:rFonts w:ascii="Times New Roman" w:hAnsi="Times New Roman" w:cs="Times New Roman"/>
          <w:b/>
          <w:sz w:val="25"/>
          <w:szCs w:val="25"/>
          <w:lang w:val="ru-RU"/>
        </w:rPr>
        <w:t xml:space="preserve">Затраты на приобретение спецжурналов и бланков строгой </w:t>
      </w:r>
      <w:r w:rsidRPr="00E84D5A">
        <w:rPr>
          <w:rFonts w:ascii="Times New Roman" w:hAnsi="Times New Roman" w:cs="Times New Roman"/>
          <w:sz w:val="25"/>
          <w:szCs w:val="25"/>
          <w:lang w:val="ru-RU"/>
        </w:rPr>
        <w:t xml:space="preserve">отчетности </w:t>
      </w:r>
      <w:r w:rsidRPr="00E84D5A">
        <w:rPr>
          <w:rFonts w:ascii="Times New Roman" w:hAnsi="Times New Roman" w:cs="Times New Roman"/>
          <w:noProof/>
          <w:sz w:val="25"/>
          <w:szCs w:val="25"/>
          <w:lang w:val="ru-RU" w:eastAsia="ru-RU" w:bidi="ar-SA"/>
        </w:rPr>
        <w:drawing>
          <wp:inline distT="0" distB="0" distL="0" distR="0">
            <wp:extent cx="438150" cy="247650"/>
            <wp:effectExtent l="19050" t="0" r="0" b="0"/>
            <wp:docPr id="295"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3"/>
                    <pic:cNvPicPr>
                      <a:picLocks noChangeAspect="1" noChangeArrowheads="1"/>
                    </pic:cNvPicPr>
                  </pic:nvPicPr>
                  <pic:blipFill>
                    <a:blip r:embed="rId288" cstate="print"/>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определяются по формуле:</w:t>
      </w:r>
    </w:p>
    <w:bookmarkEnd w:id="29"/>
    <w:p w:rsidR="00E84D5A" w:rsidRPr="00E84D5A" w:rsidRDefault="00E84D5A" w:rsidP="00E84D5A">
      <w:pPr>
        <w:ind w:firstLine="720"/>
        <w:jc w:val="both"/>
        <w:rPr>
          <w:rFonts w:ascii="Times New Roman" w:hAnsi="Times New Roman" w:cs="Times New Roman"/>
          <w:sz w:val="25"/>
          <w:szCs w:val="25"/>
          <w:lang w:val="ru-RU"/>
        </w:rPr>
      </w:pPr>
    </w:p>
    <w:p w:rsidR="00E84D5A" w:rsidRPr="00E84D5A" w:rsidRDefault="00E84D5A" w:rsidP="00E84D5A">
      <w:pPr>
        <w:ind w:firstLine="698"/>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990725" cy="495300"/>
            <wp:effectExtent l="0" t="0" r="0" b="0"/>
            <wp:docPr id="296"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4"/>
                    <pic:cNvPicPr>
                      <a:picLocks noChangeAspect="1" noChangeArrowheads="1"/>
                    </pic:cNvPicPr>
                  </pic:nvPicPr>
                  <pic:blipFill>
                    <a:blip r:embed="rId289" cstate="print"/>
                    <a:srcRect/>
                    <a:stretch>
                      <a:fillRect/>
                    </a:stretch>
                  </pic:blipFill>
                  <pic:spPr bwMode="auto">
                    <a:xfrm>
                      <a:off x="0" y="0"/>
                      <a:ext cx="1990725" cy="4953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ind w:firstLine="720"/>
        <w:jc w:val="both"/>
        <w:rPr>
          <w:rFonts w:ascii="Times New Roman" w:hAnsi="Times New Roman" w:cs="Times New Roman"/>
          <w:sz w:val="25"/>
          <w:szCs w:val="25"/>
          <w:lang w:val="ru-RU"/>
        </w:rPr>
      </w:pP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85750" cy="228600"/>
            <wp:effectExtent l="19050" t="0" r="0" b="0"/>
            <wp:docPr id="297"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5"/>
                    <pic:cNvPicPr>
                      <a:picLocks noChangeAspect="1" noChangeArrowheads="1"/>
                    </pic:cNvPicPr>
                  </pic:nvPicPr>
                  <pic:blipFill>
                    <a:blip r:embed="rId290"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proofErr w:type="gramStart"/>
      <w:r w:rsidRPr="00E84D5A">
        <w:rPr>
          <w:rFonts w:ascii="Times New Roman" w:hAnsi="Times New Roman" w:cs="Times New Roman"/>
          <w:sz w:val="25"/>
          <w:szCs w:val="25"/>
          <w:lang w:val="ru-RU"/>
        </w:rPr>
        <w:t>приобретаемых</w:t>
      </w:r>
      <w:proofErr w:type="gramEnd"/>
      <w:r w:rsidRPr="00E84D5A">
        <w:rPr>
          <w:rFonts w:ascii="Times New Roman" w:hAnsi="Times New Roman" w:cs="Times New Roman"/>
          <w:sz w:val="25"/>
          <w:szCs w:val="25"/>
          <w:lang w:val="ru-RU"/>
        </w:rPr>
        <w:t xml:space="preserve">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спецжурналов;</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28600"/>
            <wp:effectExtent l="0" t="0" r="0" b="0"/>
            <wp:docPr id="298"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6"/>
                    <pic:cNvPicPr>
                      <a:picLocks noChangeAspect="1" noChangeArrowheads="1"/>
                    </pic:cNvPicPr>
                  </pic:nvPicPr>
                  <pic:blipFill>
                    <a:blip r:embed="rId291"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спецжурнала;</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28600"/>
            <wp:effectExtent l="19050" t="0" r="0" b="0"/>
            <wp:docPr id="299"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7"/>
                    <pic:cNvPicPr>
                      <a:picLocks noChangeAspect="1" noChangeArrowheads="1"/>
                    </pic:cNvPicPr>
                  </pic:nvPicPr>
                  <pic:blipFill>
                    <a:blip r:embed="rId292"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приобретаемых бланков строгой отчетности;</w:t>
      </w:r>
    </w:p>
    <w:p w:rsidR="00E84D5A" w:rsidRPr="00E84D5A" w:rsidRDefault="00E84D5A" w:rsidP="00E84D5A">
      <w:pPr>
        <w:ind w:firstLine="72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66700" cy="228600"/>
            <wp:effectExtent l="19050" t="0" r="0" b="0"/>
            <wp:docPr id="300"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8"/>
                    <pic:cNvPicPr>
                      <a:picLocks noChangeAspect="1" noChangeArrowheads="1"/>
                    </pic:cNvPicPr>
                  </pic:nvPicPr>
                  <pic:blipFill>
                    <a:blip r:embed="rId293"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бланка строгой отчетности.</w:t>
      </w:r>
    </w:p>
    <w:p w:rsidR="00E84D5A" w:rsidRPr="00E84D5A" w:rsidRDefault="00E84D5A" w:rsidP="00E84D5A">
      <w:pPr>
        <w:widowControl w:val="0"/>
        <w:ind w:firstLine="540"/>
        <w:jc w:val="both"/>
        <w:rPr>
          <w:rFonts w:ascii="Times New Roman" w:hAnsi="Times New Roman" w:cs="Times New Roman"/>
          <w:b/>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68.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01"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9"/>
                    <pic:cNvPicPr>
                      <a:picLocks noChangeAspect="1" noChangeArrowheads="1"/>
                    </pic:cNvPicPr>
                  </pic:nvPicPr>
                  <pic:blipFill>
                    <a:blip r:embed="rId287"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фактическим затратам в отчетном финансовом году.</w:t>
      </w:r>
    </w:p>
    <w:p w:rsidR="00E84D5A" w:rsidRPr="00E84D5A" w:rsidRDefault="00E84D5A" w:rsidP="00E84D5A">
      <w:pPr>
        <w:widowControl w:val="0"/>
        <w:ind w:firstLine="540"/>
        <w:jc w:val="both"/>
        <w:rPr>
          <w:rFonts w:ascii="Times New Roman" w:hAnsi="Times New Roman" w:cs="Times New Roman"/>
          <w:b/>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69. Затраты на оплату услуг внештатных сотрудников</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02"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0"/>
                    <pic:cNvPicPr>
                      <a:picLocks noChangeAspect="1" noChangeArrowheads="1"/>
                    </pic:cNvPicPr>
                  </pic:nvPicPr>
                  <pic:blipFill>
                    <a:blip r:embed="rId294"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lastRenderedPageBreak/>
        <w:drawing>
          <wp:inline distT="0" distB="0" distL="0" distR="0">
            <wp:extent cx="2724150" cy="466725"/>
            <wp:effectExtent l="19050" t="0" r="0" b="0"/>
            <wp:docPr id="303"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1"/>
                    <pic:cNvPicPr>
                      <a:picLocks noChangeAspect="1" noChangeArrowheads="1"/>
                    </pic:cNvPicPr>
                  </pic:nvPicPr>
                  <pic:blipFill>
                    <a:blip r:embed="rId295" cstate="print"/>
                    <a:srcRect/>
                    <a:stretch>
                      <a:fillRect/>
                    </a:stretch>
                  </pic:blipFill>
                  <pic:spPr bwMode="auto">
                    <a:xfrm>
                      <a:off x="0" y="0"/>
                      <a:ext cx="272415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66725" cy="247650"/>
            <wp:effectExtent l="19050" t="0" r="9525" b="0"/>
            <wp:docPr id="304"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2"/>
                    <pic:cNvPicPr>
                      <a:picLocks noChangeAspect="1" noChangeArrowheads="1"/>
                    </pic:cNvPicPr>
                  </pic:nvPicPr>
                  <pic:blipFill>
                    <a:blip r:embed="rId296" cstate="print"/>
                    <a:srcRect/>
                    <a:stretch>
                      <a:fillRect/>
                    </a:stretch>
                  </pic:blipFill>
                  <pic:spPr bwMode="auto">
                    <a:xfrm>
                      <a:off x="0" y="0"/>
                      <a:ext cx="4667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количество месяцев работы внештатного сотрудника в </w:t>
      </w:r>
      <w:r w:rsidRPr="00E84D5A">
        <w:rPr>
          <w:rFonts w:ascii="Times New Roman" w:hAnsi="Times New Roman" w:cs="Times New Roman"/>
          <w:sz w:val="25"/>
          <w:szCs w:val="25"/>
        </w:rPr>
        <w:t>j</w:t>
      </w:r>
      <w:r w:rsidRPr="00E84D5A">
        <w:rPr>
          <w:rFonts w:ascii="Times New Roman" w:hAnsi="Times New Roman" w:cs="Times New Roman"/>
          <w:sz w:val="25"/>
          <w:szCs w:val="25"/>
          <w:lang w:val="ru-RU"/>
        </w:rPr>
        <w:t>-й должности;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81000" cy="247650"/>
            <wp:effectExtent l="19050" t="0" r="0" b="0"/>
            <wp:docPr id="305"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3"/>
                    <pic:cNvPicPr>
                      <a:picLocks noChangeAspect="1" noChangeArrowheads="1"/>
                    </pic:cNvPicPr>
                  </pic:nvPicPr>
                  <pic:blipFill>
                    <a:blip r:embed="rId297"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месяца работы внештатного сотрудника в </w:t>
      </w:r>
      <w:r w:rsidRPr="00E84D5A">
        <w:rPr>
          <w:rFonts w:ascii="Times New Roman" w:hAnsi="Times New Roman" w:cs="Times New Roman"/>
          <w:sz w:val="25"/>
          <w:szCs w:val="25"/>
        </w:rPr>
        <w:t>j</w:t>
      </w:r>
      <w:r w:rsidRPr="00E84D5A">
        <w:rPr>
          <w:rFonts w:ascii="Times New Roman" w:hAnsi="Times New Roman" w:cs="Times New Roman"/>
          <w:sz w:val="25"/>
          <w:szCs w:val="25"/>
          <w:lang w:val="ru-RU"/>
        </w:rPr>
        <w:t>-й должности;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06"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4"/>
                    <pic:cNvPicPr>
                      <a:picLocks noChangeAspect="1" noChangeArrowheads="1"/>
                    </pic:cNvPicPr>
                  </pic:nvPicPr>
                  <pic:blipFill>
                    <a:blip r:embed="rId298"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процентная ставка страховых взносов в государственные внебюджетные фонды.</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70. Затраты на проведение предрейсового осмотра водителей транспортных средств</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07"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5"/>
                    <pic:cNvPicPr>
                      <a:picLocks noChangeAspect="1" noChangeArrowheads="1"/>
                    </pic:cNvPicPr>
                  </pic:nvPicPr>
                  <pic:blipFill>
                    <a:blip r:embed="rId299"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838325" cy="466725"/>
            <wp:effectExtent l="19050" t="0" r="9525" b="0"/>
            <wp:docPr id="308"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6"/>
                    <pic:cNvPicPr>
                      <a:picLocks noChangeAspect="1" noChangeArrowheads="1"/>
                    </pic:cNvPicPr>
                  </pic:nvPicPr>
                  <pic:blipFill>
                    <a:blip r:embed="rId300" cstate="print"/>
                    <a:srcRect/>
                    <a:stretch>
                      <a:fillRect/>
                    </a:stretch>
                  </pic:blipFill>
                  <pic:spPr bwMode="auto">
                    <a:xfrm>
                      <a:off x="0" y="0"/>
                      <a:ext cx="18383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309"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7"/>
                    <pic:cNvPicPr>
                      <a:picLocks noChangeAspect="1" noChangeArrowheads="1"/>
                    </pic:cNvPicPr>
                  </pic:nvPicPr>
                  <pic:blipFill>
                    <a:blip r:embed="rId301"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водителей;</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10"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8"/>
                    <pic:cNvPicPr>
                      <a:picLocks noChangeAspect="1" noChangeArrowheads="1"/>
                    </pic:cNvPicPr>
                  </pic:nvPicPr>
                  <pic:blipFill>
                    <a:blip r:embed="rId302"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проведения 1 предрейсового осмотра;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11"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9"/>
                    <pic:cNvPicPr>
                      <a:picLocks noChangeAspect="1" noChangeArrowheads="1"/>
                    </pic:cNvPicPr>
                  </pic:nvPicPr>
                  <pic:blipFill>
                    <a:blip r:embed="rId303"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рабочих дней в году;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4928"/>
      </w:tblGrid>
      <w:tr w:rsidR="00E84D5A" w:rsidRPr="00346B26" w:rsidTr="00736845">
        <w:trPr>
          <w:jc w:val="center"/>
        </w:trPr>
        <w:tc>
          <w:tcPr>
            <w:tcW w:w="3427" w:type="dxa"/>
          </w:tcPr>
          <w:p w:rsidR="00E84D5A" w:rsidRPr="00E84D5A" w:rsidRDefault="00E84D5A" w:rsidP="00736845">
            <w:pPr>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водителей</w:t>
            </w:r>
          </w:p>
        </w:tc>
        <w:tc>
          <w:tcPr>
            <w:tcW w:w="4928" w:type="dxa"/>
          </w:tcPr>
          <w:p w:rsidR="00E84D5A" w:rsidRPr="00E84D5A" w:rsidRDefault="00E84D5A" w:rsidP="00736845">
            <w:pPr>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проведения 1 предрейсового осмотра, руб. не более</w:t>
            </w:r>
          </w:p>
        </w:tc>
      </w:tr>
      <w:tr w:rsidR="00E84D5A" w:rsidRPr="00E84D5A" w:rsidTr="00736845">
        <w:trPr>
          <w:jc w:val="center"/>
        </w:trPr>
        <w:tc>
          <w:tcPr>
            <w:tcW w:w="3427"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6</w:t>
            </w:r>
          </w:p>
        </w:tc>
        <w:tc>
          <w:tcPr>
            <w:tcW w:w="4928" w:type="dxa"/>
          </w:tcPr>
          <w:p w:rsidR="00E84D5A" w:rsidRPr="00E84D5A" w:rsidRDefault="00E84D5A" w:rsidP="00736845">
            <w:pPr>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40,00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71. Затраты на аттестацию специальных помещений</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12"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0"/>
                    <pic:cNvPicPr>
                      <a:picLocks noChangeAspect="1" noChangeArrowheads="1"/>
                    </pic:cNvPicPr>
                  </pic:nvPicPr>
                  <pic:blipFill>
                    <a:blip r:embed="rId304"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476375" cy="466725"/>
            <wp:effectExtent l="19050" t="0" r="9525" b="0"/>
            <wp:docPr id="313"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1"/>
                    <pic:cNvPicPr>
                      <a:picLocks noChangeAspect="1" noChangeArrowheads="1"/>
                    </pic:cNvPicPr>
                  </pic:nvPicPr>
                  <pic:blipFill>
                    <a:blip r:embed="rId305" cstate="print"/>
                    <a:srcRect/>
                    <a:stretch>
                      <a:fillRect/>
                    </a:stretch>
                  </pic:blipFill>
                  <pic:spPr bwMode="auto">
                    <a:xfrm>
                      <a:off x="0" y="0"/>
                      <a:ext cx="14763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14"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306"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специальных помещений, подлежащих аттестации;</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15"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307"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проведения аттестации 1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специального помещения.</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72. Затраты на проведение диспансеризации работников</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16"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4"/>
                    <pic:cNvPicPr>
                      <a:picLocks noChangeAspect="1" noChangeArrowheads="1"/>
                    </pic:cNvPicPr>
                  </pic:nvPicPr>
                  <pic:blipFill>
                    <a:blip r:embed="rId308"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371600" cy="247650"/>
            <wp:effectExtent l="19050" t="0" r="0" b="0"/>
            <wp:docPr id="317"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5"/>
                    <pic:cNvPicPr>
                      <a:picLocks noChangeAspect="1" noChangeArrowheads="1"/>
                    </pic:cNvPicPr>
                  </pic:nvPicPr>
                  <pic:blipFill>
                    <a:blip r:embed="rId309" cstate="print"/>
                    <a:srcRect/>
                    <a:stretch>
                      <a:fillRect/>
                    </a:stretch>
                  </pic:blipFill>
                  <pic:spPr bwMode="auto">
                    <a:xfrm>
                      <a:off x="0" y="0"/>
                      <a:ext cx="13716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jc w:val="center"/>
        <w:rPr>
          <w:rFonts w:ascii="Times New Roman" w:hAnsi="Times New Roman" w:cs="Times New Roman"/>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318"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6"/>
                    <pic:cNvPicPr>
                      <a:picLocks noChangeAspect="1" noChangeArrowheads="1"/>
                    </pic:cNvPicPr>
                  </pic:nvPicPr>
                  <pic:blipFill>
                    <a:blip r:embed="rId310"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численность работников, подлежащих диспансеризации;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19"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7"/>
                    <pic:cNvPicPr>
                      <a:picLocks noChangeAspect="1" noChangeArrowheads="1"/>
                    </pic:cNvPicPr>
                  </pic:nvPicPr>
                  <pic:blipFill>
                    <a:blip r:embed="rId311"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проведения диспансеризации в расчете на 1 работника.</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0"/>
        <w:gridCol w:w="5141"/>
      </w:tblGrid>
      <w:tr w:rsidR="00E84D5A" w:rsidRPr="00E84D5A" w:rsidTr="00736845">
        <w:tc>
          <w:tcPr>
            <w:tcW w:w="5140"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Численность работников, подлежащих диспансеризации</w:t>
            </w:r>
          </w:p>
        </w:tc>
        <w:tc>
          <w:tcPr>
            <w:tcW w:w="5141"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lang w:val="ru-RU"/>
              </w:rPr>
              <w:t xml:space="preserve">Цена проведения диспансеризации в расчете на 1 работника, руб.   </w:t>
            </w:r>
            <w:r w:rsidRPr="00E84D5A">
              <w:rPr>
                <w:rFonts w:ascii="Times New Roman" w:hAnsi="Times New Roman" w:cs="Times New Roman"/>
                <w:b/>
                <w:sz w:val="25"/>
                <w:szCs w:val="25"/>
              </w:rPr>
              <w:t>не более</w:t>
            </w:r>
          </w:p>
        </w:tc>
      </w:tr>
      <w:tr w:rsidR="00E84D5A" w:rsidRPr="00E84D5A" w:rsidTr="00736845">
        <w:tc>
          <w:tcPr>
            <w:tcW w:w="5140"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78</w:t>
            </w:r>
          </w:p>
        </w:tc>
        <w:tc>
          <w:tcPr>
            <w:tcW w:w="5141"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3000,00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73. Затраты на оплату работ по монтажу (установке), дооборудованию и наладке оборудования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320"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8"/>
                    <pic:cNvPicPr>
                      <a:picLocks noChangeAspect="1" noChangeArrowheads="1"/>
                    </pic:cNvPicPr>
                  </pic:nvPicPr>
                  <pic:blipFill>
                    <a:blip r:embed="rId312"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619250" cy="495300"/>
            <wp:effectExtent l="19050" t="0" r="0" b="0"/>
            <wp:docPr id="321"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9"/>
                    <pic:cNvPicPr>
                      <a:picLocks noChangeAspect="1" noChangeArrowheads="1"/>
                    </pic:cNvPicPr>
                  </pic:nvPicPr>
                  <pic:blipFill>
                    <a:blip r:embed="rId313" cstate="print"/>
                    <a:srcRect/>
                    <a:stretch>
                      <a:fillRect/>
                    </a:stretch>
                  </pic:blipFill>
                  <pic:spPr bwMode="auto">
                    <a:xfrm>
                      <a:off x="0" y="0"/>
                      <a:ext cx="1619250" cy="49530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09575" cy="247650"/>
            <wp:effectExtent l="19050" t="0" r="9525" b="0"/>
            <wp:docPr id="322"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0"/>
                    <pic:cNvPicPr>
                      <a:picLocks noChangeAspect="1" noChangeArrowheads="1"/>
                    </pic:cNvPicPr>
                  </pic:nvPicPr>
                  <pic:blipFill>
                    <a:blip r:embed="rId314" cstate="print"/>
                    <a:srcRect/>
                    <a:stretch>
                      <a:fillRect/>
                    </a:stretch>
                  </pic:blipFill>
                  <pic:spPr bwMode="auto">
                    <a:xfrm>
                      <a:off x="0" y="0"/>
                      <a:ext cx="4095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g</w:t>
      </w:r>
      <w:r w:rsidRPr="00E84D5A">
        <w:rPr>
          <w:rFonts w:ascii="Times New Roman" w:hAnsi="Times New Roman" w:cs="Times New Roman"/>
          <w:sz w:val="25"/>
          <w:szCs w:val="25"/>
          <w:lang w:val="ru-RU"/>
        </w:rPr>
        <w:t>-го оборудования, подлежащего монтажу (установке), дооборудованию и наладке;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323"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1"/>
                    <pic:cNvPicPr>
                      <a:picLocks noChangeAspect="1" noChangeArrowheads="1"/>
                    </pic:cNvPicPr>
                  </pic:nvPicPr>
                  <pic:blipFill>
                    <a:blip r:embed="rId315"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монтажа (установки), дооборудования и наладки </w:t>
      </w:r>
      <w:r w:rsidRPr="00E84D5A">
        <w:rPr>
          <w:rFonts w:ascii="Times New Roman" w:hAnsi="Times New Roman" w:cs="Times New Roman"/>
          <w:sz w:val="25"/>
          <w:szCs w:val="25"/>
        </w:rPr>
        <w:t>g</w:t>
      </w:r>
      <w:r w:rsidRPr="00E84D5A">
        <w:rPr>
          <w:rFonts w:ascii="Times New Roman" w:hAnsi="Times New Roman" w:cs="Times New Roman"/>
          <w:sz w:val="25"/>
          <w:szCs w:val="25"/>
          <w:lang w:val="ru-RU"/>
        </w:rPr>
        <w:t>-го оборудования.</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74. Затраты на оплату услуг вневедомственной охраны определяются по фактическим затратам в отчетном финансовом году.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 xml:space="preserve">75. </w:t>
      </w:r>
      <w:proofErr w:type="gramStart"/>
      <w:r w:rsidRPr="00E84D5A">
        <w:rPr>
          <w:rFonts w:ascii="Times New Roman" w:hAnsi="Times New Roman" w:cs="Times New Roman"/>
          <w:b/>
          <w:sz w:val="25"/>
          <w:szCs w:val="25"/>
          <w:lang w:val="ru-RU"/>
        </w:rPr>
        <w:t>Затраты на приобретение полисов обязательного страхования гражданской ответственности владельцев транспортных средств</w:t>
      </w:r>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24"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2"/>
                    <pic:cNvPicPr>
                      <a:picLocks noChangeAspect="1" noChangeArrowheads="1"/>
                    </pic:cNvPicPr>
                  </pic:nvPicPr>
                  <pic:blipFill>
                    <a:blip r:embed="rId316"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определяются в соответствии с базовыми ставками страховых тарифов и коэффициентами страховых тарифов, установленным указанием Центрального банка Российской Федерации от 19 сентября </w:t>
      </w:r>
      <w:smartTag w:uri="urn:schemas-microsoft-com:office:smarttags" w:element="metricconverter">
        <w:smartTagPr>
          <w:attr w:name="ProductID" w:val="2014 г"/>
        </w:smartTagPr>
        <w:r w:rsidRPr="00E84D5A">
          <w:rPr>
            <w:rFonts w:ascii="Times New Roman" w:hAnsi="Times New Roman" w:cs="Times New Roman"/>
            <w:sz w:val="25"/>
            <w:szCs w:val="25"/>
            <w:lang w:val="ru-RU"/>
          </w:rPr>
          <w:t>2014 г</w:t>
        </w:r>
      </w:smartTag>
      <w:r w:rsidRPr="00E84D5A">
        <w:rPr>
          <w:rFonts w:ascii="Times New Roman" w:hAnsi="Times New Roman" w:cs="Times New Roman"/>
          <w:sz w:val="25"/>
          <w:szCs w:val="25"/>
          <w:lang w:val="ru-RU"/>
        </w:rPr>
        <w:t>.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w:t>
      </w:r>
      <w:proofErr w:type="gramEnd"/>
      <w:r w:rsidRPr="00E84D5A">
        <w:rPr>
          <w:rFonts w:ascii="Times New Roman" w:hAnsi="Times New Roman" w:cs="Times New Roman"/>
          <w:sz w:val="25"/>
          <w:szCs w:val="25"/>
          <w:lang w:val="ru-RU"/>
        </w:rPr>
        <w:t xml:space="preserve"> премии по обязательному страхованию гражданской ответственности владельцев транспортных средств»,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772025" cy="466725"/>
            <wp:effectExtent l="19050" t="0" r="9525" b="0"/>
            <wp:docPr id="325"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3"/>
                    <pic:cNvPicPr>
                      <a:picLocks noChangeAspect="1" noChangeArrowheads="1"/>
                    </pic:cNvPicPr>
                  </pic:nvPicPr>
                  <pic:blipFill>
                    <a:blip r:embed="rId317" cstate="print"/>
                    <a:srcRect/>
                    <a:stretch>
                      <a:fillRect/>
                    </a:stretch>
                  </pic:blipFill>
                  <pic:spPr bwMode="auto">
                    <a:xfrm>
                      <a:off x="0" y="0"/>
                      <a:ext cx="47720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26"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4"/>
                    <pic:cNvPicPr>
                      <a:picLocks noChangeAspect="1" noChangeArrowheads="1"/>
                    </pic:cNvPicPr>
                  </pic:nvPicPr>
                  <pic:blipFill>
                    <a:blip r:embed="rId31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предельный размер базовой ставки страхового тарифа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транспортному средству;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327"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5"/>
                    <pic:cNvPicPr>
                      <a:picLocks noChangeAspect="1" noChangeArrowheads="1"/>
                    </pic:cNvPicPr>
                  </pic:nvPicPr>
                  <pic:blipFill>
                    <a:blip r:embed="rId319"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коэффициент страховых тарифов в зависимости от территории преимущественного использования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транспортного средства;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38150" cy="247650"/>
            <wp:effectExtent l="19050" t="0" r="0" b="0"/>
            <wp:docPr id="328"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6"/>
                    <pic:cNvPicPr>
                      <a:picLocks noChangeAspect="1" noChangeArrowheads="1"/>
                    </pic:cNvPicPr>
                  </pic:nvPicPr>
                  <pic:blipFill>
                    <a:blip r:embed="rId320" cstate="print"/>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транспортному средству;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329"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7"/>
                    <pic:cNvPicPr>
                      <a:picLocks noChangeAspect="1" noChangeArrowheads="1"/>
                    </pic:cNvPicPr>
                  </pic:nvPicPr>
                  <pic:blipFill>
                    <a:blip r:embed="rId321"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коэффициент страховых тарифов в зависимости от наличия сведений о количестве лиц, допущенных к управлению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 транспортным средством;</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30"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8"/>
                    <pic:cNvPicPr>
                      <a:picLocks noChangeAspect="1" noChangeArrowheads="1"/>
                    </pic:cNvPicPr>
                  </pic:nvPicPr>
                  <pic:blipFill>
                    <a:blip r:embed="rId322"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коэффициент страховых тарифов в зависимости от технических характеристик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транспортного средства;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331"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9"/>
                    <pic:cNvPicPr>
                      <a:picLocks noChangeAspect="1" noChangeArrowheads="1"/>
                    </pic:cNvPicPr>
                  </pic:nvPicPr>
                  <pic:blipFill>
                    <a:blip r:embed="rId323"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коэффициент страховых тарифов в зависимости от периода использования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транспортного средства;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332"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0"/>
                    <pic:cNvPicPr>
                      <a:picLocks noChangeAspect="1" noChangeArrowheads="1"/>
                    </pic:cNvPicPr>
                  </pic:nvPicPr>
                  <pic:blipFill>
                    <a:blip r:embed="rId324"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коэффициент страховых тарифов в зависимости от наличия нарушений, предусмотренных пунктом 3 статьи 9 Федерального закона «Об обязательном страховании гражданской ответственности владельцев транспортных средств»;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333"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1"/>
                    <pic:cNvPicPr>
                      <a:picLocks noChangeAspect="1" noChangeArrowheads="1"/>
                    </pic:cNvPicPr>
                  </pic:nvPicPr>
                  <pic:blipFill>
                    <a:blip r:embed="rId325"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 транспортным средством с прицепом к нему.</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gridCol w:w="3427"/>
      </w:tblGrid>
      <w:tr w:rsidR="00E84D5A" w:rsidRPr="00346B26" w:rsidTr="00736845">
        <w:tc>
          <w:tcPr>
            <w:tcW w:w="3427"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Транспортное средство</w:t>
            </w:r>
          </w:p>
        </w:tc>
        <w:tc>
          <w:tcPr>
            <w:tcW w:w="3427"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 шт.</w:t>
            </w:r>
          </w:p>
        </w:tc>
        <w:tc>
          <w:tcPr>
            <w:tcW w:w="3427" w:type="dxa"/>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Предельная стоимость в год, руб.</w:t>
            </w:r>
          </w:p>
        </w:tc>
      </w:tr>
      <w:tr w:rsidR="00E84D5A" w:rsidRPr="00E84D5A" w:rsidTr="00736845">
        <w:tc>
          <w:tcPr>
            <w:tcW w:w="342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lastRenderedPageBreak/>
              <w:t>Автотранспортное средство</w:t>
            </w:r>
          </w:p>
        </w:tc>
        <w:tc>
          <w:tcPr>
            <w:tcW w:w="342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w:t>
            </w:r>
          </w:p>
        </w:tc>
        <w:tc>
          <w:tcPr>
            <w:tcW w:w="3427"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20000,00</w:t>
            </w:r>
          </w:p>
        </w:tc>
      </w:tr>
    </w:tbl>
    <w:p w:rsidR="00E84D5A" w:rsidRPr="00E84D5A" w:rsidRDefault="00E84D5A" w:rsidP="00E84D5A">
      <w:pPr>
        <w:widowControl w:val="0"/>
        <w:jc w:val="center"/>
        <w:rPr>
          <w:rFonts w:ascii="Times New Roman" w:hAnsi="Times New Roman" w:cs="Times New Roman"/>
          <w:sz w:val="25"/>
          <w:szCs w:val="25"/>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Затраты на приобретение основных средств, не отнесенные к затратам на приобретение основных сре</w:t>
      </w:r>
      <w:proofErr w:type="gramStart"/>
      <w:r w:rsidRPr="00E84D5A">
        <w:rPr>
          <w:rFonts w:ascii="Times New Roman" w:hAnsi="Times New Roman" w:cs="Times New Roman"/>
          <w:b/>
          <w:sz w:val="25"/>
          <w:szCs w:val="25"/>
          <w:lang w:val="ru-RU"/>
        </w:rPr>
        <w:t>дств в р</w:t>
      </w:r>
      <w:proofErr w:type="gramEnd"/>
      <w:r w:rsidRPr="00E84D5A">
        <w:rPr>
          <w:rFonts w:ascii="Times New Roman" w:hAnsi="Times New Roman" w:cs="Times New Roman"/>
          <w:b/>
          <w:sz w:val="25"/>
          <w:szCs w:val="25"/>
          <w:lang w:val="ru-RU"/>
        </w:rPr>
        <w:t>амках затрат на информационно-коммуникационные технологии</w:t>
      </w:r>
    </w:p>
    <w:p w:rsidR="00E84D5A" w:rsidRPr="00E84D5A" w:rsidRDefault="00E84D5A" w:rsidP="00E84D5A">
      <w:pPr>
        <w:widowControl w:val="0"/>
        <w:jc w:val="center"/>
        <w:rPr>
          <w:rFonts w:ascii="Times New Roman" w:hAnsi="Times New Roman" w:cs="Times New Roman"/>
          <w:b/>
          <w:sz w:val="25"/>
          <w:szCs w:val="25"/>
          <w:u w:val="single"/>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76.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34"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2"/>
                    <pic:cNvPicPr>
                      <a:picLocks noChangeAspect="1" noChangeArrowheads="1"/>
                    </pic:cNvPicPr>
                  </pic:nvPicPr>
                  <pic:blipFill>
                    <a:blip r:embed="rId326"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428750" cy="247650"/>
            <wp:effectExtent l="19050" t="0" r="0" b="0"/>
            <wp:docPr id="335"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3"/>
                    <pic:cNvPicPr>
                      <a:picLocks noChangeAspect="1" noChangeArrowheads="1"/>
                    </pic:cNvPicPr>
                  </pic:nvPicPr>
                  <pic:blipFill>
                    <a:blip r:embed="rId327" cstate="print"/>
                    <a:srcRect/>
                    <a:stretch>
                      <a:fillRect/>
                    </a:stretch>
                  </pic:blipFill>
                  <pic:spPr bwMode="auto">
                    <a:xfrm>
                      <a:off x="0" y="0"/>
                      <a:ext cx="14287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36"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4"/>
                    <pic:cNvPicPr>
                      <a:picLocks noChangeAspect="1" noChangeArrowheads="1"/>
                    </pic:cNvPicPr>
                  </pic:nvPicPr>
                  <pic:blipFill>
                    <a:blip r:embed="rId328"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транспортных средств;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37"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5"/>
                    <pic:cNvPicPr>
                      <a:picLocks noChangeAspect="1" noChangeArrowheads="1"/>
                    </pic:cNvPicPr>
                  </pic:nvPicPr>
                  <pic:blipFill>
                    <a:blip r:embed="rId329"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мебели;</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38"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6"/>
                    <pic:cNvPicPr>
                      <a:picLocks noChangeAspect="1" noChangeArrowheads="1"/>
                    </pic:cNvPicPr>
                  </pic:nvPicPr>
                  <pic:blipFill>
                    <a:blip r:embed="rId330"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систем кондиционирования.</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77. Затраты на приобретение транспортных средств</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39"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7"/>
                    <pic:cNvPicPr>
                      <a:picLocks noChangeAspect="1" noChangeArrowheads="1"/>
                    </pic:cNvPicPr>
                  </pic:nvPicPr>
                  <pic:blipFill>
                    <a:blip r:embed="rId328"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419225" cy="466725"/>
            <wp:effectExtent l="19050" t="0" r="9525" b="0"/>
            <wp:docPr id="340"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8"/>
                    <pic:cNvPicPr>
                      <a:picLocks noChangeAspect="1" noChangeArrowheads="1"/>
                    </pic:cNvPicPr>
                  </pic:nvPicPr>
                  <pic:blipFill>
                    <a:blip r:embed="rId331" cstate="print"/>
                    <a:srcRect/>
                    <a:stretch>
                      <a:fillRect/>
                    </a:stretch>
                  </pic:blipFill>
                  <pic:spPr bwMode="auto">
                    <a:xfrm>
                      <a:off x="0" y="0"/>
                      <a:ext cx="14192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41"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9"/>
                    <pic:cNvPicPr>
                      <a:picLocks noChangeAspect="1" noChangeArrowheads="1"/>
                    </pic:cNvPicPr>
                  </pic:nvPicPr>
                  <pic:blipFill>
                    <a:blip r:embed="rId332"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транспортных сре</w:t>
      </w:r>
      <w:proofErr w:type="gramStart"/>
      <w:r w:rsidRPr="00E84D5A">
        <w:rPr>
          <w:rFonts w:ascii="Times New Roman" w:hAnsi="Times New Roman" w:cs="Times New Roman"/>
          <w:sz w:val="25"/>
          <w:szCs w:val="25"/>
          <w:lang w:val="ru-RU"/>
        </w:rPr>
        <w:t>дств в с</w:t>
      </w:r>
      <w:proofErr w:type="gramEnd"/>
      <w:r w:rsidRPr="00E84D5A">
        <w:rPr>
          <w:rFonts w:ascii="Times New Roman" w:hAnsi="Times New Roman" w:cs="Times New Roman"/>
          <w:sz w:val="25"/>
          <w:szCs w:val="25"/>
          <w:lang w:val="ru-RU"/>
        </w:rPr>
        <w:t>оответствии с нормативами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2 к Методике;</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342"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0"/>
                    <pic:cNvPicPr>
                      <a:picLocks noChangeAspect="1" noChangeArrowheads="1"/>
                    </pic:cNvPicPr>
                  </pic:nvPicPr>
                  <pic:blipFill>
                    <a:blip r:embed="rId333"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приобретения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транспортного средства в соответствии с нормативами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 2 к Методике.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78. Затраты на приобретение мебели</w:t>
      </w:r>
      <w:proofErr w:type="gramStart"/>
      <w:r w:rsidRPr="00E84D5A">
        <w:rPr>
          <w:rFonts w:ascii="Times New Roman" w:hAnsi="Times New Roman" w:cs="Times New Roman"/>
          <w:b/>
          <w:sz w:val="25"/>
          <w:szCs w:val="25"/>
          <w:lang w:val="ru-RU"/>
        </w:rPr>
        <w:t xml:space="preserve"> </w:t>
      </w:r>
      <w:r w:rsidRPr="00E84D5A">
        <w:rPr>
          <w:rFonts w:ascii="Times New Roman" w:hAnsi="Times New Roman" w:cs="Times New Roman"/>
          <w:sz w:val="25"/>
          <w:szCs w:val="25"/>
          <w:lang w:val="ru-RU"/>
        </w:rPr>
        <w:t>(</w:t>
      </w: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43"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1"/>
                    <pic:cNvPicPr>
                      <a:picLocks noChangeAspect="1" noChangeArrowheads="1"/>
                    </pic:cNvPicPr>
                  </pic:nvPicPr>
                  <pic:blipFill>
                    <a:blip r:embed="rId329"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704975" cy="466725"/>
            <wp:effectExtent l="19050" t="0" r="9525" b="0"/>
            <wp:docPr id="344"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2"/>
                    <pic:cNvPicPr>
                      <a:picLocks noChangeAspect="1" noChangeArrowheads="1"/>
                    </pic:cNvPicPr>
                  </pic:nvPicPr>
                  <pic:blipFill>
                    <a:blip r:embed="rId334" cstate="print"/>
                    <a:srcRect/>
                    <a:stretch>
                      <a:fillRect/>
                    </a:stretch>
                  </pic:blipFill>
                  <pic:spPr bwMode="auto">
                    <a:xfrm>
                      <a:off x="0" y="0"/>
                      <a:ext cx="17049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38150" cy="247650"/>
            <wp:effectExtent l="19050" t="0" r="0" b="0"/>
            <wp:docPr id="345"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3"/>
                    <pic:cNvPicPr>
                      <a:picLocks noChangeAspect="1" noChangeArrowheads="1"/>
                    </pic:cNvPicPr>
                  </pic:nvPicPr>
                  <pic:blipFill>
                    <a:blip r:embed="rId335" cstate="print"/>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предметов мебели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81000" cy="247650"/>
            <wp:effectExtent l="19050" t="0" r="0" b="0"/>
            <wp:docPr id="346"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4"/>
                    <pic:cNvPicPr>
                      <a:picLocks noChangeAspect="1" noChangeArrowheads="1"/>
                    </pic:cNvPicPr>
                  </pic:nvPicPr>
                  <pic:blipFill>
                    <a:blip r:embed="rId336" cstate="print"/>
                    <a:srcRect/>
                    <a:stretch>
                      <a:fillRect/>
                    </a:stretch>
                  </pic:blipFill>
                  <pic:spPr bwMode="auto">
                    <a:xfrm>
                      <a:off x="0" y="0"/>
                      <a:ext cx="3810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предмета мебели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2351"/>
        <w:gridCol w:w="1342"/>
        <w:gridCol w:w="1734"/>
        <w:gridCol w:w="2126"/>
        <w:gridCol w:w="1991"/>
      </w:tblGrid>
      <w:tr w:rsidR="00E84D5A" w:rsidRPr="00346B26" w:rsidTr="00736845">
        <w:trPr>
          <w:jc w:val="center"/>
        </w:trPr>
        <w:tc>
          <w:tcPr>
            <w:tcW w:w="642" w:type="dxa"/>
            <w:vAlign w:val="center"/>
          </w:tcPr>
          <w:p w:rsidR="00E84D5A" w:rsidRPr="00E84D5A" w:rsidRDefault="00E84D5A" w:rsidP="00736845">
            <w:pPr>
              <w:widowControl w:val="0"/>
              <w:suppressAutoHyphens/>
              <w:jc w:val="both"/>
              <w:rPr>
                <w:rFonts w:ascii="Times New Roman" w:hAnsi="Times New Roman" w:cs="Times New Roman"/>
                <w:b/>
                <w:sz w:val="25"/>
                <w:szCs w:val="25"/>
              </w:rPr>
            </w:pPr>
            <w:bookmarkStart w:id="30" w:name="_Hlk467767138"/>
            <w:r w:rsidRPr="00E84D5A">
              <w:rPr>
                <w:rFonts w:ascii="Times New Roman" w:hAnsi="Times New Roman" w:cs="Times New Roman"/>
                <w:b/>
                <w:sz w:val="25"/>
                <w:szCs w:val="25"/>
              </w:rPr>
              <w:t>№ п/п</w:t>
            </w:r>
          </w:p>
        </w:tc>
        <w:tc>
          <w:tcPr>
            <w:tcW w:w="235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w:t>
            </w:r>
          </w:p>
        </w:tc>
        <w:tc>
          <w:tcPr>
            <w:tcW w:w="1342"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Ед.изм.</w:t>
            </w:r>
          </w:p>
        </w:tc>
        <w:tc>
          <w:tcPr>
            <w:tcW w:w="1734"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 единиц (не более)</w:t>
            </w:r>
          </w:p>
        </w:tc>
        <w:tc>
          <w:tcPr>
            <w:tcW w:w="2126"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Срок полезного использования</w:t>
            </w:r>
          </w:p>
        </w:tc>
        <w:tc>
          <w:tcPr>
            <w:tcW w:w="1991" w:type="dxa"/>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приобретения за 1 единицу (не более), руб.</w:t>
            </w:r>
          </w:p>
        </w:tc>
      </w:tr>
      <w:bookmarkEnd w:id="30"/>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9544" w:type="dxa"/>
            <w:gridSpan w:val="5"/>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Кабинет Главы Калининского района</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Стол руководителя</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Стол для заседаний</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Стол журнальный, </w:t>
            </w:r>
            <w:r w:rsidRPr="00E84D5A">
              <w:rPr>
                <w:rFonts w:ascii="Times New Roman" w:hAnsi="Times New Roman" w:cs="Times New Roman"/>
                <w:sz w:val="25"/>
                <w:szCs w:val="25"/>
                <w:lang w:val="ru-RU"/>
              </w:rPr>
              <w:lastRenderedPageBreak/>
              <w:t>приставной, для телефонов</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lastRenderedPageBreak/>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Подставка под системный блок</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Кресло руководителя</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Кресло к столу приставному</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Стулья (кресла)</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Шкаф для документов</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Шкаф плательный </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Шкаф металлический (сейф)</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25</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Набор мягкой мебели</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комплект</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Диван </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9544" w:type="dxa"/>
            <w:gridSpan w:val="5"/>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Приемная Главы Калиниского района</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Стол одно (двух) тумбовый</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Стол компьютерный</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Тумба выкатная</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Кресло</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Стулья </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Подставка под системный блок</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Шкаф плательный</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Шкаф для документов</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15000,00</w:t>
            </w:r>
          </w:p>
        </w:tc>
      </w:tr>
      <w:tr w:rsidR="00E84D5A" w:rsidRPr="00346B26"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9544" w:type="dxa"/>
            <w:gridSpan w:val="5"/>
            <w:vAlign w:val="center"/>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Кабинеты заместителей главы администрации Калининского района</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Стол рабочий</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Подставка под системный блок</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Стол для заседаний</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Стол журнальный, приставной, для телефонов</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Кресло руководителя</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Кресло к столу приставному</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Стулья </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Шкаф плательный, для документов</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Вешалка </w:t>
            </w:r>
            <w:r w:rsidRPr="00E84D5A">
              <w:rPr>
                <w:rFonts w:ascii="Times New Roman" w:hAnsi="Times New Roman" w:cs="Times New Roman"/>
                <w:sz w:val="25"/>
                <w:szCs w:val="25"/>
              </w:rPr>
              <w:lastRenderedPageBreak/>
              <w:t>напольная</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lastRenderedPageBreak/>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5000,00</w:t>
            </w:r>
          </w:p>
        </w:tc>
      </w:tr>
      <w:tr w:rsidR="00E84D5A" w:rsidRPr="00346B26"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lastRenderedPageBreak/>
              <w:t>4</w:t>
            </w:r>
          </w:p>
        </w:tc>
        <w:tc>
          <w:tcPr>
            <w:tcW w:w="9544" w:type="dxa"/>
            <w:gridSpan w:val="5"/>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Кабинеты начальников отделов, управлений администрации</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lang w:val="ru-RU"/>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Стол рабочий</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Подставка под системный блок</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Стол приставной, под оргтехнику</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Кресло руководителя</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Стулья</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Шкаф плательный, для документов</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Шкаф металлический (сейф)</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w:t>
            </w:r>
          </w:p>
        </w:tc>
        <w:tc>
          <w:tcPr>
            <w:tcW w:w="9544" w:type="dxa"/>
            <w:gridSpan w:val="5"/>
            <w:vAlign w:val="center"/>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Кабинеты работников администрации</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Стол рабочий</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1 сотрудника</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10000,00</w:t>
            </w:r>
          </w:p>
        </w:tc>
      </w:tr>
      <w:tr w:rsidR="00E84D5A" w:rsidRPr="00E84D5A" w:rsidTr="00736845">
        <w:trPr>
          <w:trHeight w:val="503"/>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Подставка под системный блок</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1 сотрудника</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1000,00</w:t>
            </w:r>
          </w:p>
        </w:tc>
      </w:tr>
      <w:tr w:rsidR="00E84D5A" w:rsidRPr="00E84D5A" w:rsidTr="00736845">
        <w:trPr>
          <w:trHeight w:val="287"/>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Тумба выкатная</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2 на 1 сотрудника</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Кресло (ткань)</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1 сотрудника</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Стулья</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1 сотрудника</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Шкаф плательный </w:t>
            </w:r>
          </w:p>
        </w:tc>
        <w:tc>
          <w:tcPr>
            <w:tcW w:w="13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vAlign w:val="center"/>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2 сотрудников</w:t>
            </w:r>
          </w:p>
        </w:tc>
        <w:tc>
          <w:tcPr>
            <w:tcW w:w="212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15000,00</w:t>
            </w:r>
          </w:p>
        </w:tc>
      </w:tr>
      <w:tr w:rsidR="00E84D5A" w:rsidRPr="00E84D5A" w:rsidTr="00736845">
        <w:trPr>
          <w:trHeight w:val="816"/>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Шкаф для документов</w:t>
            </w:r>
          </w:p>
        </w:tc>
        <w:tc>
          <w:tcPr>
            <w:tcW w:w="1342"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tcPr>
          <w:p w:rsidR="00E84D5A" w:rsidRPr="00E84D5A" w:rsidRDefault="00E84D5A" w:rsidP="00736845">
            <w:pPr>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1 сотрудника</w:t>
            </w:r>
          </w:p>
        </w:tc>
        <w:tc>
          <w:tcPr>
            <w:tcW w:w="2126"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w:t>
            </w:r>
          </w:p>
        </w:tc>
        <w:tc>
          <w:tcPr>
            <w:tcW w:w="9544" w:type="dxa"/>
            <w:gridSpan w:val="5"/>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Зал заседаний</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Столы для заседаний</w:t>
            </w:r>
          </w:p>
        </w:tc>
        <w:tc>
          <w:tcPr>
            <w:tcW w:w="1342"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w:t>
            </w:r>
          </w:p>
        </w:tc>
        <w:tc>
          <w:tcPr>
            <w:tcW w:w="2126"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Стулья-скамьи</w:t>
            </w:r>
          </w:p>
        </w:tc>
        <w:tc>
          <w:tcPr>
            <w:tcW w:w="1342"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50</w:t>
            </w:r>
          </w:p>
        </w:tc>
        <w:tc>
          <w:tcPr>
            <w:tcW w:w="2126"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Трибуна </w:t>
            </w:r>
          </w:p>
        </w:tc>
        <w:tc>
          <w:tcPr>
            <w:tcW w:w="1342"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штука</w:t>
            </w:r>
          </w:p>
        </w:tc>
        <w:tc>
          <w:tcPr>
            <w:tcW w:w="173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w:t>
            </w:r>
          </w:p>
        </w:tc>
        <w:tc>
          <w:tcPr>
            <w:tcW w:w="2126"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7</w:t>
            </w:r>
          </w:p>
        </w:tc>
        <w:tc>
          <w:tcPr>
            <w:tcW w:w="1991"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20000,00</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p>
        </w:tc>
        <w:tc>
          <w:tcPr>
            <w:tcW w:w="235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p>
        </w:tc>
        <w:tc>
          <w:tcPr>
            <w:tcW w:w="1342"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p>
        </w:tc>
        <w:tc>
          <w:tcPr>
            <w:tcW w:w="1734"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p>
        </w:tc>
        <w:tc>
          <w:tcPr>
            <w:tcW w:w="2126"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p>
        </w:tc>
        <w:tc>
          <w:tcPr>
            <w:tcW w:w="1991" w:type="dxa"/>
            <w:vAlign w:val="center"/>
          </w:tcPr>
          <w:p w:rsidR="00E84D5A" w:rsidRPr="00E84D5A" w:rsidRDefault="00E84D5A" w:rsidP="00736845">
            <w:pPr>
              <w:widowControl w:val="0"/>
              <w:suppressAutoHyphens/>
              <w:jc w:val="center"/>
              <w:rPr>
                <w:rFonts w:ascii="Times New Roman" w:hAnsi="Times New Roman" w:cs="Times New Roman"/>
                <w:b/>
                <w:sz w:val="25"/>
                <w:szCs w:val="25"/>
              </w:rPr>
            </w:pP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9544" w:type="dxa"/>
            <w:gridSpan w:val="5"/>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 xml:space="preserve">Архив </w:t>
            </w:r>
          </w:p>
        </w:tc>
      </w:tr>
      <w:tr w:rsidR="00E84D5A" w:rsidRPr="00E84D5A" w:rsidTr="00736845">
        <w:trPr>
          <w:jc w:val="center"/>
        </w:trPr>
        <w:tc>
          <w:tcPr>
            <w:tcW w:w="642" w:type="dxa"/>
            <w:vAlign w:val="center"/>
          </w:tcPr>
          <w:p w:rsidR="00E84D5A" w:rsidRPr="00E84D5A" w:rsidRDefault="00E84D5A" w:rsidP="00736845">
            <w:pPr>
              <w:widowControl w:val="0"/>
              <w:suppressAutoHyphens/>
              <w:jc w:val="center"/>
              <w:rPr>
                <w:rFonts w:ascii="Times New Roman" w:hAnsi="Times New Roman" w:cs="Times New Roman"/>
                <w:sz w:val="25"/>
                <w:szCs w:val="25"/>
              </w:rPr>
            </w:pPr>
          </w:p>
        </w:tc>
        <w:tc>
          <w:tcPr>
            <w:tcW w:w="2351"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Металлическая мебель для архива (стеллажи, шкафы)</w:t>
            </w:r>
          </w:p>
        </w:tc>
        <w:tc>
          <w:tcPr>
            <w:tcW w:w="1342"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w:t>
            </w:r>
          </w:p>
        </w:tc>
        <w:tc>
          <w:tcPr>
            <w:tcW w:w="1734"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В зависимости от объема архивных дел</w:t>
            </w:r>
          </w:p>
        </w:tc>
        <w:tc>
          <w:tcPr>
            <w:tcW w:w="2126"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10</w:t>
            </w:r>
          </w:p>
        </w:tc>
        <w:tc>
          <w:tcPr>
            <w:tcW w:w="1991"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15000,00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79. Затраты на приобретение систем кондиционирования</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47"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5"/>
                    <pic:cNvPicPr>
                      <a:picLocks noChangeAspect="1" noChangeArrowheads="1"/>
                    </pic:cNvPicPr>
                  </pic:nvPicPr>
                  <pic:blipFill>
                    <a:blip r:embed="rId330"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266825" cy="466725"/>
            <wp:effectExtent l="19050" t="0" r="9525" b="0"/>
            <wp:docPr id="348"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6"/>
                    <pic:cNvPicPr>
                      <a:picLocks noChangeAspect="1" noChangeArrowheads="1"/>
                    </pic:cNvPicPr>
                  </pic:nvPicPr>
                  <pic:blipFill>
                    <a:blip r:embed="rId337" cstate="print"/>
                    <a:srcRect/>
                    <a:stretch>
                      <a:fillRect/>
                    </a:stretch>
                  </pic:blipFill>
                  <pic:spPr bwMode="auto">
                    <a:xfrm>
                      <a:off x="0" y="0"/>
                      <a:ext cx="12668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lastRenderedPageBreak/>
        <w:drawing>
          <wp:inline distT="0" distB="0" distL="0" distR="0">
            <wp:extent cx="247650" cy="247650"/>
            <wp:effectExtent l="19050" t="0" r="0" b="0"/>
            <wp:docPr id="349"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7"/>
                    <pic:cNvPicPr>
                      <a:picLocks noChangeAspect="1" noChangeArrowheads="1"/>
                    </pic:cNvPicPr>
                  </pic:nvPicPr>
                  <pic:blipFill>
                    <a:blip r:embed="rId338"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-х систем кондиционирования;</w:t>
      </w:r>
    </w:p>
    <w:p w:rsidR="00E84D5A" w:rsidRPr="00E84D5A" w:rsidRDefault="00E84D5A" w:rsidP="00E84D5A">
      <w:pPr>
        <w:widowControl w:val="0"/>
        <w:ind w:firstLine="540"/>
        <w:jc w:val="both"/>
        <w:rPr>
          <w:rFonts w:ascii="Times New Roman" w:hAnsi="Times New Roman" w:cs="Times New Roman"/>
          <w:sz w:val="25"/>
          <w:szCs w:val="25"/>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50"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8"/>
                    <pic:cNvPicPr>
                      <a:picLocks noChangeAspect="1" noChangeArrowheads="1"/>
                    </pic:cNvPicPr>
                  </pic:nvPicPr>
                  <pic:blipFill>
                    <a:blip r:embed="rId339"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rPr>
        <w:t xml:space="preserve"> - </w:t>
      </w:r>
      <w:proofErr w:type="gramStart"/>
      <w:r w:rsidRPr="00E84D5A">
        <w:rPr>
          <w:rFonts w:ascii="Times New Roman" w:hAnsi="Times New Roman" w:cs="Times New Roman"/>
          <w:sz w:val="25"/>
          <w:szCs w:val="25"/>
        </w:rPr>
        <w:t>цена</w:t>
      </w:r>
      <w:proofErr w:type="gramEnd"/>
      <w:r w:rsidRPr="00E84D5A">
        <w:rPr>
          <w:rFonts w:ascii="Times New Roman" w:hAnsi="Times New Roman" w:cs="Times New Roman"/>
          <w:sz w:val="25"/>
          <w:szCs w:val="25"/>
        </w:rPr>
        <w:t xml:space="preserve"> 1-й системы кондиционирования.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3427"/>
        <w:gridCol w:w="3427"/>
      </w:tblGrid>
      <w:tr w:rsidR="00E84D5A" w:rsidRPr="00346B26" w:rsidTr="00736845">
        <w:tc>
          <w:tcPr>
            <w:tcW w:w="3427"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w:t>
            </w:r>
          </w:p>
        </w:tc>
        <w:tc>
          <w:tcPr>
            <w:tcW w:w="3427"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 шт.</w:t>
            </w:r>
          </w:p>
        </w:tc>
        <w:tc>
          <w:tcPr>
            <w:tcW w:w="3427" w:type="dxa"/>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Предельная стоимость в год, руб.</w:t>
            </w:r>
          </w:p>
        </w:tc>
      </w:tr>
      <w:tr w:rsidR="00E84D5A" w:rsidRPr="00E84D5A" w:rsidTr="00736845">
        <w:tc>
          <w:tcPr>
            <w:tcW w:w="3427"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система кондиционирования</w:t>
            </w:r>
          </w:p>
        </w:tc>
        <w:tc>
          <w:tcPr>
            <w:tcW w:w="3427"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Не более 1 на отдел</w:t>
            </w:r>
          </w:p>
        </w:tc>
        <w:tc>
          <w:tcPr>
            <w:tcW w:w="3427"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25 000,00</w:t>
            </w:r>
          </w:p>
        </w:tc>
      </w:tr>
    </w:tbl>
    <w:p w:rsidR="00E84D5A" w:rsidRPr="00E84D5A" w:rsidRDefault="00E84D5A" w:rsidP="00E84D5A">
      <w:pPr>
        <w:widowControl w:val="0"/>
        <w:ind w:firstLine="540"/>
        <w:jc w:val="both"/>
        <w:rPr>
          <w:rFonts w:ascii="Times New Roman" w:hAnsi="Times New Roman" w:cs="Times New Roman"/>
          <w:sz w:val="25"/>
          <w:szCs w:val="25"/>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E84D5A" w:rsidRPr="00E84D5A" w:rsidRDefault="00E84D5A" w:rsidP="00E84D5A">
      <w:pPr>
        <w:widowControl w:val="0"/>
        <w:jc w:val="center"/>
        <w:rPr>
          <w:rFonts w:ascii="Times New Roman" w:hAnsi="Times New Roman" w:cs="Times New Roman"/>
          <w:b/>
          <w:sz w:val="25"/>
          <w:szCs w:val="25"/>
          <w:u w:val="single"/>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80.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51"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9"/>
                    <pic:cNvPicPr>
                      <a:picLocks noChangeAspect="1" noChangeArrowheads="1"/>
                    </pic:cNvPicPr>
                  </pic:nvPicPr>
                  <pic:blipFill>
                    <a:blip r:embed="rId340"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657475" cy="247650"/>
            <wp:effectExtent l="19050" t="0" r="9525" b="0"/>
            <wp:docPr id="352"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0"/>
                    <pic:cNvPicPr>
                      <a:picLocks noChangeAspect="1" noChangeArrowheads="1"/>
                    </pic:cNvPicPr>
                  </pic:nvPicPr>
                  <pic:blipFill>
                    <a:blip r:embed="rId341" cstate="print"/>
                    <a:srcRect/>
                    <a:stretch>
                      <a:fillRect/>
                    </a:stretch>
                  </pic:blipFill>
                  <pic:spPr bwMode="auto">
                    <a:xfrm>
                      <a:off x="0" y="0"/>
                      <a:ext cx="265747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53"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1"/>
                    <pic:cNvPicPr>
                      <a:picLocks noChangeAspect="1" noChangeArrowheads="1"/>
                    </pic:cNvPicPr>
                  </pic:nvPicPr>
                  <pic:blipFill>
                    <a:blip r:embed="rId342"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бланочной продукции;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54"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2"/>
                    <pic:cNvPicPr>
                      <a:picLocks noChangeAspect="1" noChangeArrowheads="1"/>
                    </pic:cNvPicPr>
                  </pic:nvPicPr>
                  <pic:blipFill>
                    <a:blip r:embed="rId343"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канцелярских принадлежностей;</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55"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3"/>
                    <pic:cNvPicPr>
                      <a:picLocks noChangeAspect="1" noChangeArrowheads="1"/>
                    </pic:cNvPicPr>
                  </pic:nvPicPr>
                  <pic:blipFill>
                    <a:blip r:embed="rId344"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хозяйственных товаров и принадлежностей;</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56"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4"/>
                    <pic:cNvPicPr>
                      <a:picLocks noChangeAspect="1" noChangeArrowheads="1"/>
                    </pic:cNvPicPr>
                  </pic:nvPicPr>
                  <pic:blipFill>
                    <a:blip r:embed="rId345"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горюче-смазочных материалов;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57"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5"/>
                    <pic:cNvPicPr>
                      <a:picLocks noChangeAspect="1" noChangeArrowheads="1"/>
                    </pic:cNvPicPr>
                  </pic:nvPicPr>
                  <pic:blipFill>
                    <a:blip r:embed="rId346"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запасных частей для транспортных средств;</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58"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6"/>
                    <pic:cNvPicPr>
                      <a:picLocks noChangeAspect="1" noChangeArrowheads="1"/>
                    </pic:cNvPicPr>
                  </pic:nvPicPr>
                  <pic:blipFill>
                    <a:blip r:embed="rId347"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затраты на приобретение материальных запасов для нужд гражданской обороны.</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81. Затраты на приобретение бланочной продукции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59"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7"/>
                    <pic:cNvPicPr>
                      <a:picLocks noChangeAspect="1" noChangeArrowheads="1"/>
                    </pic:cNvPicPr>
                  </pic:nvPicPr>
                  <pic:blipFill>
                    <a:blip r:embed="rId342"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0" cy="495300"/>
            <wp:effectExtent l="19050" t="0" r="0" b="0"/>
            <wp:docPr id="360"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8"/>
                    <pic:cNvPicPr>
                      <a:picLocks noChangeAspect="1" noChangeArrowheads="1"/>
                    </pic:cNvPicPr>
                  </pic:nvPicPr>
                  <pic:blipFill>
                    <a:blip r:embed="rId348" cstate="print"/>
                    <a:srcRect/>
                    <a:stretch>
                      <a:fillRect/>
                    </a:stretch>
                  </pic:blipFill>
                  <pic:spPr bwMode="auto">
                    <a:xfrm>
                      <a:off x="0" y="0"/>
                      <a:ext cx="2476500" cy="49530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61"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9"/>
                    <pic:cNvPicPr>
                      <a:picLocks noChangeAspect="1" noChangeArrowheads="1"/>
                    </pic:cNvPicPr>
                  </pic:nvPicPr>
                  <pic:blipFill>
                    <a:blip r:embed="rId349"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бланочной продукции;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62"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
                    <pic:cNvPicPr>
                      <a:picLocks noChangeAspect="1" noChangeArrowheads="1"/>
                    </pic:cNvPicPr>
                  </pic:nvPicPr>
                  <pic:blipFill>
                    <a:blip r:embed="rId350"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бланка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тиражу;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63"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1"/>
                    <pic:cNvPicPr>
                      <a:picLocks noChangeAspect="1" noChangeArrowheads="1"/>
                    </pic:cNvPicPr>
                  </pic:nvPicPr>
                  <pic:blipFill>
                    <a:blip r:embed="rId351"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 приобретению количество прочей продукции, изготовляемой типографией;</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364"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2"/>
                    <pic:cNvPicPr>
                      <a:picLocks noChangeAspect="1" noChangeArrowheads="1"/>
                    </pic:cNvPicPr>
                  </pic:nvPicPr>
                  <pic:blipFill>
                    <a:blip r:embed="rId352"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единицы прочей продукции, изготовляемой типографией, по </w:t>
      </w:r>
      <w:r w:rsidRPr="00E84D5A">
        <w:rPr>
          <w:rFonts w:ascii="Times New Roman" w:hAnsi="Times New Roman" w:cs="Times New Roman"/>
          <w:sz w:val="25"/>
          <w:szCs w:val="25"/>
        </w:rPr>
        <w:t>j</w:t>
      </w:r>
      <w:r w:rsidRPr="00E84D5A">
        <w:rPr>
          <w:rFonts w:ascii="Times New Roman" w:hAnsi="Times New Roman" w:cs="Times New Roman"/>
          <w:sz w:val="25"/>
          <w:szCs w:val="25"/>
          <w:lang w:val="ru-RU"/>
        </w:rPr>
        <w:t>-му тиражу.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82. Затраты на приобретение канцелярских принадлежностей</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65"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3"/>
                    <pic:cNvPicPr>
                      <a:picLocks noChangeAspect="1" noChangeArrowheads="1"/>
                    </pic:cNvPicPr>
                  </pic:nvPicPr>
                  <pic:blipFill>
                    <a:blip r:embed="rId343"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33600" cy="466725"/>
            <wp:effectExtent l="19050" t="0" r="0" b="0"/>
            <wp:docPr id="366"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4"/>
                    <pic:cNvPicPr>
                      <a:picLocks noChangeAspect="1" noChangeArrowheads="1"/>
                    </pic:cNvPicPr>
                  </pic:nvPicPr>
                  <pic:blipFill>
                    <a:blip r:embed="rId353" cstate="print"/>
                    <a:srcRect/>
                    <a:stretch>
                      <a:fillRect/>
                    </a:stretch>
                  </pic:blipFill>
                  <pic:spPr bwMode="auto">
                    <a:xfrm>
                      <a:off x="0" y="0"/>
                      <a:ext cx="213360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38150" cy="247650"/>
            <wp:effectExtent l="19050" t="0" r="0" b="0"/>
            <wp:docPr id="367"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5"/>
                    <pic:cNvPicPr>
                      <a:picLocks noChangeAspect="1" noChangeArrowheads="1"/>
                    </pic:cNvPicPr>
                  </pic:nvPicPr>
                  <pic:blipFill>
                    <a:blip r:embed="rId354" cstate="print"/>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предмета канцелярских принадлежностей в соответствии с нормативами муниципальных органов в расчете на основного работника;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68"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6"/>
                    <pic:cNvPicPr>
                      <a:picLocks noChangeAspect="1" noChangeArrowheads="1"/>
                    </pic:cNvPicPr>
                  </pic:nvPicPr>
                  <pic:blipFill>
                    <a:blip r:embed="rId12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расчетная численность основных работников;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369"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7"/>
                    <pic:cNvPicPr>
                      <a:picLocks noChangeAspect="1" noChangeArrowheads="1"/>
                    </pic:cNvPicPr>
                  </pic:nvPicPr>
                  <pic:blipFill>
                    <a:blip r:embed="rId355"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предмета канцелярских принадлежностей, определенная с учетом положений статьи 22 Федерального закона.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1"/>
        <w:gridCol w:w="4794"/>
        <w:gridCol w:w="1701"/>
        <w:gridCol w:w="1417"/>
        <w:gridCol w:w="1276"/>
      </w:tblGrid>
      <w:tr w:rsidR="00E84D5A" w:rsidRPr="00346B26" w:rsidTr="00736845">
        <w:tc>
          <w:tcPr>
            <w:tcW w:w="701"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lastRenderedPageBreak/>
              <w:t>№ п/п</w:t>
            </w:r>
          </w:p>
        </w:tc>
        <w:tc>
          <w:tcPr>
            <w:tcW w:w="4794"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Наименование</w:t>
            </w:r>
          </w:p>
        </w:tc>
        <w:tc>
          <w:tcPr>
            <w:tcW w:w="1701"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Ед. изм.</w:t>
            </w:r>
          </w:p>
        </w:tc>
        <w:tc>
          <w:tcPr>
            <w:tcW w:w="1417" w:type="dxa"/>
          </w:tcPr>
          <w:p w:rsidR="00E84D5A" w:rsidRPr="00E84D5A" w:rsidRDefault="00E84D5A" w:rsidP="00736845">
            <w:pPr>
              <w:widowControl w:val="0"/>
              <w:suppressAutoHyphens/>
              <w:jc w:val="center"/>
              <w:rPr>
                <w:rFonts w:ascii="Times New Roman" w:hAnsi="Times New Roman" w:cs="Times New Roman"/>
                <w:b/>
                <w:sz w:val="25"/>
                <w:szCs w:val="25"/>
              </w:rPr>
            </w:pPr>
            <w:r w:rsidRPr="00E84D5A">
              <w:rPr>
                <w:rFonts w:ascii="Times New Roman" w:hAnsi="Times New Roman" w:cs="Times New Roman"/>
                <w:b/>
                <w:sz w:val="25"/>
                <w:szCs w:val="25"/>
              </w:rPr>
              <w:t>Количество, не более</w:t>
            </w:r>
          </w:p>
        </w:tc>
        <w:tc>
          <w:tcPr>
            <w:tcW w:w="1276" w:type="dxa"/>
          </w:tcPr>
          <w:p w:rsidR="00E84D5A" w:rsidRPr="00E84D5A" w:rsidRDefault="00E84D5A" w:rsidP="00736845">
            <w:pPr>
              <w:widowControl w:val="0"/>
              <w:suppressAutoHyphens/>
              <w:jc w:val="center"/>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за единицу (не более), руб.</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Антистеплер</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2</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Бумага для заметок с клеевым краем</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Блок для заметок сменный</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Дырокол </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Зажим для бумаг</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упаковка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80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6</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Закладки с клеевым краем</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упаковка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7</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Клей ПВА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8</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Клей - карандаш</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9</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Книга учета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10</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Корректирующая жидкость, корректор - роллер</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11</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Ластик </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w:t>
            </w:r>
          </w:p>
        </w:tc>
      </w:tr>
      <w:tr w:rsidR="00E84D5A" w:rsidRPr="00E84D5A" w:rsidTr="00736845">
        <w:trPr>
          <w:trHeight w:val="468"/>
        </w:trPr>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12</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Линейка </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13</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Лоток для бумаг горизонтальный/ вертикальный</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комплект</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14</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Маркеры-текстовыделители</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15</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Маркер перманентный, черный</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80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16</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Нож канцелярский</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17</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Ножницы канцелярские</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18</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Корзина для мусора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19</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Папка –конверт с кнопкой</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20</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Папка пластиковая</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21</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Папка - регистратор</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22</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Папка с завязками</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23</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Папка – скоросшиватель картонная</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24</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Папка архивная (короб)</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25</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Папка с прозрачным верхом</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26</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Папка уголок</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27</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Папка - дело картонная (без скоросшивателя)</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2</w:t>
            </w:r>
            <w:r w:rsidRPr="00E84D5A">
              <w:rPr>
                <w:rFonts w:ascii="Times New Roman" w:hAnsi="Times New Roman" w:cs="Times New Roman"/>
                <w:sz w:val="25"/>
                <w:szCs w:val="25"/>
              </w:rPr>
              <w:lastRenderedPageBreak/>
              <w:t>8</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lastRenderedPageBreak/>
              <w:t>Ручка гелевая</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80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lastRenderedPageBreak/>
              <w:t>29</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Ручка шариковая</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30</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Подставка для канцелярских принадлежностей (органайзер)</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31</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Скобы для степлера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32</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Скотч </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33</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Скрепки </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упаковка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34</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Степлер </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35</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Стержни (гелевые, шариковые)</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36</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Точилка </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37</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Штемпельная краска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38</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Накопитель</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39</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Благодарственное письмо</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40</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Бумага (А4)</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пачка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41</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Карандаш простой</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42</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 xml:space="preserve">Тетрадь общая </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43</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Календарь настольный</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44</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Календарь квартальный</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44</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Подставка для календаря настольного</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45</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Карандаш механический</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46</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Стержни для механических карандашей</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упаковка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47</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Батарейки</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48</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Ежедневник</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49</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Планинг</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50</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Файл</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упаковка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51</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Почетная грамота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52</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Благодарность</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w:t>
            </w:r>
            <w:r w:rsidRPr="00E84D5A">
              <w:rPr>
                <w:rFonts w:ascii="Times New Roman" w:hAnsi="Times New Roman" w:cs="Times New Roman"/>
                <w:sz w:val="25"/>
                <w:szCs w:val="25"/>
              </w:rPr>
              <w:lastRenderedPageBreak/>
              <w:t>3</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lastRenderedPageBreak/>
              <w:t>Рулон для факса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lastRenderedPageBreak/>
              <w:t>54</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Фоторамка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55</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Портфель</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56</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Штемпельная подушка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57</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Дискета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58</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Калькулятор</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59</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Открытка</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w:t>
            </w:r>
          </w:p>
        </w:tc>
      </w:tr>
      <w:tr w:rsidR="00E84D5A" w:rsidRPr="00E84D5A" w:rsidTr="00736845">
        <w:tc>
          <w:tcPr>
            <w:tcW w:w="701"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60</w:t>
            </w:r>
          </w:p>
        </w:tc>
        <w:tc>
          <w:tcPr>
            <w:tcW w:w="4794"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Папка адресная</w:t>
            </w:r>
          </w:p>
        </w:tc>
        <w:tc>
          <w:tcPr>
            <w:tcW w:w="1701"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1417"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1276"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83. Затраты на приобретение хозяйственных товаров и принадлежностей</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47650" cy="247650"/>
            <wp:effectExtent l="19050" t="0" r="0" b="0"/>
            <wp:docPr id="370"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8"/>
                    <pic:cNvPicPr>
                      <a:picLocks noChangeAspect="1" noChangeArrowheads="1"/>
                    </pic:cNvPicPr>
                  </pic:nvPicPr>
                  <pic:blipFill>
                    <a:blip r:embed="rId344" cstate="print"/>
                    <a:srcRect/>
                    <a:stretch>
                      <a:fillRect/>
                    </a:stretch>
                  </pic:blipFill>
                  <pic:spPr bwMode="auto">
                    <a:xfrm>
                      <a:off x="0" y="0"/>
                      <a:ext cx="2476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400175" cy="466725"/>
            <wp:effectExtent l="19050" t="0" r="9525" b="0"/>
            <wp:docPr id="371"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9"/>
                    <pic:cNvPicPr>
                      <a:picLocks noChangeAspect="1" noChangeArrowheads="1"/>
                    </pic:cNvPicPr>
                  </pic:nvPicPr>
                  <pic:blipFill>
                    <a:blip r:embed="rId356" cstate="print"/>
                    <a:srcRect/>
                    <a:stretch>
                      <a:fillRect/>
                    </a:stretch>
                  </pic:blipFill>
                  <pic:spPr bwMode="auto">
                    <a:xfrm>
                      <a:off x="0" y="0"/>
                      <a:ext cx="14001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04800" cy="247650"/>
            <wp:effectExtent l="19050" t="0" r="0" b="0"/>
            <wp:docPr id="372"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0"/>
                    <pic:cNvPicPr>
                      <a:picLocks noChangeAspect="1" noChangeArrowheads="1"/>
                    </pic:cNvPicPr>
                  </pic:nvPicPr>
                  <pic:blipFill>
                    <a:blip r:embed="rId357" cstate="print"/>
                    <a:srcRect/>
                    <a:stretch>
                      <a:fillRect/>
                    </a:stretch>
                  </pic:blipFill>
                  <pic:spPr bwMode="auto">
                    <a:xfrm>
                      <a:off x="0" y="0"/>
                      <a:ext cx="30480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единицы хозяйственных товаров и принадлежностей, определенная с учетом положений статьи 22 Федерального закона;</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73"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1"/>
                    <pic:cNvPicPr>
                      <a:picLocks noChangeAspect="1" noChangeArrowheads="1"/>
                    </pic:cNvPicPr>
                  </pic:nvPicPr>
                  <pic:blipFill>
                    <a:blip r:embed="rId358"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хозяйственного товара и принадлежности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685"/>
        <w:gridCol w:w="1443"/>
        <w:gridCol w:w="2243"/>
        <w:gridCol w:w="1559"/>
      </w:tblGrid>
      <w:tr w:rsidR="00E84D5A" w:rsidRPr="00346B26" w:rsidTr="00736845">
        <w:tc>
          <w:tcPr>
            <w:tcW w:w="959" w:type="dxa"/>
          </w:tcPr>
          <w:p w:rsidR="00E84D5A" w:rsidRPr="00E84D5A" w:rsidRDefault="00E84D5A" w:rsidP="00736845">
            <w:pPr>
              <w:widowControl w:val="0"/>
              <w:suppressAutoHyphens/>
              <w:jc w:val="both"/>
              <w:rPr>
                <w:rFonts w:ascii="Times New Roman" w:hAnsi="Times New Roman" w:cs="Times New Roman"/>
                <w:b/>
                <w:sz w:val="25"/>
                <w:szCs w:val="25"/>
              </w:rPr>
            </w:pPr>
            <w:bookmarkStart w:id="31" w:name="_Hlk467767236"/>
            <w:r w:rsidRPr="00E84D5A">
              <w:rPr>
                <w:rFonts w:ascii="Times New Roman" w:hAnsi="Times New Roman" w:cs="Times New Roman"/>
                <w:b/>
                <w:sz w:val="25"/>
                <w:szCs w:val="25"/>
              </w:rPr>
              <w:t>№ п/п</w:t>
            </w:r>
          </w:p>
        </w:tc>
        <w:tc>
          <w:tcPr>
            <w:tcW w:w="3685"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Наименование</w:t>
            </w:r>
          </w:p>
        </w:tc>
        <w:tc>
          <w:tcPr>
            <w:tcW w:w="1443"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Ед. изм.</w:t>
            </w:r>
          </w:p>
        </w:tc>
        <w:tc>
          <w:tcPr>
            <w:tcW w:w="2243" w:type="dxa"/>
          </w:tcPr>
          <w:p w:rsidR="00E84D5A" w:rsidRPr="00E84D5A" w:rsidRDefault="00E84D5A" w:rsidP="00736845">
            <w:pPr>
              <w:widowControl w:val="0"/>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Количество на год, не более</w:t>
            </w:r>
          </w:p>
        </w:tc>
        <w:tc>
          <w:tcPr>
            <w:tcW w:w="1559" w:type="dxa"/>
          </w:tcPr>
          <w:p w:rsidR="00E84D5A" w:rsidRPr="00E84D5A" w:rsidRDefault="00E84D5A" w:rsidP="00736845">
            <w:pPr>
              <w:widowControl w:val="0"/>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за единицу (не более), руб.</w:t>
            </w:r>
          </w:p>
        </w:tc>
      </w:tr>
      <w:bookmarkEnd w:id="31"/>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Пакет для мусора (60 л.)</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упаковка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 xml:space="preserve">12 на уборщика </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Пакет для мусора (</w:t>
            </w:r>
            <w:smartTag w:uri="urn:schemas-microsoft-com:office:smarttags" w:element="metricconverter">
              <w:smartTagPr>
                <w:attr w:name="ProductID" w:val="30 л"/>
              </w:smartTagPr>
              <w:r w:rsidRPr="00E84D5A">
                <w:rPr>
                  <w:rFonts w:ascii="Times New Roman" w:hAnsi="Times New Roman" w:cs="Times New Roman"/>
                  <w:sz w:val="25"/>
                  <w:szCs w:val="25"/>
                </w:rPr>
                <w:t>30 л</w:t>
              </w:r>
            </w:smartTag>
            <w:r w:rsidRPr="00E84D5A">
              <w:rPr>
                <w:rFonts w:ascii="Times New Roman" w:hAnsi="Times New Roman" w:cs="Times New Roman"/>
                <w:sz w:val="25"/>
                <w:szCs w:val="25"/>
              </w:rPr>
              <w:t>.)</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упаковка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Моющее средство</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Чистящее средство</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Туалетное мыло</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40 на учреждение</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Жидкое мыло</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 на учреждение</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7</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Тряпка для пола</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5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8</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Средство для мытья стекол, зеркал</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9</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Ерш с подставкой для туалета</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1на1 унитаз</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1 унитаз</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Швабра для пола</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1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11</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Перчатки резиновые</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(пара)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Метла</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 на дворника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400,00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lastRenderedPageBreak/>
              <w:t>13</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Ведро</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14</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Веник</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300,00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Совок</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200,00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16</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Губка</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w:t>
            </w:r>
          </w:p>
        </w:tc>
      </w:tr>
      <w:tr w:rsidR="00E84D5A" w:rsidRPr="00E84D5A" w:rsidTr="00736845">
        <w:tc>
          <w:tcPr>
            <w:tcW w:w="9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17</w:t>
            </w:r>
          </w:p>
        </w:tc>
        <w:tc>
          <w:tcPr>
            <w:tcW w:w="3685" w:type="dxa"/>
            <w:vAlign w:val="center"/>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Средство для сантехники</w:t>
            </w:r>
          </w:p>
        </w:tc>
        <w:tc>
          <w:tcPr>
            <w:tcW w:w="14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штука</w:t>
            </w:r>
          </w:p>
        </w:tc>
        <w:tc>
          <w:tcPr>
            <w:tcW w:w="2243"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12 на уборщика</w:t>
            </w:r>
          </w:p>
        </w:tc>
        <w:tc>
          <w:tcPr>
            <w:tcW w:w="1559" w:type="dxa"/>
            <w:vAlign w:val="center"/>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100,00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84. Затраты на приобретение горюче-смазочных материалов</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74"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2"/>
                    <pic:cNvPicPr>
                      <a:picLocks noChangeAspect="1" noChangeArrowheads="1"/>
                    </pic:cNvPicPr>
                  </pic:nvPicPr>
                  <pic:blipFill>
                    <a:blip r:embed="rId345"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085975" cy="466725"/>
            <wp:effectExtent l="19050" t="0" r="9525" b="0"/>
            <wp:docPr id="375"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3"/>
                    <pic:cNvPicPr>
                      <a:picLocks noChangeAspect="1" noChangeArrowheads="1"/>
                    </pic:cNvPicPr>
                  </pic:nvPicPr>
                  <pic:blipFill>
                    <a:blip r:embed="rId359" cstate="print"/>
                    <a:srcRect/>
                    <a:stretch>
                      <a:fillRect/>
                    </a:stretch>
                  </pic:blipFill>
                  <pic:spPr bwMode="auto">
                    <a:xfrm>
                      <a:off x="0" y="0"/>
                      <a:ext cx="208597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376"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4"/>
                    <pic:cNvPicPr>
                      <a:picLocks noChangeAspect="1" noChangeArrowheads="1"/>
                    </pic:cNvPicPr>
                  </pic:nvPicPr>
                  <pic:blipFill>
                    <a:blip r:embed="rId360"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норма расхода топлива на 100 километров пробега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 АМ-23-р;</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77"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5"/>
                    <pic:cNvPicPr>
                      <a:picLocks noChangeAspect="1" noChangeArrowheads="1"/>
                    </pic:cNvPicPr>
                  </pic:nvPicPr>
                  <pic:blipFill>
                    <a:blip r:embed="rId361"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1 литра горюче-смазочного материала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транспортному средству;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378"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6"/>
                    <pic:cNvPicPr>
                      <a:picLocks noChangeAspect="1" noChangeArrowheads="1"/>
                    </pic:cNvPicPr>
                  </pic:nvPicPr>
                  <pic:blipFill>
                    <a:blip r:embed="rId362"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планируемое количество рабочих дней использования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транспортного средства в очередном финансовом году.</w:t>
      </w:r>
    </w:p>
    <w:p w:rsidR="00E84D5A" w:rsidRPr="00E84D5A" w:rsidRDefault="00E84D5A" w:rsidP="00E84D5A">
      <w:pPr>
        <w:widowControl w:val="0"/>
        <w:ind w:firstLine="540"/>
        <w:jc w:val="both"/>
        <w:rPr>
          <w:rFonts w:ascii="Times New Roman" w:hAnsi="Times New Roman" w:cs="Times New Roman"/>
          <w:sz w:val="25"/>
          <w:szCs w:val="25"/>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6"/>
        <w:gridCol w:w="3426"/>
        <w:gridCol w:w="3426"/>
      </w:tblGrid>
      <w:tr w:rsidR="00E84D5A" w:rsidRPr="00346B26" w:rsidTr="00736845">
        <w:tc>
          <w:tcPr>
            <w:tcW w:w="3426"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Наименование</w:t>
            </w:r>
          </w:p>
        </w:tc>
        <w:tc>
          <w:tcPr>
            <w:tcW w:w="3426"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л  в год</w:t>
            </w:r>
          </w:p>
        </w:tc>
        <w:tc>
          <w:tcPr>
            <w:tcW w:w="3426" w:type="dxa"/>
          </w:tcPr>
          <w:p w:rsidR="00E84D5A" w:rsidRPr="00E84D5A" w:rsidRDefault="00E84D5A" w:rsidP="00736845">
            <w:pPr>
              <w:widowControl w:val="0"/>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за 1 л  руб., не более</w:t>
            </w:r>
          </w:p>
        </w:tc>
      </w:tr>
      <w:tr w:rsidR="00E84D5A" w:rsidRPr="00E84D5A" w:rsidTr="00736845">
        <w:tc>
          <w:tcPr>
            <w:tcW w:w="3426"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Бензин АИ-92</w:t>
            </w:r>
          </w:p>
        </w:tc>
        <w:tc>
          <w:tcPr>
            <w:tcW w:w="3426"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45 000</w:t>
            </w:r>
          </w:p>
        </w:tc>
        <w:tc>
          <w:tcPr>
            <w:tcW w:w="3426" w:type="dxa"/>
          </w:tcPr>
          <w:p w:rsidR="00E84D5A" w:rsidRPr="00E84D5A" w:rsidRDefault="00E84D5A" w:rsidP="00736845">
            <w:pPr>
              <w:widowControl w:val="0"/>
              <w:suppressAutoHyphens/>
              <w:jc w:val="both"/>
              <w:rPr>
                <w:rFonts w:ascii="Times New Roman" w:hAnsi="Times New Roman" w:cs="Times New Roman"/>
                <w:sz w:val="25"/>
                <w:szCs w:val="25"/>
              </w:rPr>
            </w:pPr>
            <w:r w:rsidRPr="00E84D5A">
              <w:rPr>
                <w:rFonts w:ascii="Times New Roman" w:hAnsi="Times New Roman" w:cs="Times New Roman"/>
                <w:sz w:val="25"/>
                <w:szCs w:val="25"/>
              </w:rPr>
              <w:t>42,00</w:t>
            </w:r>
          </w:p>
        </w:tc>
      </w:tr>
    </w:tbl>
    <w:p w:rsidR="00E84D5A" w:rsidRPr="00E84D5A" w:rsidRDefault="00E84D5A" w:rsidP="00E84D5A">
      <w:pPr>
        <w:widowControl w:val="0"/>
        <w:ind w:firstLine="540"/>
        <w:jc w:val="both"/>
        <w:rPr>
          <w:rFonts w:ascii="Times New Roman" w:hAnsi="Times New Roman" w:cs="Times New Roman"/>
          <w:b/>
          <w:sz w:val="25"/>
          <w:szCs w:val="25"/>
        </w:rPr>
      </w:pP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85. Затраты на приобретение запасных частей для транспортных средств определяются по фактическим затратам в отчетном финансовом году.</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86. Затраты на приобретение материальных запасов для нужд гражданской обороны</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79"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7"/>
                    <pic:cNvPicPr>
                      <a:picLocks noChangeAspect="1" noChangeArrowheads="1"/>
                    </pic:cNvPicPr>
                  </pic:nvPicPr>
                  <pic:blipFill>
                    <a:blip r:embed="rId347"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114550" cy="466725"/>
            <wp:effectExtent l="19050" t="0" r="0" b="0"/>
            <wp:docPr id="380"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8"/>
                    <pic:cNvPicPr>
                      <a:picLocks noChangeAspect="1" noChangeArrowheads="1"/>
                    </pic:cNvPicPr>
                  </pic:nvPicPr>
                  <pic:blipFill>
                    <a:blip r:embed="rId363" cstate="print"/>
                    <a:srcRect/>
                    <a:stretch>
                      <a:fillRect/>
                    </a:stretch>
                  </pic:blipFill>
                  <pic:spPr bwMode="auto">
                    <a:xfrm>
                      <a:off x="0" y="0"/>
                      <a:ext cx="2114550"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381"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9"/>
                    <pic:cNvPicPr>
                      <a:picLocks noChangeAspect="1" noChangeArrowheads="1"/>
                    </pic:cNvPicPr>
                  </pic:nvPicPr>
                  <pic:blipFill>
                    <a:blip r:embed="rId364"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единицы материальных запасов для нужд гражданской обороны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438150" cy="247650"/>
            <wp:effectExtent l="19050" t="0" r="0" b="0"/>
            <wp:docPr id="382"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0"/>
                    <pic:cNvPicPr>
                      <a:picLocks noChangeAspect="1" noChangeArrowheads="1"/>
                    </pic:cNvPicPr>
                  </pic:nvPicPr>
                  <pic:blipFill>
                    <a:blip r:embed="rId365" cstate="print"/>
                    <a:srcRect/>
                    <a:stretch>
                      <a:fillRect/>
                    </a:stretch>
                  </pic:blipFill>
                  <pic:spPr bwMode="auto">
                    <a:xfrm>
                      <a:off x="0" y="0"/>
                      <a:ext cx="4381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-го материального запаса для нужд гражданской обороны из расчета на 1 работника в год в соответствии с нормативами муниципальных органов;</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83"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pic:cNvPicPr>
                      <a:picLocks noChangeAspect="1" noChangeArrowheads="1"/>
                    </pic:cNvPicPr>
                  </pic:nvPicPr>
                  <pic:blipFill>
                    <a:blip r:embed="rId128"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Start"/>
      <w:r w:rsidRPr="00E84D5A">
        <w:rPr>
          <w:rFonts w:ascii="Times New Roman" w:hAnsi="Times New Roman" w:cs="Times New Roman"/>
          <w:sz w:val="25"/>
          <w:szCs w:val="25"/>
          <w:lang w:val="ru-RU"/>
        </w:rPr>
        <w:t xml:space="preserve">- расчетная численность основных работников, определяемая в соответствии с пунктами 17-22 </w:t>
      </w:r>
      <w:r w:rsidRPr="00E84D5A">
        <w:rPr>
          <w:rFonts w:ascii="Times New Roman" w:hAnsi="Times New Roman" w:cs="Times New Roman"/>
          <w:color w:val="000000"/>
          <w:sz w:val="25"/>
          <w:szCs w:val="25"/>
          <w:shd w:val="clear" w:color="auto" w:fill="FFFFFF"/>
          <w:lang w:val="ru-RU"/>
        </w:rPr>
        <w:t xml:space="preserve">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w:t>
      </w:r>
      <w:r w:rsidRPr="00E84D5A">
        <w:rPr>
          <w:rFonts w:ascii="Times New Roman" w:hAnsi="Times New Roman" w:cs="Times New Roman"/>
          <w:sz w:val="25"/>
          <w:szCs w:val="25"/>
          <w:shd w:val="clear" w:color="auto" w:fill="FFFFFF"/>
          <w:lang w:val="ru-RU"/>
        </w:rPr>
        <w:t>постановлением Правительства РФ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w:t>
      </w:r>
      <w:proofErr w:type="gramEnd"/>
      <w:r w:rsidRPr="00E84D5A">
        <w:rPr>
          <w:rFonts w:ascii="Times New Roman" w:hAnsi="Times New Roman" w:cs="Times New Roman"/>
          <w:sz w:val="25"/>
          <w:szCs w:val="25"/>
          <w:shd w:val="clear" w:color="auto" w:fill="FFFFFF"/>
          <w:lang w:val="ru-RU"/>
        </w:rPr>
        <w:t xml:space="preserve"> и муниципальных органов".</w:t>
      </w:r>
    </w:p>
    <w:p w:rsidR="00E84D5A" w:rsidRPr="00E84D5A" w:rsidRDefault="00E84D5A" w:rsidP="00E84D5A">
      <w:pPr>
        <w:ind w:firstLine="567"/>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 xml:space="preserve">Наименование и количество услуг  (товаров, работ) могут отличаться от приведенного в зависимости от административных задач, решаемых органами местного самоуправления  </w:t>
      </w:r>
      <w:r w:rsidRPr="00E84D5A">
        <w:rPr>
          <w:rFonts w:ascii="Times New Roman" w:hAnsi="Times New Roman" w:cs="Times New Roman"/>
          <w:sz w:val="25"/>
          <w:szCs w:val="25"/>
          <w:lang w:val="ru-RU"/>
        </w:rPr>
        <w:lastRenderedPageBreak/>
        <w:t xml:space="preserve">Калининского муниципального  района и  подведомственными им учреждениями.  При этом закупка услуг (товаров, работ) может проводиться в пределах доведенных лимитов бюджетных обязательств на обеспечение функций  органов местного самоуправления   Калининского муниципального  района и  подведомственных  им учреждений. </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rPr>
        <w:t>III</w:t>
      </w:r>
      <w:r w:rsidRPr="00E84D5A">
        <w:rPr>
          <w:rFonts w:ascii="Times New Roman" w:hAnsi="Times New Roman" w:cs="Times New Roman"/>
          <w:b/>
          <w:sz w:val="25"/>
          <w:szCs w:val="25"/>
          <w:lang w:val="ru-RU"/>
        </w:rPr>
        <w:t>. Затраты на капитальный ремонт муниципального имущества</w:t>
      </w:r>
    </w:p>
    <w:p w:rsidR="00E84D5A" w:rsidRPr="00E84D5A" w:rsidRDefault="00E84D5A" w:rsidP="00E84D5A">
      <w:pPr>
        <w:widowControl w:val="0"/>
        <w:ind w:firstLine="540"/>
        <w:jc w:val="both"/>
        <w:rPr>
          <w:rFonts w:ascii="Times New Roman" w:hAnsi="Times New Roman" w:cs="Times New Roman"/>
          <w:b/>
          <w:sz w:val="25"/>
          <w:szCs w:val="25"/>
          <w:lang w:val="ru-RU"/>
        </w:rPr>
      </w:pP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87.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 xml:space="preserve">88. </w:t>
      </w:r>
      <w:proofErr w:type="gramStart"/>
      <w:r w:rsidRPr="00E84D5A">
        <w:rPr>
          <w:rFonts w:ascii="Times New Roman" w:hAnsi="Times New Roman" w:cs="Times New Roman"/>
          <w:b/>
          <w:sz w:val="25"/>
          <w:szCs w:val="25"/>
          <w:lang w:val="ru-RU"/>
        </w:rPr>
        <w:t>Затраты на строительные работы, осуществляемые в рамках капитального ремонта,</w:t>
      </w:r>
      <w:r w:rsidRPr="00E84D5A">
        <w:rPr>
          <w:rFonts w:ascii="Times New Roman" w:hAnsi="Times New Roman" w:cs="Times New Roman"/>
          <w:sz w:val="25"/>
          <w:szCs w:val="25"/>
          <w:lang w:val="ru-RU"/>
        </w:rPr>
        <w:t xml:space="preserve">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89. Затраты на разработку проектной документации</w:t>
      </w:r>
      <w:r w:rsidRPr="00E84D5A">
        <w:rPr>
          <w:rFonts w:ascii="Times New Roman" w:hAnsi="Times New Roman" w:cs="Times New Roman"/>
          <w:sz w:val="25"/>
          <w:szCs w:val="25"/>
          <w:lang w:val="ru-RU"/>
        </w:rPr>
        <w:t xml:space="preserve"> определяются в соответствии со статьей 22 Федерального закона и с законодательством Российской Федерации о градостроительной деятельности.</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rPr>
        <w:t>IV</w:t>
      </w:r>
      <w:r w:rsidRPr="00E84D5A">
        <w:rPr>
          <w:rFonts w:ascii="Times New Roman" w:hAnsi="Times New Roman" w:cs="Times New Roman"/>
          <w:b/>
          <w:sz w:val="25"/>
          <w:szCs w:val="25"/>
          <w:lang w:val="ru-RU"/>
        </w:rPr>
        <w:t>.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E84D5A" w:rsidRPr="00E84D5A" w:rsidRDefault="00E84D5A" w:rsidP="00E84D5A">
      <w:pPr>
        <w:widowControl w:val="0"/>
        <w:ind w:firstLine="540"/>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90. Затраты на финансовое обеспечение строительства, реконструкции</w:t>
      </w:r>
      <w:r w:rsidRPr="00E84D5A">
        <w:rPr>
          <w:rFonts w:ascii="Times New Roman" w:hAnsi="Times New Roman" w:cs="Times New Roman"/>
          <w:sz w:val="25"/>
          <w:szCs w:val="25"/>
          <w:lang w:val="ru-RU"/>
        </w:rPr>
        <w:t xml:space="preserve">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91. Затраты на приобретение объектов недвижимого имущества</w:t>
      </w:r>
      <w:r w:rsidRPr="00E84D5A">
        <w:rPr>
          <w:rFonts w:ascii="Times New Roman" w:hAnsi="Times New Roman" w:cs="Times New Roman"/>
          <w:sz w:val="25"/>
          <w:szCs w:val="25"/>
          <w:lang w:val="ru-RU"/>
        </w:rPr>
        <w:t xml:space="preserve">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p w:rsidR="00E84D5A" w:rsidRPr="00E84D5A" w:rsidRDefault="00E84D5A" w:rsidP="00E84D5A">
      <w:pPr>
        <w:widowControl w:val="0"/>
        <w:ind w:firstLine="540"/>
        <w:jc w:val="both"/>
        <w:rPr>
          <w:rFonts w:ascii="Times New Roman" w:hAnsi="Times New Roman" w:cs="Times New Roman"/>
          <w:sz w:val="25"/>
          <w:szCs w:val="25"/>
          <w:lang w:val="ru-RU"/>
        </w:rPr>
      </w:pPr>
    </w:p>
    <w:p w:rsidR="00E84D5A" w:rsidRPr="00E84D5A" w:rsidRDefault="00E84D5A" w:rsidP="00E84D5A">
      <w:pPr>
        <w:widowControl w:val="0"/>
        <w:jc w:val="center"/>
        <w:rPr>
          <w:rFonts w:ascii="Times New Roman" w:hAnsi="Times New Roman" w:cs="Times New Roman"/>
          <w:b/>
          <w:sz w:val="25"/>
          <w:szCs w:val="25"/>
          <w:lang w:val="ru-RU"/>
        </w:rPr>
      </w:pPr>
      <w:r w:rsidRPr="00E84D5A">
        <w:rPr>
          <w:rFonts w:ascii="Times New Roman" w:hAnsi="Times New Roman" w:cs="Times New Roman"/>
          <w:b/>
          <w:sz w:val="25"/>
          <w:szCs w:val="25"/>
        </w:rPr>
        <w:t>V</w:t>
      </w:r>
      <w:r w:rsidRPr="00E84D5A">
        <w:rPr>
          <w:rFonts w:ascii="Times New Roman" w:hAnsi="Times New Roman" w:cs="Times New Roman"/>
          <w:b/>
          <w:sz w:val="25"/>
          <w:szCs w:val="25"/>
          <w:lang w:val="ru-RU"/>
        </w:rPr>
        <w:t>. Затраты на дополнительное профессиональное образование</w:t>
      </w:r>
    </w:p>
    <w:p w:rsidR="00E84D5A" w:rsidRPr="00E84D5A" w:rsidRDefault="00E84D5A" w:rsidP="00E84D5A">
      <w:pPr>
        <w:widowControl w:val="0"/>
        <w:ind w:firstLine="540"/>
        <w:jc w:val="both"/>
        <w:rPr>
          <w:rFonts w:ascii="Times New Roman" w:hAnsi="Times New Roman" w:cs="Times New Roman"/>
          <w:b/>
          <w:sz w:val="25"/>
          <w:szCs w:val="25"/>
          <w:lang w:val="ru-RU"/>
        </w:rPr>
      </w:pP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b/>
          <w:sz w:val="25"/>
          <w:szCs w:val="25"/>
          <w:lang w:val="ru-RU"/>
        </w:rPr>
        <w:t>92. Затраты на приобретение образовательных услуг по профессиональной переподготовке и повышению квалификации</w:t>
      </w:r>
      <w:proofErr w:type="gramStart"/>
      <w:r w:rsidRPr="00E84D5A">
        <w:rPr>
          <w:rFonts w:ascii="Times New Roman" w:hAnsi="Times New Roman" w:cs="Times New Roman"/>
          <w:sz w:val="25"/>
          <w:szCs w:val="25"/>
          <w:lang w:val="ru-RU"/>
        </w:rPr>
        <w:t xml:space="preserve"> (</w:t>
      </w:r>
      <w:r w:rsidRPr="00E84D5A">
        <w:rPr>
          <w:rFonts w:ascii="Times New Roman" w:hAnsi="Times New Roman" w:cs="Times New Roman"/>
          <w:noProof/>
          <w:sz w:val="25"/>
          <w:szCs w:val="25"/>
          <w:lang w:val="ru-RU" w:eastAsia="ru-RU" w:bidi="ar-SA"/>
        </w:rPr>
        <w:drawing>
          <wp:inline distT="0" distB="0" distL="0" distR="0">
            <wp:extent cx="276225" cy="247650"/>
            <wp:effectExtent l="19050" t="0" r="9525" b="0"/>
            <wp:docPr id="384"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2"/>
                    <pic:cNvPicPr>
                      <a:picLocks noChangeAspect="1" noChangeArrowheads="1"/>
                    </pic:cNvPicPr>
                  </pic:nvPicPr>
                  <pic:blipFill>
                    <a:blip r:embed="rId366" cstate="print"/>
                    <a:srcRect/>
                    <a:stretch>
                      <a:fillRect/>
                    </a:stretch>
                  </pic:blipFill>
                  <pic:spPr bwMode="auto">
                    <a:xfrm>
                      <a:off x="0" y="0"/>
                      <a:ext cx="276225"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w:t>
      </w:r>
      <w:proofErr w:type="gramEnd"/>
      <w:r w:rsidRPr="00E84D5A">
        <w:rPr>
          <w:rFonts w:ascii="Times New Roman" w:hAnsi="Times New Roman" w:cs="Times New Roman"/>
          <w:sz w:val="25"/>
          <w:szCs w:val="25"/>
          <w:lang w:val="ru-RU"/>
        </w:rPr>
        <w:t>определяются по формуле:</w:t>
      </w:r>
    </w:p>
    <w:p w:rsidR="00E84D5A" w:rsidRPr="00E84D5A" w:rsidRDefault="00E84D5A" w:rsidP="00E84D5A">
      <w:pPr>
        <w:widowControl w:val="0"/>
        <w:jc w:val="center"/>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1533525" cy="466725"/>
            <wp:effectExtent l="19050" t="0" r="9525" b="0"/>
            <wp:docPr id="385"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3"/>
                    <pic:cNvPicPr>
                      <a:picLocks noChangeAspect="1" noChangeArrowheads="1"/>
                    </pic:cNvPicPr>
                  </pic:nvPicPr>
                  <pic:blipFill>
                    <a:blip r:embed="rId367" cstate="print"/>
                    <a:srcRect/>
                    <a:stretch>
                      <a:fillRect/>
                    </a:stretch>
                  </pic:blipFill>
                  <pic:spPr bwMode="auto">
                    <a:xfrm>
                      <a:off x="0" y="0"/>
                      <a:ext cx="1533525" cy="466725"/>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sz w:val="25"/>
          <w:szCs w:val="25"/>
          <w:lang w:val="ru-RU"/>
        </w:rPr>
        <w:t>где:</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61950" cy="247650"/>
            <wp:effectExtent l="19050" t="0" r="0" b="0"/>
            <wp:docPr id="386"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4"/>
                    <pic:cNvPicPr>
                      <a:picLocks noChangeAspect="1" noChangeArrowheads="1"/>
                    </pic:cNvPicPr>
                  </pic:nvPicPr>
                  <pic:blipFill>
                    <a:blip r:embed="rId368"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количество работников, направляемых на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-й вид дополнительного профессионального образования;</w:t>
      </w:r>
    </w:p>
    <w:p w:rsidR="00E84D5A" w:rsidRPr="00E84D5A" w:rsidRDefault="00E84D5A" w:rsidP="00E84D5A">
      <w:pPr>
        <w:widowControl w:val="0"/>
        <w:ind w:firstLine="540"/>
        <w:jc w:val="both"/>
        <w:rPr>
          <w:rFonts w:ascii="Times New Roman" w:hAnsi="Times New Roman" w:cs="Times New Roman"/>
          <w:sz w:val="25"/>
          <w:szCs w:val="25"/>
          <w:lang w:val="ru-RU"/>
        </w:rPr>
      </w:pPr>
      <w:r w:rsidRPr="00E84D5A">
        <w:rPr>
          <w:rFonts w:ascii="Times New Roman" w:hAnsi="Times New Roman" w:cs="Times New Roman"/>
          <w:noProof/>
          <w:sz w:val="25"/>
          <w:szCs w:val="25"/>
          <w:lang w:val="ru-RU" w:eastAsia="ru-RU" w:bidi="ar-SA"/>
        </w:rPr>
        <w:drawing>
          <wp:inline distT="0" distB="0" distL="0" distR="0">
            <wp:extent cx="323850" cy="247650"/>
            <wp:effectExtent l="19050" t="0" r="0" b="0"/>
            <wp:docPr id="387"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5"/>
                    <pic:cNvPicPr>
                      <a:picLocks noChangeAspect="1" noChangeArrowheads="1"/>
                    </pic:cNvPicPr>
                  </pic:nvPicPr>
                  <pic:blipFill>
                    <a:blip r:embed="rId369" cstate="print"/>
                    <a:srcRect/>
                    <a:stretch>
                      <a:fillRect/>
                    </a:stretch>
                  </pic:blipFill>
                  <pic:spPr bwMode="auto">
                    <a:xfrm>
                      <a:off x="0" y="0"/>
                      <a:ext cx="323850" cy="247650"/>
                    </a:xfrm>
                    <a:prstGeom prst="rect">
                      <a:avLst/>
                    </a:prstGeom>
                    <a:solidFill>
                      <a:srgbClr val="FFFFFF"/>
                    </a:solidFill>
                    <a:ln w="9525">
                      <a:noFill/>
                      <a:miter lim="800000"/>
                      <a:headEnd/>
                      <a:tailEnd/>
                    </a:ln>
                  </pic:spPr>
                </pic:pic>
              </a:graphicData>
            </a:graphic>
          </wp:inline>
        </w:drawing>
      </w:r>
      <w:r w:rsidRPr="00E84D5A">
        <w:rPr>
          <w:rFonts w:ascii="Times New Roman" w:hAnsi="Times New Roman" w:cs="Times New Roman"/>
          <w:sz w:val="25"/>
          <w:szCs w:val="25"/>
          <w:lang w:val="ru-RU"/>
        </w:rPr>
        <w:t xml:space="preserve"> - цена обучения одного работника по </w:t>
      </w:r>
      <w:r w:rsidRPr="00E84D5A">
        <w:rPr>
          <w:rFonts w:ascii="Times New Roman" w:hAnsi="Times New Roman" w:cs="Times New Roman"/>
          <w:sz w:val="25"/>
          <w:szCs w:val="25"/>
        </w:rPr>
        <w:t>i</w:t>
      </w:r>
      <w:r w:rsidRPr="00E84D5A">
        <w:rPr>
          <w:rFonts w:ascii="Times New Roman" w:hAnsi="Times New Roman" w:cs="Times New Roman"/>
          <w:sz w:val="25"/>
          <w:szCs w:val="25"/>
          <w:lang w:val="ru-RU"/>
        </w:rPr>
        <w:t>-му виду дополнительного профессионального образования.</w:t>
      </w:r>
    </w:p>
    <w:p w:rsidR="00E84D5A" w:rsidRPr="00E84D5A" w:rsidRDefault="00E84D5A" w:rsidP="00E84D5A">
      <w:pPr>
        <w:widowControl w:val="0"/>
        <w:ind w:firstLine="540"/>
        <w:jc w:val="both"/>
        <w:rPr>
          <w:rFonts w:ascii="Times New Roman" w:hAnsi="Times New Roman" w:cs="Times New Roman"/>
          <w:b/>
          <w:sz w:val="25"/>
          <w:szCs w:val="25"/>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0"/>
        <w:gridCol w:w="5141"/>
      </w:tblGrid>
      <w:tr w:rsidR="00E84D5A" w:rsidRPr="00346B26" w:rsidTr="00736845">
        <w:tc>
          <w:tcPr>
            <w:tcW w:w="5140" w:type="dxa"/>
          </w:tcPr>
          <w:p w:rsidR="00E84D5A" w:rsidRPr="00E84D5A" w:rsidRDefault="00E84D5A" w:rsidP="00736845">
            <w:pPr>
              <w:widowControl w:val="0"/>
              <w:suppressAutoHyphens/>
              <w:jc w:val="both"/>
              <w:rPr>
                <w:rFonts w:ascii="Times New Roman" w:hAnsi="Times New Roman" w:cs="Times New Roman"/>
                <w:b/>
                <w:sz w:val="25"/>
                <w:szCs w:val="25"/>
              </w:rPr>
            </w:pPr>
            <w:r w:rsidRPr="00E84D5A">
              <w:rPr>
                <w:rFonts w:ascii="Times New Roman" w:hAnsi="Times New Roman" w:cs="Times New Roman"/>
                <w:b/>
                <w:sz w:val="25"/>
                <w:szCs w:val="25"/>
              </w:rPr>
              <w:t>Количество работников, чел.</w:t>
            </w:r>
          </w:p>
        </w:tc>
        <w:tc>
          <w:tcPr>
            <w:tcW w:w="5141" w:type="dxa"/>
          </w:tcPr>
          <w:p w:rsidR="00E84D5A" w:rsidRPr="00E84D5A" w:rsidRDefault="00E84D5A" w:rsidP="00736845">
            <w:pPr>
              <w:widowControl w:val="0"/>
              <w:suppressAutoHyphens/>
              <w:jc w:val="both"/>
              <w:rPr>
                <w:rFonts w:ascii="Times New Roman" w:hAnsi="Times New Roman" w:cs="Times New Roman"/>
                <w:b/>
                <w:sz w:val="25"/>
                <w:szCs w:val="25"/>
                <w:lang w:val="ru-RU"/>
              </w:rPr>
            </w:pPr>
            <w:r w:rsidRPr="00E84D5A">
              <w:rPr>
                <w:rFonts w:ascii="Times New Roman" w:hAnsi="Times New Roman" w:cs="Times New Roman"/>
                <w:b/>
                <w:sz w:val="25"/>
                <w:szCs w:val="25"/>
                <w:lang w:val="ru-RU"/>
              </w:rPr>
              <w:t>Цена обучения 1 работника  руб., не более</w:t>
            </w:r>
          </w:p>
        </w:tc>
      </w:tr>
      <w:tr w:rsidR="00E84D5A" w:rsidRPr="00E84D5A" w:rsidTr="00736845">
        <w:tc>
          <w:tcPr>
            <w:tcW w:w="5140"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6</w:t>
            </w:r>
          </w:p>
        </w:tc>
        <w:tc>
          <w:tcPr>
            <w:tcW w:w="5141" w:type="dxa"/>
          </w:tcPr>
          <w:p w:rsidR="00E84D5A" w:rsidRPr="00E84D5A" w:rsidRDefault="00E84D5A" w:rsidP="00736845">
            <w:pPr>
              <w:widowControl w:val="0"/>
              <w:suppressAutoHyphens/>
              <w:jc w:val="center"/>
              <w:rPr>
                <w:rFonts w:ascii="Times New Roman" w:hAnsi="Times New Roman" w:cs="Times New Roman"/>
                <w:sz w:val="25"/>
                <w:szCs w:val="25"/>
              </w:rPr>
            </w:pPr>
            <w:r w:rsidRPr="00E84D5A">
              <w:rPr>
                <w:rFonts w:ascii="Times New Roman" w:hAnsi="Times New Roman" w:cs="Times New Roman"/>
                <w:sz w:val="25"/>
                <w:szCs w:val="25"/>
              </w:rPr>
              <w:t>15000</w:t>
            </w:r>
          </w:p>
        </w:tc>
      </w:tr>
    </w:tbl>
    <w:p w:rsidR="00E84D5A" w:rsidRPr="00E84D5A" w:rsidRDefault="00E84D5A" w:rsidP="00E84D5A">
      <w:pPr>
        <w:rPr>
          <w:rFonts w:ascii="Times New Roman" w:hAnsi="Times New Roman" w:cs="Times New Roman"/>
          <w:sz w:val="28"/>
          <w:szCs w:val="28"/>
        </w:rPr>
      </w:pPr>
    </w:p>
    <w:p w:rsidR="00E84D5A" w:rsidRPr="00E84D5A" w:rsidRDefault="00E84D5A" w:rsidP="00E84D5A">
      <w:pPr>
        <w:rPr>
          <w:rFonts w:ascii="Times New Roman" w:hAnsi="Times New Roman" w:cs="Times New Roman"/>
          <w:b/>
          <w:sz w:val="28"/>
          <w:szCs w:val="28"/>
        </w:rPr>
      </w:pPr>
      <w:r w:rsidRPr="00E84D5A">
        <w:rPr>
          <w:rFonts w:ascii="Times New Roman" w:hAnsi="Times New Roman" w:cs="Times New Roman"/>
          <w:b/>
          <w:sz w:val="28"/>
          <w:szCs w:val="28"/>
        </w:rPr>
        <w:t>Верно:</w:t>
      </w:r>
    </w:p>
    <w:p w:rsidR="00E84D5A" w:rsidRPr="00E84D5A" w:rsidRDefault="00E84D5A" w:rsidP="00E84D5A">
      <w:pPr>
        <w:rPr>
          <w:rFonts w:ascii="Times New Roman" w:hAnsi="Times New Roman" w:cs="Times New Roman"/>
          <w:b/>
          <w:sz w:val="28"/>
          <w:szCs w:val="28"/>
        </w:rPr>
      </w:pPr>
      <w:r w:rsidRPr="00E84D5A">
        <w:rPr>
          <w:rFonts w:ascii="Times New Roman" w:hAnsi="Times New Roman" w:cs="Times New Roman"/>
          <w:b/>
          <w:sz w:val="28"/>
          <w:szCs w:val="28"/>
        </w:rPr>
        <w:t xml:space="preserve">Начальник отдела делопроизводства </w:t>
      </w:r>
    </w:p>
    <w:p w:rsidR="005F1E42" w:rsidRPr="00E84D5A" w:rsidRDefault="00E84D5A" w:rsidP="00E84D5A">
      <w:pPr>
        <w:rPr>
          <w:rFonts w:ascii="Times New Roman" w:hAnsi="Times New Roman" w:cs="Times New Roman"/>
          <w:sz w:val="28"/>
          <w:szCs w:val="28"/>
          <w:lang w:val="ru-RU"/>
        </w:rPr>
      </w:pPr>
      <w:r w:rsidRPr="00E84D5A">
        <w:rPr>
          <w:rFonts w:ascii="Times New Roman" w:hAnsi="Times New Roman" w:cs="Times New Roman"/>
          <w:b/>
          <w:sz w:val="28"/>
          <w:szCs w:val="28"/>
          <w:lang w:val="ru-RU"/>
        </w:rPr>
        <w:t xml:space="preserve">администрации муниципального района                              О.И. Сигачева </w:t>
      </w:r>
    </w:p>
    <w:sectPr w:rsidR="005F1E42" w:rsidRPr="00E84D5A" w:rsidSect="0089051B">
      <w:pgSz w:w="11906" w:h="16838"/>
      <w:pgMar w:top="993" w:right="510" w:bottom="568"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3.5pt;visibility:visible" o:bullet="t">
        <v:imagedata r:id="rId7" o:title=""/>
      </v:shape>
    </w:pict>
  </w:numPicBullet>
  <w:numPicBullet w:numPicBulletId="7">
    <w:pict>
      <v:shape id="_x0000_i1042" type="#_x0000_t75" style="width:18pt;height:13.5pt;visibility:visible" o:bullet="t">
        <v:imagedata r:id="rId8" o:title=""/>
      </v:shape>
    </w:pict>
  </w:numPicBullet>
  <w:numPicBullet w:numPicBulletId="8">
    <w:pict>
      <v:shape id="_x0000_i1043"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A4D4E34"/>
    <w:multiLevelType w:val="multilevel"/>
    <w:tmpl w:val="5ADC0D48"/>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D63F4"/>
    <w:multiLevelType w:val="hybridMultilevel"/>
    <w:tmpl w:val="AF82C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C6FA7"/>
    <w:multiLevelType w:val="hybridMultilevel"/>
    <w:tmpl w:val="E8D60924"/>
    <w:lvl w:ilvl="0" w:tplc="75ACB908">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D76A93"/>
    <w:multiLevelType w:val="hybridMultilevel"/>
    <w:tmpl w:val="B06C9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141002"/>
    <w:multiLevelType w:val="hybridMultilevel"/>
    <w:tmpl w:val="2BA4B89C"/>
    <w:lvl w:ilvl="0" w:tplc="E194ACA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866601"/>
    <w:multiLevelType w:val="hybridMultilevel"/>
    <w:tmpl w:val="AD40E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F344EE0"/>
    <w:multiLevelType w:val="singleLevel"/>
    <w:tmpl w:val="498E5360"/>
    <w:lvl w:ilvl="0">
      <w:start w:val="1"/>
      <w:numFmt w:val="decimal"/>
      <w:lvlText w:val="%1."/>
      <w:legacy w:legacy="1" w:legacySpace="0" w:legacyIndent="202"/>
      <w:lvlJc w:val="left"/>
      <w:rPr>
        <w:rFonts w:ascii="Times New Roman" w:hAnsi="Times New Roman" w:cs="Times New Roman" w:hint="default"/>
      </w:rPr>
    </w:lvl>
  </w:abstractNum>
  <w:abstractNum w:abstractNumId="10">
    <w:nsid w:val="20FD3571"/>
    <w:multiLevelType w:val="hybridMultilevel"/>
    <w:tmpl w:val="71EAAD5E"/>
    <w:lvl w:ilvl="0" w:tplc="93CEC7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2">
    <w:nsid w:val="25626952"/>
    <w:multiLevelType w:val="hybridMultilevel"/>
    <w:tmpl w:val="37922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FB4FEF"/>
    <w:multiLevelType w:val="hybridMultilevel"/>
    <w:tmpl w:val="79AE6D74"/>
    <w:lvl w:ilvl="0" w:tplc="665AF1B0">
      <w:start w:val="1"/>
      <w:numFmt w:val="bullet"/>
      <w:lvlText w:val=""/>
      <w:lvlPicBulletId w:val="8"/>
      <w:lvlJc w:val="left"/>
      <w:pPr>
        <w:tabs>
          <w:tab w:val="num" w:pos="720"/>
        </w:tabs>
        <w:ind w:left="720" w:hanging="360"/>
      </w:pPr>
      <w:rPr>
        <w:rFonts w:ascii="Symbol" w:hAnsi="Symbol" w:hint="default"/>
      </w:rPr>
    </w:lvl>
    <w:lvl w:ilvl="1" w:tplc="7EDAEBDC" w:tentative="1">
      <w:start w:val="1"/>
      <w:numFmt w:val="bullet"/>
      <w:lvlText w:val=""/>
      <w:lvlJc w:val="left"/>
      <w:pPr>
        <w:tabs>
          <w:tab w:val="num" w:pos="1440"/>
        </w:tabs>
        <w:ind w:left="1440" w:hanging="360"/>
      </w:pPr>
      <w:rPr>
        <w:rFonts w:ascii="Symbol" w:hAnsi="Symbol" w:hint="default"/>
      </w:rPr>
    </w:lvl>
    <w:lvl w:ilvl="2" w:tplc="D3E44F90" w:tentative="1">
      <w:start w:val="1"/>
      <w:numFmt w:val="bullet"/>
      <w:lvlText w:val=""/>
      <w:lvlJc w:val="left"/>
      <w:pPr>
        <w:tabs>
          <w:tab w:val="num" w:pos="2160"/>
        </w:tabs>
        <w:ind w:left="2160" w:hanging="360"/>
      </w:pPr>
      <w:rPr>
        <w:rFonts w:ascii="Symbol" w:hAnsi="Symbol" w:hint="default"/>
      </w:rPr>
    </w:lvl>
    <w:lvl w:ilvl="3" w:tplc="9A0426B0" w:tentative="1">
      <w:start w:val="1"/>
      <w:numFmt w:val="bullet"/>
      <w:lvlText w:val=""/>
      <w:lvlJc w:val="left"/>
      <w:pPr>
        <w:tabs>
          <w:tab w:val="num" w:pos="2880"/>
        </w:tabs>
        <w:ind w:left="2880" w:hanging="360"/>
      </w:pPr>
      <w:rPr>
        <w:rFonts w:ascii="Symbol" w:hAnsi="Symbol" w:hint="default"/>
      </w:rPr>
    </w:lvl>
    <w:lvl w:ilvl="4" w:tplc="B7F4B22E" w:tentative="1">
      <w:start w:val="1"/>
      <w:numFmt w:val="bullet"/>
      <w:lvlText w:val=""/>
      <w:lvlJc w:val="left"/>
      <w:pPr>
        <w:tabs>
          <w:tab w:val="num" w:pos="3600"/>
        </w:tabs>
        <w:ind w:left="3600" w:hanging="360"/>
      </w:pPr>
      <w:rPr>
        <w:rFonts w:ascii="Symbol" w:hAnsi="Symbol" w:hint="default"/>
      </w:rPr>
    </w:lvl>
    <w:lvl w:ilvl="5" w:tplc="3B2A3762" w:tentative="1">
      <w:start w:val="1"/>
      <w:numFmt w:val="bullet"/>
      <w:lvlText w:val=""/>
      <w:lvlJc w:val="left"/>
      <w:pPr>
        <w:tabs>
          <w:tab w:val="num" w:pos="4320"/>
        </w:tabs>
        <w:ind w:left="4320" w:hanging="360"/>
      </w:pPr>
      <w:rPr>
        <w:rFonts w:ascii="Symbol" w:hAnsi="Symbol" w:hint="default"/>
      </w:rPr>
    </w:lvl>
    <w:lvl w:ilvl="6" w:tplc="3042DA9C" w:tentative="1">
      <w:start w:val="1"/>
      <w:numFmt w:val="bullet"/>
      <w:lvlText w:val=""/>
      <w:lvlJc w:val="left"/>
      <w:pPr>
        <w:tabs>
          <w:tab w:val="num" w:pos="5040"/>
        </w:tabs>
        <w:ind w:left="5040" w:hanging="360"/>
      </w:pPr>
      <w:rPr>
        <w:rFonts w:ascii="Symbol" w:hAnsi="Symbol" w:hint="default"/>
      </w:rPr>
    </w:lvl>
    <w:lvl w:ilvl="7" w:tplc="0B342ADA" w:tentative="1">
      <w:start w:val="1"/>
      <w:numFmt w:val="bullet"/>
      <w:lvlText w:val=""/>
      <w:lvlJc w:val="left"/>
      <w:pPr>
        <w:tabs>
          <w:tab w:val="num" w:pos="5760"/>
        </w:tabs>
        <w:ind w:left="5760" w:hanging="360"/>
      </w:pPr>
      <w:rPr>
        <w:rFonts w:ascii="Symbol" w:hAnsi="Symbol" w:hint="default"/>
      </w:rPr>
    </w:lvl>
    <w:lvl w:ilvl="8" w:tplc="7A720478" w:tentative="1">
      <w:start w:val="1"/>
      <w:numFmt w:val="bullet"/>
      <w:lvlText w:val=""/>
      <w:lvlJc w:val="left"/>
      <w:pPr>
        <w:tabs>
          <w:tab w:val="num" w:pos="6480"/>
        </w:tabs>
        <w:ind w:left="6480" w:hanging="360"/>
      </w:pPr>
      <w:rPr>
        <w:rFonts w:ascii="Symbol" w:hAnsi="Symbol" w:hint="default"/>
      </w:rPr>
    </w:lvl>
  </w:abstractNum>
  <w:abstractNum w:abstractNumId="15">
    <w:nsid w:val="2E2A5058"/>
    <w:multiLevelType w:val="hybridMultilevel"/>
    <w:tmpl w:val="22A68844"/>
    <w:lvl w:ilvl="0" w:tplc="F82A0248">
      <w:start w:val="1"/>
      <w:numFmt w:val="bullet"/>
      <w:lvlText w:val=""/>
      <w:lvlPicBulletId w:val="2"/>
      <w:lvlJc w:val="left"/>
      <w:pPr>
        <w:tabs>
          <w:tab w:val="num" w:pos="720"/>
        </w:tabs>
        <w:ind w:left="720" w:hanging="360"/>
      </w:pPr>
      <w:rPr>
        <w:rFonts w:ascii="Symbol" w:hAnsi="Symbol" w:hint="default"/>
      </w:rPr>
    </w:lvl>
    <w:lvl w:ilvl="1" w:tplc="FA2E6DF2" w:tentative="1">
      <w:start w:val="1"/>
      <w:numFmt w:val="bullet"/>
      <w:lvlText w:val=""/>
      <w:lvlJc w:val="left"/>
      <w:pPr>
        <w:tabs>
          <w:tab w:val="num" w:pos="1440"/>
        </w:tabs>
        <w:ind w:left="1440" w:hanging="360"/>
      </w:pPr>
      <w:rPr>
        <w:rFonts w:ascii="Symbol" w:hAnsi="Symbol" w:hint="default"/>
      </w:rPr>
    </w:lvl>
    <w:lvl w:ilvl="2" w:tplc="687E23A6" w:tentative="1">
      <w:start w:val="1"/>
      <w:numFmt w:val="bullet"/>
      <w:lvlText w:val=""/>
      <w:lvlJc w:val="left"/>
      <w:pPr>
        <w:tabs>
          <w:tab w:val="num" w:pos="2160"/>
        </w:tabs>
        <w:ind w:left="2160" w:hanging="360"/>
      </w:pPr>
      <w:rPr>
        <w:rFonts w:ascii="Symbol" w:hAnsi="Symbol" w:hint="default"/>
      </w:rPr>
    </w:lvl>
    <w:lvl w:ilvl="3" w:tplc="1816642C" w:tentative="1">
      <w:start w:val="1"/>
      <w:numFmt w:val="bullet"/>
      <w:lvlText w:val=""/>
      <w:lvlJc w:val="left"/>
      <w:pPr>
        <w:tabs>
          <w:tab w:val="num" w:pos="2880"/>
        </w:tabs>
        <w:ind w:left="2880" w:hanging="360"/>
      </w:pPr>
      <w:rPr>
        <w:rFonts w:ascii="Symbol" w:hAnsi="Symbol" w:hint="default"/>
      </w:rPr>
    </w:lvl>
    <w:lvl w:ilvl="4" w:tplc="523066DA" w:tentative="1">
      <w:start w:val="1"/>
      <w:numFmt w:val="bullet"/>
      <w:lvlText w:val=""/>
      <w:lvlJc w:val="left"/>
      <w:pPr>
        <w:tabs>
          <w:tab w:val="num" w:pos="3600"/>
        </w:tabs>
        <w:ind w:left="3600" w:hanging="360"/>
      </w:pPr>
      <w:rPr>
        <w:rFonts w:ascii="Symbol" w:hAnsi="Symbol" w:hint="default"/>
      </w:rPr>
    </w:lvl>
    <w:lvl w:ilvl="5" w:tplc="38F8FC5A" w:tentative="1">
      <w:start w:val="1"/>
      <w:numFmt w:val="bullet"/>
      <w:lvlText w:val=""/>
      <w:lvlJc w:val="left"/>
      <w:pPr>
        <w:tabs>
          <w:tab w:val="num" w:pos="4320"/>
        </w:tabs>
        <w:ind w:left="4320" w:hanging="360"/>
      </w:pPr>
      <w:rPr>
        <w:rFonts w:ascii="Symbol" w:hAnsi="Symbol" w:hint="default"/>
      </w:rPr>
    </w:lvl>
    <w:lvl w:ilvl="6" w:tplc="9A60CBC4" w:tentative="1">
      <w:start w:val="1"/>
      <w:numFmt w:val="bullet"/>
      <w:lvlText w:val=""/>
      <w:lvlJc w:val="left"/>
      <w:pPr>
        <w:tabs>
          <w:tab w:val="num" w:pos="5040"/>
        </w:tabs>
        <w:ind w:left="5040" w:hanging="360"/>
      </w:pPr>
      <w:rPr>
        <w:rFonts w:ascii="Symbol" w:hAnsi="Symbol" w:hint="default"/>
      </w:rPr>
    </w:lvl>
    <w:lvl w:ilvl="7" w:tplc="A3FA1520" w:tentative="1">
      <w:start w:val="1"/>
      <w:numFmt w:val="bullet"/>
      <w:lvlText w:val=""/>
      <w:lvlJc w:val="left"/>
      <w:pPr>
        <w:tabs>
          <w:tab w:val="num" w:pos="5760"/>
        </w:tabs>
        <w:ind w:left="5760" w:hanging="360"/>
      </w:pPr>
      <w:rPr>
        <w:rFonts w:ascii="Symbol" w:hAnsi="Symbol" w:hint="default"/>
      </w:rPr>
    </w:lvl>
    <w:lvl w:ilvl="8" w:tplc="EA204BB2" w:tentative="1">
      <w:start w:val="1"/>
      <w:numFmt w:val="bullet"/>
      <w:lvlText w:val=""/>
      <w:lvlJc w:val="left"/>
      <w:pPr>
        <w:tabs>
          <w:tab w:val="num" w:pos="6480"/>
        </w:tabs>
        <w:ind w:left="6480" w:hanging="360"/>
      </w:pPr>
      <w:rPr>
        <w:rFonts w:ascii="Symbol" w:hAnsi="Symbol" w:hint="default"/>
      </w:rPr>
    </w:lvl>
  </w:abstractNum>
  <w:abstractNum w:abstractNumId="16">
    <w:nsid w:val="3E853288"/>
    <w:multiLevelType w:val="hybridMultilevel"/>
    <w:tmpl w:val="9260DDB0"/>
    <w:lvl w:ilvl="0" w:tplc="62D02EF6">
      <w:start w:val="1"/>
      <w:numFmt w:val="bullet"/>
      <w:lvlText w:val=""/>
      <w:lvlPicBulletId w:val="1"/>
      <w:lvlJc w:val="left"/>
      <w:pPr>
        <w:tabs>
          <w:tab w:val="num" w:pos="720"/>
        </w:tabs>
        <w:ind w:left="720" w:hanging="360"/>
      </w:pPr>
      <w:rPr>
        <w:rFonts w:ascii="Symbol" w:hAnsi="Symbol" w:hint="default"/>
      </w:rPr>
    </w:lvl>
    <w:lvl w:ilvl="1" w:tplc="1D906D2E" w:tentative="1">
      <w:start w:val="1"/>
      <w:numFmt w:val="bullet"/>
      <w:lvlText w:val=""/>
      <w:lvlJc w:val="left"/>
      <w:pPr>
        <w:tabs>
          <w:tab w:val="num" w:pos="1440"/>
        </w:tabs>
        <w:ind w:left="1440" w:hanging="360"/>
      </w:pPr>
      <w:rPr>
        <w:rFonts w:ascii="Symbol" w:hAnsi="Symbol" w:hint="default"/>
      </w:rPr>
    </w:lvl>
    <w:lvl w:ilvl="2" w:tplc="DD96739C" w:tentative="1">
      <w:start w:val="1"/>
      <w:numFmt w:val="bullet"/>
      <w:lvlText w:val=""/>
      <w:lvlJc w:val="left"/>
      <w:pPr>
        <w:tabs>
          <w:tab w:val="num" w:pos="2160"/>
        </w:tabs>
        <w:ind w:left="2160" w:hanging="360"/>
      </w:pPr>
      <w:rPr>
        <w:rFonts w:ascii="Symbol" w:hAnsi="Symbol" w:hint="default"/>
      </w:rPr>
    </w:lvl>
    <w:lvl w:ilvl="3" w:tplc="9EACDA20" w:tentative="1">
      <w:start w:val="1"/>
      <w:numFmt w:val="bullet"/>
      <w:lvlText w:val=""/>
      <w:lvlJc w:val="left"/>
      <w:pPr>
        <w:tabs>
          <w:tab w:val="num" w:pos="2880"/>
        </w:tabs>
        <w:ind w:left="2880" w:hanging="360"/>
      </w:pPr>
      <w:rPr>
        <w:rFonts w:ascii="Symbol" w:hAnsi="Symbol" w:hint="default"/>
      </w:rPr>
    </w:lvl>
    <w:lvl w:ilvl="4" w:tplc="ACFAA048" w:tentative="1">
      <w:start w:val="1"/>
      <w:numFmt w:val="bullet"/>
      <w:lvlText w:val=""/>
      <w:lvlJc w:val="left"/>
      <w:pPr>
        <w:tabs>
          <w:tab w:val="num" w:pos="3600"/>
        </w:tabs>
        <w:ind w:left="3600" w:hanging="360"/>
      </w:pPr>
      <w:rPr>
        <w:rFonts w:ascii="Symbol" w:hAnsi="Symbol" w:hint="default"/>
      </w:rPr>
    </w:lvl>
    <w:lvl w:ilvl="5" w:tplc="58529260" w:tentative="1">
      <w:start w:val="1"/>
      <w:numFmt w:val="bullet"/>
      <w:lvlText w:val=""/>
      <w:lvlJc w:val="left"/>
      <w:pPr>
        <w:tabs>
          <w:tab w:val="num" w:pos="4320"/>
        </w:tabs>
        <w:ind w:left="4320" w:hanging="360"/>
      </w:pPr>
      <w:rPr>
        <w:rFonts w:ascii="Symbol" w:hAnsi="Symbol" w:hint="default"/>
      </w:rPr>
    </w:lvl>
    <w:lvl w:ilvl="6" w:tplc="D4D0A838" w:tentative="1">
      <w:start w:val="1"/>
      <w:numFmt w:val="bullet"/>
      <w:lvlText w:val=""/>
      <w:lvlJc w:val="left"/>
      <w:pPr>
        <w:tabs>
          <w:tab w:val="num" w:pos="5040"/>
        </w:tabs>
        <w:ind w:left="5040" w:hanging="360"/>
      </w:pPr>
      <w:rPr>
        <w:rFonts w:ascii="Symbol" w:hAnsi="Symbol" w:hint="default"/>
      </w:rPr>
    </w:lvl>
    <w:lvl w:ilvl="7" w:tplc="F8184180" w:tentative="1">
      <w:start w:val="1"/>
      <w:numFmt w:val="bullet"/>
      <w:lvlText w:val=""/>
      <w:lvlJc w:val="left"/>
      <w:pPr>
        <w:tabs>
          <w:tab w:val="num" w:pos="5760"/>
        </w:tabs>
        <w:ind w:left="5760" w:hanging="360"/>
      </w:pPr>
      <w:rPr>
        <w:rFonts w:ascii="Symbol" w:hAnsi="Symbol" w:hint="default"/>
      </w:rPr>
    </w:lvl>
    <w:lvl w:ilvl="8" w:tplc="1D5224A8" w:tentative="1">
      <w:start w:val="1"/>
      <w:numFmt w:val="bullet"/>
      <w:lvlText w:val=""/>
      <w:lvlJc w:val="left"/>
      <w:pPr>
        <w:tabs>
          <w:tab w:val="num" w:pos="6480"/>
        </w:tabs>
        <w:ind w:left="6480" w:hanging="360"/>
      </w:pPr>
      <w:rPr>
        <w:rFonts w:ascii="Symbol" w:hAnsi="Symbol" w:hint="default"/>
      </w:rPr>
    </w:lvl>
  </w:abstractNum>
  <w:abstractNum w:abstractNumId="17">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3990983"/>
    <w:multiLevelType w:val="hybridMultilevel"/>
    <w:tmpl w:val="35601AF0"/>
    <w:lvl w:ilvl="0" w:tplc="4128311A">
      <w:start w:val="1"/>
      <w:numFmt w:val="decimal"/>
      <w:lvlText w:val="%1."/>
      <w:lvlJc w:val="left"/>
      <w:pPr>
        <w:ind w:left="525" w:hanging="405"/>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9">
    <w:nsid w:val="45EF338E"/>
    <w:multiLevelType w:val="hybridMultilevel"/>
    <w:tmpl w:val="E572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4A777332"/>
    <w:multiLevelType w:val="hybridMultilevel"/>
    <w:tmpl w:val="7C881326"/>
    <w:lvl w:ilvl="0" w:tplc="EF8ED95E">
      <w:start w:val="1"/>
      <w:numFmt w:val="upperRoman"/>
      <w:lvlText w:val="%1."/>
      <w:lvlJc w:val="left"/>
      <w:pPr>
        <w:ind w:left="199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F14911"/>
    <w:multiLevelType w:val="hybridMultilevel"/>
    <w:tmpl w:val="0C22F19C"/>
    <w:lvl w:ilvl="0" w:tplc="F40051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AFC75FD"/>
    <w:multiLevelType w:val="hybridMultilevel"/>
    <w:tmpl w:val="98B86D9C"/>
    <w:lvl w:ilvl="0" w:tplc="920C5BBA">
      <w:start w:val="1"/>
      <w:numFmt w:val="bullet"/>
      <w:lvlText w:val=""/>
      <w:lvlPicBulletId w:val="6"/>
      <w:lvlJc w:val="left"/>
      <w:pPr>
        <w:tabs>
          <w:tab w:val="num" w:pos="720"/>
        </w:tabs>
        <w:ind w:left="720" w:hanging="360"/>
      </w:pPr>
      <w:rPr>
        <w:rFonts w:ascii="Symbol" w:hAnsi="Symbol" w:hint="default"/>
      </w:rPr>
    </w:lvl>
    <w:lvl w:ilvl="1" w:tplc="57468A10" w:tentative="1">
      <w:start w:val="1"/>
      <w:numFmt w:val="bullet"/>
      <w:lvlText w:val=""/>
      <w:lvlJc w:val="left"/>
      <w:pPr>
        <w:tabs>
          <w:tab w:val="num" w:pos="1440"/>
        </w:tabs>
        <w:ind w:left="1440" w:hanging="360"/>
      </w:pPr>
      <w:rPr>
        <w:rFonts w:ascii="Symbol" w:hAnsi="Symbol" w:hint="default"/>
      </w:rPr>
    </w:lvl>
    <w:lvl w:ilvl="2" w:tplc="0132126A" w:tentative="1">
      <w:start w:val="1"/>
      <w:numFmt w:val="bullet"/>
      <w:lvlText w:val=""/>
      <w:lvlJc w:val="left"/>
      <w:pPr>
        <w:tabs>
          <w:tab w:val="num" w:pos="2160"/>
        </w:tabs>
        <w:ind w:left="2160" w:hanging="360"/>
      </w:pPr>
      <w:rPr>
        <w:rFonts w:ascii="Symbol" w:hAnsi="Symbol" w:hint="default"/>
      </w:rPr>
    </w:lvl>
    <w:lvl w:ilvl="3" w:tplc="EABEFF48" w:tentative="1">
      <w:start w:val="1"/>
      <w:numFmt w:val="bullet"/>
      <w:lvlText w:val=""/>
      <w:lvlJc w:val="left"/>
      <w:pPr>
        <w:tabs>
          <w:tab w:val="num" w:pos="2880"/>
        </w:tabs>
        <w:ind w:left="2880" w:hanging="360"/>
      </w:pPr>
      <w:rPr>
        <w:rFonts w:ascii="Symbol" w:hAnsi="Symbol" w:hint="default"/>
      </w:rPr>
    </w:lvl>
    <w:lvl w:ilvl="4" w:tplc="FC3AEB64" w:tentative="1">
      <w:start w:val="1"/>
      <w:numFmt w:val="bullet"/>
      <w:lvlText w:val=""/>
      <w:lvlJc w:val="left"/>
      <w:pPr>
        <w:tabs>
          <w:tab w:val="num" w:pos="3600"/>
        </w:tabs>
        <w:ind w:left="3600" w:hanging="360"/>
      </w:pPr>
      <w:rPr>
        <w:rFonts w:ascii="Symbol" w:hAnsi="Symbol" w:hint="default"/>
      </w:rPr>
    </w:lvl>
    <w:lvl w:ilvl="5" w:tplc="1986A790" w:tentative="1">
      <w:start w:val="1"/>
      <w:numFmt w:val="bullet"/>
      <w:lvlText w:val=""/>
      <w:lvlJc w:val="left"/>
      <w:pPr>
        <w:tabs>
          <w:tab w:val="num" w:pos="4320"/>
        </w:tabs>
        <w:ind w:left="4320" w:hanging="360"/>
      </w:pPr>
      <w:rPr>
        <w:rFonts w:ascii="Symbol" w:hAnsi="Symbol" w:hint="default"/>
      </w:rPr>
    </w:lvl>
    <w:lvl w:ilvl="6" w:tplc="A80A0CAC" w:tentative="1">
      <w:start w:val="1"/>
      <w:numFmt w:val="bullet"/>
      <w:lvlText w:val=""/>
      <w:lvlJc w:val="left"/>
      <w:pPr>
        <w:tabs>
          <w:tab w:val="num" w:pos="5040"/>
        </w:tabs>
        <w:ind w:left="5040" w:hanging="360"/>
      </w:pPr>
      <w:rPr>
        <w:rFonts w:ascii="Symbol" w:hAnsi="Symbol" w:hint="default"/>
      </w:rPr>
    </w:lvl>
    <w:lvl w:ilvl="7" w:tplc="A6407444" w:tentative="1">
      <w:start w:val="1"/>
      <w:numFmt w:val="bullet"/>
      <w:lvlText w:val=""/>
      <w:lvlJc w:val="left"/>
      <w:pPr>
        <w:tabs>
          <w:tab w:val="num" w:pos="5760"/>
        </w:tabs>
        <w:ind w:left="5760" w:hanging="360"/>
      </w:pPr>
      <w:rPr>
        <w:rFonts w:ascii="Symbol" w:hAnsi="Symbol" w:hint="default"/>
      </w:rPr>
    </w:lvl>
    <w:lvl w:ilvl="8" w:tplc="CD689658" w:tentative="1">
      <w:start w:val="1"/>
      <w:numFmt w:val="bullet"/>
      <w:lvlText w:val=""/>
      <w:lvlJc w:val="left"/>
      <w:pPr>
        <w:tabs>
          <w:tab w:val="num" w:pos="6480"/>
        </w:tabs>
        <w:ind w:left="6480" w:hanging="360"/>
      </w:pPr>
      <w:rPr>
        <w:rFonts w:ascii="Symbol" w:hAnsi="Symbol" w:hint="default"/>
      </w:rPr>
    </w:lvl>
  </w:abstractNum>
  <w:abstractNum w:abstractNumId="24">
    <w:nsid w:val="4DDA71BC"/>
    <w:multiLevelType w:val="hybridMultilevel"/>
    <w:tmpl w:val="149AB042"/>
    <w:lvl w:ilvl="0" w:tplc="4538DD38">
      <w:start w:val="1"/>
      <w:numFmt w:val="bullet"/>
      <w:lvlText w:val=""/>
      <w:lvlJc w:val="left"/>
      <w:pPr>
        <w:tabs>
          <w:tab w:val="num" w:pos="720"/>
        </w:tabs>
        <w:ind w:left="720" w:hanging="360"/>
      </w:pPr>
      <w:rPr>
        <w:rFonts w:ascii="Wingdings" w:hAnsi="Wingdings" w:hint="default"/>
      </w:rPr>
    </w:lvl>
    <w:lvl w:ilvl="1" w:tplc="701A359C" w:tentative="1">
      <w:start w:val="1"/>
      <w:numFmt w:val="bullet"/>
      <w:lvlText w:val=""/>
      <w:lvlJc w:val="left"/>
      <w:pPr>
        <w:tabs>
          <w:tab w:val="num" w:pos="1440"/>
        </w:tabs>
        <w:ind w:left="1440" w:hanging="360"/>
      </w:pPr>
      <w:rPr>
        <w:rFonts w:ascii="Wingdings" w:hAnsi="Wingdings" w:hint="default"/>
      </w:rPr>
    </w:lvl>
    <w:lvl w:ilvl="2" w:tplc="ED6CCC12" w:tentative="1">
      <w:start w:val="1"/>
      <w:numFmt w:val="bullet"/>
      <w:lvlText w:val=""/>
      <w:lvlJc w:val="left"/>
      <w:pPr>
        <w:tabs>
          <w:tab w:val="num" w:pos="2160"/>
        </w:tabs>
        <w:ind w:left="2160" w:hanging="360"/>
      </w:pPr>
      <w:rPr>
        <w:rFonts w:ascii="Wingdings" w:hAnsi="Wingdings" w:hint="default"/>
      </w:rPr>
    </w:lvl>
    <w:lvl w:ilvl="3" w:tplc="8B5CB29E" w:tentative="1">
      <w:start w:val="1"/>
      <w:numFmt w:val="bullet"/>
      <w:lvlText w:val=""/>
      <w:lvlJc w:val="left"/>
      <w:pPr>
        <w:tabs>
          <w:tab w:val="num" w:pos="2880"/>
        </w:tabs>
        <w:ind w:left="2880" w:hanging="360"/>
      </w:pPr>
      <w:rPr>
        <w:rFonts w:ascii="Wingdings" w:hAnsi="Wingdings" w:hint="default"/>
      </w:rPr>
    </w:lvl>
    <w:lvl w:ilvl="4" w:tplc="0A5E272E" w:tentative="1">
      <w:start w:val="1"/>
      <w:numFmt w:val="bullet"/>
      <w:lvlText w:val=""/>
      <w:lvlJc w:val="left"/>
      <w:pPr>
        <w:tabs>
          <w:tab w:val="num" w:pos="3600"/>
        </w:tabs>
        <w:ind w:left="3600" w:hanging="360"/>
      </w:pPr>
      <w:rPr>
        <w:rFonts w:ascii="Wingdings" w:hAnsi="Wingdings" w:hint="default"/>
      </w:rPr>
    </w:lvl>
    <w:lvl w:ilvl="5" w:tplc="7F4605E4" w:tentative="1">
      <w:start w:val="1"/>
      <w:numFmt w:val="bullet"/>
      <w:lvlText w:val=""/>
      <w:lvlJc w:val="left"/>
      <w:pPr>
        <w:tabs>
          <w:tab w:val="num" w:pos="4320"/>
        </w:tabs>
        <w:ind w:left="4320" w:hanging="360"/>
      </w:pPr>
      <w:rPr>
        <w:rFonts w:ascii="Wingdings" w:hAnsi="Wingdings" w:hint="default"/>
      </w:rPr>
    </w:lvl>
    <w:lvl w:ilvl="6" w:tplc="601A459E" w:tentative="1">
      <w:start w:val="1"/>
      <w:numFmt w:val="bullet"/>
      <w:lvlText w:val=""/>
      <w:lvlJc w:val="left"/>
      <w:pPr>
        <w:tabs>
          <w:tab w:val="num" w:pos="5040"/>
        </w:tabs>
        <w:ind w:left="5040" w:hanging="360"/>
      </w:pPr>
      <w:rPr>
        <w:rFonts w:ascii="Wingdings" w:hAnsi="Wingdings" w:hint="default"/>
      </w:rPr>
    </w:lvl>
    <w:lvl w:ilvl="7" w:tplc="32F89E34" w:tentative="1">
      <w:start w:val="1"/>
      <w:numFmt w:val="bullet"/>
      <w:lvlText w:val=""/>
      <w:lvlJc w:val="left"/>
      <w:pPr>
        <w:tabs>
          <w:tab w:val="num" w:pos="5760"/>
        </w:tabs>
        <w:ind w:left="5760" w:hanging="360"/>
      </w:pPr>
      <w:rPr>
        <w:rFonts w:ascii="Wingdings" w:hAnsi="Wingdings" w:hint="default"/>
      </w:rPr>
    </w:lvl>
    <w:lvl w:ilvl="8" w:tplc="B21A4410" w:tentative="1">
      <w:start w:val="1"/>
      <w:numFmt w:val="bullet"/>
      <w:lvlText w:val=""/>
      <w:lvlJc w:val="left"/>
      <w:pPr>
        <w:tabs>
          <w:tab w:val="num" w:pos="6480"/>
        </w:tabs>
        <w:ind w:left="6480" w:hanging="360"/>
      </w:pPr>
      <w:rPr>
        <w:rFonts w:ascii="Wingdings" w:hAnsi="Wingdings" w:hint="default"/>
      </w:rPr>
    </w:lvl>
  </w:abstractNum>
  <w:abstractNum w:abstractNumId="25">
    <w:nsid w:val="4EF25ECB"/>
    <w:multiLevelType w:val="hybridMultilevel"/>
    <w:tmpl w:val="15E67AAC"/>
    <w:lvl w:ilvl="0" w:tplc="908E3F70">
      <w:start w:val="1"/>
      <w:numFmt w:val="decimal"/>
      <w:lvlText w:val="%1."/>
      <w:lvlJc w:val="left"/>
      <w:pPr>
        <w:ind w:left="2058" w:hanging="1065"/>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6">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4657F2A"/>
    <w:multiLevelType w:val="hybridMultilevel"/>
    <w:tmpl w:val="7B46AD78"/>
    <w:lvl w:ilvl="0" w:tplc="1E98205A">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54F465AA"/>
    <w:multiLevelType w:val="hybridMultilevel"/>
    <w:tmpl w:val="EC2CD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2E5B06"/>
    <w:multiLevelType w:val="hybridMultilevel"/>
    <w:tmpl w:val="5B426168"/>
    <w:lvl w:ilvl="0" w:tplc="2F9E3EA2">
      <w:start w:val="1"/>
      <w:numFmt w:val="bullet"/>
      <w:lvlText w:val=""/>
      <w:lvlJc w:val="left"/>
      <w:pPr>
        <w:tabs>
          <w:tab w:val="num" w:pos="720"/>
        </w:tabs>
        <w:ind w:left="720" w:hanging="360"/>
      </w:pPr>
      <w:rPr>
        <w:rFonts w:ascii="Wingdings" w:hAnsi="Wingdings" w:hint="default"/>
      </w:rPr>
    </w:lvl>
    <w:lvl w:ilvl="1" w:tplc="168C5020" w:tentative="1">
      <w:start w:val="1"/>
      <w:numFmt w:val="bullet"/>
      <w:lvlText w:val=""/>
      <w:lvlJc w:val="left"/>
      <w:pPr>
        <w:tabs>
          <w:tab w:val="num" w:pos="1440"/>
        </w:tabs>
        <w:ind w:left="1440" w:hanging="360"/>
      </w:pPr>
      <w:rPr>
        <w:rFonts w:ascii="Wingdings" w:hAnsi="Wingdings" w:hint="default"/>
      </w:rPr>
    </w:lvl>
    <w:lvl w:ilvl="2" w:tplc="3D7E8628" w:tentative="1">
      <w:start w:val="1"/>
      <w:numFmt w:val="bullet"/>
      <w:lvlText w:val=""/>
      <w:lvlJc w:val="left"/>
      <w:pPr>
        <w:tabs>
          <w:tab w:val="num" w:pos="2160"/>
        </w:tabs>
        <w:ind w:left="2160" w:hanging="360"/>
      </w:pPr>
      <w:rPr>
        <w:rFonts w:ascii="Wingdings" w:hAnsi="Wingdings" w:hint="default"/>
      </w:rPr>
    </w:lvl>
    <w:lvl w:ilvl="3" w:tplc="44B688D2" w:tentative="1">
      <w:start w:val="1"/>
      <w:numFmt w:val="bullet"/>
      <w:lvlText w:val=""/>
      <w:lvlJc w:val="left"/>
      <w:pPr>
        <w:tabs>
          <w:tab w:val="num" w:pos="2880"/>
        </w:tabs>
        <w:ind w:left="2880" w:hanging="360"/>
      </w:pPr>
      <w:rPr>
        <w:rFonts w:ascii="Wingdings" w:hAnsi="Wingdings" w:hint="default"/>
      </w:rPr>
    </w:lvl>
    <w:lvl w:ilvl="4" w:tplc="8780CA28" w:tentative="1">
      <w:start w:val="1"/>
      <w:numFmt w:val="bullet"/>
      <w:lvlText w:val=""/>
      <w:lvlJc w:val="left"/>
      <w:pPr>
        <w:tabs>
          <w:tab w:val="num" w:pos="3600"/>
        </w:tabs>
        <w:ind w:left="3600" w:hanging="360"/>
      </w:pPr>
      <w:rPr>
        <w:rFonts w:ascii="Wingdings" w:hAnsi="Wingdings" w:hint="default"/>
      </w:rPr>
    </w:lvl>
    <w:lvl w:ilvl="5" w:tplc="FF6204F6" w:tentative="1">
      <w:start w:val="1"/>
      <w:numFmt w:val="bullet"/>
      <w:lvlText w:val=""/>
      <w:lvlJc w:val="left"/>
      <w:pPr>
        <w:tabs>
          <w:tab w:val="num" w:pos="4320"/>
        </w:tabs>
        <w:ind w:left="4320" w:hanging="360"/>
      </w:pPr>
      <w:rPr>
        <w:rFonts w:ascii="Wingdings" w:hAnsi="Wingdings" w:hint="default"/>
      </w:rPr>
    </w:lvl>
    <w:lvl w:ilvl="6" w:tplc="94B0CBFE" w:tentative="1">
      <w:start w:val="1"/>
      <w:numFmt w:val="bullet"/>
      <w:lvlText w:val=""/>
      <w:lvlJc w:val="left"/>
      <w:pPr>
        <w:tabs>
          <w:tab w:val="num" w:pos="5040"/>
        </w:tabs>
        <w:ind w:left="5040" w:hanging="360"/>
      </w:pPr>
      <w:rPr>
        <w:rFonts w:ascii="Wingdings" w:hAnsi="Wingdings" w:hint="default"/>
      </w:rPr>
    </w:lvl>
    <w:lvl w:ilvl="7" w:tplc="8520A60C" w:tentative="1">
      <w:start w:val="1"/>
      <w:numFmt w:val="bullet"/>
      <w:lvlText w:val=""/>
      <w:lvlJc w:val="left"/>
      <w:pPr>
        <w:tabs>
          <w:tab w:val="num" w:pos="5760"/>
        </w:tabs>
        <w:ind w:left="5760" w:hanging="360"/>
      </w:pPr>
      <w:rPr>
        <w:rFonts w:ascii="Wingdings" w:hAnsi="Wingdings" w:hint="default"/>
      </w:rPr>
    </w:lvl>
    <w:lvl w:ilvl="8" w:tplc="CE1E019C" w:tentative="1">
      <w:start w:val="1"/>
      <w:numFmt w:val="bullet"/>
      <w:lvlText w:val=""/>
      <w:lvlJc w:val="left"/>
      <w:pPr>
        <w:tabs>
          <w:tab w:val="num" w:pos="6480"/>
        </w:tabs>
        <w:ind w:left="6480" w:hanging="360"/>
      </w:pPr>
      <w:rPr>
        <w:rFonts w:ascii="Wingdings" w:hAnsi="Wingdings" w:hint="default"/>
      </w:rPr>
    </w:lvl>
  </w:abstractNum>
  <w:abstractNum w:abstractNumId="30">
    <w:nsid w:val="5C6C74BE"/>
    <w:multiLevelType w:val="hybridMultilevel"/>
    <w:tmpl w:val="B472F688"/>
    <w:lvl w:ilvl="0" w:tplc="8698EAA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CE90DCC"/>
    <w:multiLevelType w:val="hybridMultilevel"/>
    <w:tmpl w:val="F71C76E2"/>
    <w:lvl w:ilvl="0" w:tplc="58482F1A">
      <w:start w:val="1"/>
      <w:numFmt w:val="bullet"/>
      <w:lvlText w:val=""/>
      <w:lvlPicBulletId w:val="7"/>
      <w:lvlJc w:val="left"/>
      <w:pPr>
        <w:tabs>
          <w:tab w:val="num" w:pos="720"/>
        </w:tabs>
        <w:ind w:left="720" w:hanging="360"/>
      </w:pPr>
      <w:rPr>
        <w:rFonts w:ascii="Symbol" w:hAnsi="Symbol" w:hint="default"/>
      </w:rPr>
    </w:lvl>
    <w:lvl w:ilvl="1" w:tplc="7D1E8FC8" w:tentative="1">
      <w:start w:val="1"/>
      <w:numFmt w:val="bullet"/>
      <w:lvlText w:val=""/>
      <w:lvlJc w:val="left"/>
      <w:pPr>
        <w:tabs>
          <w:tab w:val="num" w:pos="1440"/>
        </w:tabs>
        <w:ind w:left="1440" w:hanging="360"/>
      </w:pPr>
      <w:rPr>
        <w:rFonts w:ascii="Symbol" w:hAnsi="Symbol" w:hint="default"/>
      </w:rPr>
    </w:lvl>
    <w:lvl w:ilvl="2" w:tplc="6C0A5EC0" w:tentative="1">
      <w:start w:val="1"/>
      <w:numFmt w:val="bullet"/>
      <w:lvlText w:val=""/>
      <w:lvlJc w:val="left"/>
      <w:pPr>
        <w:tabs>
          <w:tab w:val="num" w:pos="2160"/>
        </w:tabs>
        <w:ind w:left="2160" w:hanging="360"/>
      </w:pPr>
      <w:rPr>
        <w:rFonts w:ascii="Symbol" w:hAnsi="Symbol" w:hint="default"/>
      </w:rPr>
    </w:lvl>
    <w:lvl w:ilvl="3" w:tplc="404E743C" w:tentative="1">
      <w:start w:val="1"/>
      <w:numFmt w:val="bullet"/>
      <w:lvlText w:val=""/>
      <w:lvlJc w:val="left"/>
      <w:pPr>
        <w:tabs>
          <w:tab w:val="num" w:pos="2880"/>
        </w:tabs>
        <w:ind w:left="2880" w:hanging="360"/>
      </w:pPr>
      <w:rPr>
        <w:rFonts w:ascii="Symbol" w:hAnsi="Symbol" w:hint="default"/>
      </w:rPr>
    </w:lvl>
    <w:lvl w:ilvl="4" w:tplc="8C4A9062" w:tentative="1">
      <w:start w:val="1"/>
      <w:numFmt w:val="bullet"/>
      <w:lvlText w:val=""/>
      <w:lvlJc w:val="left"/>
      <w:pPr>
        <w:tabs>
          <w:tab w:val="num" w:pos="3600"/>
        </w:tabs>
        <w:ind w:left="3600" w:hanging="360"/>
      </w:pPr>
      <w:rPr>
        <w:rFonts w:ascii="Symbol" w:hAnsi="Symbol" w:hint="default"/>
      </w:rPr>
    </w:lvl>
    <w:lvl w:ilvl="5" w:tplc="9688631C" w:tentative="1">
      <w:start w:val="1"/>
      <w:numFmt w:val="bullet"/>
      <w:lvlText w:val=""/>
      <w:lvlJc w:val="left"/>
      <w:pPr>
        <w:tabs>
          <w:tab w:val="num" w:pos="4320"/>
        </w:tabs>
        <w:ind w:left="4320" w:hanging="360"/>
      </w:pPr>
      <w:rPr>
        <w:rFonts w:ascii="Symbol" w:hAnsi="Symbol" w:hint="default"/>
      </w:rPr>
    </w:lvl>
    <w:lvl w:ilvl="6" w:tplc="B60C7E62" w:tentative="1">
      <w:start w:val="1"/>
      <w:numFmt w:val="bullet"/>
      <w:lvlText w:val=""/>
      <w:lvlJc w:val="left"/>
      <w:pPr>
        <w:tabs>
          <w:tab w:val="num" w:pos="5040"/>
        </w:tabs>
        <w:ind w:left="5040" w:hanging="360"/>
      </w:pPr>
      <w:rPr>
        <w:rFonts w:ascii="Symbol" w:hAnsi="Symbol" w:hint="default"/>
      </w:rPr>
    </w:lvl>
    <w:lvl w:ilvl="7" w:tplc="EE70007A" w:tentative="1">
      <w:start w:val="1"/>
      <w:numFmt w:val="bullet"/>
      <w:lvlText w:val=""/>
      <w:lvlJc w:val="left"/>
      <w:pPr>
        <w:tabs>
          <w:tab w:val="num" w:pos="5760"/>
        </w:tabs>
        <w:ind w:left="5760" w:hanging="360"/>
      </w:pPr>
      <w:rPr>
        <w:rFonts w:ascii="Symbol" w:hAnsi="Symbol" w:hint="default"/>
      </w:rPr>
    </w:lvl>
    <w:lvl w:ilvl="8" w:tplc="B960105E" w:tentative="1">
      <w:start w:val="1"/>
      <w:numFmt w:val="bullet"/>
      <w:lvlText w:val=""/>
      <w:lvlJc w:val="left"/>
      <w:pPr>
        <w:tabs>
          <w:tab w:val="num" w:pos="6480"/>
        </w:tabs>
        <w:ind w:left="6480" w:hanging="360"/>
      </w:pPr>
      <w:rPr>
        <w:rFonts w:ascii="Symbol" w:hAnsi="Symbol" w:hint="default"/>
      </w:rPr>
    </w:lvl>
  </w:abstractNum>
  <w:abstractNum w:abstractNumId="32">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3A2552"/>
    <w:multiLevelType w:val="hybridMultilevel"/>
    <w:tmpl w:val="D8D2A0AE"/>
    <w:lvl w:ilvl="0" w:tplc="BAB2E064">
      <w:start w:val="1"/>
      <w:numFmt w:val="bullet"/>
      <w:lvlText w:val=""/>
      <w:lvlPicBulletId w:val="0"/>
      <w:lvlJc w:val="left"/>
      <w:pPr>
        <w:tabs>
          <w:tab w:val="num" w:pos="720"/>
        </w:tabs>
        <w:ind w:left="720" w:hanging="360"/>
      </w:pPr>
      <w:rPr>
        <w:rFonts w:ascii="Symbol" w:hAnsi="Symbol" w:hint="default"/>
      </w:rPr>
    </w:lvl>
    <w:lvl w:ilvl="1" w:tplc="DF06A1F2" w:tentative="1">
      <w:start w:val="1"/>
      <w:numFmt w:val="bullet"/>
      <w:lvlText w:val=""/>
      <w:lvlJc w:val="left"/>
      <w:pPr>
        <w:tabs>
          <w:tab w:val="num" w:pos="1440"/>
        </w:tabs>
        <w:ind w:left="1440" w:hanging="360"/>
      </w:pPr>
      <w:rPr>
        <w:rFonts w:ascii="Symbol" w:hAnsi="Symbol" w:hint="default"/>
      </w:rPr>
    </w:lvl>
    <w:lvl w:ilvl="2" w:tplc="581CA5DE" w:tentative="1">
      <w:start w:val="1"/>
      <w:numFmt w:val="bullet"/>
      <w:lvlText w:val=""/>
      <w:lvlJc w:val="left"/>
      <w:pPr>
        <w:tabs>
          <w:tab w:val="num" w:pos="2160"/>
        </w:tabs>
        <w:ind w:left="2160" w:hanging="360"/>
      </w:pPr>
      <w:rPr>
        <w:rFonts w:ascii="Symbol" w:hAnsi="Symbol" w:hint="default"/>
      </w:rPr>
    </w:lvl>
    <w:lvl w:ilvl="3" w:tplc="E898B964" w:tentative="1">
      <w:start w:val="1"/>
      <w:numFmt w:val="bullet"/>
      <w:lvlText w:val=""/>
      <w:lvlJc w:val="left"/>
      <w:pPr>
        <w:tabs>
          <w:tab w:val="num" w:pos="2880"/>
        </w:tabs>
        <w:ind w:left="2880" w:hanging="360"/>
      </w:pPr>
      <w:rPr>
        <w:rFonts w:ascii="Symbol" w:hAnsi="Symbol" w:hint="default"/>
      </w:rPr>
    </w:lvl>
    <w:lvl w:ilvl="4" w:tplc="E1E8208C" w:tentative="1">
      <w:start w:val="1"/>
      <w:numFmt w:val="bullet"/>
      <w:lvlText w:val=""/>
      <w:lvlJc w:val="left"/>
      <w:pPr>
        <w:tabs>
          <w:tab w:val="num" w:pos="3600"/>
        </w:tabs>
        <w:ind w:left="3600" w:hanging="360"/>
      </w:pPr>
      <w:rPr>
        <w:rFonts w:ascii="Symbol" w:hAnsi="Symbol" w:hint="default"/>
      </w:rPr>
    </w:lvl>
    <w:lvl w:ilvl="5" w:tplc="E9644F8E" w:tentative="1">
      <w:start w:val="1"/>
      <w:numFmt w:val="bullet"/>
      <w:lvlText w:val=""/>
      <w:lvlJc w:val="left"/>
      <w:pPr>
        <w:tabs>
          <w:tab w:val="num" w:pos="4320"/>
        </w:tabs>
        <w:ind w:left="4320" w:hanging="360"/>
      </w:pPr>
      <w:rPr>
        <w:rFonts w:ascii="Symbol" w:hAnsi="Symbol" w:hint="default"/>
      </w:rPr>
    </w:lvl>
    <w:lvl w:ilvl="6" w:tplc="682A9CB4" w:tentative="1">
      <w:start w:val="1"/>
      <w:numFmt w:val="bullet"/>
      <w:lvlText w:val=""/>
      <w:lvlJc w:val="left"/>
      <w:pPr>
        <w:tabs>
          <w:tab w:val="num" w:pos="5040"/>
        </w:tabs>
        <w:ind w:left="5040" w:hanging="360"/>
      </w:pPr>
      <w:rPr>
        <w:rFonts w:ascii="Symbol" w:hAnsi="Symbol" w:hint="default"/>
      </w:rPr>
    </w:lvl>
    <w:lvl w:ilvl="7" w:tplc="2402A54A" w:tentative="1">
      <w:start w:val="1"/>
      <w:numFmt w:val="bullet"/>
      <w:lvlText w:val=""/>
      <w:lvlJc w:val="left"/>
      <w:pPr>
        <w:tabs>
          <w:tab w:val="num" w:pos="5760"/>
        </w:tabs>
        <w:ind w:left="5760" w:hanging="360"/>
      </w:pPr>
      <w:rPr>
        <w:rFonts w:ascii="Symbol" w:hAnsi="Symbol" w:hint="default"/>
      </w:rPr>
    </w:lvl>
    <w:lvl w:ilvl="8" w:tplc="7F1CE7BE" w:tentative="1">
      <w:start w:val="1"/>
      <w:numFmt w:val="bullet"/>
      <w:lvlText w:val=""/>
      <w:lvlJc w:val="left"/>
      <w:pPr>
        <w:tabs>
          <w:tab w:val="num" w:pos="6480"/>
        </w:tabs>
        <w:ind w:left="6480" w:hanging="360"/>
      </w:pPr>
      <w:rPr>
        <w:rFonts w:ascii="Symbol" w:hAnsi="Symbol" w:hint="default"/>
      </w:rPr>
    </w:lvl>
  </w:abstractNum>
  <w:abstractNum w:abstractNumId="34">
    <w:nsid w:val="63F3386A"/>
    <w:multiLevelType w:val="hybridMultilevel"/>
    <w:tmpl w:val="D15A22CC"/>
    <w:lvl w:ilvl="0" w:tplc="4A16C22A">
      <w:start w:val="1"/>
      <w:numFmt w:val="bullet"/>
      <w:lvlText w:val=""/>
      <w:lvlPicBulletId w:val="4"/>
      <w:lvlJc w:val="left"/>
      <w:pPr>
        <w:tabs>
          <w:tab w:val="num" w:pos="720"/>
        </w:tabs>
        <w:ind w:left="720" w:hanging="360"/>
      </w:pPr>
      <w:rPr>
        <w:rFonts w:ascii="Symbol" w:hAnsi="Symbol" w:hint="default"/>
      </w:rPr>
    </w:lvl>
    <w:lvl w:ilvl="1" w:tplc="794A80EA" w:tentative="1">
      <w:start w:val="1"/>
      <w:numFmt w:val="bullet"/>
      <w:lvlText w:val=""/>
      <w:lvlJc w:val="left"/>
      <w:pPr>
        <w:tabs>
          <w:tab w:val="num" w:pos="1440"/>
        </w:tabs>
        <w:ind w:left="1440" w:hanging="360"/>
      </w:pPr>
      <w:rPr>
        <w:rFonts w:ascii="Symbol" w:hAnsi="Symbol" w:hint="default"/>
      </w:rPr>
    </w:lvl>
    <w:lvl w:ilvl="2" w:tplc="27487C5A" w:tentative="1">
      <w:start w:val="1"/>
      <w:numFmt w:val="bullet"/>
      <w:lvlText w:val=""/>
      <w:lvlJc w:val="left"/>
      <w:pPr>
        <w:tabs>
          <w:tab w:val="num" w:pos="2160"/>
        </w:tabs>
        <w:ind w:left="2160" w:hanging="360"/>
      </w:pPr>
      <w:rPr>
        <w:rFonts w:ascii="Symbol" w:hAnsi="Symbol" w:hint="default"/>
      </w:rPr>
    </w:lvl>
    <w:lvl w:ilvl="3" w:tplc="04B4C6B0" w:tentative="1">
      <w:start w:val="1"/>
      <w:numFmt w:val="bullet"/>
      <w:lvlText w:val=""/>
      <w:lvlJc w:val="left"/>
      <w:pPr>
        <w:tabs>
          <w:tab w:val="num" w:pos="2880"/>
        </w:tabs>
        <w:ind w:left="2880" w:hanging="360"/>
      </w:pPr>
      <w:rPr>
        <w:rFonts w:ascii="Symbol" w:hAnsi="Symbol" w:hint="default"/>
      </w:rPr>
    </w:lvl>
    <w:lvl w:ilvl="4" w:tplc="F656E540" w:tentative="1">
      <w:start w:val="1"/>
      <w:numFmt w:val="bullet"/>
      <w:lvlText w:val=""/>
      <w:lvlJc w:val="left"/>
      <w:pPr>
        <w:tabs>
          <w:tab w:val="num" w:pos="3600"/>
        </w:tabs>
        <w:ind w:left="3600" w:hanging="360"/>
      </w:pPr>
      <w:rPr>
        <w:rFonts w:ascii="Symbol" w:hAnsi="Symbol" w:hint="default"/>
      </w:rPr>
    </w:lvl>
    <w:lvl w:ilvl="5" w:tplc="74C8A120" w:tentative="1">
      <w:start w:val="1"/>
      <w:numFmt w:val="bullet"/>
      <w:lvlText w:val=""/>
      <w:lvlJc w:val="left"/>
      <w:pPr>
        <w:tabs>
          <w:tab w:val="num" w:pos="4320"/>
        </w:tabs>
        <w:ind w:left="4320" w:hanging="360"/>
      </w:pPr>
      <w:rPr>
        <w:rFonts w:ascii="Symbol" w:hAnsi="Symbol" w:hint="default"/>
      </w:rPr>
    </w:lvl>
    <w:lvl w:ilvl="6" w:tplc="CA746980" w:tentative="1">
      <w:start w:val="1"/>
      <w:numFmt w:val="bullet"/>
      <w:lvlText w:val=""/>
      <w:lvlJc w:val="left"/>
      <w:pPr>
        <w:tabs>
          <w:tab w:val="num" w:pos="5040"/>
        </w:tabs>
        <w:ind w:left="5040" w:hanging="360"/>
      </w:pPr>
      <w:rPr>
        <w:rFonts w:ascii="Symbol" w:hAnsi="Symbol" w:hint="default"/>
      </w:rPr>
    </w:lvl>
    <w:lvl w:ilvl="7" w:tplc="BC6AC9E8" w:tentative="1">
      <w:start w:val="1"/>
      <w:numFmt w:val="bullet"/>
      <w:lvlText w:val=""/>
      <w:lvlJc w:val="left"/>
      <w:pPr>
        <w:tabs>
          <w:tab w:val="num" w:pos="5760"/>
        </w:tabs>
        <w:ind w:left="5760" w:hanging="360"/>
      </w:pPr>
      <w:rPr>
        <w:rFonts w:ascii="Symbol" w:hAnsi="Symbol" w:hint="default"/>
      </w:rPr>
    </w:lvl>
    <w:lvl w:ilvl="8" w:tplc="3F7CCE06" w:tentative="1">
      <w:start w:val="1"/>
      <w:numFmt w:val="bullet"/>
      <w:lvlText w:val=""/>
      <w:lvlJc w:val="left"/>
      <w:pPr>
        <w:tabs>
          <w:tab w:val="num" w:pos="6480"/>
        </w:tabs>
        <w:ind w:left="6480" w:hanging="360"/>
      </w:pPr>
      <w:rPr>
        <w:rFonts w:ascii="Symbol" w:hAnsi="Symbol" w:hint="default"/>
      </w:rPr>
    </w:lvl>
  </w:abstractNum>
  <w:abstractNum w:abstractNumId="35">
    <w:nsid w:val="656363A0"/>
    <w:multiLevelType w:val="hybridMultilevel"/>
    <w:tmpl w:val="5E1EF8CE"/>
    <w:lvl w:ilvl="0" w:tplc="A3486A7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6B633BE"/>
    <w:multiLevelType w:val="hybridMultilevel"/>
    <w:tmpl w:val="6A12A1EA"/>
    <w:lvl w:ilvl="0" w:tplc="3B382D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7">
    <w:nsid w:val="67365B95"/>
    <w:multiLevelType w:val="hybridMultilevel"/>
    <w:tmpl w:val="CDEECD04"/>
    <w:lvl w:ilvl="0" w:tplc="8AC8AD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7CA6DB8"/>
    <w:multiLevelType w:val="multilevel"/>
    <w:tmpl w:val="F93880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C16B5"/>
    <w:multiLevelType w:val="hybridMultilevel"/>
    <w:tmpl w:val="D8BEA57E"/>
    <w:lvl w:ilvl="0" w:tplc="8D6CF7EC">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AB2215"/>
    <w:multiLevelType w:val="hybridMultilevel"/>
    <w:tmpl w:val="66AC4B10"/>
    <w:lvl w:ilvl="0" w:tplc="FBE40B2E">
      <w:start w:val="1"/>
      <w:numFmt w:val="bullet"/>
      <w:lvlText w:val=""/>
      <w:lvlJc w:val="left"/>
      <w:pPr>
        <w:tabs>
          <w:tab w:val="num" w:pos="720"/>
        </w:tabs>
        <w:ind w:left="720" w:hanging="360"/>
      </w:pPr>
      <w:rPr>
        <w:rFonts w:ascii="Wingdings" w:hAnsi="Wingdings" w:hint="default"/>
      </w:rPr>
    </w:lvl>
    <w:lvl w:ilvl="1" w:tplc="5FEEA574" w:tentative="1">
      <w:start w:val="1"/>
      <w:numFmt w:val="bullet"/>
      <w:lvlText w:val=""/>
      <w:lvlJc w:val="left"/>
      <w:pPr>
        <w:tabs>
          <w:tab w:val="num" w:pos="1440"/>
        </w:tabs>
        <w:ind w:left="1440" w:hanging="360"/>
      </w:pPr>
      <w:rPr>
        <w:rFonts w:ascii="Wingdings" w:hAnsi="Wingdings" w:hint="default"/>
      </w:rPr>
    </w:lvl>
    <w:lvl w:ilvl="2" w:tplc="EEB2EB5E" w:tentative="1">
      <w:start w:val="1"/>
      <w:numFmt w:val="bullet"/>
      <w:lvlText w:val=""/>
      <w:lvlJc w:val="left"/>
      <w:pPr>
        <w:tabs>
          <w:tab w:val="num" w:pos="2160"/>
        </w:tabs>
        <w:ind w:left="2160" w:hanging="360"/>
      </w:pPr>
      <w:rPr>
        <w:rFonts w:ascii="Wingdings" w:hAnsi="Wingdings" w:hint="default"/>
      </w:rPr>
    </w:lvl>
    <w:lvl w:ilvl="3" w:tplc="0E32ED8A" w:tentative="1">
      <w:start w:val="1"/>
      <w:numFmt w:val="bullet"/>
      <w:lvlText w:val=""/>
      <w:lvlJc w:val="left"/>
      <w:pPr>
        <w:tabs>
          <w:tab w:val="num" w:pos="2880"/>
        </w:tabs>
        <w:ind w:left="2880" w:hanging="360"/>
      </w:pPr>
      <w:rPr>
        <w:rFonts w:ascii="Wingdings" w:hAnsi="Wingdings" w:hint="default"/>
      </w:rPr>
    </w:lvl>
    <w:lvl w:ilvl="4" w:tplc="77208996" w:tentative="1">
      <w:start w:val="1"/>
      <w:numFmt w:val="bullet"/>
      <w:lvlText w:val=""/>
      <w:lvlJc w:val="left"/>
      <w:pPr>
        <w:tabs>
          <w:tab w:val="num" w:pos="3600"/>
        </w:tabs>
        <w:ind w:left="3600" w:hanging="360"/>
      </w:pPr>
      <w:rPr>
        <w:rFonts w:ascii="Wingdings" w:hAnsi="Wingdings" w:hint="default"/>
      </w:rPr>
    </w:lvl>
    <w:lvl w:ilvl="5" w:tplc="EB00EBC4" w:tentative="1">
      <w:start w:val="1"/>
      <w:numFmt w:val="bullet"/>
      <w:lvlText w:val=""/>
      <w:lvlJc w:val="left"/>
      <w:pPr>
        <w:tabs>
          <w:tab w:val="num" w:pos="4320"/>
        </w:tabs>
        <w:ind w:left="4320" w:hanging="360"/>
      </w:pPr>
      <w:rPr>
        <w:rFonts w:ascii="Wingdings" w:hAnsi="Wingdings" w:hint="default"/>
      </w:rPr>
    </w:lvl>
    <w:lvl w:ilvl="6" w:tplc="69BA74A2" w:tentative="1">
      <w:start w:val="1"/>
      <w:numFmt w:val="bullet"/>
      <w:lvlText w:val=""/>
      <w:lvlJc w:val="left"/>
      <w:pPr>
        <w:tabs>
          <w:tab w:val="num" w:pos="5040"/>
        </w:tabs>
        <w:ind w:left="5040" w:hanging="360"/>
      </w:pPr>
      <w:rPr>
        <w:rFonts w:ascii="Wingdings" w:hAnsi="Wingdings" w:hint="default"/>
      </w:rPr>
    </w:lvl>
    <w:lvl w:ilvl="7" w:tplc="087E1C9A" w:tentative="1">
      <w:start w:val="1"/>
      <w:numFmt w:val="bullet"/>
      <w:lvlText w:val=""/>
      <w:lvlJc w:val="left"/>
      <w:pPr>
        <w:tabs>
          <w:tab w:val="num" w:pos="5760"/>
        </w:tabs>
        <w:ind w:left="5760" w:hanging="360"/>
      </w:pPr>
      <w:rPr>
        <w:rFonts w:ascii="Wingdings" w:hAnsi="Wingdings" w:hint="default"/>
      </w:rPr>
    </w:lvl>
    <w:lvl w:ilvl="8" w:tplc="875C432E" w:tentative="1">
      <w:start w:val="1"/>
      <w:numFmt w:val="bullet"/>
      <w:lvlText w:val=""/>
      <w:lvlJc w:val="left"/>
      <w:pPr>
        <w:tabs>
          <w:tab w:val="num" w:pos="6480"/>
        </w:tabs>
        <w:ind w:left="6480" w:hanging="360"/>
      </w:pPr>
      <w:rPr>
        <w:rFonts w:ascii="Wingdings" w:hAnsi="Wingdings" w:hint="default"/>
      </w:rPr>
    </w:lvl>
  </w:abstractNum>
  <w:abstractNum w:abstractNumId="41">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C0D3FA8"/>
    <w:multiLevelType w:val="hybridMultilevel"/>
    <w:tmpl w:val="BC74214C"/>
    <w:lvl w:ilvl="0" w:tplc="63704C3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7D027E79"/>
    <w:multiLevelType w:val="hybridMultilevel"/>
    <w:tmpl w:val="606A4FC8"/>
    <w:lvl w:ilvl="0" w:tplc="2798591E">
      <w:start w:val="1"/>
      <w:numFmt w:val="bullet"/>
      <w:lvlText w:val=""/>
      <w:lvlPicBulletId w:val="5"/>
      <w:lvlJc w:val="left"/>
      <w:pPr>
        <w:tabs>
          <w:tab w:val="num" w:pos="720"/>
        </w:tabs>
        <w:ind w:left="720" w:hanging="360"/>
      </w:pPr>
      <w:rPr>
        <w:rFonts w:ascii="Symbol" w:hAnsi="Symbol" w:hint="default"/>
      </w:rPr>
    </w:lvl>
    <w:lvl w:ilvl="1" w:tplc="41141048" w:tentative="1">
      <w:start w:val="1"/>
      <w:numFmt w:val="bullet"/>
      <w:lvlText w:val=""/>
      <w:lvlJc w:val="left"/>
      <w:pPr>
        <w:tabs>
          <w:tab w:val="num" w:pos="1440"/>
        </w:tabs>
        <w:ind w:left="1440" w:hanging="360"/>
      </w:pPr>
      <w:rPr>
        <w:rFonts w:ascii="Symbol" w:hAnsi="Symbol" w:hint="default"/>
      </w:rPr>
    </w:lvl>
    <w:lvl w:ilvl="2" w:tplc="FC981770" w:tentative="1">
      <w:start w:val="1"/>
      <w:numFmt w:val="bullet"/>
      <w:lvlText w:val=""/>
      <w:lvlJc w:val="left"/>
      <w:pPr>
        <w:tabs>
          <w:tab w:val="num" w:pos="2160"/>
        </w:tabs>
        <w:ind w:left="2160" w:hanging="360"/>
      </w:pPr>
      <w:rPr>
        <w:rFonts w:ascii="Symbol" w:hAnsi="Symbol" w:hint="default"/>
      </w:rPr>
    </w:lvl>
    <w:lvl w:ilvl="3" w:tplc="94A883CE" w:tentative="1">
      <w:start w:val="1"/>
      <w:numFmt w:val="bullet"/>
      <w:lvlText w:val=""/>
      <w:lvlJc w:val="left"/>
      <w:pPr>
        <w:tabs>
          <w:tab w:val="num" w:pos="2880"/>
        </w:tabs>
        <w:ind w:left="2880" w:hanging="360"/>
      </w:pPr>
      <w:rPr>
        <w:rFonts w:ascii="Symbol" w:hAnsi="Symbol" w:hint="default"/>
      </w:rPr>
    </w:lvl>
    <w:lvl w:ilvl="4" w:tplc="046CFEFC" w:tentative="1">
      <w:start w:val="1"/>
      <w:numFmt w:val="bullet"/>
      <w:lvlText w:val=""/>
      <w:lvlJc w:val="left"/>
      <w:pPr>
        <w:tabs>
          <w:tab w:val="num" w:pos="3600"/>
        </w:tabs>
        <w:ind w:left="3600" w:hanging="360"/>
      </w:pPr>
      <w:rPr>
        <w:rFonts w:ascii="Symbol" w:hAnsi="Symbol" w:hint="default"/>
      </w:rPr>
    </w:lvl>
    <w:lvl w:ilvl="5" w:tplc="D0DC163C" w:tentative="1">
      <w:start w:val="1"/>
      <w:numFmt w:val="bullet"/>
      <w:lvlText w:val=""/>
      <w:lvlJc w:val="left"/>
      <w:pPr>
        <w:tabs>
          <w:tab w:val="num" w:pos="4320"/>
        </w:tabs>
        <w:ind w:left="4320" w:hanging="360"/>
      </w:pPr>
      <w:rPr>
        <w:rFonts w:ascii="Symbol" w:hAnsi="Symbol" w:hint="default"/>
      </w:rPr>
    </w:lvl>
    <w:lvl w:ilvl="6" w:tplc="3CE6BEDE" w:tentative="1">
      <w:start w:val="1"/>
      <w:numFmt w:val="bullet"/>
      <w:lvlText w:val=""/>
      <w:lvlJc w:val="left"/>
      <w:pPr>
        <w:tabs>
          <w:tab w:val="num" w:pos="5040"/>
        </w:tabs>
        <w:ind w:left="5040" w:hanging="360"/>
      </w:pPr>
      <w:rPr>
        <w:rFonts w:ascii="Symbol" w:hAnsi="Symbol" w:hint="default"/>
      </w:rPr>
    </w:lvl>
    <w:lvl w:ilvl="7" w:tplc="DF100A38" w:tentative="1">
      <w:start w:val="1"/>
      <w:numFmt w:val="bullet"/>
      <w:lvlText w:val=""/>
      <w:lvlJc w:val="left"/>
      <w:pPr>
        <w:tabs>
          <w:tab w:val="num" w:pos="5760"/>
        </w:tabs>
        <w:ind w:left="5760" w:hanging="360"/>
      </w:pPr>
      <w:rPr>
        <w:rFonts w:ascii="Symbol" w:hAnsi="Symbol" w:hint="default"/>
      </w:rPr>
    </w:lvl>
    <w:lvl w:ilvl="8" w:tplc="44C4A002" w:tentative="1">
      <w:start w:val="1"/>
      <w:numFmt w:val="bullet"/>
      <w:lvlText w:val=""/>
      <w:lvlJc w:val="left"/>
      <w:pPr>
        <w:tabs>
          <w:tab w:val="num" w:pos="6480"/>
        </w:tabs>
        <w:ind w:left="6480" w:hanging="360"/>
      </w:pPr>
      <w:rPr>
        <w:rFonts w:ascii="Symbol" w:hAnsi="Symbol" w:hint="default"/>
      </w:rPr>
    </w:lvl>
  </w:abstractNum>
  <w:abstractNum w:abstractNumId="44">
    <w:nsid w:val="7F006CE2"/>
    <w:multiLevelType w:val="hybridMultilevel"/>
    <w:tmpl w:val="ADC85F02"/>
    <w:lvl w:ilvl="0" w:tplc="3DBEF9D2">
      <w:start w:val="1"/>
      <w:numFmt w:val="bullet"/>
      <w:lvlText w:val=""/>
      <w:lvlPicBulletId w:val="3"/>
      <w:lvlJc w:val="left"/>
      <w:pPr>
        <w:tabs>
          <w:tab w:val="num" w:pos="720"/>
        </w:tabs>
        <w:ind w:left="720" w:hanging="360"/>
      </w:pPr>
      <w:rPr>
        <w:rFonts w:ascii="Symbol" w:hAnsi="Symbol" w:hint="default"/>
      </w:rPr>
    </w:lvl>
    <w:lvl w:ilvl="1" w:tplc="98DCD948" w:tentative="1">
      <w:start w:val="1"/>
      <w:numFmt w:val="bullet"/>
      <w:lvlText w:val=""/>
      <w:lvlJc w:val="left"/>
      <w:pPr>
        <w:tabs>
          <w:tab w:val="num" w:pos="1440"/>
        </w:tabs>
        <w:ind w:left="1440" w:hanging="360"/>
      </w:pPr>
      <w:rPr>
        <w:rFonts w:ascii="Symbol" w:hAnsi="Symbol" w:hint="default"/>
      </w:rPr>
    </w:lvl>
    <w:lvl w:ilvl="2" w:tplc="3B3E4C6E" w:tentative="1">
      <w:start w:val="1"/>
      <w:numFmt w:val="bullet"/>
      <w:lvlText w:val=""/>
      <w:lvlJc w:val="left"/>
      <w:pPr>
        <w:tabs>
          <w:tab w:val="num" w:pos="2160"/>
        </w:tabs>
        <w:ind w:left="2160" w:hanging="360"/>
      </w:pPr>
      <w:rPr>
        <w:rFonts w:ascii="Symbol" w:hAnsi="Symbol" w:hint="default"/>
      </w:rPr>
    </w:lvl>
    <w:lvl w:ilvl="3" w:tplc="7506CE38" w:tentative="1">
      <w:start w:val="1"/>
      <w:numFmt w:val="bullet"/>
      <w:lvlText w:val=""/>
      <w:lvlJc w:val="left"/>
      <w:pPr>
        <w:tabs>
          <w:tab w:val="num" w:pos="2880"/>
        </w:tabs>
        <w:ind w:left="2880" w:hanging="360"/>
      </w:pPr>
      <w:rPr>
        <w:rFonts w:ascii="Symbol" w:hAnsi="Symbol" w:hint="default"/>
      </w:rPr>
    </w:lvl>
    <w:lvl w:ilvl="4" w:tplc="EB0EF898" w:tentative="1">
      <w:start w:val="1"/>
      <w:numFmt w:val="bullet"/>
      <w:lvlText w:val=""/>
      <w:lvlJc w:val="left"/>
      <w:pPr>
        <w:tabs>
          <w:tab w:val="num" w:pos="3600"/>
        </w:tabs>
        <w:ind w:left="3600" w:hanging="360"/>
      </w:pPr>
      <w:rPr>
        <w:rFonts w:ascii="Symbol" w:hAnsi="Symbol" w:hint="default"/>
      </w:rPr>
    </w:lvl>
    <w:lvl w:ilvl="5" w:tplc="8BBAE6C2" w:tentative="1">
      <w:start w:val="1"/>
      <w:numFmt w:val="bullet"/>
      <w:lvlText w:val=""/>
      <w:lvlJc w:val="left"/>
      <w:pPr>
        <w:tabs>
          <w:tab w:val="num" w:pos="4320"/>
        </w:tabs>
        <w:ind w:left="4320" w:hanging="360"/>
      </w:pPr>
      <w:rPr>
        <w:rFonts w:ascii="Symbol" w:hAnsi="Symbol" w:hint="default"/>
      </w:rPr>
    </w:lvl>
    <w:lvl w:ilvl="6" w:tplc="4FE8C848" w:tentative="1">
      <w:start w:val="1"/>
      <w:numFmt w:val="bullet"/>
      <w:lvlText w:val=""/>
      <w:lvlJc w:val="left"/>
      <w:pPr>
        <w:tabs>
          <w:tab w:val="num" w:pos="5040"/>
        </w:tabs>
        <w:ind w:left="5040" w:hanging="360"/>
      </w:pPr>
      <w:rPr>
        <w:rFonts w:ascii="Symbol" w:hAnsi="Symbol" w:hint="default"/>
      </w:rPr>
    </w:lvl>
    <w:lvl w:ilvl="7" w:tplc="15A82E52" w:tentative="1">
      <w:start w:val="1"/>
      <w:numFmt w:val="bullet"/>
      <w:lvlText w:val=""/>
      <w:lvlJc w:val="left"/>
      <w:pPr>
        <w:tabs>
          <w:tab w:val="num" w:pos="5760"/>
        </w:tabs>
        <w:ind w:left="5760" w:hanging="360"/>
      </w:pPr>
      <w:rPr>
        <w:rFonts w:ascii="Symbol" w:hAnsi="Symbol" w:hint="default"/>
      </w:rPr>
    </w:lvl>
    <w:lvl w:ilvl="8" w:tplc="9022E7F2"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29"/>
  </w:num>
  <w:num w:numId="3">
    <w:abstractNumId w:val="40"/>
  </w:num>
  <w:num w:numId="4">
    <w:abstractNumId w:val="24"/>
  </w:num>
  <w:num w:numId="5">
    <w:abstractNumId w:val="28"/>
  </w:num>
  <w:num w:numId="6">
    <w:abstractNumId w:val="37"/>
  </w:num>
  <w:num w:numId="7">
    <w:abstractNumId w:val="18"/>
  </w:num>
  <w:num w:numId="8">
    <w:abstractNumId w:val="3"/>
  </w:num>
  <w:num w:numId="9">
    <w:abstractNumId w:val="13"/>
  </w:num>
  <w:num w:numId="10">
    <w:abstractNumId w:val="19"/>
  </w:num>
  <w:num w:numId="11">
    <w:abstractNumId w:val="36"/>
  </w:num>
  <w:num w:numId="12">
    <w:abstractNumId w:val="11"/>
  </w:num>
  <w:num w:numId="13">
    <w:abstractNumId w:val="0"/>
  </w:num>
  <w:num w:numId="14">
    <w:abstractNumId w:val="8"/>
  </w:num>
  <w:num w:numId="15">
    <w:abstractNumId w:val="26"/>
  </w:num>
  <w:num w:numId="16">
    <w:abstractNumId w:val="32"/>
  </w:num>
  <w:num w:numId="17">
    <w:abstractNumId w:val="20"/>
  </w:num>
  <w:num w:numId="18">
    <w:abstractNumId w:val="41"/>
  </w:num>
  <w:num w:numId="19">
    <w:abstractNumId w:val="17"/>
  </w:num>
  <w:num w:numId="20">
    <w:abstractNumId w:val="2"/>
  </w:num>
  <w:num w:numId="21">
    <w:abstractNumId w:val="9"/>
  </w:num>
  <w:num w:numId="22">
    <w:abstractNumId w:val="6"/>
  </w:num>
  <w:num w:numId="23">
    <w:abstractNumId w:val="35"/>
  </w:num>
  <w:num w:numId="24">
    <w:abstractNumId w:val="10"/>
  </w:num>
  <w:num w:numId="25">
    <w:abstractNumId w:val="4"/>
  </w:num>
  <w:num w:numId="26">
    <w:abstractNumId w:val="42"/>
  </w:num>
  <w:num w:numId="27">
    <w:abstractNumId w:val="5"/>
  </w:num>
  <w:num w:numId="28">
    <w:abstractNumId w:val="21"/>
  </w:num>
  <w:num w:numId="29">
    <w:abstractNumId w:val="7"/>
  </w:num>
  <w:num w:numId="30">
    <w:abstractNumId w:val="27"/>
  </w:num>
  <w:num w:numId="31">
    <w:abstractNumId w:val="22"/>
  </w:num>
  <w:num w:numId="32">
    <w:abstractNumId w:val="3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3"/>
  </w:num>
  <w:num w:numId="39">
    <w:abstractNumId w:val="16"/>
  </w:num>
  <w:num w:numId="40">
    <w:abstractNumId w:val="15"/>
  </w:num>
  <w:num w:numId="41">
    <w:abstractNumId w:val="44"/>
  </w:num>
  <w:num w:numId="42">
    <w:abstractNumId w:val="34"/>
  </w:num>
  <w:num w:numId="43">
    <w:abstractNumId w:val="43"/>
  </w:num>
  <w:num w:numId="44">
    <w:abstractNumId w:val="23"/>
  </w:num>
  <w:num w:numId="45">
    <w:abstractNumId w:val="31"/>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AE475D"/>
    <w:rsid w:val="00003B67"/>
    <w:rsid w:val="00013197"/>
    <w:rsid w:val="00047839"/>
    <w:rsid w:val="00047ED7"/>
    <w:rsid w:val="00055472"/>
    <w:rsid w:val="00065BB2"/>
    <w:rsid w:val="00096B5C"/>
    <w:rsid w:val="000D095F"/>
    <w:rsid w:val="0010055D"/>
    <w:rsid w:val="00135787"/>
    <w:rsid w:val="00135A7D"/>
    <w:rsid w:val="001A21F7"/>
    <w:rsid w:val="001C6A1D"/>
    <w:rsid w:val="001D4DA3"/>
    <w:rsid w:val="001E562F"/>
    <w:rsid w:val="00212160"/>
    <w:rsid w:val="002627A3"/>
    <w:rsid w:val="00276D63"/>
    <w:rsid w:val="0028380C"/>
    <w:rsid w:val="00286F3C"/>
    <w:rsid w:val="002B163D"/>
    <w:rsid w:val="002D3FDD"/>
    <w:rsid w:val="002E68B4"/>
    <w:rsid w:val="002E72F7"/>
    <w:rsid w:val="002F17B3"/>
    <w:rsid w:val="002F4B5F"/>
    <w:rsid w:val="00303F6F"/>
    <w:rsid w:val="003339A5"/>
    <w:rsid w:val="00346B26"/>
    <w:rsid w:val="00353CE1"/>
    <w:rsid w:val="00361976"/>
    <w:rsid w:val="00382705"/>
    <w:rsid w:val="0038318E"/>
    <w:rsid w:val="00391293"/>
    <w:rsid w:val="003F21E6"/>
    <w:rsid w:val="003F48E2"/>
    <w:rsid w:val="004125AB"/>
    <w:rsid w:val="004374A1"/>
    <w:rsid w:val="004A05C6"/>
    <w:rsid w:val="004A158E"/>
    <w:rsid w:val="004B732B"/>
    <w:rsid w:val="004D6995"/>
    <w:rsid w:val="004F6C94"/>
    <w:rsid w:val="005543F5"/>
    <w:rsid w:val="00574C7C"/>
    <w:rsid w:val="00576040"/>
    <w:rsid w:val="00582B73"/>
    <w:rsid w:val="005B0D64"/>
    <w:rsid w:val="005E065A"/>
    <w:rsid w:val="005F1E42"/>
    <w:rsid w:val="005F50A1"/>
    <w:rsid w:val="00625F26"/>
    <w:rsid w:val="00631278"/>
    <w:rsid w:val="00633051"/>
    <w:rsid w:val="00656A21"/>
    <w:rsid w:val="00676DA6"/>
    <w:rsid w:val="006B1E66"/>
    <w:rsid w:val="006C083B"/>
    <w:rsid w:val="006D65E6"/>
    <w:rsid w:val="006E79D7"/>
    <w:rsid w:val="006F13FC"/>
    <w:rsid w:val="00703DAB"/>
    <w:rsid w:val="007247C3"/>
    <w:rsid w:val="00740B85"/>
    <w:rsid w:val="00746C65"/>
    <w:rsid w:val="007628A4"/>
    <w:rsid w:val="007A11B7"/>
    <w:rsid w:val="007F12C8"/>
    <w:rsid w:val="007F4834"/>
    <w:rsid w:val="0082488D"/>
    <w:rsid w:val="00830731"/>
    <w:rsid w:val="008375A6"/>
    <w:rsid w:val="00843546"/>
    <w:rsid w:val="0085172A"/>
    <w:rsid w:val="008533A5"/>
    <w:rsid w:val="00860ADF"/>
    <w:rsid w:val="00870F7C"/>
    <w:rsid w:val="00881FD2"/>
    <w:rsid w:val="0088387B"/>
    <w:rsid w:val="0089051B"/>
    <w:rsid w:val="008A68B1"/>
    <w:rsid w:val="008A7940"/>
    <w:rsid w:val="008C11BC"/>
    <w:rsid w:val="008C2190"/>
    <w:rsid w:val="008E5E03"/>
    <w:rsid w:val="00903E74"/>
    <w:rsid w:val="009318FB"/>
    <w:rsid w:val="00936048"/>
    <w:rsid w:val="00945BAB"/>
    <w:rsid w:val="00954894"/>
    <w:rsid w:val="00957991"/>
    <w:rsid w:val="0096321B"/>
    <w:rsid w:val="00963EF4"/>
    <w:rsid w:val="009E7BA8"/>
    <w:rsid w:val="009F0782"/>
    <w:rsid w:val="00A05201"/>
    <w:rsid w:val="00A44C9E"/>
    <w:rsid w:val="00A7150D"/>
    <w:rsid w:val="00A71A4C"/>
    <w:rsid w:val="00A71C67"/>
    <w:rsid w:val="00A87AAF"/>
    <w:rsid w:val="00AD5DC4"/>
    <w:rsid w:val="00AE475D"/>
    <w:rsid w:val="00B258F1"/>
    <w:rsid w:val="00B41617"/>
    <w:rsid w:val="00B532F9"/>
    <w:rsid w:val="00B539F3"/>
    <w:rsid w:val="00B9046E"/>
    <w:rsid w:val="00BC6429"/>
    <w:rsid w:val="00C0213E"/>
    <w:rsid w:val="00C36303"/>
    <w:rsid w:val="00C61EE7"/>
    <w:rsid w:val="00CA29E9"/>
    <w:rsid w:val="00CA2B8A"/>
    <w:rsid w:val="00CA67CF"/>
    <w:rsid w:val="00CD48FC"/>
    <w:rsid w:val="00D0535F"/>
    <w:rsid w:val="00D12155"/>
    <w:rsid w:val="00D24187"/>
    <w:rsid w:val="00D73EB6"/>
    <w:rsid w:val="00D76414"/>
    <w:rsid w:val="00D9243D"/>
    <w:rsid w:val="00DB06D2"/>
    <w:rsid w:val="00DB4270"/>
    <w:rsid w:val="00DD3786"/>
    <w:rsid w:val="00DF355C"/>
    <w:rsid w:val="00E15EE8"/>
    <w:rsid w:val="00E37876"/>
    <w:rsid w:val="00E84D5A"/>
    <w:rsid w:val="00EA0B69"/>
    <w:rsid w:val="00EB5316"/>
    <w:rsid w:val="00EE02FB"/>
    <w:rsid w:val="00F1697C"/>
    <w:rsid w:val="00F216A7"/>
    <w:rsid w:val="00F70737"/>
    <w:rsid w:val="00FE2B6D"/>
    <w:rsid w:val="00FF0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1D"/>
  </w:style>
  <w:style w:type="paragraph" w:styleId="1">
    <w:name w:val="heading 1"/>
    <w:basedOn w:val="a"/>
    <w:next w:val="a"/>
    <w:link w:val="10"/>
    <w:uiPriority w:val="9"/>
    <w:qFormat/>
    <w:rsid w:val="001C6A1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1C6A1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1C6A1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1C6A1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1C6A1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1C6A1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unhideWhenUsed/>
    <w:qFormat/>
    <w:rsid w:val="001C6A1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unhideWhenUsed/>
    <w:qFormat/>
    <w:rsid w:val="001C6A1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unhideWhenUsed/>
    <w:qFormat/>
    <w:rsid w:val="001C6A1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A1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1C6A1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1C6A1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1C6A1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rsid w:val="001C6A1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rsid w:val="001C6A1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rsid w:val="001C6A1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rsid w:val="001C6A1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rsid w:val="001C6A1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unhideWhenUsed/>
    <w:qFormat/>
    <w:rsid w:val="001C6A1D"/>
    <w:rPr>
      <w:b/>
      <w:bCs/>
      <w:sz w:val="18"/>
      <w:szCs w:val="18"/>
    </w:rPr>
  </w:style>
  <w:style w:type="paragraph" w:styleId="a4">
    <w:name w:val="Title"/>
    <w:aliases w:val="Знак Знак12"/>
    <w:basedOn w:val="a"/>
    <w:next w:val="a"/>
    <w:link w:val="a5"/>
    <w:uiPriority w:val="10"/>
    <w:qFormat/>
    <w:rsid w:val="001C6A1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aliases w:val="Знак Знак12 Знак"/>
    <w:basedOn w:val="a0"/>
    <w:link w:val="a4"/>
    <w:uiPriority w:val="10"/>
    <w:rsid w:val="001C6A1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1C6A1D"/>
    <w:pPr>
      <w:spacing w:before="200" w:after="900"/>
      <w:ind w:firstLine="0"/>
      <w:jc w:val="right"/>
    </w:pPr>
    <w:rPr>
      <w:i/>
      <w:iCs/>
      <w:sz w:val="24"/>
      <w:szCs w:val="24"/>
    </w:rPr>
  </w:style>
  <w:style w:type="character" w:customStyle="1" w:styleId="a7">
    <w:name w:val="Подзаголовок Знак"/>
    <w:basedOn w:val="a0"/>
    <w:link w:val="a6"/>
    <w:uiPriority w:val="11"/>
    <w:rsid w:val="001C6A1D"/>
    <w:rPr>
      <w:rFonts w:asciiTheme="minorHAnsi"/>
      <w:i/>
      <w:iCs/>
      <w:sz w:val="24"/>
      <w:szCs w:val="24"/>
    </w:rPr>
  </w:style>
  <w:style w:type="character" w:styleId="a8">
    <w:name w:val="Strong"/>
    <w:basedOn w:val="a0"/>
    <w:qFormat/>
    <w:rsid w:val="001C6A1D"/>
    <w:rPr>
      <w:b/>
      <w:bCs/>
      <w:spacing w:val="0"/>
    </w:rPr>
  </w:style>
  <w:style w:type="character" w:styleId="a9">
    <w:name w:val="Emphasis"/>
    <w:uiPriority w:val="20"/>
    <w:qFormat/>
    <w:rsid w:val="001C6A1D"/>
    <w:rPr>
      <w:b/>
      <w:bCs/>
      <w:i/>
      <w:iCs/>
      <w:color w:val="5A5A5A" w:themeColor="text1" w:themeTint="A5"/>
    </w:rPr>
  </w:style>
  <w:style w:type="paragraph" w:styleId="aa">
    <w:name w:val="No Spacing"/>
    <w:basedOn w:val="a"/>
    <w:link w:val="ab"/>
    <w:uiPriority w:val="1"/>
    <w:qFormat/>
    <w:rsid w:val="001C6A1D"/>
    <w:pPr>
      <w:ind w:firstLine="0"/>
    </w:pPr>
  </w:style>
  <w:style w:type="character" w:customStyle="1" w:styleId="ab">
    <w:name w:val="Без интервала Знак"/>
    <w:basedOn w:val="a0"/>
    <w:link w:val="aa"/>
    <w:uiPriority w:val="1"/>
    <w:rsid w:val="001C6A1D"/>
  </w:style>
  <w:style w:type="paragraph" w:styleId="ac">
    <w:name w:val="List Paragraph"/>
    <w:basedOn w:val="a"/>
    <w:uiPriority w:val="34"/>
    <w:qFormat/>
    <w:rsid w:val="001C6A1D"/>
    <w:pPr>
      <w:ind w:left="720"/>
      <w:contextualSpacing/>
    </w:pPr>
  </w:style>
  <w:style w:type="paragraph" w:styleId="21">
    <w:name w:val="Quote"/>
    <w:basedOn w:val="a"/>
    <w:next w:val="a"/>
    <w:link w:val="22"/>
    <w:uiPriority w:val="29"/>
    <w:qFormat/>
    <w:rsid w:val="001C6A1D"/>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1C6A1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1C6A1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1C6A1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1C6A1D"/>
    <w:rPr>
      <w:i/>
      <w:iCs/>
      <w:color w:val="5A5A5A" w:themeColor="text1" w:themeTint="A5"/>
    </w:rPr>
  </w:style>
  <w:style w:type="character" w:styleId="af0">
    <w:name w:val="Intense Emphasis"/>
    <w:uiPriority w:val="21"/>
    <w:qFormat/>
    <w:rsid w:val="001C6A1D"/>
    <w:rPr>
      <w:b/>
      <w:bCs/>
      <w:i/>
      <w:iCs/>
      <w:color w:val="4F81BD" w:themeColor="accent1"/>
      <w:sz w:val="22"/>
      <w:szCs w:val="22"/>
    </w:rPr>
  </w:style>
  <w:style w:type="character" w:styleId="af1">
    <w:name w:val="Subtle Reference"/>
    <w:uiPriority w:val="31"/>
    <w:qFormat/>
    <w:rsid w:val="001C6A1D"/>
    <w:rPr>
      <w:color w:val="auto"/>
      <w:u w:val="single" w:color="9BBB59" w:themeColor="accent3"/>
    </w:rPr>
  </w:style>
  <w:style w:type="character" w:styleId="af2">
    <w:name w:val="Intense Reference"/>
    <w:basedOn w:val="a0"/>
    <w:uiPriority w:val="32"/>
    <w:qFormat/>
    <w:rsid w:val="001C6A1D"/>
    <w:rPr>
      <w:b/>
      <w:bCs/>
      <w:color w:val="76923C" w:themeColor="accent3" w:themeShade="BF"/>
      <w:u w:val="single" w:color="9BBB59" w:themeColor="accent3"/>
    </w:rPr>
  </w:style>
  <w:style w:type="character" w:styleId="af3">
    <w:name w:val="Book Title"/>
    <w:basedOn w:val="a0"/>
    <w:uiPriority w:val="33"/>
    <w:qFormat/>
    <w:rsid w:val="001C6A1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1C6A1D"/>
    <w:pPr>
      <w:outlineLvl w:val="9"/>
    </w:pPr>
  </w:style>
  <w:style w:type="paragraph" w:styleId="af5">
    <w:name w:val="Balloon Text"/>
    <w:basedOn w:val="a"/>
    <w:link w:val="af6"/>
    <w:uiPriority w:val="99"/>
    <w:unhideWhenUsed/>
    <w:rsid w:val="00F216A7"/>
    <w:rPr>
      <w:rFonts w:ascii="Tahoma" w:hAnsi="Tahoma" w:cs="Tahoma"/>
      <w:sz w:val="16"/>
      <w:szCs w:val="16"/>
    </w:rPr>
  </w:style>
  <w:style w:type="character" w:customStyle="1" w:styleId="af6">
    <w:name w:val="Текст выноски Знак"/>
    <w:basedOn w:val="a0"/>
    <w:link w:val="af5"/>
    <w:uiPriority w:val="99"/>
    <w:rsid w:val="00F216A7"/>
    <w:rPr>
      <w:rFonts w:ascii="Tahoma" w:hAnsi="Tahoma" w:cs="Tahoma"/>
      <w:sz w:val="16"/>
      <w:szCs w:val="16"/>
    </w:rPr>
  </w:style>
  <w:style w:type="paragraph" w:styleId="af7">
    <w:name w:val="Normal (Web)"/>
    <w:basedOn w:val="a"/>
    <w:uiPriority w:val="99"/>
    <w:unhideWhenUsed/>
    <w:rsid w:val="00013197"/>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styleId="af8">
    <w:name w:val="header"/>
    <w:basedOn w:val="a"/>
    <w:link w:val="af9"/>
    <w:uiPriority w:val="99"/>
    <w:unhideWhenUsed/>
    <w:rsid w:val="00870F7C"/>
    <w:pPr>
      <w:tabs>
        <w:tab w:val="center" w:pos="4844"/>
        <w:tab w:val="right" w:pos="9689"/>
      </w:tabs>
      <w:ind w:firstLine="0"/>
    </w:pPr>
    <w:rPr>
      <w:rFonts w:ascii="Times New Roman" w:eastAsia="Times New Roman" w:hAnsi="Times New Roman" w:cs="Times New Roman"/>
      <w:sz w:val="28"/>
      <w:szCs w:val="24"/>
      <w:lang w:val="ru-RU" w:eastAsia="ru-RU" w:bidi="ar-SA"/>
    </w:rPr>
  </w:style>
  <w:style w:type="character" w:customStyle="1" w:styleId="af9">
    <w:name w:val="Верхний колонтитул Знак"/>
    <w:basedOn w:val="a0"/>
    <w:link w:val="af8"/>
    <w:uiPriority w:val="99"/>
    <w:rsid w:val="00870F7C"/>
    <w:rPr>
      <w:rFonts w:ascii="Times New Roman" w:eastAsia="Times New Roman" w:hAnsi="Times New Roman" w:cs="Times New Roman"/>
      <w:sz w:val="28"/>
      <w:szCs w:val="24"/>
      <w:lang w:val="ru-RU" w:eastAsia="ru-RU" w:bidi="ar-SA"/>
    </w:rPr>
  </w:style>
  <w:style w:type="character" w:customStyle="1" w:styleId="afa">
    <w:name w:val="Гипертекстовая ссылка"/>
    <w:basedOn w:val="a0"/>
    <w:uiPriority w:val="99"/>
    <w:rsid w:val="002627A3"/>
    <w:rPr>
      <w:rFonts w:cs="Times New Roman"/>
      <w:color w:val="106BBE"/>
    </w:rPr>
  </w:style>
  <w:style w:type="character" w:customStyle="1" w:styleId="afb">
    <w:name w:val="Цветовое выделение"/>
    <w:uiPriority w:val="99"/>
    <w:rsid w:val="002F4B5F"/>
    <w:rPr>
      <w:b/>
      <w:color w:val="26282F"/>
    </w:rPr>
  </w:style>
  <w:style w:type="paragraph" w:customStyle="1" w:styleId="afc">
    <w:name w:val="Нормальный (таблица)"/>
    <w:basedOn w:val="a"/>
    <w:next w:val="a"/>
    <w:uiPriority w:val="99"/>
    <w:rsid w:val="002F4B5F"/>
    <w:pPr>
      <w:widowControl w:val="0"/>
      <w:autoSpaceDE w:val="0"/>
      <w:autoSpaceDN w:val="0"/>
      <w:adjustRightInd w:val="0"/>
      <w:ind w:firstLine="0"/>
      <w:jc w:val="both"/>
    </w:pPr>
    <w:rPr>
      <w:rFonts w:ascii="Arial" w:eastAsiaTheme="minorEastAsia" w:hAnsi="Arial" w:cs="Arial"/>
      <w:sz w:val="24"/>
      <w:szCs w:val="24"/>
      <w:lang w:val="ru-RU" w:eastAsia="ru-RU" w:bidi="ar-SA"/>
    </w:rPr>
  </w:style>
  <w:style w:type="paragraph" w:customStyle="1" w:styleId="afd">
    <w:name w:val="Прижатый влево"/>
    <w:basedOn w:val="a"/>
    <w:next w:val="a"/>
    <w:uiPriority w:val="99"/>
    <w:rsid w:val="002F4B5F"/>
    <w:pPr>
      <w:widowControl w:val="0"/>
      <w:autoSpaceDE w:val="0"/>
      <w:autoSpaceDN w:val="0"/>
      <w:adjustRightInd w:val="0"/>
      <w:ind w:firstLine="0"/>
    </w:pPr>
    <w:rPr>
      <w:rFonts w:ascii="Arial" w:eastAsiaTheme="minorEastAsia" w:hAnsi="Arial" w:cs="Arial"/>
      <w:sz w:val="24"/>
      <w:szCs w:val="24"/>
      <w:lang w:val="ru-RU" w:eastAsia="ru-RU" w:bidi="ar-SA"/>
    </w:rPr>
  </w:style>
  <w:style w:type="paragraph" w:customStyle="1" w:styleId="Style5">
    <w:name w:val="Style5"/>
    <w:basedOn w:val="a"/>
    <w:rsid w:val="00E84D5A"/>
    <w:pPr>
      <w:widowControl w:val="0"/>
      <w:autoSpaceDE w:val="0"/>
      <w:autoSpaceDN w:val="0"/>
      <w:adjustRightInd w:val="0"/>
      <w:spacing w:line="322" w:lineRule="exact"/>
      <w:ind w:firstLine="526"/>
      <w:jc w:val="both"/>
    </w:pPr>
    <w:rPr>
      <w:rFonts w:ascii="Times New Roman" w:eastAsia="Times New Roman" w:hAnsi="Times New Roman" w:cs="Times New Roman"/>
      <w:sz w:val="24"/>
      <w:szCs w:val="24"/>
      <w:lang w:val="ru-RU" w:eastAsia="ru-RU" w:bidi="ar-SA"/>
    </w:rPr>
  </w:style>
  <w:style w:type="character" w:customStyle="1" w:styleId="FontStyle12">
    <w:name w:val="Font Style12"/>
    <w:basedOn w:val="a0"/>
    <w:rsid w:val="00E84D5A"/>
    <w:rPr>
      <w:rFonts w:ascii="Times New Roman" w:hAnsi="Times New Roman" w:cs="Times New Roman"/>
      <w:sz w:val="26"/>
      <w:szCs w:val="26"/>
    </w:rPr>
  </w:style>
  <w:style w:type="paragraph" w:styleId="afe">
    <w:name w:val="Body Text Indent"/>
    <w:basedOn w:val="a"/>
    <w:link w:val="aff"/>
    <w:uiPriority w:val="99"/>
    <w:rsid w:val="00E84D5A"/>
    <w:pPr>
      <w:widowControl w:val="0"/>
      <w:shd w:val="clear" w:color="auto" w:fill="FFFFFF"/>
      <w:overflowPunct w:val="0"/>
      <w:autoSpaceDE w:val="0"/>
      <w:autoSpaceDN w:val="0"/>
      <w:adjustRightInd w:val="0"/>
      <w:ind w:firstLine="567"/>
      <w:textAlignment w:val="baseline"/>
    </w:pPr>
    <w:rPr>
      <w:rFonts w:ascii="Times New Roman" w:eastAsia="Times New Roman" w:hAnsi="Times New Roman" w:cs="Times New Roman"/>
      <w:color w:val="000000"/>
      <w:w w:val="83"/>
      <w:kern w:val="16"/>
      <w:sz w:val="28"/>
      <w:szCs w:val="26"/>
      <w:lang w:val="ru-RU" w:eastAsia="ru-RU" w:bidi="ar-SA"/>
    </w:rPr>
  </w:style>
  <w:style w:type="character" w:customStyle="1" w:styleId="aff">
    <w:name w:val="Основной текст с отступом Знак"/>
    <w:basedOn w:val="a0"/>
    <w:link w:val="afe"/>
    <w:uiPriority w:val="99"/>
    <w:rsid w:val="00E84D5A"/>
    <w:rPr>
      <w:rFonts w:ascii="Times New Roman" w:eastAsia="Times New Roman" w:hAnsi="Times New Roman" w:cs="Times New Roman"/>
      <w:color w:val="000000"/>
      <w:w w:val="83"/>
      <w:kern w:val="16"/>
      <w:sz w:val="28"/>
      <w:szCs w:val="26"/>
      <w:shd w:val="clear" w:color="auto" w:fill="FFFFFF"/>
      <w:lang w:val="ru-RU" w:eastAsia="ru-RU" w:bidi="ar-SA"/>
    </w:rPr>
  </w:style>
  <w:style w:type="paragraph" w:styleId="23">
    <w:name w:val="Body Text Indent 2"/>
    <w:basedOn w:val="a"/>
    <w:link w:val="24"/>
    <w:uiPriority w:val="99"/>
    <w:rsid w:val="00E84D5A"/>
    <w:pPr>
      <w:widowControl w:val="0"/>
      <w:shd w:val="clear" w:color="auto" w:fill="FFFFFF"/>
      <w:overflowPunct w:val="0"/>
      <w:autoSpaceDE w:val="0"/>
      <w:autoSpaceDN w:val="0"/>
      <w:adjustRightInd w:val="0"/>
      <w:ind w:right="-1" w:firstLine="567"/>
      <w:jc w:val="both"/>
      <w:textAlignment w:val="baseline"/>
    </w:pPr>
    <w:rPr>
      <w:rFonts w:ascii="Times New Roman" w:eastAsia="Times New Roman" w:hAnsi="Times New Roman" w:cs="Times New Roman"/>
      <w:color w:val="000000"/>
      <w:spacing w:val="-13"/>
      <w:sz w:val="28"/>
      <w:szCs w:val="24"/>
      <w:lang w:val="ru-RU" w:eastAsia="ru-RU" w:bidi="ar-SA"/>
    </w:rPr>
  </w:style>
  <w:style w:type="character" w:customStyle="1" w:styleId="24">
    <w:name w:val="Основной текст с отступом 2 Знак"/>
    <w:basedOn w:val="a0"/>
    <w:link w:val="23"/>
    <w:uiPriority w:val="99"/>
    <w:rsid w:val="00E84D5A"/>
    <w:rPr>
      <w:rFonts w:ascii="Times New Roman" w:eastAsia="Times New Roman" w:hAnsi="Times New Roman" w:cs="Times New Roman"/>
      <w:color w:val="000000"/>
      <w:spacing w:val="-13"/>
      <w:sz w:val="28"/>
      <w:szCs w:val="24"/>
      <w:shd w:val="clear" w:color="auto" w:fill="FFFFFF"/>
      <w:lang w:val="ru-RU" w:eastAsia="ru-RU" w:bidi="ar-SA"/>
    </w:rPr>
  </w:style>
  <w:style w:type="paragraph" w:styleId="31">
    <w:name w:val="Body Text Indent 3"/>
    <w:basedOn w:val="a"/>
    <w:link w:val="32"/>
    <w:uiPriority w:val="99"/>
    <w:rsid w:val="00E84D5A"/>
    <w:pPr>
      <w:widowControl w:val="0"/>
      <w:shd w:val="clear" w:color="auto" w:fill="FFFFFF"/>
      <w:overflowPunct w:val="0"/>
      <w:autoSpaceDE w:val="0"/>
      <w:autoSpaceDN w:val="0"/>
      <w:adjustRightInd w:val="0"/>
      <w:ind w:firstLine="370"/>
      <w:jc w:val="both"/>
      <w:textAlignment w:val="baseline"/>
    </w:pPr>
    <w:rPr>
      <w:rFonts w:ascii="Times New Roman" w:eastAsia="Times New Roman" w:hAnsi="Times New Roman" w:cs="Times New Roman"/>
      <w:color w:val="000000"/>
      <w:sz w:val="28"/>
      <w:szCs w:val="25"/>
      <w:lang w:val="ru-RU" w:eastAsia="ru-RU" w:bidi="ar-SA"/>
    </w:rPr>
  </w:style>
  <w:style w:type="character" w:customStyle="1" w:styleId="32">
    <w:name w:val="Основной текст с отступом 3 Знак"/>
    <w:basedOn w:val="a0"/>
    <w:link w:val="31"/>
    <w:uiPriority w:val="99"/>
    <w:rsid w:val="00E84D5A"/>
    <w:rPr>
      <w:rFonts w:ascii="Times New Roman" w:eastAsia="Times New Roman" w:hAnsi="Times New Roman" w:cs="Times New Roman"/>
      <w:color w:val="000000"/>
      <w:sz w:val="28"/>
      <w:szCs w:val="25"/>
      <w:shd w:val="clear" w:color="auto" w:fill="FFFFFF"/>
      <w:lang w:val="ru-RU" w:eastAsia="ru-RU" w:bidi="ar-SA"/>
    </w:rPr>
  </w:style>
  <w:style w:type="paragraph" w:styleId="aff0">
    <w:name w:val="Body Text"/>
    <w:aliases w:val="Основной текст 14"/>
    <w:basedOn w:val="a"/>
    <w:link w:val="aff1"/>
    <w:uiPriority w:val="99"/>
    <w:rsid w:val="00E84D5A"/>
    <w:pPr>
      <w:shd w:val="clear" w:color="auto" w:fill="FFFFFF"/>
      <w:overflowPunct w:val="0"/>
      <w:autoSpaceDE w:val="0"/>
      <w:autoSpaceDN w:val="0"/>
      <w:adjustRightInd w:val="0"/>
      <w:ind w:firstLine="0"/>
      <w:jc w:val="both"/>
      <w:textAlignment w:val="baseline"/>
    </w:pPr>
    <w:rPr>
      <w:rFonts w:ascii="Times New Roman" w:eastAsia="Times New Roman" w:hAnsi="Times New Roman" w:cs="Times New Roman"/>
      <w:color w:val="000000"/>
      <w:sz w:val="28"/>
      <w:szCs w:val="24"/>
      <w:lang w:val="ru-RU" w:eastAsia="ru-RU" w:bidi="ar-SA"/>
    </w:rPr>
  </w:style>
  <w:style w:type="character" w:customStyle="1" w:styleId="aff1">
    <w:name w:val="Основной текст Знак"/>
    <w:aliases w:val="Основной текст 14 Знак"/>
    <w:basedOn w:val="a0"/>
    <w:link w:val="aff0"/>
    <w:uiPriority w:val="99"/>
    <w:rsid w:val="00E84D5A"/>
    <w:rPr>
      <w:rFonts w:ascii="Times New Roman" w:eastAsia="Times New Roman" w:hAnsi="Times New Roman" w:cs="Times New Roman"/>
      <w:color w:val="000000"/>
      <w:sz w:val="28"/>
      <w:szCs w:val="24"/>
      <w:shd w:val="clear" w:color="auto" w:fill="FFFFFF"/>
      <w:lang w:val="ru-RU" w:eastAsia="ru-RU" w:bidi="ar-SA"/>
    </w:rPr>
  </w:style>
  <w:style w:type="paragraph" w:styleId="25">
    <w:name w:val="Body Text 2"/>
    <w:basedOn w:val="a"/>
    <w:link w:val="26"/>
    <w:uiPriority w:val="99"/>
    <w:rsid w:val="00E84D5A"/>
    <w:pPr>
      <w:shd w:val="clear" w:color="auto" w:fill="FFFFFF"/>
      <w:overflowPunct w:val="0"/>
      <w:autoSpaceDE w:val="0"/>
      <w:autoSpaceDN w:val="0"/>
      <w:adjustRightInd w:val="0"/>
      <w:ind w:firstLine="0"/>
      <w:jc w:val="both"/>
      <w:textAlignment w:val="baseline"/>
    </w:pPr>
    <w:rPr>
      <w:rFonts w:ascii="Times New Roman" w:eastAsia="Times New Roman" w:hAnsi="Times New Roman" w:cs="Times New Roman"/>
      <w:b/>
      <w:color w:val="000000"/>
      <w:sz w:val="28"/>
      <w:szCs w:val="20"/>
      <w:lang w:val="ru-RU" w:eastAsia="ru-RU" w:bidi="ar-SA"/>
    </w:rPr>
  </w:style>
  <w:style w:type="character" w:customStyle="1" w:styleId="26">
    <w:name w:val="Основной текст 2 Знак"/>
    <w:basedOn w:val="a0"/>
    <w:link w:val="25"/>
    <w:uiPriority w:val="99"/>
    <w:rsid w:val="00E84D5A"/>
    <w:rPr>
      <w:rFonts w:ascii="Times New Roman" w:eastAsia="Times New Roman" w:hAnsi="Times New Roman" w:cs="Times New Roman"/>
      <w:b/>
      <w:color w:val="000000"/>
      <w:sz w:val="28"/>
      <w:szCs w:val="20"/>
      <w:shd w:val="clear" w:color="auto" w:fill="FFFFFF"/>
      <w:lang w:val="ru-RU" w:eastAsia="ru-RU" w:bidi="ar-SA"/>
    </w:rPr>
  </w:style>
  <w:style w:type="paragraph" w:styleId="33">
    <w:name w:val="Body Text 3"/>
    <w:basedOn w:val="a"/>
    <w:link w:val="34"/>
    <w:uiPriority w:val="99"/>
    <w:rsid w:val="00E84D5A"/>
    <w:pPr>
      <w:shd w:val="clear" w:color="auto" w:fill="FFFFFF"/>
      <w:overflowPunct w:val="0"/>
      <w:autoSpaceDE w:val="0"/>
      <w:autoSpaceDN w:val="0"/>
      <w:adjustRightInd w:val="0"/>
      <w:ind w:firstLine="0"/>
      <w:textAlignment w:val="baseline"/>
    </w:pPr>
    <w:rPr>
      <w:rFonts w:ascii="Times New Roman" w:eastAsia="Times New Roman" w:hAnsi="Times New Roman" w:cs="Times New Roman"/>
      <w:color w:val="000000"/>
      <w:sz w:val="24"/>
      <w:szCs w:val="20"/>
      <w:lang w:val="ru-RU" w:eastAsia="ru-RU" w:bidi="ar-SA"/>
    </w:rPr>
  </w:style>
  <w:style w:type="character" w:customStyle="1" w:styleId="34">
    <w:name w:val="Основной текст 3 Знак"/>
    <w:basedOn w:val="a0"/>
    <w:link w:val="33"/>
    <w:uiPriority w:val="99"/>
    <w:rsid w:val="00E84D5A"/>
    <w:rPr>
      <w:rFonts w:ascii="Times New Roman" w:eastAsia="Times New Roman" w:hAnsi="Times New Roman" w:cs="Times New Roman"/>
      <w:color w:val="000000"/>
      <w:sz w:val="24"/>
      <w:szCs w:val="20"/>
      <w:shd w:val="clear" w:color="auto" w:fill="FFFFFF"/>
      <w:lang w:val="ru-RU" w:eastAsia="ru-RU" w:bidi="ar-SA"/>
    </w:rPr>
  </w:style>
  <w:style w:type="table" w:styleId="aff2">
    <w:name w:val="Table Grid"/>
    <w:basedOn w:val="a1"/>
    <w:rsid w:val="00E84D5A"/>
    <w:pPr>
      <w:overflowPunct w:val="0"/>
      <w:autoSpaceDE w:val="0"/>
      <w:autoSpaceDN w:val="0"/>
      <w:adjustRightInd w:val="0"/>
      <w:ind w:firstLine="0"/>
      <w:textAlignment w:val="baseline"/>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E84D5A"/>
    <w:pPr>
      <w:suppressAutoHyphens/>
      <w:ind w:firstLine="0"/>
      <w:jc w:val="both"/>
    </w:pPr>
    <w:rPr>
      <w:rFonts w:ascii="Times New Roman" w:eastAsia="Times New Roman" w:hAnsi="Times New Roman" w:cs="Times New Roman"/>
      <w:sz w:val="24"/>
      <w:szCs w:val="20"/>
      <w:lang w:val="ru-RU" w:eastAsia="ar-SA" w:bidi="ar-SA"/>
    </w:rPr>
  </w:style>
  <w:style w:type="character" w:customStyle="1" w:styleId="27">
    <w:name w:val="Знак Знак2"/>
    <w:basedOn w:val="a0"/>
    <w:rsid w:val="00E84D5A"/>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E84D5A"/>
    <w:pPr>
      <w:spacing w:before="100" w:beforeAutospacing="1" w:after="100" w:afterAutospacing="1"/>
      <w:ind w:firstLine="0"/>
    </w:pPr>
    <w:rPr>
      <w:rFonts w:ascii="Times New Roman" w:eastAsia="Times New Roman" w:hAnsi="Times New Roman" w:cs="Times New Roman"/>
      <w:color w:val="000000"/>
      <w:sz w:val="24"/>
      <w:szCs w:val="24"/>
      <w:lang w:val="ru-RU" w:eastAsia="ru-RU" w:bidi="ar-SA"/>
    </w:rPr>
  </w:style>
  <w:style w:type="paragraph" w:customStyle="1" w:styleId="aff3">
    <w:name w:val="Таблицы (моноширинный)"/>
    <w:basedOn w:val="a"/>
    <w:next w:val="a"/>
    <w:rsid w:val="00E84D5A"/>
    <w:pPr>
      <w:widowControl w:val="0"/>
      <w:autoSpaceDE w:val="0"/>
      <w:autoSpaceDN w:val="0"/>
      <w:adjustRightInd w:val="0"/>
      <w:ind w:firstLine="0"/>
      <w:jc w:val="both"/>
    </w:pPr>
    <w:rPr>
      <w:rFonts w:ascii="Courier New" w:eastAsia="Times New Roman" w:hAnsi="Courier New" w:cs="Courier New"/>
      <w:sz w:val="20"/>
      <w:szCs w:val="20"/>
      <w:lang w:val="ru-RU" w:eastAsia="ru-RU" w:bidi="ar-SA"/>
    </w:rPr>
  </w:style>
  <w:style w:type="paragraph" w:customStyle="1" w:styleId="Style4">
    <w:name w:val="Style4"/>
    <w:basedOn w:val="a"/>
    <w:rsid w:val="00E84D5A"/>
    <w:pPr>
      <w:widowControl w:val="0"/>
      <w:autoSpaceDE w:val="0"/>
      <w:autoSpaceDN w:val="0"/>
      <w:adjustRightInd w:val="0"/>
      <w:spacing w:line="326" w:lineRule="exact"/>
      <w:ind w:firstLine="0"/>
      <w:jc w:val="both"/>
    </w:pPr>
    <w:rPr>
      <w:rFonts w:ascii="Times New Roman" w:eastAsia="Times New Roman" w:hAnsi="Times New Roman" w:cs="Times New Roman"/>
      <w:sz w:val="24"/>
      <w:szCs w:val="24"/>
      <w:lang w:val="ru-RU" w:eastAsia="ru-RU" w:bidi="ar-SA"/>
    </w:rPr>
  </w:style>
  <w:style w:type="paragraph" w:customStyle="1" w:styleId="Style6">
    <w:name w:val="Style6"/>
    <w:basedOn w:val="a"/>
    <w:rsid w:val="00E84D5A"/>
    <w:pPr>
      <w:widowControl w:val="0"/>
      <w:autoSpaceDE w:val="0"/>
      <w:autoSpaceDN w:val="0"/>
      <w:adjustRightInd w:val="0"/>
      <w:spacing w:line="326" w:lineRule="exact"/>
      <w:ind w:hanging="350"/>
    </w:pPr>
    <w:rPr>
      <w:rFonts w:ascii="Times New Roman" w:eastAsia="Times New Roman" w:hAnsi="Times New Roman" w:cs="Times New Roman"/>
      <w:sz w:val="24"/>
      <w:szCs w:val="24"/>
      <w:lang w:val="ru-RU" w:eastAsia="ru-RU" w:bidi="ar-SA"/>
    </w:rPr>
  </w:style>
  <w:style w:type="character" w:customStyle="1" w:styleId="FontStyle39">
    <w:name w:val="Font Style39"/>
    <w:basedOn w:val="a0"/>
    <w:rsid w:val="00E84D5A"/>
    <w:rPr>
      <w:rFonts w:ascii="Times New Roman" w:hAnsi="Times New Roman" w:cs="Times New Roman" w:hint="default"/>
      <w:sz w:val="24"/>
      <w:szCs w:val="24"/>
    </w:rPr>
  </w:style>
  <w:style w:type="paragraph" w:customStyle="1" w:styleId="Style12">
    <w:name w:val="Style12"/>
    <w:basedOn w:val="a"/>
    <w:rsid w:val="00E84D5A"/>
    <w:pPr>
      <w:widowControl w:val="0"/>
      <w:autoSpaceDE w:val="0"/>
      <w:autoSpaceDN w:val="0"/>
      <w:adjustRightInd w:val="0"/>
      <w:ind w:firstLine="0"/>
      <w:jc w:val="both"/>
    </w:pPr>
    <w:rPr>
      <w:rFonts w:ascii="Times New Roman" w:eastAsia="Times New Roman" w:hAnsi="Times New Roman" w:cs="Times New Roman"/>
      <w:sz w:val="24"/>
      <w:szCs w:val="24"/>
      <w:lang w:val="ru-RU" w:eastAsia="ru-RU" w:bidi="ar-SA"/>
    </w:rPr>
  </w:style>
  <w:style w:type="paragraph" w:customStyle="1" w:styleId="Style13">
    <w:name w:val="Style13"/>
    <w:basedOn w:val="a"/>
    <w:rsid w:val="00E84D5A"/>
    <w:pPr>
      <w:widowControl w:val="0"/>
      <w:autoSpaceDE w:val="0"/>
      <w:autoSpaceDN w:val="0"/>
      <w:adjustRightInd w:val="0"/>
      <w:spacing w:line="275" w:lineRule="exact"/>
      <w:ind w:firstLine="595"/>
      <w:jc w:val="both"/>
    </w:pPr>
    <w:rPr>
      <w:rFonts w:ascii="Times New Roman" w:eastAsia="Times New Roman" w:hAnsi="Times New Roman" w:cs="Times New Roman"/>
      <w:sz w:val="24"/>
      <w:szCs w:val="24"/>
      <w:lang w:val="ru-RU" w:eastAsia="ru-RU" w:bidi="ar-SA"/>
    </w:rPr>
  </w:style>
  <w:style w:type="paragraph" w:customStyle="1" w:styleId="Style14">
    <w:name w:val="Style14"/>
    <w:basedOn w:val="a"/>
    <w:rsid w:val="00E84D5A"/>
    <w:pPr>
      <w:widowControl w:val="0"/>
      <w:autoSpaceDE w:val="0"/>
      <w:autoSpaceDN w:val="0"/>
      <w:adjustRightInd w:val="0"/>
      <w:spacing w:line="278" w:lineRule="exact"/>
      <w:ind w:firstLine="0"/>
      <w:jc w:val="both"/>
    </w:pPr>
    <w:rPr>
      <w:rFonts w:ascii="Times New Roman" w:eastAsia="Times New Roman" w:hAnsi="Times New Roman" w:cs="Times New Roman"/>
      <w:sz w:val="24"/>
      <w:szCs w:val="24"/>
      <w:lang w:val="ru-RU" w:eastAsia="ru-RU" w:bidi="ar-SA"/>
    </w:rPr>
  </w:style>
  <w:style w:type="paragraph" w:customStyle="1" w:styleId="Style15">
    <w:name w:val="Style15"/>
    <w:basedOn w:val="a"/>
    <w:rsid w:val="00E84D5A"/>
    <w:pPr>
      <w:widowControl w:val="0"/>
      <w:autoSpaceDE w:val="0"/>
      <w:autoSpaceDN w:val="0"/>
      <w:adjustRightInd w:val="0"/>
      <w:spacing w:line="276" w:lineRule="exact"/>
      <w:ind w:firstLine="418"/>
      <w:jc w:val="both"/>
    </w:pPr>
    <w:rPr>
      <w:rFonts w:ascii="Times New Roman" w:eastAsia="Times New Roman" w:hAnsi="Times New Roman" w:cs="Times New Roman"/>
      <w:sz w:val="24"/>
      <w:szCs w:val="24"/>
      <w:lang w:val="ru-RU" w:eastAsia="ru-RU" w:bidi="ar-SA"/>
    </w:rPr>
  </w:style>
  <w:style w:type="character" w:customStyle="1" w:styleId="FontStyle29">
    <w:name w:val="Font Style29"/>
    <w:basedOn w:val="a0"/>
    <w:rsid w:val="00E84D5A"/>
    <w:rPr>
      <w:rFonts w:ascii="Times New Roman" w:hAnsi="Times New Roman" w:cs="Times New Roman" w:hint="default"/>
      <w:sz w:val="24"/>
      <w:szCs w:val="24"/>
    </w:rPr>
  </w:style>
  <w:style w:type="character" w:customStyle="1" w:styleId="FontStyle35">
    <w:name w:val="Font Style35"/>
    <w:basedOn w:val="a0"/>
    <w:rsid w:val="00E84D5A"/>
    <w:rPr>
      <w:rFonts w:ascii="Times New Roman" w:hAnsi="Times New Roman" w:cs="Times New Roman" w:hint="default"/>
      <w:sz w:val="24"/>
      <w:szCs w:val="24"/>
    </w:rPr>
  </w:style>
  <w:style w:type="paragraph" w:customStyle="1" w:styleId="Style21">
    <w:name w:val="Style21"/>
    <w:basedOn w:val="a"/>
    <w:rsid w:val="00E84D5A"/>
    <w:pPr>
      <w:widowControl w:val="0"/>
      <w:autoSpaceDE w:val="0"/>
      <w:autoSpaceDN w:val="0"/>
      <w:adjustRightInd w:val="0"/>
      <w:spacing w:line="325" w:lineRule="exact"/>
      <w:ind w:firstLine="0"/>
      <w:jc w:val="both"/>
    </w:pPr>
    <w:rPr>
      <w:rFonts w:ascii="Times New Roman" w:eastAsia="Times New Roman" w:hAnsi="Times New Roman" w:cs="Times New Roman"/>
      <w:sz w:val="24"/>
      <w:szCs w:val="24"/>
      <w:lang w:val="ru-RU" w:eastAsia="ru-RU" w:bidi="ar-SA"/>
    </w:rPr>
  </w:style>
  <w:style w:type="paragraph" w:customStyle="1" w:styleId="Style22">
    <w:name w:val="Style22"/>
    <w:basedOn w:val="a"/>
    <w:rsid w:val="00E84D5A"/>
    <w:pPr>
      <w:widowControl w:val="0"/>
      <w:autoSpaceDE w:val="0"/>
      <w:autoSpaceDN w:val="0"/>
      <w:adjustRightInd w:val="0"/>
      <w:spacing w:line="322" w:lineRule="exact"/>
      <w:ind w:firstLine="528"/>
      <w:jc w:val="both"/>
    </w:pPr>
    <w:rPr>
      <w:rFonts w:ascii="Times New Roman" w:eastAsia="Times New Roman" w:hAnsi="Times New Roman" w:cs="Times New Roman"/>
      <w:sz w:val="24"/>
      <w:szCs w:val="24"/>
      <w:lang w:val="ru-RU" w:eastAsia="ru-RU" w:bidi="ar-SA"/>
    </w:rPr>
  </w:style>
  <w:style w:type="character" w:customStyle="1" w:styleId="FontStyle32">
    <w:name w:val="Font Style32"/>
    <w:basedOn w:val="a0"/>
    <w:rsid w:val="00E84D5A"/>
    <w:rPr>
      <w:rFonts w:ascii="Times New Roman" w:hAnsi="Times New Roman" w:cs="Times New Roman" w:hint="default"/>
      <w:i/>
      <w:iCs/>
      <w:sz w:val="36"/>
      <w:szCs w:val="36"/>
    </w:rPr>
  </w:style>
  <w:style w:type="paragraph" w:customStyle="1" w:styleId="Style24">
    <w:name w:val="Style24"/>
    <w:basedOn w:val="a"/>
    <w:rsid w:val="00E84D5A"/>
    <w:pPr>
      <w:widowControl w:val="0"/>
      <w:autoSpaceDE w:val="0"/>
      <w:autoSpaceDN w:val="0"/>
      <w:adjustRightInd w:val="0"/>
      <w:spacing w:line="274" w:lineRule="exact"/>
      <w:ind w:hanging="355"/>
    </w:pPr>
    <w:rPr>
      <w:rFonts w:ascii="Times New Roman" w:eastAsia="Times New Roman" w:hAnsi="Times New Roman" w:cs="Times New Roman"/>
      <w:sz w:val="24"/>
      <w:szCs w:val="24"/>
      <w:lang w:val="ru-RU" w:eastAsia="ru-RU" w:bidi="ar-SA"/>
    </w:rPr>
  </w:style>
  <w:style w:type="character" w:styleId="aff4">
    <w:name w:val="Hyperlink"/>
    <w:basedOn w:val="a0"/>
    <w:uiPriority w:val="99"/>
    <w:rsid w:val="00E84D5A"/>
    <w:rPr>
      <w:color w:val="0000FF"/>
      <w:u w:val="single"/>
    </w:rPr>
  </w:style>
  <w:style w:type="paragraph" w:customStyle="1" w:styleId="aff5">
    <w:name w:val="Комментарий"/>
    <w:basedOn w:val="a"/>
    <w:next w:val="a"/>
    <w:rsid w:val="00E84D5A"/>
    <w:pPr>
      <w:widowControl w:val="0"/>
      <w:autoSpaceDE w:val="0"/>
      <w:autoSpaceDN w:val="0"/>
      <w:adjustRightInd w:val="0"/>
      <w:ind w:left="170" w:firstLine="0"/>
      <w:jc w:val="both"/>
    </w:pPr>
    <w:rPr>
      <w:rFonts w:ascii="Arial" w:eastAsia="Times New Roman" w:hAnsi="Arial" w:cs="Arial"/>
      <w:i/>
      <w:iCs/>
      <w:color w:val="800080"/>
      <w:sz w:val="16"/>
      <w:szCs w:val="16"/>
      <w:lang w:val="ru-RU" w:eastAsia="ru-RU" w:bidi="ar-SA"/>
    </w:rPr>
  </w:style>
  <w:style w:type="paragraph" w:customStyle="1" w:styleId="Style3">
    <w:name w:val="Style3"/>
    <w:basedOn w:val="a"/>
    <w:rsid w:val="00E84D5A"/>
    <w:pPr>
      <w:widowControl w:val="0"/>
      <w:autoSpaceDE w:val="0"/>
      <w:autoSpaceDN w:val="0"/>
      <w:adjustRightInd w:val="0"/>
      <w:ind w:firstLine="0"/>
    </w:pPr>
    <w:rPr>
      <w:rFonts w:ascii="Times New Roman" w:eastAsia="Times New Roman" w:hAnsi="Times New Roman" w:cs="Times New Roman"/>
      <w:sz w:val="24"/>
      <w:szCs w:val="24"/>
      <w:lang w:val="ru-RU" w:eastAsia="ru-RU" w:bidi="ar-SA"/>
    </w:rPr>
  </w:style>
  <w:style w:type="paragraph" w:customStyle="1" w:styleId="Style8">
    <w:name w:val="Style8"/>
    <w:basedOn w:val="a"/>
    <w:rsid w:val="00E84D5A"/>
    <w:pPr>
      <w:widowControl w:val="0"/>
      <w:autoSpaceDE w:val="0"/>
      <w:autoSpaceDN w:val="0"/>
      <w:adjustRightInd w:val="0"/>
      <w:spacing w:line="278" w:lineRule="exact"/>
      <w:ind w:hanging="355"/>
    </w:pPr>
    <w:rPr>
      <w:rFonts w:ascii="Times New Roman" w:eastAsia="Times New Roman" w:hAnsi="Times New Roman" w:cs="Times New Roman"/>
      <w:sz w:val="24"/>
      <w:szCs w:val="24"/>
      <w:lang w:val="ru-RU" w:eastAsia="ru-RU" w:bidi="ar-SA"/>
    </w:rPr>
  </w:style>
  <w:style w:type="character" w:customStyle="1" w:styleId="FontStyle20">
    <w:name w:val="Font Style20"/>
    <w:basedOn w:val="a0"/>
    <w:rsid w:val="00E84D5A"/>
    <w:rPr>
      <w:rFonts w:ascii="Times New Roman" w:hAnsi="Times New Roman" w:cs="Times New Roman" w:hint="default"/>
      <w:sz w:val="24"/>
      <w:szCs w:val="24"/>
    </w:rPr>
  </w:style>
  <w:style w:type="paragraph" w:customStyle="1" w:styleId="Style16">
    <w:name w:val="Style16"/>
    <w:basedOn w:val="a"/>
    <w:rsid w:val="00E84D5A"/>
    <w:pPr>
      <w:widowControl w:val="0"/>
      <w:autoSpaceDE w:val="0"/>
      <w:autoSpaceDN w:val="0"/>
      <w:adjustRightInd w:val="0"/>
      <w:spacing w:line="234" w:lineRule="exact"/>
      <w:ind w:firstLine="686"/>
    </w:pPr>
    <w:rPr>
      <w:rFonts w:ascii="Times New Roman" w:eastAsia="Times New Roman" w:hAnsi="Times New Roman" w:cs="Times New Roman"/>
      <w:sz w:val="24"/>
      <w:szCs w:val="24"/>
      <w:lang w:val="ru-RU" w:eastAsia="ru-RU" w:bidi="ar-SA"/>
    </w:rPr>
  </w:style>
  <w:style w:type="paragraph" w:customStyle="1" w:styleId="Style19">
    <w:name w:val="Style19"/>
    <w:basedOn w:val="a"/>
    <w:rsid w:val="00E84D5A"/>
    <w:pPr>
      <w:widowControl w:val="0"/>
      <w:autoSpaceDE w:val="0"/>
      <w:autoSpaceDN w:val="0"/>
      <w:adjustRightInd w:val="0"/>
      <w:spacing w:line="230" w:lineRule="exact"/>
      <w:ind w:firstLine="0"/>
    </w:pPr>
    <w:rPr>
      <w:rFonts w:ascii="Times New Roman" w:eastAsia="Times New Roman" w:hAnsi="Times New Roman" w:cs="Times New Roman"/>
      <w:sz w:val="24"/>
      <w:szCs w:val="24"/>
      <w:lang w:val="ru-RU" w:eastAsia="ru-RU" w:bidi="ar-SA"/>
    </w:rPr>
  </w:style>
  <w:style w:type="character" w:customStyle="1" w:styleId="FontStyle36">
    <w:name w:val="Font Style36"/>
    <w:basedOn w:val="a0"/>
    <w:rsid w:val="00E84D5A"/>
    <w:rPr>
      <w:rFonts w:ascii="Tahoma" w:hAnsi="Tahoma" w:cs="Tahoma" w:hint="default"/>
      <w:b/>
      <w:bCs/>
      <w:spacing w:val="-20"/>
      <w:sz w:val="16"/>
      <w:szCs w:val="16"/>
    </w:rPr>
  </w:style>
  <w:style w:type="character" w:customStyle="1" w:styleId="FontStyle37">
    <w:name w:val="Font Style37"/>
    <w:basedOn w:val="a0"/>
    <w:rsid w:val="00E84D5A"/>
    <w:rPr>
      <w:rFonts w:ascii="Times New Roman" w:hAnsi="Times New Roman" w:cs="Times New Roman" w:hint="default"/>
      <w:sz w:val="18"/>
      <w:szCs w:val="18"/>
    </w:rPr>
  </w:style>
  <w:style w:type="paragraph" w:customStyle="1" w:styleId="Style17">
    <w:name w:val="Style17"/>
    <w:basedOn w:val="a"/>
    <w:rsid w:val="00E84D5A"/>
    <w:pPr>
      <w:widowControl w:val="0"/>
      <w:autoSpaceDE w:val="0"/>
      <w:autoSpaceDN w:val="0"/>
      <w:adjustRightInd w:val="0"/>
      <w:spacing w:line="323" w:lineRule="exact"/>
      <w:ind w:firstLine="0"/>
      <w:jc w:val="both"/>
    </w:pPr>
    <w:rPr>
      <w:rFonts w:ascii="Times New Roman" w:eastAsia="Times New Roman" w:hAnsi="Times New Roman" w:cs="Times New Roman"/>
      <w:sz w:val="24"/>
      <w:szCs w:val="24"/>
      <w:lang w:val="ru-RU" w:eastAsia="ru-RU" w:bidi="ar-SA"/>
    </w:rPr>
  </w:style>
  <w:style w:type="character" w:customStyle="1" w:styleId="FontStyle23">
    <w:name w:val="Font Style23"/>
    <w:basedOn w:val="a0"/>
    <w:rsid w:val="00E84D5A"/>
    <w:rPr>
      <w:rFonts w:ascii="Times New Roman" w:hAnsi="Times New Roman" w:cs="Times New Roman" w:hint="default"/>
      <w:sz w:val="26"/>
      <w:szCs w:val="26"/>
    </w:rPr>
  </w:style>
  <w:style w:type="paragraph" w:customStyle="1" w:styleId="Style7">
    <w:name w:val="Style7"/>
    <w:basedOn w:val="a"/>
    <w:rsid w:val="00E84D5A"/>
    <w:pPr>
      <w:widowControl w:val="0"/>
      <w:autoSpaceDE w:val="0"/>
      <w:autoSpaceDN w:val="0"/>
      <w:adjustRightInd w:val="0"/>
      <w:spacing w:line="278" w:lineRule="exact"/>
      <w:ind w:firstLine="715"/>
      <w:jc w:val="both"/>
    </w:pPr>
    <w:rPr>
      <w:rFonts w:ascii="Times New Roman" w:eastAsia="Times New Roman" w:hAnsi="Times New Roman" w:cs="Times New Roman"/>
      <w:sz w:val="24"/>
      <w:szCs w:val="24"/>
      <w:lang w:val="ru-RU" w:eastAsia="ru-RU" w:bidi="ar-SA"/>
    </w:rPr>
  </w:style>
  <w:style w:type="paragraph" w:customStyle="1" w:styleId="Style10">
    <w:name w:val="Style10"/>
    <w:basedOn w:val="a"/>
    <w:rsid w:val="00E84D5A"/>
    <w:pPr>
      <w:widowControl w:val="0"/>
      <w:autoSpaceDE w:val="0"/>
      <w:autoSpaceDN w:val="0"/>
      <w:adjustRightInd w:val="0"/>
      <w:spacing w:line="277" w:lineRule="exact"/>
      <w:ind w:firstLine="864"/>
      <w:jc w:val="both"/>
    </w:pPr>
    <w:rPr>
      <w:rFonts w:ascii="Times New Roman" w:eastAsia="Times New Roman" w:hAnsi="Times New Roman" w:cs="Times New Roman"/>
      <w:sz w:val="24"/>
      <w:szCs w:val="24"/>
      <w:lang w:val="ru-RU" w:eastAsia="ru-RU" w:bidi="ar-SA"/>
    </w:rPr>
  </w:style>
  <w:style w:type="paragraph" w:styleId="aff6">
    <w:name w:val="Plain Text"/>
    <w:basedOn w:val="a"/>
    <w:link w:val="aff7"/>
    <w:rsid w:val="00E84D5A"/>
    <w:pPr>
      <w:ind w:firstLine="0"/>
    </w:pPr>
    <w:rPr>
      <w:rFonts w:ascii="Courier New" w:eastAsia="Times New Roman" w:hAnsi="Courier New" w:cs="Times New Roman"/>
      <w:sz w:val="20"/>
      <w:szCs w:val="20"/>
      <w:lang w:val="ru-RU" w:eastAsia="ru-RU" w:bidi="ar-SA"/>
    </w:rPr>
  </w:style>
  <w:style w:type="character" w:customStyle="1" w:styleId="aff7">
    <w:name w:val="Текст Знак"/>
    <w:basedOn w:val="a0"/>
    <w:link w:val="aff6"/>
    <w:rsid w:val="00E84D5A"/>
    <w:rPr>
      <w:rFonts w:ascii="Courier New" w:eastAsia="Times New Roman" w:hAnsi="Courier New" w:cs="Times New Roman"/>
      <w:sz w:val="20"/>
      <w:szCs w:val="20"/>
      <w:lang w:val="ru-RU" w:eastAsia="ru-RU" w:bidi="ar-SA"/>
    </w:rPr>
  </w:style>
  <w:style w:type="paragraph" w:customStyle="1" w:styleId="ConsPlusTitle">
    <w:name w:val="ConsPlusTitle"/>
    <w:rsid w:val="00E84D5A"/>
    <w:pPr>
      <w:widowControl w:val="0"/>
      <w:autoSpaceDE w:val="0"/>
      <w:autoSpaceDN w:val="0"/>
      <w:adjustRightInd w:val="0"/>
      <w:ind w:firstLine="0"/>
    </w:pPr>
    <w:rPr>
      <w:rFonts w:ascii="Times New Roman" w:eastAsia="Times New Roman" w:hAnsi="Times New Roman" w:cs="Times New Roman"/>
      <w:b/>
      <w:bCs/>
      <w:sz w:val="24"/>
      <w:szCs w:val="24"/>
      <w:lang w:val="ru-RU" w:eastAsia="ru-RU" w:bidi="ar-SA"/>
    </w:rPr>
  </w:style>
  <w:style w:type="paragraph" w:customStyle="1" w:styleId="211">
    <w:name w:val="Основной текст с отступом 21"/>
    <w:basedOn w:val="a"/>
    <w:rsid w:val="00E84D5A"/>
    <w:pPr>
      <w:widowControl w:val="0"/>
      <w:tabs>
        <w:tab w:val="left" w:pos="360"/>
      </w:tabs>
      <w:suppressAutoHyphens/>
      <w:autoSpaceDE w:val="0"/>
      <w:ind w:left="360" w:hanging="360"/>
      <w:jc w:val="both"/>
    </w:pPr>
    <w:rPr>
      <w:rFonts w:ascii="Times New Roman" w:eastAsia="Times New Roman" w:hAnsi="Times New Roman" w:cs="Times New Roman"/>
      <w:sz w:val="28"/>
      <w:szCs w:val="20"/>
      <w:lang w:val="ru-RU" w:eastAsia="ar-SA" w:bidi="ar-SA"/>
    </w:rPr>
  </w:style>
  <w:style w:type="paragraph" w:customStyle="1" w:styleId="western">
    <w:name w:val="western"/>
    <w:basedOn w:val="a"/>
    <w:rsid w:val="00E84D5A"/>
    <w:pPr>
      <w:spacing w:before="100" w:beforeAutospacing="1"/>
      <w:ind w:firstLine="0"/>
      <w:jc w:val="both"/>
    </w:pPr>
    <w:rPr>
      <w:rFonts w:ascii="Times New Roman" w:eastAsia="Times New Roman" w:hAnsi="Times New Roman" w:cs="Times New Roman"/>
      <w:b/>
      <w:bCs/>
      <w:color w:val="000000"/>
      <w:sz w:val="28"/>
      <w:szCs w:val="28"/>
      <w:lang w:val="ru-RU" w:eastAsia="ru-RU" w:bidi="ar-SA"/>
    </w:rPr>
  </w:style>
  <w:style w:type="paragraph" w:customStyle="1" w:styleId="ConsPlusNonformat">
    <w:name w:val="ConsPlusNonformat"/>
    <w:rsid w:val="00E84D5A"/>
    <w:pPr>
      <w:widowControl w:val="0"/>
      <w:autoSpaceDE w:val="0"/>
      <w:autoSpaceDN w:val="0"/>
      <w:adjustRightInd w:val="0"/>
      <w:ind w:firstLine="0"/>
    </w:pPr>
    <w:rPr>
      <w:rFonts w:ascii="Courier New" w:eastAsia="Times New Roman" w:hAnsi="Courier New" w:cs="Courier New"/>
      <w:sz w:val="20"/>
      <w:szCs w:val="20"/>
      <w:lang w:val="ru-RU" w:eastAsia="ru-RU" w:bidi="sd-Deva-IN"/>
    </w:rPr>
  </w:style>
  <w:style w:type="paragraph" w:customStyle="1" w:styleId="ConsPlusCell">
    <w:name w:val="ConsPlusCell"/>
    <w:rsid w:val="00E84D5A"/>
    <w:pPr>
      <w:widowControl w:val="0"/>
      <w:autoSpaceDE w:val="0"/>
      <w:autoSpaceDN w:val="0"/>
      <w:adjustRightInd w:val="0"/>
      <w:ind w:firstLine="0"/>
    </w:pPr>
    <w:rPr>
      <w:rFonts w:ascii="Arial" w:eastAsia="Times New Roman" w:hAnsi="Arial" w:cs="Arial"/>
      <w:sz w:val="20"/>
      <w:szCs w:val="20"/>
      <w:lang w:val="ru-RU" w:eastAsia="ru-RU" w:bidi="sd-Deva-IN"/>
    </w:rPr>
  </w:style>
  <w:style w:type="paragraph" w:customStyle="1" w:styleId="aff8">
    <w:name w:val="Содержимое таблицы"/>
    <w:basedOn w:val="a"/>
    <w:rsid w:val="00E84D5A"/>
    <w:pPr>
      <w:suppressLineNumbers/>
      <w:suppressAutoHyphens/>
      <w:ind w:firstLine="0"/>
    </w:pPr>
    <w:rPr>
      <w:rFonts w:ascii="Times New Roman" w:eastAsia="Times New Roman" w:hAnsi="Times New Roman" w:cs="Times New Roman"/>
      <w:sz w:val="24"/>
      <w:szCs w:val="24"/>
      <w:lang w:val="ru-RU" w:eastAsia="ar-SA" w:bidi="ar-SA"/>
    </w:rPr>
  </w:style>
  <w:style w:type="paragraph" w:customStyle="1" w:styleId="subheader">
    <w:name w:val="subheader"/>
    <w:basedOn w:val="a"/>
    <w:rsid w:val="00E84D5A"/>
    <w:pPr>
      <w:spacing w:before="150" w:after="75"/>
      <w:ind w:firstLine="0"/>
    </w:pPr>
    <w:rPr>
      <w:rFonts w:ascii="Arial" w:eastAsia="Times New Roman" w:hAnsi="Arial" w:cs="Arial"/>
      <w:b/>
      <w:bCs/>
      <w:color w:val="000000"/>
      <w:sz w:val="18"/>
      <w:szCs w:val="18"/>
      <w:lang w:val="ru-RU" w:eastAsia="ru-RU" w:bidi="ar-SA"/>
    </w:rPr>
  </w:style>
  <w:style w:type="paragraph" w:customStyle="1" w:styleId="ConsPlusNormal0">
    <w:name w:val="ConsPlusNormal"/>
    <w:link w:val="ConsPlusNormal1"/>
    <w:rsid w:val="00E84D5A"/>
    <w:pPr>
      <w:widowControl w:val="0"/>
      <w:autoSpaceDE w:val="0"/>
      <w:autoSpaceDN w:val="0"/>
      <w:adjustRightInd w:val="0"/>
      <w:ind w:firstLine="0"/>
    </w:pPr>
    <w:rPr>
      <w:rFonts w:ascii="Arial" w:eastAsia="Calibri" w:hAnsi="Arial" w:cs="Times New Roman"/>
      <w:lang w:val="ru-RU" w:eastAsia="ru-RU" w:bidi="ar-SA"/>
    </w:rPr>
  </w:style>
  <w:style w:type="paragraph" w:styleId="aff9">
    <w:name w:val="footer"/>
    <w:basedOn w:val="a"/>
    <w:link w:val="affa"/>
    <w:uiPriority w:val="99"/>
    <w:rsid w:val="00E84D5A"/>
    <w:pPr>
      <w:tabs>
        <w:tab w:val="center" w:pos="4677"/>
        <w:tab w:val="right" w:pos="9355"/>
      </w:tabs>
      <w:ind w:firstLine="0"/>
    </w:pPr>
    <w:rPr>
      <w:rFonts w:ascii="Calibri" w:eastAsia="Times New Roman" w:hAnsi="Calibri" w:cs="Times New Roman"/>
      <w:lang w:val="ru-RU" w:eastAsia="ru-RU" w:bidi="ar-SA"/>
    </w:rPr>
  </w:style>
  <w:style w:type="character" w:customStyle="1" w:styleId="affa">
    <w:name w:val="Нижний колонтитул Знак"/>
    <w:basedOn w:val="a0"/>
    <w:link w:val="aff9"/>
    <w:uiPriority w:val="99"/>
    <w:rsid w:val="00E84D5A"/>
    <w:rPr>
      <w:rFonts w:ascii="Calibri" w:eastAsia="Times New Roman" w:hAnsi="Calibri" w:cs="Times New Roman"/>
      <w:lang w:val="ru-RU" w:eastAsia="ru-RU" w:bidi="ar-SA"/>
    </w:rPr>
  </w:style>
  <w:style w:type="paragraph" w:customStyle="1" w:styleId="Default">
    <w:name w:val="Default"/>
    <w:rsid w:val="00E84D5A"/>
    <w:pPr>
      <w:autoSpaceDE w:val="0"/>
      <w:autoSpaceDN w:val="0"/>
      <w:adjustRightInd w:val="0"/>
      <w:ind w:firstLine="0"/>
    </w:pPr>
    <w:rPr>
      <w:rFonts w:ascii="Arial" w:eastAsia="Calibri" w:hAnsi="Arial" w:cs="Arial"/>
      <w:color w:val="000000"/>
      <w:sz w:val="24"/>
      <w:szCs w:val="24"/>
      <w:lang w:val="ru-RU" w:bidi="ar-SA"/>
    </w:rPr>
  </w:style>
  <w:style w:type="character" w:customStyle="1" w:styleId="grame">
    <w:name w:val="grame"/>
    <w:basedOn w:val="a0"/>
    <w:uiPriority w:val="99"/>
    <w:rsid w:val="00E84D5A"/>
    <w:rPr>
      <w:rFonts w:cs="Times New Roman"/>
    </w:rPr>
  </w:style>
  <w:style w:type="character" w:styleId="affb">
    <w:name w:val="footnote reference"/>
    <w:basedOn w:val="a0"/>
    <w:uiPriority w:val="99"/>
    <w:rsid w:val="00E84D5A"/>
    <w:rPr>
      <w:rFonts w:cs="Times New Roman"/>
    </w:rPr>
  </w:style>
  <w:style w:type="character" w:customStyle="1" w:styleId="ConsPlusNormal1">
    <w:name w:val="ConsPlusNormal Знак"/>
    <w:link w:val="ConsPlusNormal0"/>
    <w:locked/>
    <w:rsid w:val="00E84D5A"/>
    <w:rPr>
      <w:rFonts w:ascii="Arial" w:eastAsia="Calibri" w:hAnsi="Arial" w:cs="Times New Roman"/>
      <w:lang w:val="ru-RU" w:eastAsia="ru-RU" w:bidi="ar-SA"/>
    </w:rPr>
  </w:style>
  <w:style w:type="paragraph" w:customStyle="1" w:styleId="35">
    <w:name w:val="Пункт_3"/>
    <w:basedOn w:val="a"/>
    <w:uiPriority w:val="99"/>
    <w:rsid w:val="00E84D5A"/>
    <w:pPr>
      <w:tabs>
        <w:tab w:val="num" w:pos="360"/>
      </w:tabs>
      <w:spacing w:line="360" w:lineRule="auto"/>
      <w:ind w:left="360" w:hanging="360"/>
      <w:jc w:val="both"/>
    </w:pPr>
    <w:rPr>
      <w:rFonts w:ascii="Times New Roman" w:eastAsia="Times New Roman" w:hAnsi="Times New Roman" w:cs="Times New Roman"/>
      <w:sz w:val="28"/>
      <w:szCs w:val="20"/>
      <w:lang w:val="ru-RU" w:eastAsia="ru-RU" w:bidi="ar-SA"/>
    </w:rPr>
  </w:style>
  <w:style w:type="paragraph" w:customStyle="1" w:styleId="affc">
    <w:name w:val="Подподпункт"/>
    <w:basedOn w:val="a"/>
    <w:uiPriority w:val="99"/>
    <w:rsid w:val="00E84D5A"/>
    <w:pPr>
      <w:tabs>
        <w:tab w:val="num" w:pos="1701"/>
      </w:tabs>
      <w:spacing w:line="360" w:lineRule="auto"/>
      <w:ind w:left="1701" w:hanging="567"/>
      <w:jc w:val="both"/>
    </w:pPr>
    <w:rPr>
      <w:rFonts w:ascii="Times New Roman" w:eastAsia="Times New Roman" w:hAnsi="Times New Roman" w:cs="Times New Roman"/>
      <w:sz w:val="28"/>
      <w:szCs w:val="20"/>
      <w:lang w:val="ru-RU" w:eastAsia="ru-RU" w:bidi="ar-SA"/>
    </w:rPr>
  </w:style>
  <w:style w:type="paragraph" w:customStyle="1" w:styleId="Oaeno">
    <w:name w:val="Oaeno"/>
    <w:basedOn w:val="a"/>
    <w:uiPriority w:val="99"/>
    <w:rsid w:val="00E84D5A"/>
    <w:pPr>
      <w:ind w:firstLine="0"/>
    </w:pPr>
    <w:rPr>
      <w:rFonts w:ascii="Courier New" w:eastAsia="Times New Roman" w:hAnsi="Courier New" w:cs="Courier New"/>
      <w:sz w:val="20"/>
      <w:szCs w:val="20"/>
      <w:lang w:val="ru-RU" w:eastAsia="ru-RU" w:bidi="ar-SA"/>
    </w:rPr>
  </w:style>
  <w:style w:type="paragraph" w:customStyle="1" w:styleId="36">
    <w:name w:val="Стиль3"/>
    <w:basedOn w:val="23"/>
    <w:uiPriority w:val="99"/>
    <w:rsid w:val="00E84D5A"/>
    <w:pPr>
      <w:shd w:val="clear" w:color="auto" w:fill="auto"/>
      <w:tabs>
        <w:tab w:val="num" w:pos="1307"/>
      </w:tabs>
      <w:overflowPunct/>
      <w:autoSpaceDE/>
      <w:autoSpaceDN/>
      <w:ind w:left="1080" w:right="0" w:firstLine="0"/>
    </w:pPr>
    <w:rPr>
      <w:color w:val="auto"/>
      <w:spacing w:val="0"/>
      <w:sz w:val="24"/>
    </w:rPr>
  </w:style>
  <w:style w:type="paragraph" w:customStyle="1" w:styleId="tekstob">
    <w:name w:val="tekstob"/>
    <w:basedOn w:val="a"/>
    <w:rsid w:val="00E84D5A"/>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text">
    <w:name w:val="text"/>
    <w:basedOn w:val="a"/>
    <w:rsid w:val="00E84D5A"/>
    <w:pPr>
      <w:spacing w:before="100" w:beforeAutospacing="1" w:after="100" w:afterAutospacing="1"/>
      <w:ind w:firstLine="0"/>
      <w:jc w:val="both"/>
    </w:pPr>
    <w:rPr>
      <w:rFonts w:ascii="Times New Roman" w:eastAsia="Times New Roman" w:hAnsi="Times New Roman" w:cs="Times New Roman"/>
      <w:sz w:val="24"/>
      <w:szCs w:val="24"/>
      <w:lang w:val="ru-RU" w:eastAsia="ru-RU" w:bidi="ar-SA"/>
    </w:rPr>
  </w:style>
  <w:style w:type="character" w:customStyle="1" w:styleId="text1">
    <w:name w:val="text1"/>
    <w:basedOn w:val="a0"/>
    <w:rsid w:val="00E84D5A"/>
  </w:style>
  <w:style w:type="paragraph" w:customStyle="1" w:styleId="320">
    <w:name w:val="Основной текст 32"/>
    <w:basedOn w:val="a"/>
    <w:rsid w:val="00E84D5A"/>
    <w:pPr>
      <w:suppressAutoHyphens/>
      <w:spacing w:after="120"/>
      <w:ind w:firstLine="0"/>
    </w:pPr>
    <w:rPr>
      <w:rFonts w:ascii="Times New Roman" w:eastAsia="Times New Roman" w:hAnsi="Times New Roman" w:cs="Times New Roman"/>
      <w:sz w:val="16"/>
      <w:szCs w:val="16"/>
      <w:lang w:val="ru-RU" w:eastAsia="ar-SA" w:bidi="ar-SA"/>
    </w:rPr>
  </w:style>
  <w:style w:type="paragraph" w:customStyle="1" w:styleId="220">
    <w:name w:val="Основной текст 22"/>
    <w:basedOn w:val="a"/>
    <w:rsid w:val="00E84D5A"/>
    <w:pPr>
      <w:ind w:firstLine="567"/>
      <w:jc w:val="both"/>
    </w:pPr>
    <w:rPr>
      <w:rFonts w:ascii="Times New Roman" w:eastAsia="Times New Roman" w:hAnsi="Times New Roman" w:cs="Times New Roman"/>
      <w:sz w:val="28"/>
      <w:szCs w:val="20"/>
      <w:lang w:val="ru-RU" w:eastAsia="ru-RU" w:bidi="ar-SA"/>
    </w:rPr>
  </w:style>
  <w:style w:type="paragraph" w:customStyle="1" w:styleId="formattexttopleveltext">
    <w:name w:val="formattext topleveltext"/>
    <w:basedOn w:val="a"/>
    <w:rsid w:val="00E84D5A"/>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FORMATTEXT">
    <w:name w:val=".FORMATTEXT"/>
    <w:rsid w:val="00E84D5A"/>
    <w:pPr>
      <w:widowControl w:val="0"/>
      <w:autoSpaceDE w:val="0"/>
      <w:autoSpaceDN w:val="0"/>
      <w:adjustRightInd w:val="0"/>
      <w:ind w:firstLine="0"/>
    </w:pPr>
    <w:rPr>
      <w:rFonts w:ascii="Times New Roman" w:eastAsia="Times New Roman" w:hAnsi="Times New Roman" w:cs="Times New Roman"/>
      <w:sz w:val="24"/>
      <w:szCs w:val="24"/>
      <w:lang w:val="ru-RU" w:eastAsia="ru-RU" w:bidi="ar-SA"/>
    </w:rPr>
  </w:style>
  <w:style w:type="paragraph" w:customStyle="1" w:styleId="ConsNonformat">
    <w:name w:val="ConsNonformat"/>
    <w:rsid w:val="00E84D5A"/>
    <w:pPr>
      <w:widowControl w:val="0"/>
      <w:autoSpaceDE w:val="0"/>
      <w:autoSpaceDN w:val="0"/>
      <w:adjustRightInd w:val="0"/>
      <w:ind w:firstLine="0"/>
    </w:pPr>
    <w:rPr>
      <w:rFonts w:ascii="Consultant" w:eastAsia="Times New Roman" w:hAnsi="Consultant" w:cs="Consultant"/>
      <w:sz w:val="20"/>
      <w:szCs w:val="20"/>
      <w:lang w:val="ru-RU" w:eastAsia="ru-RU" w:bidi="ar-SA"/>
    </w:rPr>
  </w:style>
  <w:style w:type="character" w:customStyle="1" w:styleId="12">
    <w:name w:val="????????? ?1 + ?? ??????????"/>
    <w:basedOn w:val="a0"/>
    <w:rsid w:val="00E84D5A"/>
    <w:rPr>
      <w:b/>
      <w:sz w:val="17"/>
    </w:rPr>
  </w:style>
  <w:style w:type="paragraph" w:customStyle="1" w:styleId="13">
    <w:name w:val="???????? ?????1"/>
    <w:basedOn w:val="a"/>
    <w:rsid w:val="00E84D5A"/>
    <w:pPr>
      <w:widowControl w:val="0"/>
      <w:suppressAutoHyphens/>
      <w:spacing w:line="221" w:lineRule="exact"/>
      <w:ind w:firstLine="0"/>
    </w:pPr>
    <w:rPr>
      <w:rFonts w:ascii="Times New Roman" w:eastAsia="Times New Roman" w:hAnsi="Times New Roman" w:cs="Times New Roman"/>
      <w:kern w:val="1"/>
      <w:sz w:val="17"/>
      <w:szCs w:val="20"/>
      <w:lang w:val="ru-RU" w:eastAsia="hi-IN" w:bidi="hi-IN"/>
    </w:rPr>
  </w:style>
  <w:style w:type="paragraph" w:customStyle="1" w:styleId="14">
    <w:name w:val="????????? ?1"/>
    <w:basedOn w:val="a"/>
    <w:rsid w:val="00E84D5A"/>
    <w:pPr>
      <w:widowControl w:val="0"/>
      <w:suppressAutoHyphens/>
      <w:spacing w:before="420" w:line="226" w:lineRule="exact"/>
      <w:ind w:firstLine="0"/>
    </w:pPr>
    <w:rPr>
      <w:rFonts w:ascii="Times New Roman" w:eastAsia="Times New Roman" w:hAnsi="Times New Roman" w:cs="Times New Roman"/>
      <w:kern w:val="1"/>
      <w:sz w:val="17"/>
      <w:szCs w:val="20"/>
      <w:lang w:val="ru-RU" w:eastAsia="hi-IN" w:bidi="hi-IN"/>
    </w:rPr>
  </w:style>
  <w:style w:type="paragraph" w:customStyle="1" w:styleId="affd">
    <w:name w:val="??? ?????????"/>
    <w:basedOn w:val="a"/>
    <w:rsid w:val="00E84D5A"/>
    <w:pPr>
      <w:widowControl w:val="0"/>
      <w:suppressAutoHyphens/>
      <w:ind w:firstLine="0"/>
      <w:jc w:val="both"/>
    </w:pPr>
    <w:rPr>
      <w:rFonts w:ascii="Times New Roman" w:eastAsia="Times New Roman" w:hAnsi="Times New Roman" w:cs="Times New Roman"/>
      <w:kern w:val="1"/>
      <w:sz w:val="28"/>
      <w:szCs w:val="20"/>
      <w:lang w:eastAsia="hi-IN" w:bidi="hi-IN"/>
    </w:rPr>
  </w:style>
  <w:style w:type="paragraph" w:customStyle="1" w:styleId="affe">
    <w:name w:val="????? ??????"/>
    <w:basedOn w:val="a"/>
    <w:rsid w:val="00E84D5A"/>
    <w:pPr>
      <w:widowControl w:val="0"/>
      <w:suppressAutoHyphens/>
      <w:ind w:left="720" w:firstLine="0"/>
    </w:pPr>
    <w:rPr>
      <w:rFonts w:ascii="Times New Roman" w:eastAsia="Times New Roman" w:hAnsi="Times New Roman" w:cs="Times New Roman"/>
      <w:color w:val="000000"/>
      <w:kern w:val="1"/>
      <w:sz w:val="24"/>
      <w:szCs w:val="20"/>
      <w:lang w:val="ru-RU" w:eastAsia="hi-IN" w:bidi="hi-IN"/>
    </w:rPr>
  </w:style>
  <w:style w:type="paragraph" w:customStyle="1" w:styleId="15">
    <w:name w:val="Абзац списка1"/>
    <w:basedOn w:val="a"/>
    <w:rsid w:val="00E84D5A"/>
    <w:pPr>
      <w:spacing w:after="200" w:line="276" w:lineRule="auto"/>
      <w:ind w:left="720" w:firstLine="0"/>
    </w:pPr>
    <w:rPr>
      <w:rFonts w:ascii="Calibri" w:eastAsia="Times New Roman" w:hAnsi="Calibri" w:cs="Times New Roman"/>
      <w:lang w:val="ru-RU" w:bidi="ar-SA"/>
    </w:rPr>
  </w:style>
  <w:style w:type="paragraph" w:customStyle="1" w:styleId="afff">
    <w:name w:val="ТЕКСТ ГРАД"/>
    <w:basedOn w:val="a"/>
    <w:link w:val="afff0"/>
    <w:qFormat/>
    <w:rsid w:val="00E84D5A"/>
    <w:pPr>
      <w:spacing w:line="360" w:lineRule="auto"/>
      <w:ind w:firstLine="709"/>
      <w:jc w:val="both"/>
    </w:pPr>
    <w:rPr>
      <w:rFonts w:ascii="Times New Roman" w:eastAsia="Times New Roman" w:hAnsi="Times New Roman" w:cs="Times New Roman"/>
      <w:sz w:val="24"/>
      <w:szCs w:val="24"/>
      <w:lang w:val="ru-RU" w:eastAsia="ru-RU" w:bidi="ar-SA"/>
    </w:rPr>
  </w:style>
  <w:style w:type="character" w:customStyle="1" w:styleId="afff0">
    <w:name w:val="ТЕКСТ ГРАД Знак"/>
    <w:link w:val="afff"/>
    <w:rsid w:val="00E84D5A"/>
    <w:rPr>
      <w:rFonts w:ascii="Times New Roman" w:eastAsia="Times New Roman" w:hAnsi="Times New Roman" w:cs="Times New Roman"/>
      <w:sz w:val="24"/>
      <w:szCs w:val="24"/>
      <w:lang w:val="ru-RU" w:eastAsia="ru-RU" w:bidi="ar-SA"/>
    </w:rPr>
  </w:style>
  <w:style w:type="paragraph" w:customStyle="1" w:styleId="11">
    <w:name w:val="1.1 Пункты отчета"/>
    <w:basedOn w:val="a"/>
    <w:qFormat/>
    <w:rsid w:val="00E84D5A"/>
    <w:pPr>
      <w:numPr>
        <w:ilvl w:val="1"/>
        <w:numId w:val="9"/>
      </w:numPr>
      <w:autoSpaceDE w:val="0"/>
      <w:autoSpaceDN w:val="0"/>
      <w:adjustRightInd w:val="0"/>
      <w:ind w:left="0" w:firstLine="0"/>
      <w:jc w:val="both"/>
    </w:pPr>
    <w:rPr>
      <w:rFonts w:ascii="Times New Roman" w:eastAsia="Calibri" w:hAnsi="Times New Roman" w:cs="Times New Roman"/>
      <w:sz w:val="24"/>
      <w:szCs w:val="24"/>
      <w:lang w:val="ru-RU" w:bidi="ar-SA"/>
    </w:rPr>
  </w:style>
  <w:style w:type="paragraph" w:customStyle="1" w:styleId="1111">
    <w:name w:val="1.1.1.1 Пункт"/>
    <w:basedOn w:val="11"/>
    <w:link w:val="11110"/>
    <w:qFormat/>
    <w:rsid w:val="00E84D5A"/>
    <w:pPr>
      <w:numPr>
        <w:ilvl w:val="3"/>
      </w:numPr>
      <w:spacing w:line="360" w:lineRule="auto"/>
      <w:ind w:left="0" w:firstLine="454"/>
    </w:pPr>
  </w:style>
  <w:style w:type="paragraph" w:customStyle="1" w:styleId="111">
    <w:name w:val="1.1.1. Пункты"/>
    <w:basedOn w:val="11"/>
    <w:qFormat/>
    <w:rsid w:val="00E84D5A"/>
    <w:pPr>
      <w:numPr>
        <w:ilvl w:val="2"/>
      </w:numPr>
      <w:spacing w:line="360" w:lineRule="auto"/>
      <w:ind w:left="0" w:firstLine="0"/>
    </w:pPr>
  </w:style>
  <w:style w:type="character" w:customStyle="1" w:styleId="11110">
    <w:name w:val="1.1.1.1 Пункт Знак"/>
    <w:link w:val="1111"/>
    <w:rsid w:val="00E84D5A"/>
    <w:rPr>
      <w:rFonts w:ascii="Times New Roman" w:eastAsia="Calibri" w:hAnsi="Times New Roman" w:cs="Times New Roman"/>
      <w:sz w:val="24"/>
      <w:szCs w:val="24"/>
      <w:lang w:val="ru-RU" w:bidi="ar-SA"/>
    </w:rPr>
  </w:style>
  <w:style w:type="character" w:customStyle="1" w:styleId="16">
    <w:name w:val="Заголовок №1_"/>
    <w:basedOn w:val="a0"/>
    <w:link w:val="17"/>
    <w:rsid w:val="00E84D5A"/>
    <w:rPr>
      <w:b/>
      <w:bCs/>
      <w:shd w:val="clear" w:color="auto" w:fill="FFFFFF"/>
    </w:rPr>
  </w:style>
  <w:style w:type="character" w:customStyle="1" w:styleId="41">
    <w:name w:val="Основной текст (4)_"/>
    <w:basedOn w:val="a0"/>
    <w:link w:val="42"/>
    <w:rsid w:val="00E84D5A"/>
    <w:rPr>
      <w:shd w:val="clear" w:color="auto" w:fill="FFFFFF"/>
    </w:rPr>
  </w:style>
  <w:style w:type="paragraph" w:customStyle="1" w:styleId="17">
    <w:name w:val="Заголовок №1"/>
    <w:basedOn w:val="a"/>
    <w:link w:val="16"/>
    <w:rsid w:val="00E84D5A"/>
    <w:pPr>
      <w:shd w:val="clear" w:color="auto" w:fill="FFFFFF"/>
      <w:spacing w:before="420" w:line="274" w:lineRule="exact"/>
      <w:ind w:firstLine="0"/>
      <w:outlineLvl w:val="0"/>
    </w:pPr>
    <w:rPr>
      <w:b/>
      <w:bCs/>
    </w:rPr>
  </w:style>
  <w:style w:type="paragraph" w:customStyle="1" w:styleId="42">
    <w:name w:val="Основной текст (4)"/>
    <w:basedOn w:val="a"/>
    <w:link w:val="41"/>
    <w:rsid w:val="00E84D5A"/>
    <w:pPr>
      <w:shd w:val="clear" w:color="auto" w:fill="FFFFFF"/>
      <w:spacing w:before="540" w:line="274" w:lineRule="exact"/>
      <w:ind w:hanging="360"/>
      <w:jc w:val="both"/>
    </w:pPr>
  </w:style>
  <w:style w:type="paragraph" w:customStyle="1" w:styleId="xl64">
    <w:name w:val="xl64"/>
    <w:basedOn w:val="a"/>
    <w:rsid w:val="00E84D5A"/>
    <w:pPr>
      <w:spacing w:before="100" w:beforeAutospacing="1" w:after="100" w:afterAutospacing="1"/>
      <w:ind w:firstLine="0"/>
    </w:pPr>
    <w:rPr>
      <w:rFonts w:ascii="Arial" w:eastAsia="Times New Roman" w:hAnsi="Arial" w:cs="Arial"/>
      <w:sz w:val="20"/>
      <w:szCs w:val="20"/>
      <w:lang w:val="ru-RU" w:eastAsia="ru-RU" w:bidi="ar-SA"/>
    </w:rPr>
  </w:style>
  <w:style w:type="paragraph" w:customStyle="1" w:styleId="xl65">
    <w:name w:val="xl65"/>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6"/>
      <w:szCs w:val="16"/>
      <w:lang w:val="ru-RU" w:eastAsia="ru-RU" w:bidi="ar-SA"/>
    </w:rPr>
  </w:style>
  <w:style w:type="paragraph" w:customStyle="1" w:styleId="xl66">
    <w:name w:val="xl66"/>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6"/>
      <w:szCs w:val="16"/>
      <w:lang w:val="ru-RU" w:eastAsia="ru-RU" w:bidi="ar-SA"/>
    </w:rPr>
  </w:style>
  <w:style w:type="paragraph" w:customStyle="1" w:styleId="xl67">
    <w:name w:val="xl67"/>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val="ru-RU" w:eastAsia="ru-RU" w:bidi="ar-SA"/>
    </w:rPr>
  </w:style>
  <w:style w:type="paragraph" w:customStyle="1" w:styleId="xl68">
    <w:name w:val="xl68"/>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val="ru-RU" w:eastAsia="ru-RU" w:bidi="ar-SA"/>
    </w:rPr>
  </w:style>
  <w:style w:type="paragraph" w:customStyle="1" w:styleId="xl69">
    <w:name w:val="xl69"/>
    <w:basedOn w:val="a"/>
    <w:rsid w:val="00E84D5A"/>
    <w:pPr>
      <w:spacing w:before="100" w:beforeAutospacing="1" w:after="100" w:afterAutospacing="1"/>
      <w:ind w:firstLine="0"/>
    </w:pPr>
    <w:rPr>
      <w:rFonts w:ascii="Arial" w:eastAsia="Times New Roman" w:hAnsi="Arial" w:cs="Arial"/>
      <w:sz w:val="20"/>
      <w:szCs w:val="20"/>
      <w:lang w:val="ru-RU" w:eastAsia="ru-RU" w:bidi="ar-SA"/>
    </w:rPr>
  </w:style>
  <w:style w:type="paragraph" w:customStyle="1" w:styleId="xl70">
    <w:name w:val="xl70"/>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6"/>
      <w:szCs w:val="16"/>
      <w:lang w:val="ru-RU" w:eastAsia="ru-RU" w:bidi="ar-SA"/>
    </w:rPr>
  </w:style>
  <w:style w:type="paragraph" w:customStyle="1" w:styleId="xl71">
    <w:name w:val="xl71"/>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b/>
      <w:bCs/>
      <w:sz w:val="16"/>
      <w:szCs w:val="16"/>
      <w:lang w:val="ru-RU" w:eastAsia="ru-RU" w:bidi="ar-SA"/>
    </w:rPr>
  </w:style>
  <w:style w:type="paragraph" w:customStyle="1" w:styleId="xl72">
    <w:name w:val="xl72"/>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b/>
      <w:bCs/>
      <w:sz w:val="20"/>
      <w:szCs w:val="20"/>
      <w:lang w:val="ru-RU" w:eastAsia="ru-RU" w:bidi="ar-SA"/>
    </w:rPr>
  </w:style>
  <w:style w:type="paragraph" w:customStyle="1" w:styleId="xl73">
    <w:name w:val="xl73"/>
    <w:basedOn w:val="a"/>
    <w:rsid w:val="00E84D5A"/>
    <w:pPr>
      <w:spacing w:before="100" w:beforeAutospacing="1" w:after="100" w:afterAutospacing="1"/>
      <w:ind w:firstLine="0"/>
    </w:pPr>
    <w:rPr>
      <w:rFonts w:ascii="Arial" w:eastAsia="Times New Roman" w:hAnsi="Arial" w:cs="Arial"/>
      <w:b/>
      <w:bCs/>
      <w:sz w:val="20"/>
      <w:szCs w:val="20"/>
      <w:lang w:val="ru-RU" w:eastAsia="ru-RU" w:bidi="ar-SA"/>
    </w:rPr>
  </w:style>
  <w:style w:type="paragraph" w:customStyle="1" w:styleId="xl74">
    <w:name w:val="xl74"/>
    <w:basedOn w:val="a"/>
    <w:rsid w:val="00E84D5A"/>
    <w:pPr>
      <w:spacing w:before="100" w:beforeAutospacing="1" w:after="100" w:afterAutospacing="1"/>
      <w:ind w:firstLine="0"/>
    </w:pPr>
    <w:rPr>
      <w:rFonts w:ascii="Arial" w:eastAsia="Times New Roman" w:hAnsi="Arial" w:cs="Arial"/>
      <w:sz w:val="16"/>
      <w:szCs w:val="16"/>
      <w:lang w:val="ru-RU" w:eastAsia="ru-RU" w:bidi="ar-SA"/>
    </w:rPr>
  </w:style>
  <w:style w:type="paragraph" w:customStyle="1" w:styleId="xl75">
    <w:name w:val="xl75"/>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 w:val="16"/>
      <w:szCs w:val="16"/>
      <w:lang w:val="ru-RU" w:eastAsia="ru-RU" w:bidi="ar-SA"/>
    </w:rPr>
  </w:style>
  <w:style w:type="paragraph" w:customStyle="1" w:styleId="xl76">
    <w:name w:val="xl76"/>
    <w:basedOn w:val="a"/>
    <w:rsid w:val="00E84D5A"/>
    <w:pPr>
      <w:spacing w:before="100" w:beforeAutospacing="1" w:after="100" w:afterAutospacing="1"/>
      <w:ind w:firstLine="0"/>
      <w:jc w:val="center"/>
    </w:pPr>
    <w:rPr>
      <w:rFonts w:ascii="Arial" w:eastAsia="Times New Roman" w:hAnsi="Arial" w:cs="Arial"/>
      <w:sz w:val="20"/>
      <w:szCs w:val="20"/>
      <w:lang w:val="ru-RU" w:eastAsia="ru-RU" w:bidi="ar-SA"/>
    </w:rPr>
  </w:style>
  <w:style w:type="paragraph" w:customStyle="1" w:styleId="xl77">
    <w:name w:val="xl77"/>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Arial" w:eastAsia="Times New Roman" w:hAnsi="Arial" w:cs="Arial"/>
      <w:sz w:val="16"/>
      <w:szCs w:val="16"/>
      <w:lang w:val="ru-RU" w:eastAsia="ru-RU" w:bidi="ar-SA"/>
    </w:rPr>
  </w:style>
  <w:style w:type="paragraph" w:customStyle="1" w:styleId="xl78">
    <w:name w:val="xl78"/>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b/>
      <w:bCs/>
      <w:sz w:val="16"/>
      <w:szCs w:val="16"/>
      <w:lang w:val="ru-RU" w:eastAsia="ru-RU" w:bidi="ar-SA"/>
    </w:rPr>
  </w:style>
  <w:style w:type="paragraph" w:customStyle="1" w:styleId="xl79">
    <w:name w:val="xl79"/>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Arial" w:eastAsia="Times New Roman" w:hAnsi="Arial" w:cs="Arial"/>
      <w:b/>
      <w:bCs/>
      <w:sz w:val="16"/>
      <w:szCs w:val="16"/>
      <w:lang w:val="ru-RU" w:eastAsia="ru-RU" w:bidi="ar-SA"/>
    </w:rPr>
  </w:style>
  <w:style w:type="paragraph" w:customStyle="1" w:styleId="xl80">
    <w:name w:val="xl80"/>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sz w:val="16"/>
      <w:szCs w:val="16"/>
      <w:lang w:val="ru-RU" w:eastAsia="ru-RU" w:bidi="ar-SA"/>
    </w:rPr>
  </w:style>
  <w:style w:type="paragraph" w:customStyle="1" w:styleId="xl81">
    <w:name w:val="xl81"/>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b/>
      <w:bCs/>
      <w:sz w:val="16"/>
      <w:szCs w:val="16"/>
      <w:lang w:val="ru-RU" w:eastAsia="ru-RU" w:bidi="ar-SA"/>
    </w:rPr>
  </w:style>
  <w:style w:type="paragraph" w:customStyle="1" w:styleId="xl82">
    <w:name w:val="xl82"/>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 w:val="16"/>
      <w:szCs w:val="16"/>
      <w:lang w:val="ru-RU" w:eastAsia="ru-RU" w:bidi="ar-SA"/>
    </w:rPr>
  </w:style>
  <w:style w:type="paragraph" w:customStyle="1" w:styleId="xl83">
    <w:name w:val="xl83"/>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 w:val="16"/>
      <w:szCs w:val="16"/>
      <w:lang w:val="ru-RU" w:eastAsia="ru-RU" w:bidi="ar-SA"/>
    </w:rPr>
  </w:style>
  <w:style w:type="paragraph" w:customStyle="1" w:styleId="xl84">
    <w:name w:val="xl84"/>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6"/>
      <w:szCs w:val="16"/>
      <w:lang w:val="ru-RU" w:eastAsia="ru-RU" w:bidi="ar-SA"/>
    </w:rPr>
  </w:style>
  <w:style w:type="paragraph" w:customStyle="1" w:styleId="xl85">
    <w:name w:val="xl85"/>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6"/>
      <w:szCs w:val="16"/>
      <w:lang w:val="ru-RU" w:eastAsia="ru-RU" w:bidi="ar-SA"/>
    </w:rPr>
  </w:style>
  <w:style w:type="paragraph" w:customStyle="1" w:styleId="xl86">
    <w:name w:val="xl86"/>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 w:val="16"/>
      <w:szCs w:val="16"/>
      <w:lang w:val="ru-RU" w:eastAsia="ru-RU" w:bidi="ar-SA"/>
    </w:rPr>
  </w:style>
  <w:style w:type="paragraph" w:customStyle="1" w:styleId="xl87">
    <w:name w:val="xl87"/>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6"/>
      <w:szCs w:val="16"/>
      <w:lang w:val="ru-RU" w:eastAsia="ru-RU" w:bidi="ar-SA"/>
    </w:rPr>
  </w:style>
  <w:style w:type="paragraph" w:customStyle="1" w:styleId="xl88">
    <w:name w:val="xl88"/>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6"/>
      <w:szCs w:val="16"/>
      <w:lang w:val="ru-RU" w:eastAsia="ru-RU" w:bidi="ar-SA"/>
    </w:rPr>
  </w:style>
  <w:style w:type="paragraph" w:customStyle="1" w:styleId="xl89">
    <w:name w:val="xl89"/>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6"/>
      <w:szCs w:val="16"/>
      <w:lang w:val="ru-RU" w:eastAsia="ru-RU" w:bidi="ar-SA"/>
    </w:rPr>
  </w:style>
  <w:style w:type="paragraph" w:customStyle="1" w:styleId="xl90">
    <w:name w:val="xl90"/>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 w:val="16"/>
      <w:szCs w:val="16"/>
      <w:lang w:val="ru-RU" w:eastAsia="ru-RU" w:bidi="ar-SA"/>
    </w:rPr>
  </w:style>
  <w:style w:type="paragraph" w:customStyle="1" w:styleId="xl91">
    <w:name w:val="xl91"/>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b/>
      <w:bCs/>
      <w:sz w:val="16"/>
      <w:szCs w:val="16"/>
      <w:lang w:val="ru-RU" w:eastAsia="ru-RU" w:bidi="ar-SA"/>
    </w:rPr>
  </w:style>
  <w:style w:type="paragraph" w:customStyle="1" w:styleId="xl92">
    <w:name w:val="xl92"/>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b/>
      <w:bCs/>
      <w:sz w:val="16"/>
      <w:szCs w:val="16"/>
      <w:lang w:val="ru-RU" w:eastAsia="ru-RU" w:bidi="ar-SA"/>
    </w:rPr>
  </w:style>
  <w:style w:type="paragraph" w:customStyle="1" w:styleId="xl93">
    <w:name w:val="xl93"/>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b/>
      <w:bCs/>
      <w:sz w:val="16"/>
      <w:szCs w:val="16"/>
      <w:lang w:val="ru-RU" w:eastAsia="ru-RU" w:bidi="ar-SA"/>
    </w:rPr>
  </w:style>
  <w:style w:type="paragraph" w:customStyle="1" w:styleId="xl94">
    <w:name w:val="xl94"/>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b/>
      <w:bCs/>
      <w:sz w:val="16"/>
      <w:szCs w:val="16"/>
      <w:lang w:val="ru-RU" w:eastAsia="ru-RU" w:bidi="ar-SA"/>
    </w:rPr>
  </w:style>
  <w:style w:type="paragraph" w:customStyle="1" w:styleId="xl95">
    <w:name w:val="xl95"/>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b/>
      <w:bCs/>
      <w:sz w:val="16"/>
      <w:szCs w:val="16"/>
      <w:lang w:val="ru-RU" w:eastAsia="ru-RU" w:bidi="ar-SA"/>
    </w:rPr>
  </w:style>
  <w:style w:type="paragraph" w:customStyle="1" w:styleId="xl96">
    <w:name w:val="xl96"/>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 w:val="16"/>
      <w:szCs w:val="16"/>
      <w:lang w:val="ru-RU" w:eastAsia="ru-RU" w:bidi="ar-SA"/>
    </w:rPr>
  </w:style>
  <w:style w:type="paragraph" w:customStyle="1" w:styleId="xl97">
    <w:name w:val="xl97"/>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6"/>
      <w:szCs w:val="16"/>
      <w:lang w:val="ru-RU" w:eastAsia="ru-RU" w:bidi="ar-SA"/>
    </w:rPr>
  </w:style>
  <w:style w:type="paragraph" w:customStyle="1" w:styleId="xl98">
    <w:name w:val="xl98"/>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6"/>
      <w:szCs w:val="16"/>
      <w:lang w:val="ru-RU" w:eastAsia="ru-RU" w:bidi="ar-SA"/>
    </w:rPr>
  </w:style>
  <w:style w:type="paragraph" w:customStyle="1" w:styleId="xl99">
    <w:name w:val="xl99"/>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6"/>
      <w:szCs w:val="16"/>
      <w:lang w:val="ru-RU" w:eastAsia="ru-RU" w:bidi="ar-SA"/>
    </w:rPr>
  </w:style>
  <w:style w:type="paragraph" w:customStyle="1" w:styleId="xl100">
    <w:name w:val="xl100"/>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 w:val="16"/>
      <w:szCs w:val="16"/>
      <w:lang w:val="ru-RU" w:eastAsia="ru-RU" w:bidi="ar-SA"/>
    </w:rPr>
  </w:style>
  <w:style w:type="paragraph" w:customStyle="1" w:styleId="xl101">
    <w:name w:val="xl101"/>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6"/>
      <w:szCs w:val="16"/>
      <w:lang w:val="ru-RU" w:eastAsia="ru-RU" w:bidi="ar-SA"/>
    </w:rPr>
  </w:style>
  <w:style w:type="paragraph" w:customStyle="1" w:styleId="xl102">
    <w:name w:val="xl102"/>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b/>
      <w:bCs/>
      <w:sz w:val="20"/>
      <w:szCs w:val="20"/>
      <w:lang w:val="ru-RU" w:eastAsia="ru-RU" w:bidi="ar-SA"/>
    </w:rPr>
  </w:style>
  <w:style w:type="paragraph" w:customStyle="1" w:styleId="xl103">
    <w:name w:val="xl103"/>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6"/>
      <w:szCs w:val="16"/>
      <w:lang w:val="ru-RU" w:eastAsia="ru-RU" w:bidi="ar-SA"/>
    </w:rPr>
  </w:style>
  <w:style w:type="paragraph" w:customStyle="1" w:styleId="xl104">
    <w:name w:val="xl104"/>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b/>
      <w:bCs/>
      <w:sz w:val="20"/>
      <w:szCs w:val="20"/>
      <w:lang w:val="ru-RU" w:eastAsia="ru-RU" w:bidi="ar-SA"/>
    </w:rPr>
  </w:style>
  <w:style w:type="character" w:customStyle="1" w:styleId="afff1">
    <w:name w:val="Основной текст_"/>
    <w:basedOn w:val="a0"/>
    <w:link w:val="18"/>
    <w:rsid w:val="00E84D5A"/>
    <w:rPr>
      <w:sz w:val="27"/>
      <w:szCs w:val="27"/>
      <w:shd w:val="clear" w:color="auto" w:fill="FFFFFF"/>
    </w:rPr>
  </w:style>
  <w:style w:type="paragraph" w:customStyle="1" w:styleId="18">
    <w:name w:val="Основной текст1"/>
    <w:basedOn w:val="a"/>
    <w:link w:val="afff1"/>
    <w:rsid w:val="00E84D5A"/>
    <w:pPr>
      <w:widowControl w:val="0"/>
      <w:shd w:val="clear" w:color="auto" w:fill="FFFFFF"/>
      <w:spacing w:after="120" w:line="0" w:lineRule="atLeast"/>
      <w:ind w:firstLine="0"/>
      <w:jc w:val="right"/>
    </w:pPr>
    <w:rPr>
      <w:sz w:val="27"/>
      <w:szCs w:val="27"/>
    </w:rPr>
  </w:style>
  <w:style w:type="paragraph" w:styleId="HTML">
    <w:name w:val="HTML Preformatted"/>
    <w:basedOn w:val="a"/>
    <w:link w:val="HTML0"/>
    <w:uiPriority w:val="99"/>
    <w:unhideWhenUsed/>
    <w:rsid w:val="00E8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E84D5A"/>
    <w:rPr>
      <w:rFonts w:ascii="Courier New" w:eastAsia="Times New Roman" w:hAnsi="Courier New" w:cs="Courier New"/>
      <w:sz w:val="20"/>
      <w:szCs w:val="20"/>
      <w:lang w:val="ru-RU" w:eastAsia="ru-RU" w:bidi="ar-SA"/>
    </w:rPr>
  </w:style>
  <w:style w:type="character" w:styleId="afff2">
    <w:name w:val="Placeholder Text"/>
    <w:uiPriority w:val="99"/>
    <w:semiHidden/>
    <w:rsid w:val="00E84D5A"/>
    <w:rPr>
      <w:color w:val="808080"/>
    </w:rPr>
  </w:style>
  <w:style w:type="paragraph" w:customStyle="1" w:styleId="19">
    <w:name w:val="Обычный1"/>
    <w:rsid w:val="00E84D5A"/>
    <w:pPr>
      <w:widowControl w:val="0"/>
      <w:ind w:firstLine="400"/>
      <w:jc w:val="both"/>
    </w:pPr>
    <w:rPr>
      <w:rFonts w:ascii="Times New Roman" w:eastAsia="Times New Roman" w:hAnsi="Times New Roman" w:cs="Times New Roman"/>
      <w:snapToGrid w:val="0"/>
      <w:sz w:val="24"/>
      <w:szCs w:val="20"/>
      <w:lang w:val="ru-RU" w:eastAsia="ru-RU" w:bidi="ar-SA"/>
    </w:rPr>
  </w:style>
  <w:style w:type="paragraph" w:customStyle="1" w:styleId="ConsPlusTitlePage">
    <w:name w:val="ConsPlusTitlePage"/>
    <w:rsid w:val="00E84D5A"/>
    <w:pPr>
      <w:widowControl w:val="0"/>
      <w:autoSpaceDE w:val="0"/>
      <w:autoSpaceDN w:val="0"/>
      <w:ind w:firstLine="0"/>
    </w:pPr>
    <w:rPr>
      <w:rFonts w:ascii="Tahoma" w:eastAsia="Times New Roman" w:hAnsi="Tahoma" w:cs="Tahoma"/>
      <w:sz w:val="20"/>
      <w:szCs w:val="20"/>
      <w:lang w:val="ru-RU" w:eastAsia="ru-RU" w:bidi="ar-SA"/>
    </w:rPr>
  </w:style>
  <w:style w:type="paragraph" w:customStyle="1" w:styleId="1a">
    <w:name w:val="Без интервала1"/>
    <w:rsid w:val="00E84D5A"/>
    <w:pPr>
      <w:ind w:firstLine="0"/>
    </w:pPr>
    <w:rPr>
      <w:rFonts w:ascii="Calibri" w:eastAsia="Times New Roman" w:hAnsi="Calibri" w:cs="Times New Roman"/>
      <w:lang w:val="ru-RU" w:bidi="ar-SA"/>
    </w:rPr>
  </w:style>
  <w:style w:type="paragraph" w:styleId="afff3">
    <w:name w:val="footnote text"/>
    <w:basedOn w:val="a"/>
    <w:link w:val="afff4"/>
    <w:uiPriority w:val="99"/>
    <w:rsid w:val="00E84D5A"/>
    <w:pPr>
      <w:autoSpaceDE w:val="0"/>
      <w:autoSpaceDN w:val="0"/>
      <w:ind w:firstLine="0"/>
    </w:pPr>
    <w:rPr>
      <w:rFonts w:ascii="Times New Roman" w:eastAsia="Times New Roman" w:hAnsi="Times New Roman" w:cs="Times New Roman"/>
      <w:sz w:val="20"/>
      <w:szCs w:val="20"/>
      <w:lang w:val="ru-RU" w:eastAsia="ru-RU" w:bidi="ar-SA"/>
    </w:rPr>
  </w:style>
  <w:style w:type="character" w:customStyle="1" w:styleId="afff4">
    <w:name w:val="Текст сноски Знак"/>
    <w:basedOn w:val="a0"/>
    <w:link w:val="afff3"/>
    <w:uiPriority w:val="99"/>
    <w:rsid w:val="00E84D5A"/>
    <w:rPr>
      <w:rFonts w:ascii="Times New Roman" w:eastAsia="Times New Roman" w:hAnsi="Times New Roman" w:cs="Times New Roman"/>
      <w:sz w:val="20"/>
      <w:szCs w:val="20"/>
      <w:lang w:val="ru-RU" w:eastAsia="ru-RU" w:bidi="ar-SA"/>
    </w:rPr>
  </w:style>
  <w:style w:type="paragraph" w:customStyle="1" w:styleId="afff5">
    <w:name w:val="Заголовок"/>
    <w:basedOn w:val="a"/>
    <w:rsid w:val="00E84D5A"/>
    <w:pPr>
      <w:ind w:right="3232" w:firstLine="0"/>
      <w:jc w:val="both"/>
    </w:pPr>
    <w:rPr>
      <w:rFonts w:ascii="Times New Roman" w:eastAsia="Times New Roman" w:hAnsi="Times New Roman" w:cs="Times New Roman"/>
      <w:b/>
      <w:bCs/>
      <w:sz w:val="28"/>
      <w:szCs w:val="28"/>
      <w:lang w:val="ru-RU" w:eastAsia="ru-RU" w:bidi="ar-SA"/>
    </w:rPr>
  </w:style>
  <w:style w:type="paragraph" w:customStyle="1" w:styleId="310">
    <w:name w:val="Основной текст с отступом 31"/>
    <w:basedOn w:val="a"/>
    <w:rsid w:val="00E84D5A"/>
    <w:pPr>
      <w:suppressAutoHyphens/>
      <w:spacing w:line="360" w:lineRule="auto"/>
      <w:ind w:firstLine="646"/>
      <w:jc w:val="both"/>
    </w:pPr>
    <w:rPr>
      <w:rFonts w:ascii="Times New Roman" w:eastAsia="Times New Roman" w:hAnsi="Times New Roman" w:cs="Times New Roman"/>
      <w:b/>
      <w:sz w:val="36"/>
      <w:szCs w:val="20"/>
      <w:lang w:val="ru-RU" w:eastAsia="ar-SA" w:bidi="ar-SA"/>
    </w:rPr>
  </w:style>
  <w:style w:type="paragraph" w:customStyle="1" w:styleId="afff6">
    <w:name w:val="Заголовок к указу по центру"/>
    <w:basedOn w:val="a"/>
    <w:rsid w:val="00E84D5A"/>
    <w:pPr>
      <w:suppressAutoHyphens/>
      <w:spacing w:before="720" w:after="480"/>
      <w:ind w:firstLine="0"/>
      <w:jc w:val="center"/>
    </w:pPr>
    <w:rPr>
      <w:rFonts w:ascii="PT Sans" w:eastAsia="Times New Roman" w:hAnsi="PT Sans" w:cs="Times New Roman"/>
      <w:b/>
      <w:sz w:val="24"/>
      <w:szCs w:val="20"/>
      <w:lang w:val="ru-RU" w:eastAsia="ar-SA" w:bidi="ar-SA"/>
    </w:rPr>
  </w:style>
  <w:style w:type="paragraph" w:customStyle="1" w:styleId="37">
    <w:name w:val="Исполнитель3"/>
    <w:basedOn w:val="a"/>
    <w:rsid w:val="00E84D5A"/>
    <w:pPr>
      <w:suppressLineNumbers/>
      <w:suppressAutoHyphens/>
      <w:spacing w:before="1230"/>
      <w:ind w:right="7570" w:firstLine="0"/>
    </w:pPr>
    <w:rPr>
      <w:rFonts w:ascii="PT Sans" w:eastAsia="Times New Roman" w:hAnsi="PT Sans" w:cs="Times New Roman"/>
      <w:sz w:val="20"/>
      <w:szCs w:val="20"/>
      <w:lang w:val="ru-RU" w:eastAsia="ar-SA" w:bidi="ar-SA"/>
    </w:rPr>
  </w:style>
  <w:style w:type="paragraph" w:customStyle="1" w:styleId="afff7">
    <w:name w:val="Наименование должности"/>
    <w:basedOn w:val="a"/>
    <w:rsid w:val="00E84D5A"/>
    <w:pPr>
      <w:suppressLineNumbers/>
      <w:tabs>
        <w:tab w:val="right" w:leader="dot" w:pos="9922"/>
      </w:tabs>
      <w:suppressAutoHyphens/>
      <w:ind w:right="567" w:firstLine="0"/>
      <w:jc w:val="center"/>
    </w:pPr>
    <w:rPr>
      <w:rFonts w:ascii="PT Sans" w:eastAsia="Times New Roman" w:hAnsi="PT Sans" w:cs="Tahoma"/>
      <w:sz w:val="24"/>
      <w:szCs w:val="20"/>
      <w:lang w:val="ru-RU" w:eastAsia="ar-SA" w:bidi="ar-SA"/>
    </w:rPr>
  </w:style>
  <w:style w:type="paragraph" w:customStyle="1" w:styleId="afff8">
    <w:name w:val="таблица подпись"/>
    <w:basedOn w:val="aff8"/>
    <w:rsid w:val="00E84D5A"/>
    <w:rPr>
      <w:rFonts w:ascii="PT Sans" w:hAnsi="PT Sans"/>
      <w:sz w:val="28"/>
      <w:szCs w:val="20"/>
    </w:rPr>
  </w:style>
  <w:style w:type="paragraph" w:customStyle="1" w:styleId="afff9">
    <w:name w:val="Наименование подписи"/>
    <w:basedOn w:val="aff8"/>
    <w:rsid w:val="00E84D5A"/>
    <w:pPr>
      <w:jc w:val="right"/>
    </w:pPr>
    <w:rPr>
      <w:rFonts w:ascii="PT Sans" w:hAnsi="PT Sans"/>
      <w:szCs w:val="20"/>
    </w:rPr>
  </w:style>
  <w:style w:type="paragraph" w:customStyle="1" w:styleId="afffa">
    <w:name w:val="Приложение"/>
    <w:basedOn w:val="aff0"/>
    <w:rsid w:val="00E84D5A"/>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b">
    <w:name w:val="annotation text"/>
    <w:basedOn w:val="a"/>
    <w:link w:val="afffc"/>
    <w:uiPriority w:val="99"/>
    <w:rsid w:val="00E84D5A"/>
    <w:pPr>
      <w:ind w:firstLine="0"/>
    </w:pPr>
    <w:rPr>
      <w:rFonts w:ascii="Times New Roman" w:eastAsia="Times New Roman" w:hAnsi="Times New Roman" w:cs="Times New Roman"/>
      <w:sz w:val="20"/>
      <w:szCs w:val="20"/>
      <w:lang w:val="ru-RU" w:eastAsia="ru-RU" w:bidi="ar-SA"/>
    </w:rPr>
  </w:style>
  <w:style w:type="character" w:customStyle="1" w:styleId="afffc">
    <w:name w:val="Текст примечания Знак"/>
    <w:basedOn w:val="a0"/>
    <w:link w:val="afffb"/>
    <w:uiPriority w:val="99"/>
    <w:rsid w:val="00E84D5A"/>
    <w:rPr>
      <w:rFonts w:ascii="Times New Roman" w:eastAsia="Times New Roman" w:hAnsi="Times New Roman" w:cs="Times New Roman"/>
      <w:sz w:val="20"/>
      <w:szCs w:val="20"/>
      <w:lang w:val="ru-RU" w:eastAsia="ru-RU" w:bidi="ar-SA"/>
    </w:rPr>
  </w:style>
  <w:style w:type="paragraph" w:customStyle="1" w:styleId="afffd">
    <w:name w:val="Знак Знак Знак Знак"/>
    <w:basedOn w:val="a"/>
    <w:rsid w:val="00E84D5A"/>
    <w:pPr>
      <w:spacing w:after="160" w:line="240" w:lineRule="exact"/>
      <w:ind w:firstLine="0"/>
      <w:jc w:val="both"/>
    </w:pPr>
    <w:rPr>
      <w:rFonts w:ascii="Calibri" w:eastAsia="Times New Roman" w:hAnsi="Calibri" w:cs="Calibri"/>
      <w:sz w:val="24"/>
      <w:szCs w:val="24"/>
      <w:lang w:bidi="ar-SA"/>
    </w:rPr>
  </w:style>
  <w:style w:type="character" w:customStyle="1" w:styleId="ConsPlusNormal2">
    <w:name w:val="ConsPlusNormal Знак Знак"/>
    <w:locked/>
    <w:rsid w:val="00E84D5A"/>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E84D5A"/>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4D5A"/>
    <w:pPr>
      <w:spacing w:before="100" w:beforeAutospacing="1" w:after="100" w:afterAutospacing="1"/>
      <w:ind w:firstLine="0"/>
    </w:pPr>
    <w:rPr>
      <w:rFonts w:ascii="Tahoma" w:eastAsia="Times New Roman" w:hAnsi="Tahoma" w:cs="Times New Roman"/>
      <w:sz w:val="20"/>
      <w:szCs w:val="20"/>
      <w:lang w:bidi="ar-SA"/>
    </w:rPr>
  </w:style>
  <w:style w:type="paragraph" w:customStyle="1" w:styleId="afffe">
    <w:name w:val="Знак Знак Знак Знак Знак Знак Знак"/>
    <w:basedOn w:val="a"/>
    <w:rsid w:val="00E84D5A"/>
    <w:pPr>
      <w:ind w:firstLine="0"/>
    </w:pPr>
    <w:rPr>
      <w:rFonts w:ascii="Verdana" w:eastAsia="Times New Roman" w:hAnsi="Verdana" w:cs="Verdana"/>
      <w:sz w:val="20"/>
      <w:szCs w:val="20"/>
      <w:lang w:bidi="ar-SA"/>
    </w:rPr>
  </w:style>
  <w:style w:type="paragraph" w:customStyle="1" w:styleId="FR1">
    <w:name w:val="FR1"/>
    <w:rsid w:val="00E84D5A"/>
    <w:pPr>
      <w:widowControl w:val="0"/>
      <w:spacing w:before="180" w:line="300" w:lineRule="auto"/>
      <w:ind w:hanging="2180"/>
    </w:pPr>
    <w:rPr>
      <w:rFonts w:ascii="Arial" w:eastAsia="Times New Roman" w:hAnsi="Arial" w:cs="Times New Roman"/>
      <w:b/>
      <w:szCs w:val="20"/>
      <w:lang w:val="ru-RU" w:bidi="ar-SA"/>
    </w:rPr>
  </w:style>
  <w:style w:type="paragraph" w:customStyle="1" w:styleId="Style1">
    <w:name w:val="Style1"/>
    <w:basedOn w:val="a"/>
    <w:rsid w:val="00E84D5A"/>
    <w:pPr>
      <w:widowControl w:val="0"/>
      <w:autoSpaceDE w:val="0"/>
      <w:autoSpaceDN w:val="0"/>
      <w:adjustRightInd w:val="0"/>
      <w:spacing w:line="278" w:lineRule="exact"/>
      <w:ind w:firstLine="701"/>
      <w:jc w:val="both"/>
    </w:pPr>
    <w:rPr>
      <w:rFonts w:ascii="Times New Roman" w:eastAsia="Times New Roman" w:hAnsi="Times New Roman" w:cs="Times New Roman"/>
      <w:sz w:val="24"/>
      <w:szCs w:val="24"/>
      <w:lang w:val="ru-RU" w:eastAsia="ru-RU" w:bidi="ar-SA"/>
    </w:rPr>
  </w:style>
  <w:style w:type="paragraph" w:customStyle="1" w:styleId="Style2">
    <w:name w:val="Style2"/>
    <w:basedOn w:val="a"/>
    <w:rsid w:val="00E84D5A"/>
    <w:pPr>
      <w:widowControl w:val="0"/>
      <w:autoSpaceDE w:val="0"/>
      <w:autoSpaceDN w:val="0"/>
      <w:adjustRightInd w:val="0"/>
      <w:spacing w:line="275" w:lineRule="exact"/>
      <w:ind w:firstLine="0"/>
      <w:jc w:val="both"/>
    </w:pPr>
    <w:rPr>
      <w:rFonts w:ascii="Times New Roman" w:eastAsia="Times New Roman" w:hAnsi="Times New Roman" w:cs="Times New Roman"/>
      <w:sz w:val="24"/>
      <w:szCs w:val="24"/>
      <w:lang w:val="ru-RU" w:eastAsia="ru-RU" w:bidi="ar-SA"/>
    </w:rPr>
  </w:style>
  <w:style w:type="character" w:customStyle="1" w:styleId="FontStyle25">
    <w:name w:val="Font Style25"/>
    <w:rsid w:val="00E84D5A"/>
    <w:rPr>
      <w:rFonts w:ascii="Times New Roman" w:hAnsi="Times New Roman"/>
      <w:sz w:val="20"/>
    </w:rPr>
  </w:style>
  <w:style w:type="character" w:customStyle="1" w:styleId="FontStyle26">
    <w:name w:val="Font Style26"/>
    <w:rsid w:val="00E84D5A"/>
    <w:rPr>
      <w:rFonts w:ascii="Georgia" w:hAnsi="Georgia"/>
      <w:b/>
      <w:sz w:val="18"/>
    </w:rPr>
  </w:style>
  <w:style w:type="character" w:customStyle="1" w:styleId="FontStyle28">
    <w:name w:val="Font Style28"/>
    <w:rsid w:val="00E84D5A"/>
    <w:rPr>
      <w:rFonts w:ascii="Times New Roman" w:hAnsi="Times New Roman"/>
      <w:sz w:val="14"/>
    </w:rPr>
  </w:style>
  <w:style w:type="character" w:customStyle="1" w:styleId="FontStyle34">
    <w:name w:val="Font Style34"/>
    <w:rsid w:val="00E84D5A"/>
    <w:rPr>
      <w:rFonts w:ascii="Times New Roman" w:hAnsi="Times New Roman"/>
      <w:b/>
      <w:sz w:val="18"/>
    </w:rPr>
  </w:style>
  <w:style w:type="paragraph" w:customStyle="1" w:styleId="28">
    <w:name w:val="Знак2"/>
    <w:basedOn w:val="a"/>
    <w:rsid w:val="00E84D5A"/>
    <w:pPr>
      <w:spacing w:after="160" w:line="240" w:lineRule="exact"/>
      <w:ind w:firstLine="0"/>
    </w:pPr>
    <w:rPr>
      <w:rFonts w:ascii="Verdana" w:eastAsia="Times New Roman" w:hAnsi="Verdana" w:cs="Times New Roman"/>
      <w:sz w:val="20"/>
      <w:szCs w:val="20"/>
      <w:lang w:bidi="ar-SA"/>
    </w:rPr>
  </w:style>
  <w:style w:type="paragraph" w:customStyle="1" w:styleId="affff">
    <w:name w:val="Знак"/>
    <w:basedOn w:val="a"/>
    <w:rsid w:val="00E84D5A"/>
    <w:pPr>
      <w:spacing w:after="160" w:line="240" w:lineRule="exact"/>
      <w:ind w:firstLine="0"/>
    </w:pPr>
    <w:rPr>
      <w:rFonts w:ascii="Verdana" w:eastAsia="Times New Roman" w:hAnsi="Verdana" w:cs="Times New Roman"/>
      <w:sz w:val="20"/>
      <w:szCs w:val="20"/>
      <w:lang w:bidi="ar-SA"/>
    </w:rPr>
  </w:style>
  <w:style w:type="character" w:customStyle="1" w:styleId="val">
    <w:name w:val="val"/>
    <w:basedOn w:val="a0"/>
    <w:rsid w:val="00E84D5A"/>
    <w:rPr>
      <w:rFonts w:cs="Times New Roman"/>
    </w:rPr>
  </w:style>
  <w:style w:type="character" w:customStyle="1" w:styleId="affff0">
    <w:name w:val="Сравнение редакций. Добавленный фрагмент"/>
    <w:rsid w:val="00E84D5A"/>
    <w:rPr>
      <w:b/>
      <w:color w:val="0000FF"/>
    </w:rPr>
  </w:style>
  <w:style w:type="character" w:customStyle="1" w:styleId="HTML1">
    <w:name w:val="Стандартный HTML Знак1"/>
    <w:basedOn w:val="a0"/>
    <w:uiPriority w:val="99"/>
    <w:locked/>
    <w:rsid w:val="00E84D5A"/>
    <w:rPr>
      <w:rFonts w:ascii="Courier New" w:eastAsia="Times New Roman" w:hAnsi="Courier New" w:cs="Courier New"/>
      <w:sz w:val="20"/>
      <w:szCs w:val="20"/>
      <w:lang w:eastAsia="ru-RU"/>
    </w:rPr>
  </w:style>
  <w:style w:type="paragraph" w:customStyle="1" w:styleId="38">
    <w:name w:val="Знак3"/>
    <w:basedOn w:val="a"/>
    <w:rsid w:val="00E84D5A"/>
    <w:pPr>
      <w:spacing w:after="160" w:line="240" w:lineRule="exact"/>
      <w:ind w:firstLine="0"/>
    </w:pPr>
    <w:rPr>
      <w:rFonts w:ascii="Verdana" w:eastAsia="Times New Roman" w:hAnsi="Verdana" w:cs="Times New Roman"/>
      <w:sz w:val="20"/>
      <w:szCs w:val="20"/>
      <w:lang w:bidi="ar-SA"/>
    </w:rPr>
  </w:style>
  <w:style w:type="paragraph" w:customStyle="1" w:styleId="29">
    <w:name w:val="Абзац списка2"/>
    <w:basedOn w:val="a"/>
    <w:uiPriority w:val="34"/>
    <w:qFormat/>
    <w:rsid w:val="00E84D5A"/>
    <w:pPr>
      <w:ind w:left="720" w:firstLine="0"/>
      <w:contextualSpacing/>
    </w:pPr>
    <w:rPr>
      <w:rFonts w:ascii="Times New Roman" w:eastAsia="Times New Roman" w:hAnsi="Times New Roman" w:cs="Times New Roman"/>
      <w:sz w:val="20"/>
      <w:szCs w:val="20"/>
      <w:lang w:val="ru-RU" w:eastAsia="ru-RU" w:bidi="ar-SA"/>
    </w:rPr>
  </w:style>
  <w:style w:type="paragraph" w:customStyle="1" w:styleId="61">
    <w:name w:val="Основной текст6"/>
    <w:basedOn w:val="a"/>
    <w:rsid w:val="00E84D5A"/>
    <w:pPr>
      <w:shd w:val="clear" w:color="auto" w:fill="FFFFFF"/>
      <w:spacing w:after="60" w:line="240" w:lineRule="atLeast"/>
      <w:ind w:hanging="480"/>
    </w:pPr>
    <w:rPr>
      <w:rFonts w:ascii="Times New Roman" w:eastAsia="Calibri" w:hAnsi="Times New Roman" w:cs="Times New Roman"/>
      <w:sz w:val="23"/>
      <w:lang w:val="ru-RU" w:bidi="ar-SA"/>
    </w:rPr>
  </w:style>
  <w:style w:type="character" w:customStyle="1" w:styleId="affff1">
    <w:name w:val="Основной текст + Полужирный"/>
    <w:rsid w:val="00E84D5A"/>
    <w:rPr>
      <w:rFonts w:ascii="Times New Roman" w:hAnsi="Times New Roman"/>
      <w:b/>
      <w:sz w:val="22"/>
      <w:u w:val="none"/>
    </w:rPr>
  </w:style>
  <w:style w:type="character" w:customStyle="1" w:styleId="2a">
    <w:name w:val="Основной текст (2)_"/>
    <w:link w:val="2b"/>
    <w:locked/>
    <w:rsid w:val="00E84D5A"/>
    <w:rPr>
      <w:shd w:val="clear" w:color="auto" w:fill="FFFFFF"/>
    </w:rPr>
  </w:style>
  <w:style w:type="paragraph" w:customStyle="1" w:styleId="2b">
    <w:name w:val="Основной текст (2)"/>
    <w:basedOn w:val="a"/>
    <w:link w:val="2a"/>
    <w:rsid w:val="00E84D5A"/>
    <w:pPr>
      <w:widowControl w:val="0"/>
      <w:shd w:val="clear" w:color="auto" w:fill="FFFFFF"/>
      <w:spacing w:line="250" w:lineRule="exact"/>
      <w:ind w:firstLine="0"/>
      <w:jc w:val="both"/>
    </w:pPr>
  </w:style>
  <w:style w:type="character" w:customStyle="1" w:styleId="7pt">
    <w:name w:val="Основной текст + 7 pt"/>
    <w:rsid w:val="00E84D5A"/>
    <w:rPr>
      <w:rFonts w:ascii="Times New Roman" w:hAnsi="Times New Roman"/>
      <w:noProof/>
      <w:sz w:val="14"/>
      <w:u w:val="none"/>
    </w:rPr>
  </w:style>
  <w:style w:type="character" w:customStyle="1" w:styleId="7pt1">
    <w:name w:val="Основной текст + 7 pt1"/>
    <w:rsid w:val="00E84D5A"/>
    <w:rPr>
      <w:rFonts w:ascii="Times New Roman" w:hAnsi="Times New Roman"/>
      <w:noProof/>
      <w:sz w:val="14"/>
      <w:u w:val="none"/>
    </w:rPr>
  </w:style>
  <w:style w:type="character" w:customStyle="1" w:styleId="ArialUnicodeMS">
    <w:name w:val="Основной текст + Arial Unicode MS"/>
    <w:aliases w:val="22,5 pt,Курсив"/>
    <w:rsid w:val="00E84D5A"/>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E84D5A"/>
    <w:rPr>
      <w:rFonts w:eastAsia="Times New Roman" w:cs="Times New Roman"/>
      <w:sz w:val="20"/>
      <w:szCs w:val="20"/>
    </w:rPr>
  </w:style>
  <w:style w:type="character" w:customStyle="1" w:styleId="1d">
    <w:name w:val="Нижний колонтитул Знак1"/>
    <w:basedOn w:val="a0"/>
    <w:uiPriority w:val="99"/>
    <w:locked/>
    <w:rsid w:val="00E84D5A"/>
    <w:rPr>
      <w:rFonts w:eastAsia="Times New Roman" w:cs="Times New Roman"/>
      <w:sz w:val="20"/>
      <w:szCs w:val="20"/>
    </w:rPr>
  </w:style>
  <w:style w:type="paragraph" w:customStyle="1" w:styleId="1e">
    <w:name w:val="Знак1"/>
    <w:basedOn w:val="a"/>
    <w:rsid w:val="00E84D5A"/>
    <w:pPr>
      <w:spacing w:after="160" w:line="240" w:lineRule="exact"/>
      <w:ind w:firstLine="0"/>
    </w:pPr>
    <w:rPr>
      <w:rFonts w:ascii="Verdana" w:eastAsia="Times New Roman" w:hAnsi="Verdana" w:cs="Verdana"/>
      <w:sz w:val="20"/>
      <w:szCs w:val="20"/>
      <w:lang w:bidi="ar-SA"/>
    </w:rPr>
  </w:style>
  <w:style w:type="character" w:customStyle="1" w:styleId="FontStyle30">
    <w:name w:val="Font Style30"/>
    <w:rsid w:val="00E84D5A"/>
    <w:rPr>
      <w:rFonts w:ascii="Times New Roman" w:hAnsi="Times New Roman"/>
      <w:b/>
      <w:sz w:val="20"/>
    </w:rPr>
  </w:style>
  <w:style w:type="paragraph" w:customStyle="1" w:styleId="u">
    <w:name w:val="u"/>
    <w:basedOn w:val="a"/>
    <w:rsid w:val="00E84D5A"/>
    <w:pPr>
      <w:ind w:firstLine="390"/>
      <w:jc w:val="both"/>
    </w:pPr>
    <w:rPr>
      <w:rFonts w:ascii="Times New Roman" w:eastAsia="Times New Roman" w:hAnsi="Times New Roman" w:cs="Times New Roman"/>
      <w:sz w:val="24"/>
      <w:szCs w:val="24"/>
      <w:lang w:val="ru-RU" w:eastAsia="ru-RU" w:bidi="ar-SA"/>
    </w:rPr>
  </w:style>
  <w:style w:type="character" w:customStyle="1" w:styleId="highlighthighlightactive">
    <w:name w:val="highlight highlight_active"/>
    <w:basedOn w:val="a0"/>
    <w:rsid w:val="00E84D5A"/>
    <w:rPr>
      <w:rFonts w:cs="Times New Roman"/>
    </w:rPr>
  </w:style>
  <w:style w:type="paragraph" w:customStyle="1" w:styleId="Style9">
    <w:name w:val="Style9"/>
    <w:basedOn w:val="a"/>
    <w:rsid w:val="00E84D5A"/>
    <w:pPr>
      <w:widowControl w:val="0"/>
      <w:autoSpaceDE w:val="0"/>
      <w:autoSpaceDN w:val="0"/>
      <w:adjustRightInd w:val="0"/>
      <w:ind w:firstLine="0"/>
    </w:pPr>
    <w:rPr>
      <w:rFonts w:ascii="Times New Roman" w:eastAsia="SimSun" w:hAnsi="Times New Roman" w:cs="Times New Roman"/>
      <w:sz w:val="24"/>
      <w:szCs w:val="24"/>
      <w:lang w:val="ru-RU" w:eastAsia="zh-CN" w:bidi="ar-SA"/>
    </w:rPr>
  </w:style>
  <w:style w:type="character" w:customStyle="1" w:styleId="FontStyle31">
    <w:name w:val="Font Style31"/>
    <w:rsid w:val="00E84D5A"/>
    <w:rPr>
      <w:rFonts w:ascii="Times New Roman" w:hAnsi="Times New Roman"/>
      <w:sz w:val="22"/>
    </w:rPr>
  </w:style>
  <w:style w:type="paragraph" w:customStyle="1" w:styleId="Style18">
    <w:name w:val="Style18"/>
    <w:basedOn w:val="a"/>
    <w:rsid w:val="00E84D5A"/>
    <w:pPr>
      <w:widowControl w:val="0"/>
      <w:autoSpaceDE w:val="0"/>
      <w:autoSpaceDN w:val="0"/>
      <w:adjustRightInd w:val="0"/>
      <w:ind w:firstLine="0"/>
    </w:pPr>
    <w:rPr>
      <w:rFonts w:ascii="Times New Roman" w:eastAsia="SimSun" w:hAnsi="Times New Roman" w:cs="Times New Roman"/>
      <w:sz w:val="24"/>
      <w:szCs w:val="24"/>
      <w:lang w:val="ru-RU" w:eastAsia="zh-CN" w:bidi="ar-SA"/>
    </w:rPr>
  </w:style>
  <w:style w:type="character" w:customStyle="1" w:styleId="FontStyle22">
    <w:name w:val="Font Style22"/>
    <w:rsid w:val="00E84D5A"/>
    <w:rPr>
      <w:rFonts w:ascii="Times New Roman" w:hAnsi="Times New Roman"/>
      <w:sz w:val="22"/>
    </w:rPr>
  </w:style>
  <w:style w:type="character" w:customStyle="1" w:styleId="FontStyle16">
    <w:name w:val="Font Style16"/>
    <w:rsid w:val="00E84D5A"/>
    <w:rPr>
      <w:rFonts w:ascii="Times New Roman" w:hAnsi="Times New Roman"/>
      <w:sz w:val="22"/>
    </w:rPr>
  </w:style>
  <w:style w:type="character" w:customStyle="1" w:styleId="FontStyle19">
    <w:name w:val="Font Style19"/>
    <w:rsid w:val="00E84D5A"/>
    <w:rPr>
      <w:rFonts w:ascii="Times New Roman" w:hAnsi="Times New Roman"/>
      <w:sz w:val="22"/>
    </w:rPr>
  </w:style>
  <w:style w:type="character" w:customStyle="1" w:styleId="FontStyle21">
    <w:name w:val="Font Style21"/>
    <w:rsid w:val="00E84D5A"/>
    <w:rPr>
      <w:rFonts w:ascii="Times New Roman" w:hAnsi="Times New Roman"/>
      <w:sz w:val="22"/>
    </w:rPr>
  </w:style>
  <w:style w:type="paragraph" w:customStyle="1" w:styleId="Style11">
    <w:name w:val="Style11"/>
    <w:basedOn w:val="a"/>
    <w:rsid w:val="00E84D5A"/>
    <w:pPr>
      <w:widowControl w:val="0"/>
      <w:autoSpaceDE w:val="0"/>
      <w:autoSpaceDN w:val="0"/>
      <w:adjustRightInd w:val="0"/>
      <w:ind w:firstLine="0"/>
    </w:pPr>
    <w:rPr>
      <w:rFonts w:ascii="Times New Roman" w:eastAsia="SimSun" w:hAnsi="Times New Roman" w:cs="Times New Roman"/>
      <w:sz w:val="24"/>
      <w:szCs w:val="24"/>
      <w:lang w:val="ru-RU" w:eastAsia="zh-CN" w:bidi="ar-SA"/>
    </w:rPr>
  </w:style>
  <w:style w:type="character" w:customStyle="1" w:styleId="FontStyle27">
    <w:name w:val="Font Style27"/>
    <w:rsid w:val="00E84D5A"/>
    <w:rPr>
      <w:rFonts w:ascii="Times New Roman" w:hAnsi="Times New Roman"/>
      <w:sz w:val="22"/>
    </w:rPr>
  </w:style>
  <w:style w:type="character" w:customStyle="1" w:styleId="FontStyle38">
    <w:name w:val="Font Style38"/>
    <w:rsid w:val="00E84D5A"/>
    <w:rPr>
      <w:rFonts w:ascii="Times New Roman" w:hAnsi="Times New Roman"/>
      <w:sz w:val="22"/>
    </w:rPr>
  </w:style>
  <w:style w:type="character" w:customStyle="1" w:styleId="8pt">
    <w:name w:val="Основной текст + 8 pt"/>
    <w:aliases w:val="Малые прописные,Интервал 0 pt"/>
    <w:rsid w:val="00E84D5A"/>
    <w:rPr>
      <w:rFonts w:ascii="Times New Roman" w:hAnsi="Times New Roman"/>
      <w:smallCaps/>
      <w:spacing w:val="10"/>
      <w:sz w:val="16"/>
      <w:u w:val="none"/>
    </w:rPr>
  </w:style>
  <w:style w:type="character" w:customStyle="1" w:styleId="FontStyle17">
    <w:name w:val="Font Style17"/>
    <w:rsid w:val="00E84D5A"/>
    <w:rPr>
      <w:rFonts w:ascii="Times New Roman" w:hAnsi="Times New Roman"/>
      <w:sz w:val="22"/>
    </w:rPr>
  </w:style>
  <w:style w:type="character" w:customStyle="1" w:styleId="9pt">
    <w:name w:val="Основной текст + 9 pt"/>
    <w:aliases w:val="Полужирный"/>
    <w:rsid w:val="00E84D5A"/>
    <w:rPr>
      <w:rFonts w:ascii="Times New Roman" w:hAnsi="Times New Roman"/>
      <w:b/>
      <w:spacing w:val="1"/>
      <w:sz w:val="18"/>
      <w:u w:val="none"/>
      <w:lang w:val="en-US" w:eastAsia="en-US"/>
    </w:rPr>
  </w:style>
  <w:style w:type="character" w:customStyle="1" w:styleId="FontStyle18">
    <w:name w:val="Font Style18"/>
    <w:rsid w:val="00E84D5A"/>
    <w:rPr>
      <w:rFonts w:ascii="Times New Roman" w:hAnsi="Times New Roman"/>
      <w:b/>
      <w:sz w:val="22"/>
    </w:rPr>
  </w:style>
  <w:style w:type="character" w:customStyle="1" w:styleId="FontStyle33">
    <w:name w:val="Font Style33"/>
    <w:rsid w:val="00E84D5A"/>
    <w:rPr>
      <w:rFonts w:ascii="Times New Roman" w:hAnsi="Times New Roman"/>
      <w:i/>
      <w:spacing w:val="-30"/>
      <w:sz w:val="28"/>
    </w:rPr>
  </w:style>
  <w:style w:type="character" w:customStyle="1" w:styleId="FontStyle40">
    <w:name w:val="Font Style40"/>
    <w:rsid w:val="00E84D5A"/>
    <w:rPr>
      <w:rFonts w:ascii="Times New Roman" w:hAnsi="Times New Roman"/>
      <w:sz w:val="22"/>
    </w:rPr>
  </w:style>
  <w:style w:type="character" w:customStyle="1" w:styleId="FontStyle41">
    <w:name w:val="Font Style41"/>
    <w:rsid w:val="00E84D5A"/>
    <w:rPr>
      <w:rFonts w:ascii="Times New Roman" w:hAnsi="Times New Roman"/>
      <w:spacing w:val="-10"/>
      <w:sz w:val="20"/>
    </w:rPr>
  </w:style>
  <w:style w:type="character" w:customStyle="1" w:styleId="FontStyle43">
    <w:name w:val="Font Style43"/>
    <w:rsid w:val="00E84D5A"/>
    <w:rPr>
      <w:rFonts w:ascii="Times New Roman" w:hAnsi="Times New Roman"/>
      <w:b/>
      <w:i/>
      <w:spacing w:val="10"/>
      <w:sz w:val="22"/>
    </w:rPr>
  </w:style>
  <w:style w:type="character" w:customStyle="1" w:styleId="FontStyle47">
    <w:name w:val="Font Style47"/>
    <w:rsid w:val="00E84D5A"/>
    <w:rPr>
      <w:rFonts w:ascii="Times New Roman" w:hAnsi="Times New Roman"/>
      <w:sz w:val="22"/>
    </w:rPr>
  </w:style>
  <w:style w:type="character" w:customStyle="1" w:styleId="FontStyle45">
    <w:name w:val="Font Style45"/>
    <w:rsid w:val="00E84D5A"/>
    <w:rPr>
      <w:rFonts w:ascii="Times New Roman" w:hAnsi="Times New Roman"/>
      <w:spacing w:val="10"/>
      <w:sz w:val="22"/>
    </w:rPr>
  </w:style>
  <w:style w:type="paragraph" w:customStyle="1" w:styleId="Style25">
    <w:name w:val="Style25"/>
    <w:basedOn w:val="a"/>
    <w:rsid w:val="00E84D5A"/>
    <w:pPr>
      <w:widowControl w:val="0"/>
      <w:autoSpaceDE w:val="0"/>
      <w:autoSpaceDN w:val="0"/>
      <w:adjustRightInd w:val="0"/>
      <w:ind w:firstLine="0"/>
    </w:pPr>
    <w:rPr>
      <w:rFonts w:ascii="Times New Roman" w:eastAsia="SimSun" w:hAnsi="Times New Roman" w:cs="Times New Roman"/>
      <w:sz w:val="24"/>
      <w:szCs w:val="24"/>
      <w:lang w:val="ru-RU" w:eastAsia="zh-CN" w:bidi="ar-SA"/>
    </w:rPr>
  </w:style>
  <w:style w:type="paragraph" w:customStyle="1" w:styleId="Style27">
    <w:name w:val="Style27"/>
    <w:basedOn w:val="a"/>
    <w:rsid w:val="00E84D5A"/>
    <w:pPr>
      <w:widowControl w:val="0"/>
      <w:autoSpaceDE w:val="0"/>
      <w:autoSpaceDN w:val="0"/>
      <w:adjustRightInd w:val="0"/>
      <w:ind w:firstLine="0"/>
    </w:pPr>
    <w:rPr>
      <w:rFonts w:ascii="Times New Roman" w:eastAsia="SimSun" w:hAnsi="Times New Roman" w:cs="Times New Roman"/>
      <w:sz w:val="24"/>
      <w:szCs w:val="24"/>
      <w:lang w:val="ru-RU" w:eastAsia="zh-CN" w:bidi="ar-SA"/>
    </w:rPr>
  </w:style>
  <w:style w:type="character" w:customStyle="1" w:styleId="FontStyle11">
    <w:name w:val="Font Style11"/>
    <w:rsid w:val="00E84D5A"/>
    <w:rPr>
      <w:rFonts w:ascii="Times New Roman" w:hAnsi="Times New Roman"/>
      <w:sz w:val="24"/>
    </w:rPr>
  </w:style>
  <w:style w:type="character" w:customStyle="1" w:styleId="FontStyle13">
    <w:name w:val="Font Style13"/>
    <w:rsid w:val="00E84D5A"/>
    <w:rPr>
      <w:rFonts w:ascii="Times New Roman" w:hAnsi="Times New Roman"/>
      <w:sz w:val="24"/>
    </w:rPr>
  </w:style>
  <w:style w:type="character" w:customStyle="1" w:styleId="FontStyle14">
    <w:name w:val="Font Style14"/>
    <w:rsid w:val="00E84D5A"/>
    <w:rPr>
      <w:rFonts w:ascii="Times New Roman" w:hAnsi="Times New Roman"/>
      <w:b/>
      <w:i/>
      <w:sz w:val="24"/>
    </w:rPr>
  </w:style>
  <w:style w:type="character" w:customStyle="1" w:styleId="FontStyle15">
    <w:name w:val="Font Style15"/>
    <w:rsid w:val="00E84D5A"/>
    <w:rPr>
      <w:rFonts w:ascii="Times New Roman" w:hAnsi="Times New Roman"/>
      <w:b/>
      <w:i/>
      <w:spacing w:val="-20"/>
      <w:sz w:val="24"/>
    </w:rPr>
  </w:style>
  <w:style w:type="character" w:customStyle="1" w:styleId="170">
    <w:name w:val="Знак Знак17"/>
    <w:locked/>
    <w:rsid w:val="00E84D5A"/>
    <w:rPr>
      <w:b/>
      <w:sz w:val="28"/>
      <w:lang w:val="ru-RU" w:eastAsia="en-US"/>
    </w:rPr>
  </w:style>
  <w:style w:type="character" w:customStyle="1" w:styleId="FontStyle24">
    <w:name w:val="Font Style24"/>
    <w:rsid w:val="00E84D5A"/>
    <w:rPr>
      <w:rFonts w:ascii="Times New Roman" w:hAnsi="Times New Roman"/>
      <w:sz w:val="20"/>
    </w:rPr>
  </w:style>
  <w:style w:type="character" w:styleId="affff2">
    <w:name w:val="FollowedHyperlink"/>
    <w:basedOn w:val="a0"/>
    <w:uiPriority w:val="99"/>
    <w:rsid w:val="00E84D5A"/>
    <w:rPr>
      <w:color w:val="800080"/>
      <w:u w:val="single"/>
    </w:rPr>
  </w:style>
  <w:style w:type="paragraph" w:customStyle="1" w:styleId="xl30">
    <w:name w:val="xl30"/>
    <w:basedOn w:val="a"/>
    <w:rsid w:val="00E84D5A"/>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2c">
    <w:name w:val="Без интервала2"/>
    <w:uiPriority w:val="1"/>
    <w:qFormat/>
    <w:rsid w:val="00E84D5A"/>
    <w:pPr>
      <w:ind w:firstLine="0"/>
    </w:pPr>
    <w:rPr>
      <w:rFonts w:ascii="Calibri" w:eastAsia="Times New Roman" w:hAnsi="Calibri" w:cs="Times New Roman"/>
      <w:lang w:val="ru-RU" w:eastAsia="ru-RU" w:bidi="ar-SA"/>
    </w:rPr>
  </w:style>
  <w:style w:type="character" w:customStyle="1" w:styleId="39">
    <w:name w:val="Основной текст (3)_"/>
    <w:link w:val="3a"/>
    <w:locked/>
    <w:rsid w:val="00E84D5A"/>
    <w:rPr>
      <w:shd w:val="clear" w:color="auto" w:fill="FFFFFF"/>
    </w:rPr>
  </w:style>
  <w:style w:type="paragraph" w:customStyle="1" w:styleId="3a">
    <w:name w:val="Основной текст (3)"/>
    <w:basedOn w:val="a"/>
    <w:link w:val="39"/>
    <w:rsid w:val="00E84D5A"/>
    <w:pPr>
      <w:widowControl w:val="0"/>
      <w:shd w:val="clear" w:color="auto" w:fill="FFFFFF"/>
      <w:spacing w:after="420" w:line="288" w:lineRule="exact"/>
      <w:ind w:hanging="380"/>
    </w:pPr>
  </w:style>
  <w:style w:type="character" w:customStyle="1" w:styleId="214pt">
    <w:name w:val="Основной текст (2) + 14 pt"/>
    <w:aliases w:val="Полужирный2"/>
    <w:rsid w:val="00E84D5A"/>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E84D5A"/>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E84D5A"/>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E84D5A"/>
    <w:pPr>
      <w:keepNext/>
      <w:ind w:firstLine="0"/>
      <w:jc w:val="center"/>
    </w:pPr>
    <w:rPr>
      <w:rFonts w:ascii="Times New Roman" w:eastAsia="Times New Roman" w:hAnsi="Times New Roman" w:cs="Times New Roman"/>
      <w:b/>
      <w:sz w:val="24"/>
      <w:szCs w:val="20"/>
      <w:lang w:val="ru-RU" w:eastAsia="ru-RU" w:bidi="ar-SA"/>
    </w:rPr>
  </w:style>
  <w:style w:type="paragraph" w:customStyle="1" w:styleId="caaieiaie2">
    <w:name w:val="caaieiaie 2"/>
    <w:basedOn w:val="a"/>
    <w:next w:val="a"/>
    <w:rsid w:val="00E84D5A"/>
    <w:pPr>
      <w:keepNext/>
      <w:ind w:firstLine="0"/>
      <w:jc w:val="center"/>
    </w:pPr>
    <w:rPr>
      <w:rFonts w:ascii="Times New Roman" w:eastAsia="Times New Roman" w:hAnsi="Times New Roman" w:cs="Times New Roman"/>
      <w:b/>
      <w:sz w:val="48"/>
      <w:szCs w:val="20"/>
      <w:lang w:val="ru-RU" w:eastAsia="ru-RU" w:bidi="ar-SA"/>
    </w:rPr>
  </w:style>
  <w:style w:type="character" w:customStyle="1" w:styleId="WW8Num1z0">
    <w:name w:val="WW8Num1z0"/>
    <w:rsid w:val="00E84D5A"/>
  </w:style>
  <w:style w:type="character" w:customStyle="1" w:styleId="WW8Num1z1">
    <w:name w:val="WW8Num1z1"/>
    <w:rsid w:val="00E84D5A"/>
  </w:style>
  <w:style w:type="character" w:customStyle="1" w:styleId="WW8Num1z2">
    <w:name w:val="WW8Num1z2"/>
    <w:rsid w:val="00E84D5A"/>
  </w:style>
  <w:style w:type="character" w:customStyle="1" w:styleId="WW8Num1z3">
    <w:name w:val="WW8Num1z3"/>
    <w:rsid w:val="00E84D5A"/>
  </w:style>
  <w:style w:type="character" w:customStyle="1" w:styleId="WW8Num1z4">
    <w:name w:val="WW8Num1z4"/>
    <w:rsid w:val="00E84D5A"/>
  </w:style>
  <w:style w:type="character" w:customStyle="1" w:styleId="WW8Num1z5">
    <w:name w:val="WW8Num1z5"/>
    <w:rsid w:val="00E84D5A"/>
  </w:style>
  <w:style w:type="character" w:customStyle="1" w:styleId="WW8Num1z6">
    <w:name w:val="WW8Num1z6"/>
    <w:rsid w:val="00E84D5A"/>
  </w:style>
  <w:style w:type="character" w:customStyle="1" w:styleId="WW8Num1z7">
    <w:name w:val="WW8Num1z7"/>
    <w:rsid w:val="00E84D5A"/>
  </w:style>
  <w:style w:type="character" w:customStyle="1" w:styleId="WW8Num1z8">
    <w:name w:val="WW8Num1z8"/>
    <w:rsid w:val="00E84D5A"/>
  </w:style>
  <w:style w:type="character" w:customStyle="1" w:styleId="WW8Num2z0">
    <w:name w:val="WW8Num2z0"/>
    <w:rsid w:val="00E84D5A"/>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E84D5A"/>
  </w:style>
  <w:style w:type="character" w:customStyle="1" w:styleId="WW8Num2z2">
    <w:name w:val="WW8Num2z2"/>
    <w:rsid w:val="00E84D5A"/>
  </w:style>
  <w:style w:type="character" w:customStyle="1" w:styleId="WW8Num2z3">
    <w:name w:val="WW8Num2z3"/>
    <w:rsid w:val="00E84D5A"/>
  </w:style>
  <w:style w:type="character" w:customStyle="1" w:styleId="WW8Num2z4">
    <w:name w:val="WW8Num2z4"/>
    <w:rsid w:val="00E84D5A"/>
  </w:style>
  <w:style w:type="character" w:customStyle="1" w:styleId="WW8Num2z5">
    <w:name w:val="WW8Num2z5"/>
    <w:rsid w:val="00E84D5A"/>
  </w:style>
  <w:style w:type="character" w:customStyle="1" w:styleId="WW8Num2z6">
    <w:name w:val="WW8Num2z6"/>
    <w:rsid w:val="00E84D5A"/>
  </w:style>
  <w:style w:type="character" w:customStyle="1" w:styleId="WW8Num2z7">
    <w:name w:val="WW8Num2z7"/>
    <w:rsid w:val="00E84D5A"/>
  </w:style>
  <w:style w:type="character" w:customStyle="1" w:styleId="WW8Num2z8">
    <w:name w:val="WW8Num2z8"/>
    <w:rsid w:val="00E84D5A"/>
  </w:style>
  <w:style w:type="character" w:customStyle="1" w:styleId="3b">
    <w:name w:val="Основной шрифт абзаца3"/>
    <w:rsid w:val="00E84D5A"/>
  </w:style>
  <w:style w:type="character" w:customStyle="1" w:styleId="WW8Num3z0">
    <w:name w:val="WW8Num3z0"/>
    <w:rsid w:val="00E84D5A"/>
  </w:style>
  <w:style w:type="character" w:customStyle="1" w:styleId="WW8Num3z1">
    <w:name w:val="WW8Num3z1"/>
    <w:rsid w:val="00E84D5A"/>
  </w:style>
  <w:style w:type="character" w:customStyle="1" w:styleId="WW8Num3z2">
    <w:name w:val="WW8Num3z2"/>
    <w:rsid w:val="00E84D5A"/>
  </w:style>
  <w:style w:type="character" w:customStyle="1" w:styleId="WW8Num3z3">
    <w:name w:val="WW8Num3z3"/>
    <w:rsid w:val="00E84D5A"/>
  </w:style>
  <w:style w:type="character" w:customStyle="1" w:styleId="WW8Num3z4">
    <w:name w:val="WW8Num3z4"/>
    <w:rsid w:val="00E84D5A"/>
  </w:style>
  <w:style w:type="character" w:customStyle="1" w:styleId="WW8Num3z5">
    <w:name w:val="WW8Num3z5"/>
    <w:rsid w:val="00E84D5A"/>
  </w:style>
  <w:style w:type="character" w:customStyle="1" w:styleId="WW8Num3z6">
    <w:name w:val="WW8Num3z6"/>
    <w:rsid w:val="00E84D5A"/>
  </w:style>
  <w:style w:type="character" w:customStyle="1" w:styleId="WW8Num3z7">
    <w:name w:val="WW8Num3z7"/>
    <w:rsid w:val="00E84D5A"/>
  </w:style>
  <w:style w:type="character" w:customStyle="1" w:styleId="WW8Num3z8">
    <w:name w:val="WW8Num3z8"/>
    <w:rsid w:val="00E84D5A"/>
  </w:style>
  <w:style w:type="character" w:customStyle="1" w:styleId="2d">
    <w:name w:val="Основной шрифт абзаца2"/>
    <w:rsid w:val="00E84D5A"/>
  </w:style>
  <w:style w:type="character" w:customStyle="1" w:styleId="1f">
    <w:name w:val="Основной шрифт абзаца1"/>
    <w:rsid w:val="00E84D5A"/>
  </w:style>
  <w:style w:type="character" w:customStyle="1" w:styleId="1f0">
    <w:name w:val="Замещающий текст1"/>
    <w:basedOn w:val="1f"/>
    <w:uiPriority w:val="99"/>
    <w:rsid w:val="00E84D5A"/>
    <w:rPr>
      <w:rFonts w:cs="Times New Roman"/>
      <w:color w:val="808080"/>
    </w:rPr>
  </w:style>
  <w:style w:type="character" w:customStyle="1" w:styleId="2e">
    <w:name w:val="Основной текст (2) + Полужирный"/>
    <w:aliases w:val="Курсив1,Интервал -1 pt"/>
    <w:rsid w:val="00E84D5A"/>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E84D5A"/>
    <w:rPr>
      <w:rFonts w:ascii="Arial" w:eastAsia="Times New Roman" w:hAnsi="Arial"/>
      <w:b/>
      <w:color w:val="000000"/>
      <w:spacing w:val="0"/>
      <w:w w:val="100"/>
      <w:position w:val="0"/>
      <w:sz w:val="26"/>
      <w:u w:val="none"/>
      <w:vertAlign w:val="baseline"/>
      <w:lang w:val="ru-RU"/>
    </w:rPr>
  </w:style>
  <w:style w:type="paragraph" w:styleId="affff3">
    <w:name w:val="List"/>
    <w:basedOn w:val="aff0"/>
    <w:uiPriority w:val="99"/>
    <w:rsid w:val="00E84D5A"/>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customStyle="1" w:styleId="3c">
    <w:name w:val="Указатель3"/>
    <w:basedOn w:val="a"/>
    <w:rsid w:val="00E84D5A"/>
    <w:pPr>
      <w:suppressLineNumbers/>
      <w:suppressAutoHyphens/>
      <w:spacing w:after="200" w:line="276" w:lineRule="auto"/>
      <w:ind w:firstLine="0"/>
    </w:pPr>
    <w:rPr>
      <w:rFonts w:ascii="Calibri" w:eastAsia="Times New Roman" w:hAnsi="Calibri" w:cs="Mangal"/>
      <w:lang w:val="ru-RU" w:eastAsia="zh-CN" w:bidi="ar-SA"/>
    </w:rPr>
  </w:style>
  <w:style w:type="paragraph" w:customStyle="1" w:styleId="2f">
    <w:name w:val="Название объекта2"/>
    <w:basedOn w:val="afff5"/>
    <w:next w:val="aff0"/>
    <w:rsid w:val="00E84D5A"/>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f0">
    <w:name w:val="Указатель2"/>
    <w:basedOn w:val="a"/>
    <w:rsid w:val="00E84D5A"/>
    <w:pPr>
      <w:suppressLineNumbers/>
      <w:suppressAutoHyphens/>
      <w:spacing w:after="200" w:line="276" w:lineRule="auto"/>
      <w:ind w:firstLine="0"/>
    </w:pPr>
    <w:rPr>
      <w:rFonts w:ascii="Calibri" w:eastAsia="Times New Roman" w:hAnsi="Calibri" w:cs="Mangal"/>
      <w:lang w:val="ru-RU" w:eastAsia="zh-CN" w:bidi="ar-SA"/>
    </w:rPr>
  </w:style>
  <w:style w:type="paragraph" w:customStyle="1" w:styleId="1f1">
    <w:name w:val="Название объекта1"/>
    <w:basedOn w:val="a"/>
    <w:rsid w:val="00E84D5A"/>
    <w:pPr>
      <w:suppressLineNumbers/>
      <w:suppressAutoHyphens/>
      <w:spacing w:before="120" w:after="120" w:line="276" w:lineRule="auto"/>
      <w:ind w:firstLine="0"/>
    </w:pPr>
    <w:rPr>
      <w:rFonts w:ascii="Calibri" w:eastAsia="Times New Roman" w:hAnsi="Calibri" w:cs="Mangal"/>
      <w:i/>
      <w:iCs/>
      <w:sz w:val="24"/>
      <w:szCs w:val="24"/>
      <w:lang w:val="ru-RU" w:eastAsia="zh-CN" w:bidi="ar-SA"/>
    </w:rPr>
  </w:style>
  <w:style w:type="paragraph" w:customStyle="1" w:styleId="1f2">
    <w:name w:val="Указатель1"/>
    <w:basedOn w:val="a"/>
    <w:rsid w:val="00E84D5A"/>
    <w:pPr>
      <w:suppressLineNumbers/>
      <w:suppressAutoHyphens/>
      <w:spacing w:after="200" w:line="276" w:lineRule="auto"/>
      <w:ind w:firstLine="0"/>
    </w:pPr>
    <w:rPr>
      <w:rFonts w:ascii="Calibri" w:eastAsia="Times New Roman" w:hAnsi="Calibri" w:cs="Mangal"/>
      <w:lang w:val="ru-RU" w:eastAsia="zh-CN" w:bidi="ar-SA"/>
    </w:rPr>
  </w:style>
  <w:style w:type="paragraph" w:customStyle="1" w:styleId="212">
    <w:name w:val="Основной текст (2)1"/>
    <w:basedOn w:val="a"/>
    <w:rsid w:val="00E84D5A"/>
    <w:pPr>
      <w:widowControl w:val="0"/>
      <w:shd w:val="clear" w:color="auto" w:fill="FFFFFF"/>
      <w:suppressAutoHyphens/>
      <w:spacing w:before="540" w:line="274" w:lineRule="exact"/>
      <w:ind w:hanging="720"/>
      <w:jc w:val="both"/>
    </w:pPr>
    <w:rPr>
      <w:rFonts w:ascii="Arial" w:eastAsia="Times New Roman" w:hAnsi="Arial" w:cs="Arial"/>
      <w:color w:val="000000"/>
      <w:sz w:val="24"/>
      <w:szCs w:val="24"/>
      <w:lang w:val="ru-RU" w:eastAsia="zh-CN" w:bidi="ar-SA"/>
    </w:rPr>
  </w:style>
  <w:style w:type="paragraph" w:customStyle="1" w:styleId="51">
    <w:name w:val="Основной текст (5)"/>
    <w:basedOn w:val="a"/>
    <w:rsid w:val="00E84D5A"/>
    <w:pPr>
      <w:widowControl w:val="0"/>
      <w:shd w:val="clear" w:color="auto" w:fill="FFFFFF"/>
      <w:suppressAutoHyphens/>
      <w:spacing w:before="7320" w:line="274" w:lineRule="exact"/>
      <w:ind w:hanging="560"/>
    </w:pPr>
    <w:rPr>
      <w:rFonts w:ascii="Times New Roman" w:eastAsia="Times New Roman" w:hAnsi="Times New Roman" w:cs="Times New Roman"/>
      <w:b/>
      <w:bCs/>
      <w:color w:val="000000"/>
      <w:spacing w:val="10"/>
      <w:sz w:val="20"/>
      <w:szCs w:val="20"/>
      <w:lang w:val="ru-RU" w:eastAsia="zh-CN" w:bidi="ar-SA"/>
    </w:rPr>
  </w:style>
  <w:style w:type="paragraph" w:customStyle="1" w:styleId="110">
    <w:name w:val="Заголовок №11"/>
    <w:basedOn w:val="a"/>
    <w:rsid w:val="00E84D5A"/>
    <w:pPr>
      <w:widowControl w:val="0"/>
      <w:shd w:val="clear" w:color="auto" w:fill="FFFFFF"/>
      <w:suppressAutoHyphens/>
      <w:spacing w:before="540" w:line="274" w:lineRule="exact"/>
      <w:ind w:firstLine="0"/>
      <w:jc w:val="center"/>
    </w:pPr>
    <w:rPr>
      <w:rFonts w:ascii="Arial" w:eastAsia="Times New Roman" w:hAnsi="Arial" w:cs="Arial"/>
      <w:b/>
      <w:bCs/>
      <w:color w:val="000000"/>
      <w:sz w:val="24"/>
      <w:szCs w:val="24"/>
      <w:lang w:val="ru-RU" w:eastAsia="zh-CN" w:bidi="ar-SA"/>
    </w:rPr>
  </w:style>
  <w:style w:type="paragraph" w:customStyle="1" w:styleId="affff4">
    <w:name w:val="Заголовок таблицы"/>
    <w:basedOn w:val="aff8"/>
    <w:rsid w:val="00E84D5A"/>
    <w:pPr>
      <w:widowControl w:val="0"/>
      <w:jc w:val="center"/>
    </w:pPr>
    <w:rPr>
      <w:rFonts w:ascii="Arial Unicode MS" w:eastAsia="Arial Unicode MS" w:hAnsi="Arial Unicode MS" w:cs="Arial Unicode MS"/>
      <w:b/>
      <w:bCs/>
      <w:color w:val="000000"/>
      <w:lang w:eastAsia="zh-CN"/>
    </w:rPr>
  </w:style>
  <w:style w:type="paragraph" w:customStyle="1" w:styleId="affff5">
    <w:name w:val="Блочная цитата"/>
    <w:basedOn w:val="a"/>
    <w:rsid w:val="00E84D5A"/>
    <w:pPr>
      <w:suppressAutoHyphens/>
      <w:spacing w:after="283" w:line="276" w:lineRule="auto"/>
      <w:ind w:left="567" w:right="567" w:firstLine="0"/>
    </w:pPr>
    <w:rPr>
      <w:rFonts w:ascii="Calibri" w:eastAsia="Times New Roman" w:hAnsi="Calibri" w:cs="Calibri"/>
      <w:lang w:val="ru-RU" w:eastAsia="zh-CN" w:bidi="ar-SA"/>
    </w:rPr>
  </w:style>
  <w:style w:type="character" w:styleId="affff6">
    <w:name w:val="page number"/>
    <w:basedOn w:val="a0"/>
    <w:uiPriority w:val="99"/>
    <w:rsid w:val="00E84D5A"/>
    <w:rPr>
      <w:rFonts w:cs="Times New Roman"/>
    </w:rPr>
  </w:style>
</w:styles>
</file>

<file path=word/webSettings.xml><?xml version="1.0" encoding="utf-8"?>
<w:webSettings xmlns:r="http://schemas.openxmlformats.org/officeDocument/2006/relationships" xmlns:w="http://schemas.openxmlformats.org/wordprocessingml/2006/main">
  <w:divs>
    <w:div w:id="424154606">
      <w:bodyDiv w:val="1"/>
      <w:marLeft w:val="0"/>
      <w:marRight w:val="0"/>
      <w:marTop w:val="0"/>
      <w:marBottom w:val="0"/>
      <w:divBdr>
        <w:top w:val="none" w:sz="0" w:space="0" w:color="auto"/>
        <w:left w:val="none" w:sz="0" w:space="0" w:color="auto"/>
        <w:bottom w:val="none" w:sz="0" w:space="0" w:color="auto"/>
        <w:right w:val="none" w:sz="0" w:space="0" w:color="auto"/>
      </w:divBdr>
    </w:div>
    <w:div w:id="569074694">
      <w:bodyDiv w:val="1"/>
      <w:marLeft w:val="0"/>
      <w:marRight w:val="0"/>
      <w:marTop w:val="0"/>
      <w:marBottom w:val="0"/>
      <w:divBdr>
        <w:top w:val="none" w:sz="0" w:space="0" w:color="auto"/>
        <w:left w:val="none" w:sz="0" w:space="0" w:color="auto"/>
        <w:bottom w:val="none" w:sz="0" w:space="0" w:color="auto"/>
        <w:right w:val="none" w:sz="0" w:space="0" w:color="auto"/>
      </w:divBdr>
    </w:div>
    <w:div w:id="673340082">
      <w:bodyDiv w:val="1"/>
      <w:marLeft w:val="0"/>
      <w:marRight w:val="0"/>
      <w:marTop w:val="0"/>
      <w:marBottom w:val="0"/>
      <w:divBdr>
        <w:top w:val="none" w:sz="0" w:space="0" w:color="auto"/>
        <w:left w:val="none" w:sz="0" w:space="0" w:color="auto"/>
        <w:bottom w:val="none" w:sz="0" w:space="0" w:color="auto"/>
        <w:right w:val="none" w:sz="0" w:space="0" w:color="auto"/>
      </w:divBdr>
    </w:div>
    <w:div w:id="906233491">
      <w:bodyDiv w:val="1"/>
      <w:marLeft w:val="0"/>
      <w:marRight w:val="0"/>
      <w:marTop w:val="0"/>
      <w:marBottom w:val="0"/>
      <w:divBdr>
        <w:top w:val="none" w:sz="0" w:space="0" w:color="auto"/>
        <w:left w:val="none" w:sz="0" w:space="0" w:color="auto"/>
        <w:bottom w:val="none" w:sz="0" w:space="0" w:color="auto"/>
        <w:right w:val="none" w:sz="0" w:space="0" w:color="auto"/>
      </w:divBdr>
    </w:div>
    <w:div w:id="1174690296">
      <w:bodyDiv w:val="1"/>
      <w:marLeft w:val="0"/>
      <w:marRight w:val="0"/>
      <w:marTop w:val="0"/>
      <w:marBottom w:val="0"/>
      <w:divBdr>
        <w:top w:val="none" w:sz="0" w:space="0" w:color="auto"/>
        <w:left w:val="none" w:sz="0" w:space="0" w:color="auto"/>
        <w:bottom w:val="none" w:sz="0" w:space="0" w:color="auto"/>
        <w:right w:val="none" w:sz="0" w:space="0" w:color="auto"/>
      </w:divBdr>
    </w:div>
    <w:div w:id="1349870368">
      <w:bodyDiv w:val="1"/>
      <w:marLeft w:val="0"/>
      <w:marRight w:val="0"/>
      <w:marTop w:val="0"/>
      <w:marBottom w:val="0"/>
      <w:divBdr>
        <w:top w:val="none" w:sz="0" w:space="0" w:color="auto"/>
        <w:left w:val="none" w:sz="0" w:space="0" w:color="auto"/>
        <w:bottom w:val="none" w:sz="0" w:space="0" w:color="auto"/>
        <w:right w:val="none" w:sz="0" w:space="0" w:color="auto"/>
      </w:divBdr>
      <w:divsChild>
        <w:div w:id="1103308771">
          <w:marLeft w:val="0"/>
          <w:marRight w:val="0"/>
          <w:marTop w:val="96"/>
          <w:marBottom w:val="0"/>
          <w:divBdr>
            <w:top w:val="none" w:sz="0" w:space="0" w:color="auto"/>
            <w:left w:val="none" w:sz="0" w:space="0" w:color="auto"/>
            <w:bottom w:val="none" w:sz="0" w:space="0" w:color="auto"/>
            <w:right w:val="none" w:sz="0" w:space="0" w:color="auto"/>
          </w:divBdr>
        </w:div>
        <w:div w:id="985352066">
          <w:marLeft w:val="0"/>
          <w:marRight w:val="0"/>
          <w:marTop w:val="96"/>
          <w:marBottom w:val="0"/>
          <w:divBdr>
            <w:top w:val="none" w:sz="0" w:space="0" w:color="auto"/>
            <w:left w:val="none" w:sz="0" w:space="0" w:color="auto"/>
            <w:bottom w:val="none" w:sz="0" w:space="0" w:color="auto"/>
            <w:right w:val="none" w:sz="0" w:space="0" w:color="auto"/>
          </w:divBdr>
        </w:div>
      </w:divsChild>
    </w:div>
    <w:div w:id="1373651496">
      <w:bodyDiv w:val="1"/>
      <w:marLeft w:val="0"/>
      <w:marRight w:val="0"/>
      <w:marTop w:val="0"/>
      <w:marBottom w:val="0"/>
      <w:divBdr>
        <w:top w:val="none" w:sz="0" w:space="0" w:color="auto"/>
        <w:left w:val="none" w:sz="0" w:space="0" w:color="auto"/>
        <w:bottom w:val="none" w:sz="0" w:space="0" w:color="auto"/>
        <w:right w:val="none" w:sz="0" w:space="0" w:color="auto"/>
      </w:divBdr>
      <w:divsChild>
        <w:div w:id="1699699266">
          <w:marLeft w:val="547"/>
          <w:marRight w:val="0"/>
          <w:marTop w:val="96"/>
          <w:marBottom w:val="0"/>
          <w:divBdr>
            <w:top w:val="none" w:sz="0" w:space="0" w:color="auto"/>
            <w:left w:val="none" w:sz="0" w:space="0" w:color="auto"/>
            <w:bottom w:val="none" w:sz="0" w:space="0" w:color="auto"/>
            <w:right w:val="none" w:sz="0" w:space="0" w:color="auto"/>
          </w:divBdr>
        </w:div>
        <w:div w:id="888028768">
          <w:marLeft w:val="547"/>
          <w:marRight w:val="0"/>
          <w:marTop w:val="96"/>
          <w:marBottom w:val="0"/>
          <w:divBdr>
            <w:top w:val="none" w:sz="0" w:space="0" w:color="auto"/>
            <w:left w:val="none" w:sz="0" w:space="0" w:color="auto"/>
            <w:bottom w:val="none" w:sz="0" w:space="0" w:color="auto"/>
            <w:right w:val="none" w:sz="0" w:space="0" w:color="auto"/>
          </w:divBdr>
        </w:div>
        <w:div w:id="1910799961">
          <w:marLeft w:val="547"/>
          <w:marRight w:val="0"/>
          <w:marTop w:val="96"/>
          <w:marBottom w:val="0"/>
          <w:divBdr>
            <w:top w:val="none" w:sz="0" w:space="0" w:color="auto"/>
            <w:left w:val="none" w:sz="0" w:space="0" w:color="auto"/>
            <w:bottom w:val="none" w:sz="0" w:space="0" w:color="auto"/>
            <w:right w:val="none" w:sz="0" w:space="0" w:color="auto"/>
          </w:divBdr>
        </w:div>
        <w:div w:id="1220360806">
          <w:marLeft w:val="547"/>
          <w:marRight w:val="0"/>
          <w:marTop w:val="96"/>
          <w:marBottom w:val="0"/>
          <w:divBdr>
            <w:top w:val="none" w:sz="0" w:space="0" w:color="auto"/>
            <w:left w:val="none" w:sz="0" w:space="0" w:color="auto"/>
            <w:bottom w:val="none" w:sz="0" w:space="0" w:color="auto"/>
            <w:right w:val="none" w:sz="0" w:space="0" w:color="auto"/>
          </w:divBdr>
        </w:div>
        <w:div w:id="1894806528">
          <w:marLeft w:val="547"/>
          <w:marRight w:val="0"/>
          <w:marTop w:val="96"/>
          <w:marBottom w:val="0"/>
          <w:divBdr>
            <w:top w:val="none" w:sz="0" w:space="0" w:color="auto"/>
            <w:left w:val="none" w:sz="0" w:space="0" w:color="auto"/>
            <w:bottom w:val="none" w:sz="0" w:space="0" w:color="auto"/>
            <w:right w:val="none" w:sz="0" w:space="0" w:color="auto"/>
          </w:divBdr>
        </w:div>
      </w:divsChild>
    </w:div>
    <w:div w:id="1385522714">
      <w:bodyDiv w:val="1"/>
      <w:marLeft w:val="0"/>
      <w:marRight w:val="0"/>
      <w:marTop w:val="0"/>
      <w:marBottom w:val="0"/>
      <w:divBdr>
        <w:top w:val="none" w:sz="0" w:space="0" w:color="auto"/>
        <w:left w:val="none" w:sz="0" w:space="0" w:color="auto"/>
        <w:bottom w:val="none" w:sz="0" w:space="0" w:color="auto"/>
        <w:right w:val="none" w:sz="0" w:space="0" w:color="auto"/>
      </w:divBdr>
    </w:div>
    <w:div w:id="1417630104">
      <w:bodyDiv w:val="1"/>
      <w:marLeft w:val="0"/>
      <w:marRight w:val="0"/>
      <w:marTop w:val="0"/>
      <w:marBottom w:val="0"/>
      <w:divBdr>
        <w:top w:val="none" w:sz="0" w:space="0" w:color="auto"/>
        <w:left w:val="none" w:sz="0" w:space="0" w:color="auto"/>
        <w:bottom w:val="none" w:sz="0" w:space="0" w:color="auto"/>
        <w:right w:val="none" w:sz="0" w:space="0" w:color="auto"/>
      </w:divBdr>
    </w:div>
    <w:div w:id="1628968190">
      <w:bodyDiv w:val="1"/>
      <w:marLeft w:val="0"/>
      <w:marRight w:val="0"/>
      <w:marTop w:val="0"/>
      <w:marBottom w:val="0"/>
      <w:divBdr>
        <w:top w:val="none" w:sz="0" w:space="0" w:color="auto"/>
        <w:left w:val="none" w:sz="0" w:space="0" w:color="auto"/>
        <w:bottom w:val="none" w:sz="0" w:space="0" w:color="auto"/>
        <w:right w:val="none" w:sz="0" w:space="0" w:color="auto"/>
      </w:divBdr>
      <w:divsChild>
        <w:div w:id="1053944">
          <w:marLeft w:val="0"/>
          <w:marRight w:val="0"/>
          <w:marTop w:val="96"/>
          <w:marBottom w:val="0"/>
          <w:divBdr>
            <w:top w:val="none" w:sz="0" w:space="0" w:color="auto"/>
            <w:left w:val="none" w:sz="0" w:space="0" w:color="auto"/>
            <w:bottom w:val="none" w:sz="0" w:space="0" w:color="auto"/>
            <w:right w:val="none" w:sz="0" w:space="0" w:color="auto"/>
          </w:divBdr>
        </w:div>
        <w:div w:id="14887995">
          <w:marLeft w:val="0"/>
          <w:marRight w:val="0"/>
          <w:marTop w:val="96"/>
          <w:marBottom w:val="0"/>
          <w:divBdr>
            <w:top w:val="none" w:sz="0" w:space="0" w:color="auto"/>
            <w:left w:val="none" w:sz="0" w:space="0" w:color="auto"/>
            <w:bottom w:val="none" w:sz="0" w:space="0" w:color="auto"/>
            <w:right w:val="none" w:sz="0" w:space="0" w:color="auto"/>
          </w:divBdr>
        </w:div>
      </w:divsChild>
    </w:div>
    <w:div w:id="1841921844">
      <w:bodyDiv w:val="1"/>
      <w:marLeft w:val="0"/>
      <w:marRight w:val="0"/>
      <w:marTop w:val="0"/>
      <w:marBottom w:val="0"/>
      <w:divBdr>
        <w:top w:val="none" w:sz="0" w:space="0" w:color="auto"/>
        <w:left w:val="none" w:sz="0" w:space="0" w:color="auto"/>
        <w:bottom w:val="none" w:sz="0" w:space="0" w:color="auto"/>
        <w:right w:val="none" w:sz="0" w:space="0" w:color="auto"/>
      </w:divBdr>
    </w:div>
    <w:div w:id="21172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21.emf"/><Relationship Id="rId299" Type="http://schemas.openxmlformats.org/officeDocument/2006/relationships/image" Target="media/image303.wmf"/><Relationship Id="rId303" Type="http://schemas.openxmlformats.org/officeDocument/2006/relationships/image" Target="media/image307.wmf"/><Relationship Id="rId21" Type="http://schemas.openxmlformats.org/officeDocument/2006/relationships/image" Target="media/image25.wmf"/><Relationship Id="rId42" Type="http://schemas.openxmlformats.org/officeDocument/2006/relationships/image" Target="media/image46.wmf"/><Relationship Id="rId63" Type="http://schemas.openxmlformats.org/officeDocument/2006/relationships/image" Target="media/image67.emf"/><Relationship Id="rId84" Type="http://schemas.openxmlformats.org/officeDocument/2006/relationships/image" Target="media/image88.emf"/><Relationship Id="rId138" Type="http://schemas.openxmlformats.org/officeDocument/2006/relationships/image" Target="media/image142.wmf"/><Relationship Id="rId159" Type="http://schemas.openxmlformats.org/officeDocument/2006/relationships/image" Target="media/image163.wmf"/><Relationship Id="rId324" Type="http://schemas.openxmlformats.org/officeDocument/2006/relationships/image" Target="media/image328.wmf"/><Relationship Id="rId345" Type="http://schemas.openxmlformats.org/officeDocument/2006/relationships/image" Target="media/image349.wmf"/><Relationship Id="rId366" Type="http://schemas.openxmlformats.org/officeDocument/2006/relationships/image" Target="media/image370.wmf"/><Relationship Id="rId170" Type="http://schemas.openxmlformats.org/officeDocument/2006/relationships/image" Target="media/image174.png"/><Relationship Id="rId191" Type="http://schemas.openxmlformats.org/officeDocument/2006/relationships/image" Target="media/image195.wmf"/><Relationship Id="rId205" Type="http://schemas.openxmlformats.org/officeDocument/2006/relationships/image" Target="media/image209.wmf"/><Relationship Id="rId226" Type="http://schemas.openxmlformats.org/officeDocument/2006/relationships/image" Target="media/image230.wmf"/><Relationship Id="rId247" Type="http://schemas.openxmlformats.org/officeDocument/2006/relationships/image" Target="media/image251.emf"/><Relationship Id="rId107" Type="http://schemas.openxmlformats.org/officeDocument/2006/relationships/image" Target="media/image111.emf"/><Relationship Id="rId268" Type="http://schemas.openxmlformats.org/officeDocument/2006/relationships/image" Target="media/image272.emf"/><Relationship Id="rId289" Type="http://schemas.openxmlformats.org/officeDocument/2006/relationships/image" Target="media/image293.emf"/><Relationship Id="rId11" Type="http://schemas.openxmlformats.org/officeDocument/2006/relationships/image" Target="media/image15.wmf"/><Relationship Id="rId32" Type="http://schemas.openxmlformats.org/officeDocument/2006/relationships/image" Target="media/image36.wmf"/><Relationship Id="rId53" Type="http://schemas.openxmlformats.org/officeDocument/2006/relationships/image" Target="media/image57.wmf"/><Relationship Id="rId74" Type="http://schemas.openxmlformats.org/officeDocument/2006/relationships/image" Target="media/image78.emf"/><Relationship Id="rId128" Type="http://schemas.openxmlformats.org/officeDocument/2006/relationships/image" Target="media/image132.wmf"/><Relationship Id="rId149" Type="http://schemas.openxmlformats.org/officeDocument/2006/relationships/image" Target="media/image153.wmf"/><Relationship Id="rId314" Type="http://schemas.openxmlformats.org/officeDocument/2006/relationships/image" Target="media/image318.wmf"/><Relationship Id="rId335" Type="http://schemas.openxmlformats.org/officeDocument/2006/relationships/image" Target="media/image339.wmf"/><Relationship Id="rId356" Type="http://schemas.openxmlformats.org/officeDocument/2006/relationships/image" Target="media/image360.wmf"/><Relationship Id="rId5" Type="http://schemas.openxmlformats.org/officeDocument/2006/relationships/hyperlink" Target="garantF1://890941.1829" TargetMode="External"/><Relationship Id="rId95" Type="http://schemas.openxmlformats.org/officeDocument/2006/relationships/image" Target="media/image99.emf"/><Relationship Id="rId160" Type="http://schemas.openxmlformats.org/officeDocument/2006/relationships/image" Target="media/image164.wmf"/><Relationship Id="rId181" Type="http://schemas.openxmlformats.org/officeDocument/2006/relationships/image" Target="media/image185.wmf"/><Relationship Id="rId216" Type="http://schemas.openxmlformats.org/officeDocument/2006/relationships/image" Target="media/image220.wmf"/><Relationship Id="rId237" Type="http://schemas.openxmlformats.org/officeDocument/2006/relationships/image" Target="media/image241.wmf"/><Relationship Id="rId258" Type="http://schemas.openxmlformats.org/officeDocument/2006/relationships/image" Target="media/image262.emf"/><Relationship Id="rId279" Type="http://schemas.openxmlformats.org/officeDocument/2006/relationships/image" Target="media/image283.emf"/><Relationship Id="rId22" Type="http://schemas.openxmlformats.org/officeDocument/2006/relationships/image" Target="media/image26.wmf"/><Relationship Id="rId43" Type="http://schemas.openxmlformats.org/officeDocument/2006/relationships/image" Target="media/image47.emf"/><Relationship Id="rId64" Type="http://schemas.openxmlformats.org/officeDocument/2006/relationships/image" Target="media/image68.emf"/><Relationship Id="rId118" Type="http://schemas.openxmlformats.org/officeDocument/2006/relationships/image" Target="media/image122.emf"/><Relationship Id="rId139" Type="http://schemas.openxmlformats.org/officeDocument/2006/relationships/image" Target="media/image143.wmf"/><Relationship Id="rId290" Type="http://schemas.openxmlformats.org/officeDocument/2006/relationships/image" Target="media/image294.emf"/><Relationship Id="rId304" Type="http://schemas.openxmlformats.org/officeDocument/2006/relationships/image" Target="media/image308.wmf"/><Relationship Id="rId325" Type="http://schemas.openxmlformats.org/officeDocument/2006/relationships/image" Target="media/image329.wmf"/><Relationship Id="rId346" Type="http://schemas.openxmlformats.org/officeDocument/2006/relationships/image" Target="media/image350.wmf"/><Relationship Id="rId367" Type="http://schemas.openxmlformats.org/officeDocument/2006/relationships/image" Target="media/image371.wmf"/><Relationship Id="rId85" Type="http://schemas.openxmlformats.org/officeDocument/2006/relationships/image" Target="media/image89.emf"/><Relationship Id="rId150" Type="http://schemas.openxmlformats.org/officeDocument/2006/relationships/image" Target="media/image154.wmf"/><Relationship Id="rId171" Type="http://schemas.openxmlformats.org/officeDocument/2006/relationships/image" Target="media/image175.png"/><Relationship Id="rId192" Type="http://schemas.openxmlformats.org/officeDocument/2006/relationships/image" Target="media/image196.wmf"/><Relationship Id="rId206" Type="http://schemas.openxmlformats.org/officeDocument/2006/relationships/image" Target="media/image210.wmf"/><Relationship Id="rId227" Type="http://schemas.openxmlformats.org/officeDocument/2006/relationships/image" Target="media/image231.wmf"/><Relationship Id="rId248" Type="http://schemas.openxmlformats.org/officeDocument/2006/relationships/image" Target="media/image252.emf"/><Relationship Id="rId269" Type="http://schemas.openxmlformats.org/officeDocument/2006/relationships/image" Target="media/image273.emf"/><Relationship Id="rId12" Type="http://schemas.openxmlformats.org/officeDocument/2006/relationships/image" Target="media/image16.wmf"/><Relationship Id="rId33" Type="http://schemas.openxmlformats.org/officeDocument/2006/relationships/image" Target="media/image37.wmf"/><Relationship Id="rId108" Type="http://schemas.openxmlformats.org/officeDocument/2006/relationships/image" Target="media/image112.emf"/><Relationship Id="rId129" Type="http://schemas.openxmlformats.org/officeDocument/2006/relationships/image" Target="media/image133.png"/><Relationship Id="rId280" Type="http://schemas.openxmlformats.org/officeDocument/2006/relationships/image" Target="media/image284.emf"/><Relationship Id="rId315" Type="http://schemas.openxmlformats.org/officeDocument/2006/relationships/image" Target="media/image319.wmf"/><Relationship Id="rId336" Type="http://schemas.openxmlformats.org/officeDocument/2006/relationships/image" Target="media/image340.wmf"/><Relationship Id="rId357" Type="http://schemas.openxmlformats.org/officeDocument/2006/relationships/image" Target="media/image361.wmf"/><Relationship Id="rId54" Type="http://schemas.openxmlformats.org/officeDocument/2006/relationships/image" Target="media/image58.wmf"/><Relationship Id="rId75" Type="http://schemas.openxmlformats.org/officeDocument/2006/relationships/image" Target="media/image79.emf"/><Relationship Id="rId96" Type="http://schemas.openxmlformats.org/officeDocument/2006/relationships/image" Target="media/image100.emf"/><Relationship Id="rId140" Type="http://schemas.openxmlformats.org/officeDocument/2006/relationships/image" Target="media/image144.wmf"/><Relationship Id="rId161" Type="http://schemas.openxmlformats.org/officeDocument/2006/relationships/image" Target="media/image165.wmf"/><Relationship Id="rId182" Type="http://schemas.openxmlformats.org/officeDocument/2006/relationships/image" Target="media/image186.wmf"/><Relationship Id="rId217" Type="http://schemas.openxmlformats.org/officeDocument/2006/relationships/image" Target="media/image221.wmf"/><Relationship Id="rId6" Type="http://schemas.openxmlformats.org/officeDocument/2006/relationships/image" Target="media/image10.wmf"/><Relationship Id="rId238" Type="http://schemas.openxmlformats.org/officeDocument/2006/relationships/image" Target="media/image242.wmf"/><Relationship Id="rId259" Type="http://schemas.openxmlformats.org/officeDocument/2006/relationships/image" Target="media/image263.emf"/><Relationship Id="rId23" Type="http://schemas.openxmlformats.org/officeDocument/2006/relationships/image" Target="media/image27.wmf"/><Relationship Id="rId119" Type="http://schemas.openxmlformats.org/officeDocument/2006/relationships/image" Target="media/image123.emf"/><Relationship Id="rId270" Type="http://schemas.openxmlformats.org/officeDocument/2006/relationships/image" Target="media/image274.emf"/><Relationship Id="rId291" Type="http://schemas.openxmlformats.org/officeDocument/2006/relationships/image" Target="media/image295.emf"/><Relationship Id="rId305" Type="http://schemas.openxmlformats.org/officeDocument/2006/relationships/image" Target="media/image309.wmf"/><Relationship Id="rId326" Type="http://schemas.openxmlformats.org/officeDocument/2006/relationships/image" Target="media/image330.wmf"/><Relationship Id="rId347" Type="http://schemas.openxmlformats.org/officeDocument/2006/relationships/image" Target="media/image351.wmf"/><Relationship Id="rId44" Type="http://schemas.openxmlformats.org/officeDocument/2006/relationships/image" Target="media/image48.emf"/><Relationship Id="rId65" Type="http://schemas.openxmlformats.org/officeDocument/2006/relationships/image" Target="media/image69.emf"/><Relationship Id="rId86" Type="http://schemas.openxmlformats.org/officeDocument/2006/relationships/image" Target="media/image90.emf"/><Relationship Id="rId130" Type="http://schemas.openxmlformats.org/officeDocument/2006/relationships/image" Target="media/image134.wmf"/><Relationship Id="rId151" Type="http://schemas.openxmlformats.org/officeDocument/2006/relationships/image" Target="media/image155.wmf"/><Relationship Id="rId368" Type="http://schemas.openxmlformats.org/officeDocument/2006/relationships/image" Target="media/image372.wmf"/><Relationship Id="rId172" Type="http://schemas.openxmlformats.org/officeDocument/2006/relationships/image" Target="media/image176.png"/><Relationship Id="rId193" Type="http://schemas.openxmlformats.org/officeDocument/2006/relationships/image" Target="media/image197.wmf"/><Relationship Id="rId207" Type="http://schemas.openxmlformats.org/officeDocument/2006/relationships/image" Target="media/image211.wmf"/><Relationship Id="rId228" Type="http://schemas.openxmlformats.org/officeDocument/2006/relationships/image" Target="media/image232.wmf"/><Relationship Id="rId249" Type="http://schemas.openxmlformats.org/officeDocument/2006/relationships/image" Target="media/image253.emf"/><Relationship Id="rId13" Type="http://schemas.openxmlformats.org/officeDocument/2006/relationships/image" Target="media/image17.wmf"/><Relationship Id="rId109" Type="http://schemas.openxmlformats.org/officeDocument/2006/relationships/image" Target="media/image113.emf"/><Relationship Id="rId260" Type="http://schemas.openxmlformats.org/officeDocument/2006/relationships/image" Target="media/image264.emf"/><Relationship Id="rId281" Type="http://schemas.openxmlformats.org/officeDocument/2006/relationships/image" Target="media/image285.emf"/><Relationship Id="rId316" Type="http://schemas.openxmlformats.org/officeDocument/2006/relationships/image" Target="media/image320.wmf"/><Relationship Id="rId337" Type="http://schemas.openxmlformats.org/officeDocument/2006/relationships/image" Target="media/image341.wmf"/><Relationship Id="rId34" Type="http://schemas.openxmlformats.org/officeDocument/2006/relationships/image" Target="media/image38.wmf"/><Relationship Id="rId55" Type="http://schemas.openxmlformats.org/officeDocument/2006/relationships/image" Target="media/image59.emf"/><Relationship Id="rId76" Type="http://schemas.openxmlformats.org/officeDocument/2006/relationships/image" Target="media/image80.emf"/><Relationship Id="rId97" Type="http://schemas.openxmlformats.org/officeDocument/2006/relationships/image" Target="media/image101.emf"/><Relationship Id="rId120" Type="http://schemas.openxmlformats.org/officeDocument/2006/relationships/image" Target="media/image124.emf"/><Relationship Id="rId141" Type="http://schemas.openxmlformats.org/officeDocument/2006/relationships/image" Target="media/image145.wmf"/><Relationship Id="rId358" Type="http://schemas.openxmlformats.org/officeDocument/2006/relationships/image" Target="media/image362.wmf"/><Relationship Id="rId7" Type="http://schemas.openxmlformats.org/officeDocument/2006/relationships/image" Target="media/image11.wmf"/><Relationship Id="rId162" Type="http://schemas.openxmlformats.org/officeDocument/2006/relationships/image" Target="media/image166.wmf"/><Relationship Id="rId183" Type="http://schemas.openxmlformats.org/officeDocument/2006/relationships/image" Target="media/image187.wmf"/><Relationship Id="rId218" Type="http://schemas.openxmlformats.org/officeDocument/2006/relationships/image" Target="media/image222.wmf"/><Relationship Id="rId239" Type="http://schemas.openxmlformats.org/officeDocument/2006/relationships/image" Target="media/image243.wmf"/><Relationship Id="rId250" Type="http://schemas.openxmlformats.org/officeDocument/2006/relationships/image" Target="media/image254.emf"/><Relationship Id="rId271" Type="http://schemas.openxmlformats.org/officeDocument/2006/relationships/image" Target="media/image275.emf"/><Relationship Id="rId292" Type="http://schemas.openxmlformats.org/officeDocument/2006/relationships/image" Target="media/image296.emf"/><Relationship Id="rId306" Type="http://schemas.openxmlformats.org/officeDocument/2006/relationships/image" Target="media/image310.wmf"/><Relationship Id="rId24" Type="http://schemas.openxmlformats.org/officeDocument/2006/relationships/image" Target="media/image28.wmf"/><Relationship Id="rId45" Type="http://schemas.openxmlformats.org/officeDocument/2006/relationships/image" Target="media/image49.emf"/><Relationship Id="rId66" Type="http://schemas.openxmlformats.org/officeDocument/2006/relationships/image" Target="media/image70.emf"/><Relationship Id="rId87" Type="http://schemas.openxmlformats.org/officeDocument/2006/relationships/image" Target="media/image91.emf"/><Relationship Id="rId110" Type="http://schemas.openxmlformats.org/officeDocument/2006/relationships/image" Target="media/image114.emf"/><Relationship Id="rId131" Type="http://schemas.openxmlformats.org/officeDocument/2006/relationships/image" Target="media/image135.wmf"/><Relationship Id="rId327" Type="http://schemas.openxmlformats.org/officeDocument/2006/relationships/image" Target="media/image331.wmf"/><Relationship Id="rId348" Type="http://schemas.openxmlformats.org/officeDocument/2006/relationships/image" Target="media/image352.wmf"/><Relationship Id="rId369" Type="http://schemas.openxmlformats.org/officeDocument/2006/relationships/image" Target="media/image373.wmf"/><Relationship Id="rId152" Type="http://schemas.openxmlformats.org/officeDocument/2006/relationships/image" Target="media/image156.wmf"/><Relationship Id="rId173" Type="http://schemas.openxmlformats.org/officeDocument/2006/relationships/image" Target="media/image177.wmf"/><Relationship Id="rId194" Type="http://schemas.openxmlformats.org/officeDocument/2006/relationships/image" Target="media/image198.wmf"/><Relationship Id="rId208" Type="http://schemas.openxmlformats.org/officeDocument/2006/relationships/image" Target="media/image212.wmf"/><Relationship Id="rId229" Type="http://schemas.openxmlformats.org/officeDocument/2006/relationships/image" Target="media/image233.wmf"/><Relationship Id="rId240" Type="http://schemas.openxmlformats.org/officeDocument/2006/relationships/image" Target="media/image244.wmf"/><Relationship Id="rId261" Type="http://schemas.openxmlformats.org/officeDocument/2006/relationships/image" Target="media/image265.emf"/><Relationship Id="rId14" Type="http://schemas.openxmlformats.org/officeDocument/2006/relationships/image" Target="media/image18.wmf"/><Relationship Id="rId35" Type="http://schemas.openxmlformats.org/officeDocument/2006/relationships/image" Target="media/image39.wmf"/><Relationship Id="rId56" Type="http://schemas.openxmlformats.org/officeDocument/2006/relationships/image" Target="media/image60.emf"/><Relationship Id="rId77" Type="http://schemas.openxmlformats.org/officeDocument/2006/relationships/image" Target="media/image81.emf"/><Relationship Id="rId100" Type="http://schemas.openxmlformats.org/officeDocument/2006/relationships/image" Target="media/image104.emf"/><Relationship Id="rId282" Type="http://schemas.openxmlformats.org/officeDocument/2006/relationships/image" Target="media/image286.emf"/><Relationship Id="rId317" Type="http://schemas.openxmlformats.org/officeDocument/2006/relationships/image" Target="media/image321.wmf"/><Relationship Id="rId338" Type="http://schemas.openxmlformats.org/officeDocument/2006/relationships/image" Target="media/image342.wmf"/><Relationship Id="rId359" Type="http://schemas.openxmlformats.org/officeDocument/2006/relationships/image" Target="media/image363.wmf"/><Relationship Id="rId8" Type="http://schemas.openxmlformats.org/officeDocument/2006/relationships/image" Target="media/image12.wmf"/><Relationship Id="rId98" Type="http://schemas.openxmlformats.org/officeDocument/2006/relationships/image" Target="media/image102.emf"/><Relationship Id="rId121" Type="http://schemas.openxmlformats.org/officeDocument/2006/relationships/image" Target="media/image125.emf"/><Relationship Id="rId142" Type="http://schemas.openxmlformats.org/officeDocument/2006/relationships/image" Target="media/image146.wmf"/><Relationship Id="rId163" Type="http://schemas.openxmlformats.org/officeDocument/2006/relationships/image" Target="media/image167.wmf"/><Relationship Id="rId184" Type="http://schemas.openxmlformats.org/officeDocument/2006/relationships/image" Target="media/image188.wmf"/><Relationship Id="rId219" Type="http://schemas.openxmlformats.org/officeDocument/2006/relationships/image" Target="media/image223.wmf"/><Relationship Id="rId370" Type="http://schemas.openxmlformats.org/officeDocument/2006/relationships/fontTable" Target="fontTable.xml"/><Relationship Id="rId230" Type="http://schemas.openxmlformats.org/officeDocument/2006/relationships/image" Target="media/image234.wmf"/><Relationship Id="rId251" Type="http://schemas.openxmlformats.org/officeDocument/2006/relationships/image" Target="media/image255.emf"/><Relationship Id="rId25" Type="http://schemas.openxmlformats.org/officeDocument/2006/relationships/image" Target="media/image29.wmf"/><Relationship Id="rId46" Type="http://schemas.openxmlformats.org/officeDocument/2006/relationships/image" Target="media/image50.emf"/><Relationship Id="rId67" Type="http://schemas.openxmlformats.org/officeDocument/2006/relationships/image" Target="media/image71.emf"/><Relationship Id="rId272" Type="http://schemas.openxmlformats.org/officeDocument/2006/relationships/image" Target="media/image276.emf"/><Relationship Id="rId293" Type="http://schemas.openxmlformats.org/officeDocument/2006/relationships/image" Target="media/image297.emf"/><Relationship Id="rId307" Type="http://schemas.openxmlformats.org/officeDocument/2006/relationships/image" Target="media/image311.wmf"/><Relationship Id="rId328" Type="http://schemas.openxmlformats.org/officeDocument/2006/relationships/image" Target="media/image332.wmf"/><Relationship Id="rId349" Type="http://schemas.openxmlformats.org/officeDocument/2006/relationships/image" Target="media/image353.wmf"/><Relationship Id="rId88" Type="http://schemas.openxmlformats.org/officeDocument/2006/relationships/image" Target="media/image92.emf"/><Relationship Id="rId111" Type="http://schemas.openxmlformats.org/officeDocument/2006/relationships/image" Target="media/image115.emf"/><Relationship Id="rId132" Type="http://schemas.openxmlformats.org/officeDocument/2006/relationships/image" Target="media/image136.wmf"/><Relationship Id="rId153" Type="http://schemas.openxmlformats.org/officeDocument/2006/relationships/image" Target="media/image157.wmf"/><Relationship Id="rId174" Type="http://schemas.openxmlformats.org/officeDocument/2006/relationships/image" Target="media/image178.wmf"/><Relationship Id="rId195" Type="http://schemas.openxmlformats.org/officeDocument/2006/relationships/image" Target="media/image199.wmf"/><Relationship Id="rId209" Type="http://schemas.openxmlformats.org/officeDocument/2006/relationships/image" Target="media/image213.wmf"/><Relationship Id="rId360" Type="http://schemas.openxmlformats.org/officeDocument/2006/relationships/image" Target="media/image364.wmf"/><Relationship Id="rId220" Type="http://schemas.openxmlformats.org/officeDocument/2006/relationships/image" Target="media/image224.wmf"/><Relationship Id="rId241" Type="http://schemas.openxmlformats.org/officeDocument/2006/relationships/image" Target="media/image245.wmf"/><Relationship Id="rId15" Type="http://schemas.openxmlformats.org/officeDocument/2006/relationships/image" Target="media/image19.wmf"/><Relationship Id="rId36" Type="http://schemas.openxmlformats.org/officeDocument/2006/relationships/image" Target="media/image40.wmf"/><Relationship Id="rId57" Type="http://schemas.openxmlformats.org/officeDocument/2006/relationships/image" Target="media/image61.emf"/><Relationship Id="rId262" Type="http://schemas.openxmlformats.org/officeDocument/2006/relationships/image" Target="media/image266.emf"/><Relationship Id="rId283" Type="http://schemas.openxmlformats.org/officeDocument/2006/relationships/image" Target="media/image287.emf"/><Relationship Id="rId318" Type="http://schemas.openxmlformats.org/officeDocument/2006/relationships/image" Target="media/image322.wmf"/><Relationship Id="rId339" Type="http://schemas.openxmlformats.org/officeDocument/2006/relationships/image" Target="media/image343.wmf"/><Relationship Id="rId10" Type="http://schemas.openxmlformats.org/officeDocument/2006/relationships/image" Target="media/image14.wmf"/><Relationship Id="rId31" Type="http://schemas.openxmlformats.org/officeDocument/2006/relationships/image" Target="media/image35.wmf"/><Relationship Id="rId52" Type="http://schemas.openxmlformats.org/officeDocument/2006/relationships/image" Target="media/image56.wmf"/><Relationship Id="rId73" Type="http://schemas.openxmlformats.org/officeDocument/2006/relationships/image" Target="media/image77.emf"/><Relationship Id="rId78" Type="http://schemas.openxmlformats.org/officeDocument/2006/relationships/image" Target="media/image82.emf"/><Relationship Id="rId94" Type="http://schemas.openxmlformats.org/officeDocument/2006/relationships/image" Target="media/image98.emf"/><Relationship Id="rId99" Type="http://schemas.openxmlformats.org/officeDocument/2006/relationships/image" Target="media/image103.emf"/><Relationship Id="rId101" Type="http://schemas.openxmlformats.org/officeDocument/2006/relationships/image" Target="media/image105.emf"/><Relationship Id="rId122" Type="http://schemas.openxmlformats.org/officeDocument/2006/relationships/image" Target="media/image126.wmf"/><Relationship Id="rId143" Type="http://schemas.openxmlformats.org/officeDocument/2006/relationships/image" Target="media/image147.wmf"/><Relationship Id="rId148" Type="http://schemas.openxmlformats.org/officeDocument/2006/relationships/image" Target="media/image152.wmf"/><Relationship Id="rId164" Type="http://schemas.openxmlformats.org/officeDocument/2006/relationships/image" Target="media/image168.wmf"/><Relationship Id="rId169" Type="http://schemas.openxmlformats.org/officeDocument/2006/relationships/image" Target="media/image173.wmf"/><Relationship Id="rId185" Type="http://schemas.openxmlformats.org/officeDocument/2006/relationships/image" Target="media/image189.wmf"/><Relationship Id="rId334" Type="http://schemas.openxmlformats.org/officeDocument/2006/relationships/image" Target="media/image338.wmf"/><Relationship Id="rId350" Type="http://schemas.openxmlformats.org/officeDocument/2006/relationships/image" Target="media/image354.wmf"/><Relationship Id="rId355" Type="http://schemas.openxmlformats.org/officeDocument/2006/relationships/image" Target="media/image359.wmf"/><Relationship Id="rId37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3.wmf"/><Relationship Id="rId180" Type="http://schemas.openxmlformats.org/officeDocument/2006/relationships/image" Target="media/image184.wmf"/><Relationship Id="rId210" Type="http://schemas.openxmlformats.org/officeDocument/2006/relationships/image" Target="media/image214.wmf"/><Relationship Id="rId215" Type="http://schemas.openxmlformats.org/officeDocument/2006/relationships/image" Target="media/image219.wmf"/><Relationship Id="rId236" Type="http://schemas.openxmlformats.org/officeDocument/2006/relationships/image" Target="media/image240.wmf"/><Relationship Id="rId257" Type="http://schemas.openxmlformats.org/officeDocument/2006/relationships/image" Target="media/image261.emf"/><Relationship Id="rId278" Type="http://schemas.openxmlformats.org/officeDocument/2006/relationships/image" Target="media/image282.emf"/><Relationship Id="rId26" Type="http://schemas.openxmlformats.org/officeDocument/2006/relationships/image" Target="media/image30.wmf"/><Relationship Id="rId231" Type="http://schemas.openxmlformats.org/officeDocument/2006/relationships/image" Target="media/image235.wmf"/><Relationship Id="rId252" Type="http://schemas.openxmlformats.org/officeDocument/2006/relationships/image" Target="media/image256.emf"/><Relationship Id="rId273" Type="http://schemas.openxmlformats.org/officeDocument/2006/relationships/image" Target="media/image277.emf"/><Relationship Id="rId294" Type="http://schemas.openxmlformats.org/officeDocument/2006/relationships/image" Target="media/image298.wmf"/><Relationship Id="rId308" Type="http://schemas.openxmlformats.org/officeDocument/2006/relationships/image" Target="media/image312.wmf"/><Relationship Id="rId329" Type="http://schemas.openxmlformats.org/officeDocument/2006/relationships/image" Target="media/image333.wmf"/><Relationship Id="rId47" Type="http://schemas.openxmlformats.org/officeDocument/2006/relationships/image" Target="media/image51.wmf"/><Relationship Id="rId68" Type="http://schemas.openxmlformats.org/officeDocument/2006/relationships/image" Target="media/image72.emf"/><Relationship Id="rId89" Type="http://schemas.openxmlformats.org/officeDocument/2006/relationships/image" Target="media/image93.emf"/><Relationship Id="rId112" Type="http://schemas.openxmlformats.org/officeDocument/2006/relationships/image" Target="media/image116.emf"/><Relationship Id="rId133" Type="http://schemas.openxmlformats.org/officeDocument/2006/relationships/image" Target="media/image137.wmf"/><Relationship Id="rId154" Type="http://schemas.openxmlformats.org/officeDocument/2006/relationships/image" Target="media/image158.wmf"/><Relationship Id="rId175" Type="http://schemas.openxmlformats.org/officeDocument/2006/relationships/image" Target="media/image179.wmf"/><Relationship Id="rId340" Type="http://schemas.openxmlformats.org/officeDocument/2006/relationships/image" Target="media/image344.wmf"/><Relationship Id="rId361" Type="http://schemas.openxmlformats.org/officeDocument/2006/relationships/image" Target="media/image365.wmf"/><Relationship Id="rId196" Type="http://schemas.openxmlformats.org/officeDocument/2006/relationships/image" Target="media/image200.wmf"/><Relationship Id="rId200" Type="http://schemas.openxmlformats.org/officeDocument/2006/relationships/image" Target="media/image204.wmf"/><Relationship Id="rId16" Type="http://schemas.openxmlformats.org/officeDocument/2006/relationships/image" Target="media/image20.wmf"/><Relationship Id="rId221" Type="http://schemas.openxmlformats.org/officeDocument/2006/relationships/image" Target="media/image225.png"/><Relationship Id="rId242" Type="http://schemas.openxmlformats.org/officeDocument/2006/relationships/image" Target="media/image246.wmf"/><Relationship Id="rId263" Type="http://schemas.openxmlformats.org/officeDocument/2006/relationships/image" Target="media/image267.emf"/><Relationship Id="rId284" Type="http://schemas.openxmlformats.org/officeDocument/2006/relationships/image" Target="media/image288.wmf"/><Relationship Id="rId319" Type="http://schemas.openxmlformats.org/officeDocument/2006/relationships/image" Target="media/image323.wmf"/><Relationship Id="rId37" Type="http://schemas.openxmlformats.org/officeDocument/2006/relationships/image" Target="media/image41.wmf"/><Relationship Id="rId58" Type="http://schemas.openxmlformats.org/officeDocument/2006/relationships/image" Target="media/image62.emf"/><Relationship Id="rId79" Type="http://schemas.openxmlformats.org/officeDocument/2006/relationships/image" Target="media/image83.emf"/><Relationship Id="rId102" Type="http://schemas.openxmlformats.org/officeDocument/2006/relationships/image" Target="media/image106.emf"/><Relationship Id="rId123" Type="http://schemas.openxmlformats.org/officeDocument/2006/relationships/image" Target="media/image127.wmf"/><Relationship Id="rId144" Type="http://schemas.openxmlformats.org/officeDocument/2006/relationships/image" Target="media/image148.wmf"/><Relationship Id="rId330" Type="http://schemas.openxmlformats.org/officeDocument/2006/relationships/image" Target="media/image334.wmf"/><Relationship Id="rId90" Type="http://schemas.openxmlformats.org/officeDocument/2006/relationships/image" Target="media/image94.emf"/><Relationship Id="rId165" Type="http://schemas.openxmlformats.org/officeDocument/2006/relationships/image" Target="media/image169.wmf"/><Relationship Id="rId186" Type="http://schemas.openxmlformats.org/officeDocument/2006/relationships/image" Target="media/image190.wmf"/><Relationship Id="rId351" Type="http://schemas.openxmlformats.org/officeDocument/2006/relationships/image" Target="media/image355.wmf"/><Relationship Id="rId211" Type="http://schemas.openxmlformats.org/officeDocument/2006/relationships/image" Target="media/image215.wmf"/><Relationship Id="rId232" Type="http://schemas.openxmlformats.org/officeDocument/2006/relationships/image" Target="media/image236.wmf"/><Relationship Id="rId253" Type="http://schemas.openxmlformats.org/officeDocument/2006/relationships/image" Target="media/image257.emf"/><Relationship Id="rId274" Type="http://schemas.openxmlformats.org/officeDocument/2006/relationships/image" Target="media/image278.emf"/><Relationship Id="rId295" Type="http://schemas.openxmlformats.org/officeDocument/2006/relationships/image" Target="media/image299.wmf"/><Relationship Id="rId309" Type="http://schemas.openxmlformats.org/officeDocument/2006/relationships/image" Target="media/image313.wmf"/><Relationship Id="rId27" Type="http://schemas.openxmlformats.org/officeDocument/2006/relationships/image" Target="media/image31.wmf"/><Relationship Id="rId48" Type="http://schemas.openxmlformats.org/officeDocument/2006/relationships/image" Target="media/image52.wmf"/><Relationship Id="rId69" Type="http://schemas.openxmlformats.org/officeDocument/2006/relationships/image" Target="media/image73.emf"/><Relationship Id="rId113" Type="http://schemas.openxmlformats.org/officeDocument/2006/relationships/image" Target="media/image117.emf"/><Relationship Id="rId134" Type="http://schemas.openxmlformats.org/officeDocument/2006/relationships/image" Target="media/image138.wmf"/><Relationship Id="rId320" Type="http://schemas.openxmlformats.org/officeDocument/2006/relationships/image" Target="media/image324.wmf"/><Relationship Id="rId80" Type="http://schemas.openxmlformats.org/officeDocument/2006/relationships/image" Target="media/image84.emf"/><Relationship Id="rId155" Type="http://schemas.openxmlformats.org/officeDocument/2006/relationships/image" Target="media/image159.wmf"/><Relationship Id="rId176" Type="http://schemas.openxmlformats.org/officeDocument/2006/relationships/image" Target="media/image180.wmf"/><Relationship Id="rId197" Type="http://schemas.openxmlformats.org/officeDocument/2006/relationships/image" Target="media/image201.wmf"/><Relationship Id="rId341" Type="http://schemas.openxmlformats.org/officeDocument/2006/relationships/image" Target="media/image345.wmf"/><Relationship Id="rId362" Type="http://schemas.openxmlformats.org/officeDocument/2006/relationships/image" Target="media/image366.wmf"/><Relationship Id="rId201" Type="http://schemas.openxmlformats.org/officeDocument/2006/relationships/image" Target="media/image205.wmf"/><Relationship Id="rId222" Type="http://schemas.openxmlformats.org/officeDocument/2006/relationships/image" Target="media/image226.wmf"/><Relationship Id="rId243" Type="http://schemas.openxmlformats.org/officeDocument/2006/relationships/image" Target="media/image247.wmf"/><Relationship Id="rId264" Type="http://schemas.openxmlformats.org/officeDocument/2006/relationships/image" Target="media/image268.emf"/><Relationship Id="rId285" Type="http://schemas.openxmlformats.org/officeDocument/2006/relationships/image" Target="media/image289.wmf"/><Relationship Id="rId17" Type="http://schemas.openxmlformats.org/officeDocument/2006/relationships/image" Target="media/image21.wmf"/><Relationship Id="rId38" Type="http://schemas.openxmlformats.org/officeDocument/2006/relationships/image" Target="media/image42.wmf"/><Relationship Id="rId59" Type="http://schemas.openxmlformats.org/officeDocument/2006/relationships/image" Target="media/image63.emf"/><Relationship Id="rId103" Type="http://schemas.openxmlformats.org/officeDocument/2006/relationships/image" Target="media/image107.emf"/><Relationship Id="rId124" Type="http://schemas.openxmlformats.org/officeDocument/2006/relationships/image" Target="media/image128.wmf"/><Relationship Id="rId310" Type="http://schemas.openxmlformats.org/officeDocument/2006/relationships/image" Target="media/image314.wmf"/><Relationship Id="rId70" Type="http://schemas.openxmlformats.org/officeDocument/2006/relationships/image" Target="media/image74.emf"/><Relationship Id="rId91" Type="http://schemas.openxmlformats.org/officeDocument/2006/relationships/image" Target="media/image95.emf"/><Relationship Id="rId145" Type="http://schemas.openxmlformats.org/officeDocument/2006/relationships/image" Target="media/image149.wmf"/><Relationship Id="rId166" Type="http://schemas.openxmlformats.org/officeDocument/2006/relationships/image" Target="media/image170.wmf"/><Relationship Id="rId187" Type="http://schemas.openxmlformats.org/officeDocument/2006/relationships/image" Target="media/image191.wmf"/><Relationship Id="rId331" Type="http://schemas.openxmlformats.org/officeDocument/2006/relationships/image" Target="media/image335.wmf"/><Relationship Id="rId352" Type="http://schemas.openxmlformats.org/officeDocument/2006/relationships/image" Target="media/image356.wmf"/><Relationship Id="rId1" Type="http://schemas.openxmlformats.org/officeDocument/2006/relationships/numbering" Target="numbering.xml"/><Relationship Id="rId212" Type="http://schemas.openxmlformats.org/officeDocument/2006/relationships/image" Target="media/image216.wmf"/><Relationship Id="rId233" Type="http://schemas.openxmlformats.org/officeDocument/2006/relationships/image" Target="media/image237.wmf"/><Relationship Id="rId254" Type="http://schemas.openxmlformats.org/officeDocument/2006/relationships/image" Target="media/image258.emf"/><Relationship Id="rId28" Type="http://schemas.openxmlformats.org/officeDocument/2006/relationships/image" Target="media/image32.wmf"/><Relationship Id="rId49" Type="http://schemas.openxmlformats.org/officeDocument/2006/relationships/image" Target="media/image53.wmf"/><Relationship Id="rId114" Type="http://schemas.openxmlformats.org/officeDocument/2006/relationships/image" Target="media/image118.emf"/><Relationship Id="rId275" Type="http://schemas.openxmlformats.org/officeDocument/2006/relationships/image" Target="media/image279.emf"/><Relationship Id="rId296" Type="http://schemas.openxmlformats.org/officeDocument/2006/relationships/image" Target="media/image300.wmf"/><Relationship Id="rId300" Type="http://schemas.openxmlformats.org/officeDocument/2006/relationships/image" Target="media/image304.wmf"/><Relationship Id="rId60" Type="http://schemas.openxmlformats.org/officeDocument/2006/relationships/image" Target="media/image64.emf"/><Relationship Id="rId81" Type="http://schemas.openxmlformats.org/officeDocument/2006/relationships/image" Target="media/image85.emf"/><Relationship Id="rId135" Type="http://schemas.openxmlformats.org/officeDocument/2006/relationships/image" Target="media/image139.wmf"/><Relationship Id="rId156" Type="http://schemas.openxmlformats.org/officeDocument/2006/relationships/image" Target="media/image160.wmf"/><Relationship Id="rId177" Type="http://schemas.openxmlformats.org/officeDocument/2006/relationships/image" Target="media/image181.wmf"/><Relationship Id="rId198" Type="http://schemas.openxmlformats.org/officeDocument/2006/relationships/image" Target="media/image202.wmf"/><Relationship Id="rId321" Type="http://schemas.openxmlformats.org/officeDocument/2006/relationships/image" Target="media/image325.wmf"/><Relationship Id="rId342" Type="http://schemas.openxmlformats.org/officeDocument/2006/relationships/image" Target="media/image346.wmf"/><Relationship Id="rId363" Type="http://schemas.openxmlformats.org/officeDocument/2006/relationships/image" Target="media/image367.wmf"/><Relationship Id="rId202" Type="http://schemas.openxmlformats.org/officeDocument/2006/relationships/image" Target="media/image206.wmf"/><Relationship Id="rId223" Type="http://schemas.openxmlformats.org/officeDocument/2006/relationships/image" Target="media/image227.wmf"/><Relationship Id="rId244" Type="http://schemas.openxmlformats.org/officeDocument/2006/relationships/image" Target="media/image248.emf"/><Relationship Id="rId18" Type="http://schemas.openxmlformats.org/officeDocument/2006/relationships/image" Target="media/image22.wmf"/><Relationship Id="rId39" Type="http://schemas.openxmlformats.org/officeDocument/2006/relationships/image" Target="media/image43.wmf"/><Relationship Id="rId265" Type="http://schemas.openxmlformats.org/officeDocument/2006/relationships/image" Target="media/image269.emf"/><Relationship Id="rId286" Type="http://schemas.openxmlformats.org/officeDocument/2006/relationships/image" Target="media/image290.wmf"/><Relationship Id="rId50" Type="http://schemas.openxmlformats.org/officeDocument/2006/relationships/image" Target="media/image54.wmf"/><Relationship Id="rId104" Type="http://schemas.openxmlformats.org/officeDocument/2006/relationships/image" Target="media/image108.emf"/><Relationship Id="rId125" Type="http://schemas.openxmlformats.org/officeDocument/2006/relationships/image" Target="media/image129.wmf"/><Relationship Id="rId146" Type="http://schemas.openxmlformats.org/officeDocument/2006/relationships/image" Target="media/image150.wmf"/><Relationship Id="rId167" Type="http://schemas.openxmlformats.org/officeDocument/2006/relationships/image" Target="media/image171.wmf"/><Relationship Id="rId188" Type="http://schemas.openxmlformats.org/officeDocument/2006/relationships/image" Target="media/image192.wmf"/><Relationship Id="rId311" Type="http://schemas.openxmlformats.org/officeDocument/2006/relationships/image" Target="media/image315.wmf"/><Relationship Id="rId332" Type="http://schemas.openxmlformats.org/officeDocument/2006/relationships/image" Target="media/image336.wmf"/><Relationship Id="rId353" Type="http://schemas.openxmlformats.org/officeDocument/2006/relationships/image" Target="media/image357.wmf"/><Relationship Id="rId71" Type="http://schemas.openxmlformats.org/officeDocument/2006/relationships/image" Target="media/image75.emf"/><Relationship Id="rId92" Type="http://schemas.openxmlformats.org/officeDocument/2006/relationships/image" Target="media/image96.emf"/><Relationship Id="rId213" Type="http://schemas.openxmlformats.org/officeDocument/2006/relationships/image" Target="media/image217.wmf"/><Relationship Id="rId234" Type="http://schemas.openxmlformats.org/officeDocument/2006/relationships/image" Target="media/image238.wmf"/><Relationship Id="rId2" Type="http://schemas.openxmlformats.org/officeDocument/2006/relationships/styles" Target="styles.xml"/><Relationship Id="rId29" Type="http://schemas.openxmlformats.org/officeDocument/2006/relationships/image" Target="media/image33.wmf"/><Relationship Id="rId255" Type="http://schemas.openxmlformats.org/officeDocument/2006/relationships/image" Target="media/image259.emf"/><Relationship Id="rId276" Type="http://schemas.openxmlformats.org/officeDocument/2006/relationships/image" Target="media/image280.emf"/><Relationship Id="rId297" Type="http://schemas.openxmlformats.org/officeDocument/2006/relationships/image" Target="media/image301.wmf"/><Relationship Id="rId40" Type="http://schemas.openxmlformats.org/officeDocument/2006/relationships/image" Target="media/image44.wmf"/><Relationship Id="rId115" Type="http://schemas.openxmlformats.org/officeDocument/2006/relationships/image" Target="media/image119.emf"/><Relationship Id="rId136" Type="http://schemas.openxmlformats.org/officeDocument/2006/relationships/image" Target="media/image140.wmf"/><Relationship Id="rId157" Type="http://schemas.openxmlformats.org/officeDocument/2006/relationships/image" Target="media/image161.wmf"/><Relationship Id="rId178" Type="http://schemas.openxmlformats.org/officeDocument/2006/relationships/image" Target="media/image182.wmf"/><Relationship Id="rId301" Type="http://schemas.openxmlformats.org/officeDocument/2006/relationships/image" Target="media/image305.wmf"/><Relationship Id="rId322" Type="http://schemas.openxmlformats.org/officeDocument/2006/relationships/image" Target="media/image326.wmf"/><Relationship Id="rId343" Type="http://schemas.openxmlformats.org/officeDocument/2006/relationships/image" Target="media/image347.wmf"/><Relationship Id="rId364" Type="http://schemas.openxmlformats.org/officeDocument/2006/relationships/image" Target="media/image368.wmf"/><Relationship Id="rId61" Type="http://schemas.openxmlformats.org/officeDocument/2006/relationships/image" Target="media/image65.emf"/><Relationship Id="rId82" Type="http://schemas.openxmlformats.org/officeDocument/2006/relationships/image" Target="media/image86.emf"/><Relationship Id="rId199" Type="http://schemas.openxmlformats.org/officeDocument/2006/relationships/image" Target="media/image203.wmf"/><Relationship Id="rId203" Type="http://schemas.openxmlformats.org/officeDocument/2006/relationships/image" Target="media/image207.wmf"/><Relationship Id="rId19" Type="http://schemas.openxmlformats.org/officeDocument/2006/relationships/image" Target="media/image23.wmf"/><Relationship Id="rId224" Type="http://schemas.openxmlformats.org/officeDocument/2006/relationships/image" Target="media/image228.wmf"/><Relationship Id="rId245" Type="http://schemas.openxmlformats.org/officeDocument/2006/relationships/image" Target="media/image249.emf"/><Relationship Id="rId266" Type="http://schemas.openxmlformats.org/officeDocument/2006/relationships/image" Target="media/image270.emf"/><Relationship Id="rId287" Type="http://schemas.openxmlformats.org/officeDocument/2006/relationships/image" Target="media/image291.wmf"/><Relationship Id="rId30" Type="http://schemas.openxmlformats.org/officeDocument/2006/relationships/image" Target="media/image34.wmf"/><Relationship Id="rId105" Type="http://schemas.openxmlformats.org/officeDocument/2006/relationships/image" Target="media/image109.emf"/><Relationship Id="rId126" Type="http://schemas.openxmlformats.org/officeDocument/2006/relationships/image" Target="media/image130.wmf"/><Relationship Id="rId147" Type="http://schemas.openxmlformats.org/officeDocument/2006/relationships/image" Target="media/image151.wmf"/><Relationship Id="rId168" Type="http://schemas.openxmlformats.org/officeDocument/2006/relationships/image" Target="media/image172.wmf"/><Relationship Id="rId312" Type="http://schemas.openxmlformats.org/officeDocument/2006/relationships/image" Target="media/image316.wmf"/><Relationship Id="rId333" Type="http://schemas.openxmlformats.org/officeDocument/2006/relationships/image" Target="media/image337.wmf"/><Relationship Id="rId354" Type="http://schemas.openxmlformats.org/officeDocument/2006/relationships/image" Target="media/image358.wmf"/><Relationship Id="rId51" Type="http://schemas.openxmlformats.org/officeDocument/2006/relationships/image" Target="media/image55.wmf"/><Relationship Id="rId72" Type="http://schemas.openxmlformats.org/officeDocument/2006/relationships/image" Target="media/image76.emf"/><Relationship Id="rId93" Type="http://schemas.openxmlformats.org/officeDocument/2006/relationships/image" Target="media/image97.emf"/><Relationship Id="rId189" Type="http://schemas.openxmlformats.org/officeDocument/2006/relationships/image" Target="media/image193.wmf"/><Relationship Id="rId3" Type="http://schemas.openxmlformats.org/officeDocument/2006/relationships/settings" Target="settings.xml"/><Relationship Id="rId214" Type="http://schemas.openxmlformats.org/officeDocument/2006/relationships/image" Target="media/image218.wmf"/><Relationship Id="rId235" Type="http://schemas.openxmlformats.org/officeDocument/2006/relationships/image" Target="media/image239.wmf"/><Relationship Id="rId256" Type="http://schemas.openxmlformats.org/officeDocument/2006/relationships/image" Target="media/image260.emf"/><Relationship Id="rId277" Type="http://schemas.openxmlformats.org/officeDocument/2006/relationships/image" Target="media/image281.emf"/><Relationship Id="rId298" Type="http://schemas.openxmlformats.org/officeDocument/2006/relationships/image" Target="media/image302.wmf"/><Relationship Id="rId116" Type="http://schemas.openxmlformats.org/officeDocument/2006/relationships/image" Target="media/image120.emf"/><Relationship Id="rId137" Type="http://schemas.openxmlformats.org/officeDocument/2006/relationships/image" Target="media/image141.wmf"/><Relationship Id="rId158" Type="http://schemas.openxmlformats.org/officeDocument/2006/relationships/image" Target="media/image162.wmf"/><Relationship Id="rId302" Type="http://schemas.openxmlformats.org/officeDocument/2006/relationships/image" Target="media/image306.wmf"/><Relationship Id="rId323" Type="http://schemas.openxmlformats.org/officeDocument/2006/relationships/image" Target="media/image327.wmf"/><Relationship Id="rId344" Type="http://schemas.openxmlformats.org/officeDocument/2006/relationships/image" Target="media/image348.wmf"/><Relationship Id="rId20" Type="http://schemas.openxmlformats.org/officeDocument/2006/relationships/image" Target="media/image24.wmf"/><Relationship Id="rId41" Type="http://schemas.openxmlformats.org/officeDocument/2006/relationships/image" Target="media/image45.wmf"/><Relationship Id="rId62" Type="http://schemas.openxmlformats.org/officeDocument/2006/relationships/image" Target="media/image66.emf"/><Relationship Id="rId83" Type="http://schemas.openxmlformats.org/officeDocument/2006/relationships/image" Target="media/image87.emf"/><Relationship Id="rId179" Type="http://schemas.openxmlformats.org/officeDocument/2006/relationships/image" Target="media/image183.wmf"/><Relationship Id="rId365" Type="http://schemas.openxmlformats.org/officeDocument/2006/relationships/image" Target="media/image369.wmf"/><Relationship Id="rId190" Type="http://schemas.openxmlformats.org/officeDocument/2006/relationships/image" Target="media/image194.wmf"/><Relationship Id="rId204" Type="http://schemas.openxmlformats.org/officeDocument/2006/relationships/image" Target="media/image208.wmf"/><Relationship Id="rId225" Type="http://schemas.openxmlformats.org/officeDocument/2006/relationships/image" Target="media/image229.wmf"/><Relationship Id="rId246" Type="http://schemas.openxmlformats.org/officeDocument/2006/relationships/image" Target="media/image250.emf"/><Relationship Id="rId267" Type="http://schemas.openxmlformats.org/officeDocument/2006/relationships/image" Target="media/image271.emf"/><Relationship Id="rId288" Type="http://schemas.openxmlformats.org/officeDocument/2006/relationships/image" Target="media/image292.emf"/><Relationship Id="rId106" Type="http://schemas.openxmlformats.org/officeDocument/2006/relationships/image" Target="media/image110.emf"/><Relationship Id="rId127" Type="http://schemas.openxmlformats.org/officeDocument/2006/relationships/image" Target="media/image131.wmf"/><Relationship Id="rId313" Type="http://schemas.openxmlformats.org/officeDocument/2006/relationships/image" Target="media/image317.w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35</Pages>
  <Words>8757</Words>
  <Characters>49919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1</cp:lastModifiedBy>
  <cp:revision>2</cp:revision>
  <cp:lastPrinted>2016-02-24T08:54:00Z</cp:lastPrinted>
  <dcterms:created xsi:type="dcterms:W3CDTF">2017-02-27T13:05:00Z</dcterms:created>
  <dcterms:modified xsi:type="dcterms:W3CDTF">2017-02-27T13:05:00Z</dcterms:modified>
</cp:coreProperties>
</file>