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1770">
        <w:t>03 апреля</w:t>
      </w:r>
      <w:r w:rsidR="009D7A78" w:rsidRPr="009D19B7">
        <w:t xml:space="preserve"> 2025</w:t>
      </w:r>
      <w:r w:rsidR="00877329" w:rsidRPr="009D19B7">
        <w:t xml:space="preserve"> года № </w:t>
      </w:r>
      <w:r w:rsidR="00961770">
        <w:t>523</w:t>
      </w:r>
    </w:p>
    <w:p w:rsidR="00877329" w:rsidRPr="009D19B7" w:rsidRDefault="00877329" w:rsidP="0007374D"/>
    <w:p w:rsidR="00877329" w:rsidRPr="009D19B7" w:rsidRDefault="00877329" w:rsidP="00877329">
      <w:pPr>
        <w:jc w:val="center"/>
      </w:pPr>
      <w:r w:rsidRPr="009D19B7">
        <w:t>г. Калининск</w:t>
      </w:r>
    </w:p>
    <w:p w:rsidR="00E030E8" w:rsidRPr="00F81921" w:rsidRDefault="00E030E8" w:rsidP="00F81921">
      <w:pPr>
        <w:jc w:val="both"/>
        <w:rPr>
          <w:sz w:val="28"/>
        </w:rPr>
      </w:pPr>
      <w:bookmarkStart w:id="0" w:name="_GoBack"/>
      <w:bookmarkEnd w:id="0"/>
    </w:p>
    <w:p w:rsidR="00F81921" w:rsidRPr="00961770" w:rsidRDefault="00F81921" w:rsidP="00F81921">
      <w:pPr>
        <w:jc w:val="both"/>
        <w:rPr>
          <w:b/>
          <w:sz w:val="28"/>
        </w:rPr>
      </w:pPr>
      <w:r w:rsidRPr="00961770">
        <w:rPr>
          <w:b/>
          <w:sz w:val="28"/>
        </w:rPr>
        <w:t xml:space="preserve">Об утверждении </w:t>
      </w:r>
      <w:r w:rsidRPr="00961770">
        <w:rPr>
          <w:rFonts w:eastAsia="Calibri"/>
          <w:b/>
          <w:sz w:val="28"/>
        </w:rPr>
        <w:t>Плана мероприятий</w:t>
      </w:r>
      <w:r w:rsidRPr="00961770">
        <w:rPr>
          <w:b/>
          <w:sz w:val="28"/>
        </w:rPr>
        <w:t>,</w:t>
      </w:r>
    </w:p>
    <w:p w:rsidR="00F81921" w:rsidRPr="00961770" w:rsidRDefault="00F81921" w:rsidP="00F81921">
      <w:pPr>
        <w:jc w:val="both"/>
        <w:rPr>
          <w:b/>
          <w:sz w:val="28"/>
        </w:rPr>
      </w:pPr>
      <w:r w:rsidRPr="00961770">
        <w:rPr>
          <w:b/>
          <w:sz w:val="28"/>
        </w:rPr>
        <w:t xml:space="preserve">направленных на социальное и культурное </w:t>
      </w:r>
    </w:p>
    <w:p w:rsidR="00F81921" w:rsidRPr="00961770" w:rsidRDefault="00F81921" w:rsidP="00F81921">
      <w:pPr>
        <w:jc w:val="both"/>
        <w:rPr>
          <w:rFonts w:eastAsia="Calibri"/>
          <w:b/>
          <w:sz w:val="28"/>
        </w:rPr>
      </w:pPr>
      <w:r w:rsidRPr="00961770">
        <w:rPr>
          <w:b/>
          <w:sz w:val="28"/>
        </w:rPr>
        <w:t>развитие цыган, проживающих на территории</w:t>
      </w:r>
    </w:p>
    <w:p w:rsidR="00F81921" w:rsidRPr="00961770" w:rsidRDefault="00F81921" w:rsidP="00F81921">
      <w:pPr>
        <w:jc w:val="both"/>
        <w:rPr>
          <w:rFonts w:eastAsia="Calibri"/>
          <w:b/>
          <w:sz w:val="28"/>
        </w:rPr>
      </w:pPr>
      <w:r w:rsidRPr="00961770">
        <w:rPr>
          <w:rFonts w:eastAsia="Calibri"/>
          <w:b/>
          <w:sz w:val="28"/>
        </w:rPr>
        <w:t>Калининского муниципального района</w:t>
      </w:r>
    </w:p>
    <w:p w:rsidR="00F81921" w:rsidRPr="00961770" w:rsidRDefault="00F81921" w:rsidP="00F81921">
      <w:pPr>
        <w:jc w:val="both"/>
        <w:rPr>
          <w:rFonts w:eastAsia="Calibri"/>
          <w:b/>
          <w:sz w:val="28"/>
        </w:rPr>
      </w:pPr>
      <w:r w:rsidRPr="00961770">
        <w:rPr>
          <w:rFonts w:eastAsia="Calibri"/>
          <w:b/>
          <w:sz w:val="28"/>
        </w:rPr>
        <w:t>Саратовской области на 2025-20257 годы</w:t>
      </w:r>
    </w:p>
    <w:p w:rsidR="00F81921" w:rsidRPr="00961770" w:rsidRDefault="00F81921" w:rsidP="00F81921">
      <w:pPr>
        <w:ind w:firstLine="567"/>
        <w:jc w:val="both"/>
        <w:rPr>
          <w:sz w:val="28"/>
        </w:rPr>
      </w:pPr>
    </w:p>
    <w:p w:rsidR="00F81921" w:rsidRPr="00961770" w:rsidRDefault="00F81921" w:rsidP="00F81921">
      <w:pPr>
        <w:ind w:firstLine="567"/>
        <w:jc w:val="both"/>
        <w:rPr>
          <w:sz w:val="28"/>
        </w:rPr>
      </w:pPr>
      <w:r w:rsidRPr="00961770">
        <w:rPr>
          <w:sz w:val="28"/>
        </w:rPr>
        <w:t>В рамках реализации комплексного плана мероприятий, направленных на социальное и культурное развитие цыган в Саратовской области, утвержденного 11.12.2024 года, на основании Устава Калининского муниципального района Саратовской области, ПОСТАНОВЛЯЕТ:</w:t>
      </w:r>
    </w:p>
    <w:p w:rsidR="00F81921" w:rsidRPr="00961770" w:rsidRDefault="00F81921" w:rsidP="00F81921">
      <w:pPr>
        <w:ind w:firstLine="567"/>
        <w:jc w:val="both"/>
        <w:rPr>
          <w:sz w:val="28"/>
        </w:rPr>
      </w:pPr>
    </w:p>
    <w:p w:rsidR="00F81921" w:rsidRPr="00961770" w:rsidRDefault="00F81921" w:rsidP="00F81921">
      <w:pPr>
        <w:ind w:firstLine="567"/>
        <w:jc w:val="both"/>
        <w:rPr>
          <w:sz w:val="28"/>
        </w:rPr>
      </w:pPr>
      <w:r w:rsidRPr="00961770">
        <w:rPr>
          <w:sz w:val="28"/>
        </w:rPr>
        <w:t>1. Утвердить план мероприятий, направленных на социальное и культурное развитие цыган, проживающих на территории Калининского муниципального района на период 2025-2027 годы согласно приложению.</w:t>
      </w:r>
    </w:p>
    <w:p w:rsidR="00F81921" w:rsidRPr="00961770" w:rsidRDefault="00F81921" w:rsidP="00F81921">
      <w:pPr>
        <w:ind w:firstLine="567"/>
        <w:jc w:val="both"/>
        <w:rPr>
          <w:sz w:val="28"/>
        </w:rPr>
      </w:pPr>
      <w:r w:rsidRPr="00961770">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81921" w:rsidRPr="00961770" w:rsidRDefault="00F81921" w:rsidP="00F81921">
      <w:pPr>
        <w:ind w:firstLine="567"/>
        <w:jc w:val="both"/>
        <w:rPr>
          <w:sz w:val="28"/>
        </w:rPr>
      </w:pPr>
      <w:r w:rsidRPr="00961770">
        <w:rPr>
          <w:sz w:val="28"/>
        </w:rPr>
        <w:t>3. Настоящее постановление вступает в силу с момента его подписания.</w:t>
      </w:r>
    </w:p>
    <w:p w:rsidR="00F81921" w:rsidRPr="00961770" w:rsidRDefault="00F81921" w:rsidP="00F81921">
      <w:pPr>
        <w:ind w:firstLine="567"/>
        <w:jc w:val="both"/>
        <w:rPr>
          <w:sz w:val="28"/>
        </w:rPr>
      </w:pPr>
      <w:r w:rsidRPr="00961770">
        <w:rPr>
          <w:sz w:val="28"/>
        </w:rPr>
        <w:t>4.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EC2DD6" w:rsidRPr="00961770" w:rsidRDefault="00EC2DD6" w:rsidP="003A7CC6">
      <w:pPr>
        <w:ind w:firstLine="567"/>
        <w:jc w:val="both"/>
        <w:rPr>
          <w:sz w:val="28"/>
        </w:rPr>
      </w:pPr>
    </w:p>
    <w:p w:rsidR="009F3FF5" w:rsidRPr="00961770" w:rsidRDefault="009F3FF5" w:rsidP="003A7CC6">
      <w:pPr>
        <w:ind w:firstLine="567"/>
        <w:jc w:val="both"/>
        <w:rPr>
          <w:sz w:val="28"/>
        </w:rPr>
      </w:pPr>
    </w:p>
    <w:p w:rsidR="00F4404F" w:rsidRPr="00961770" w:rsidRDefault="00F4404F" w:rsidP="009E0C6D">
      <w:pPr>
        <w:ind w:firstLine="567"/>
        <w:jc w:val="both"/>
        <w:rPr>
          <w:sz w:val="28"/>
        </w:rPr>
      </w:pPr>
    </w:p>
    <w:p w:rsidR="00D04A26" w:rsidRPr="00961770" w:rsidRDefault="004D4F1C" w:rsidP="000F2DC5">
      <w:pPr>
        <w:jc w:val="both"/>
        <w:rPr>
          <w:b/>
        </w:rPr>
      </w:pPr>
      <w:r w:rsidRPr="00961770">
        <w:rPr>
          <w:b/>
          <w:sz w:val="28"/>
          <w:szCs w:val="28"/>
        </w:rPr>
        <w:t>Глава муниципального района</w:t>
      </w:r>
      <w:r w:rsidR="000910A0" w:rsidRPr="00961770">
        <w:rPr>
          <w:b/>
          <w:sz w:val="28"/>
          <w:szCs w:val="28"/>
        </w:rPr>
        <w:t xml:space="preserve">                    </w:t>
      </w:r>
      <w:r w:rsidR="003B07CB" w:rsidRPr="00961770">
        <w:rPr>
          <w:b/>
          <w:sz w:val="28"/>
          <w:szCs w:val="28"/>
        </w:rPr>
        <w:t xml:space="preserve">     </w:t>
      </w:r>
      <w:r w:rsidR="0060317E" w:rsidRPr="00961770">
        <w:rPr>
          <w:b/>
          <w:sz w:val="28"/>
          <w:szCs w:val="28"/>
        </w:rPr>
        <w:t xml:space="preserve">    </w:t>
      </w:r>
      <w:r w:rsidR="000910A0" w:rsidRPr="00961770">
        <w:rPr>
          <w:b/>
          <w:sz w:val="28"/>
          <w:szCs w:val="28"/>
        </w:rPr>
        <w:t xml:space="preserve">                             </w:t>
      </w:r>
      <w:r w:rsidR="006C25B8" w:rsidRPr="00961770">
        <w:rPr>
          <w:b/>
          <w:sz w:val="28"/>
          <w:szCs w:val="28"/>
        </w:rPr>
        <w:t>В.Г. Лазарев</w:t>
      </w:r>
    </w:p>
    <w:p w:rsidR="00B408B2" w:rsidRPr="00961770" w:rsidRDefault="00B408B2" w:rsidP="00AB5A2E">
      <w:pPr>
        <w:jc w:val="both"/>
        <w:rPr>
          <w:b/>
        </w:rPr>
      </w:pPr>
    </w:p>
    <w:p w:rsidR="006553FB" w:rsidRPr="00961770" w:rsidRDefault="006553FB" w:rsidP="00AB5A2E">
      <w:pPr>
        <w:jc w:val="both"/>
      </w:pPr>
    </w:p>
    <w:p w:rsidR="006553FB" w:rsidRPr="00961770" w:rsidRDefault="006553FB" w:rsidP="00AB5A2E">
      <w:pPr>
        <w:jc w:val="both"/>
      </w:pPr>
    </w:p>
    <w:p w:rsidR="006553FB" w:rsidRPr="00961770" w:rsidRDefault="006553FB" w:rsidP="00AB5A2E">
      <w:pPr>
        <w:jc w:val="both"/>
      </w:pPr>
    </w:p>
    <w:p w:rsidR="006553FB" w:rsidRPr="00961770" w:rsidRDefault="006553FB" w:rsidP="00AB5A2E">
      <w:pPr>
        <w:jc w:val="both"/>
      </w:pPr>
    </w:p>
    <w:p w:rsidR="006553FB" w:rsidRPr="00961770" w:rsidRDefault="006553FB" w:rsidP="00AB5A2E">
      <w:pPr>
        <w:jc w:val="both"/>
      </w:pPr>
    </w:p>
    <w:p w:rsidR="006553FB" w:rsidRDefault="006553FB" w:rsidP="00AB5A2E">
      <w:pPr>
        <w:jc w:val="both"/>
      </w:pPr>
    </w:p>
    <w:p w:rsidR="002F690C" w:rsidRDefault="00C17BEE" w:rsidP="00AB5A2E">
      <w:pPr>
        <w:jc w:val="both"/>
      </w:pPr>
      <w:r w:rsidRPr="003B07CB">
        <w:t>Исп</w:t>
      </w:r>
      <w:r w:rsidR="00F56E47">
        <w:t>.:</w:t>
      </w:r>
      <w:r w:rsidR="00F956F9">
        <w:t xml:space="preserve"> </w:t>
      </w:r>
      <w:r w:rsidR="00F81921">
        <w:t>Шилина О.О.</w:t>
      </w:r>
    </w:p>
    <w:p w:rsidR="00A366DF" w:rsidRDefault="00A366DF" w:rsidP="00F81921">
      <w:pPr>
        <w:ind w:left="6237"/>
        <w:jc w:val="both"/>
        <w:rPr>
          <w:b/>
          <w:sz w:val="28"/>
          <w:szCs w:val="28"/>
        </w:rPr>
        <w:sectPr w:rsidR="00A366DF" w:rsidSect="00961770">
          <w:pgSz w:w="11906" w:h="16838" w:code="9"/>
          <w:pgMar w:top="851" w:right="567" w:bottom="1134" w:left="1701" w:header="709" w:footer="709" w:gutter="0"/>
          <w:cols w:space="708"/>
          <w:docGrid w:linePitch="360"/>
        </w:sectPr>
      </w:pPr>
    </w:p>
    <w:p w:rsidR="00A366DF" w:rsidRDefault="00A366DF" w:rsidP="00961770">
      <w:pPr>
        <w:ind w:left="6237" w:firstLine="5103"/>
        <w:jc w:val="both"/>
        <w:rPr>
          <w:b/>
          <w:sz w:val="28"/>
          <w:szCs w:val="28"/>
        </w:rPr>
      </w:pPr>
      <w:r>
        <w:rPr>
          <w:b/>
          <w:sz w:val="28"/>
          <w:szCs w:val="28"/>
        </w:rPr>
        <w:lastRenderedPageBreak/>
        <w:t>П</w:t>
      </w:r>
      <w:r w:rsidRPr="00F81921">
        <w:rPr>
          <w:b/>
          <w:sz w:val="28"/>
          <w:szCs w:val="28"/>
        </w:rPr>
        <w:t>риложение</w:t>
      </w:r>
    </w:p>
    <w:p w:rsidR="00A366DF" w:rsidRDefault="00A366DF" w:rsidP="00961770">
      <w:pPr>
        <w:ind w:left="6237" w:firstLine="5103"/>
        <w:jc w:val="both"/>
        <w:rPr>
          <w:b/>
          <w:sz w:val="28"/>
          <w:szCs w:val="28"/>
        </w:rPr>
      </w:pPr>
      <w:r w:rsidRPr="00F81921">
        <w:rPr>
          <w:b/>
          <w:sz w:val="28"/>
          <w:szCs w:val="28"/>
        </w:rPr>
        <w:t xml:space="preserve">к </w:t>
      </w:r>
      <w:r>
        <w:rPr>
          <w:b/>
          <w:sz w:val="28"/>
          <w:szCs w:val="28"/>
        </w:rPr>
        <w:t>постановлению</w:t>
      </w:r>
      <w:r w:rsidRPr="00F81921">
        <w:rPr>
          <w:b/>
          <w:sz w:val="28"/>
          <w:szCs w:val="28"/>
        </w:rPr>
        <w:t xml:space="preserve"> </w:t>
      </w:r>
    </w:p>
    <w:p w:rsidR="00A366DF" w:rsidRDefault="00F81921" w:rsidP="00961770">
      <w:pPr>
        <w:ind w:left="6237" w:firstLine="5103"/>
        <w:jc w:val="both"/>
        <w:rPr>
          <w:b/>
          <w:sz w:val="28"/>
          <w:szCs w:val="28"/>
        </w:rPr>
      </w:pPr>
      <w:r>
        <w:rPr>
          <w:b/>
          <w:sz w:val="28"/>
          <w:szCs w:val="28"/>
        </w:rPr>
        <w:t>админис</w:t>
      </w:r>
      <w:r w:rsidRPr="00F81921">
        <w:rPr>
          <w:b/>
          <w:sz w:val="28"/>
          <w:szCs w:val="28"/>
        </w:rPr>
        <w:t xml:space="preserve">трации </w:t>
      </w:r>
      <w:r w:rsidR="00A366DF" w:rsidRPr="00F81921">
        <w:rPr>
          <w:b/>
          <w:sz w:val="28"/>
          <w:szCs w:val="28"/>
        </w:rPr>
        <w:t>МР</w:t>
      </w:r>
    </w:p>
    <w:p w:rsidR="00A366DF" w:rsidRDefault="00A366DF" w:rsidP="00961770">
      <w:pPr>
        <w:ind w:left="6237" w:firstLine="5103"/>
        <w:jc w:val="both"/>
        <w:rPr>
          <w:b/>
          <w:sz w:val="28"/>
          <w:szCs w:val="28"/>
        </w:rPr>
      </w:pPr>
      <w:r>
        <w:rPr>
          <w:b/>
          <w:sz w:val="28"/>
          <w:szCs w:val="28"/>
        </w:rPr>
        <w:t xml:space="preserve">от </w:t>
      </w:r>
      <w:r w:rsidR="00961770">
        <w:rPr>
          <w:b/>
          <w:sz w:val="28"/>
          <w:szCs w:val="28"/>
        </w:rPr>
        <w:t>04.04.2025 года № 523</w:t>
      </w:r>
    </w:p>
    <w:p w:rsidR="00961770" w:rsidRDefault="00961770" w:rsidP="00A366DF">
      <w:pPr>
        <w:pStyle w:val="aa"/>
        <w:jc w:val="center"/>
        <w:rPr>
          <w:rFonts w:ascii="Times New Roman" w:hAnsi="Times New Roman"/>
          <w:b/>
          <w:sz w:val="28"/>
          <w:szCs w:val="28"/>
        </w:rPr>
      </w:pPr>
    </w:p>
    <w:p w:rsidR="00A366DF" w:rsidRPr="00961770" w:rsidRDefault="00A366DF" w:rsidP="00A366DF">
      <w:pPr>
        <w:pStyle w:val="aa"/>
        <w:jc w:val="center"/>
        <w:rPr>
          <w:rFonts w:ascii="Times New Roman" w:hAnsi="Times New Roman"/>
          <w:b/>
          <w:sz w:val="28"/>
          <w:szCs w:val="28"/>
        </w:rPr>
      </w:pPr>
      <w:r w:rsidRPr="00961770">
        <w:rPr>
          <w:rFonts w:ascii="Times New Roman" w:hAnsi="Times New Roman"/>
          <w:b/>
          <w:sz w:val="28"/>
          <w:szCs w:val="28"/>
        </w:rPr>
        <w:t>План</w:t>
      </w:r>
      <w:r w:rsidRPr="00961770">
        <w:rPr>
          <w:rFonts w:ascii="Times New Roman" w:hAnsi="Times New Roman"/>
          <w:b/>
          <w:sz w:val="28"/>
          <w:szCs w:val="28"/>
        </w:rPr>
        <w:br/>
        <w:t>мероприятий, направленных на социальное и культурное развитие цыган, проживающих</w:t>
      </w:r>
    </w:p>
    <w:p w:rsidR="00A366DF" w:rsidRPr="00961770" w:rsidRDefault="00A366DF" w:rsidP="00A366DF">
      <w:pPr>
        <w:pStyle w:val="aa"/>
        <w:jc w:val="center"/>
        <w:rPr>
          <w:rFonts w:ascii="Times New Roman" w:hAnsi="Times New Roman"/>
          <w:b/>
          <w:sz w:val="28"/>
          <w:szCs w:val="28"/>
        </w:rPr>
      </w:pPr>
      <w:r w:rsidRPr="00961770">
        <w:rPr>
          <w:rFonts w:ascii="Times New Roman" w:hAnsi="Times New Roman"/>
          <w:b/>
          <w:sz w:val="28"/>
          <w:szCs w:val="28"/>
        </w:rPr>
        <w:t>на территории Калининского муниципального района</w:t>
      </w:r>
    </w:p>
    <w:p w:rsidR="00A366DF" w:rsidRPr="000B12D8" w:rsidRDefault="00A366DF" w:rsidP="00A366DF">
      <w:pPr>
        <w:pStyle w:val="aa"/>
        <w:jc w:val="center"/>
        <w:rPr>
          <w:rFonts w:ascii="Times New Roman" w:hAnsi="Times New Roman"/>
          <w:sz w:val="24"/>
          <w:szCs w:val="24"/>
        </w:rPr>
      </w:pPr>
    </w:p>
    <w:tbl>
      <w:tblPr>
        <w:tblW w:w="1477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456"/>
        <w:gridCol w:w="5915"/>
        <w:gridCol w:w="2693"/>
        <w:gridCol w:w="5708"/>
      </w:tblGrid>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F64CF5" w:rsidRDefault="00A366DF" w:rsidP="001E4506">
            <w:pPr>
              <w:pStyle w:val="aa"/>
              <w:jc w:val="center"/>
              <w:rPr>
                <w:rFonts w:ascii="Times New Roman" w:hAnsi="Times New Roman"/>
                <w:b/>
                <w:sz w:val="24"/>
                <w:szCs w:val="24"/>
              </w:rPr>
            </w:pPr>
            <w:bookmarkStart w:id="1" w:name="_Hlk112247119"/>
            <w:r w:rsidRPr="00F64CF5">
              <w:rPr>
                <w:rFonts w:ascii="Times New Roman" w:hAnsi="Times New Roman"/>
                <w:b/>
                <w:sz w:val="24"/>
                <w:szCs w:val="24"/>
              </w:rPr>
              <w:t>№</w:t>
            </w:r>
          </w:p>
        </w:tc>
        <w:tc>
          <w:tcPr>
            <w:tcW w:w="5915" w:type="dxa"/>
            <w:tcBorders>
              <w:top w:val="outset" w:sz="6" w:space="0" w:color="auto"/>
              <w:left w:val="outset" w:sz="6" w:space="0" w:color="auto"/>
              <w:bottom w:val="outset" w:sz="6" w:space="0" w:color="auto"/>
              <w:right w:val="outset" w:sz="6" w:space="0" w:color="auto"/>
            </w:tcBorders>
            <w:hideMark/>
          </w:tcPr>
          <w:p w:rsidR="00A366DF" w:rsidRPr="00F64CF5" w:rsidRDefault="00A366DF" w:rsidP="001E4506">
            <w:pPr>
              <w:pStyle w:val="aa"/>
              <w:jc w:val="center"/>
              <w:rPr>
                <w:rFonts w:ascii="Times New Roman" w:hAnsi="Times New Roman"/>
                <w:b/>
                <w:sz w:val="24"/>
                <w:szCs w:val="24"/>
              </w:rPr>
            </w:pPr>
            <w:r w:rsidRPr="00F64CF5">
              <w:rPr>
                <w:rFonts w:ascii="Times New Roman" w:hAnsi="Times New Roman"/>
                <w:b/>
                <w:sz w:val="24"/>
                <w:szCs w:val="24"/>
              </w:rPr>
              <w:t>Наименование мероприятия</w:t>
            </w:r>
          </w:p>
        </w:tc>
        <w:tc>
          <w:tcPr>
            <w:tcW w:w="2693" w:type="dxa"/>
            <w:tcBorders>
              <w:top w:val="outset" w:sz="6" w:space="0" w:color="auto"/>
              <w:left w:val="outset" w:sz="6" w:space="0" w:color="auto"/>
              <w:bottom w:val="outset" w:sz="6" w:space="0" w:color="auto"/>
              <w:right w:val="outset" w:sz="6" w:space="0" w:color="auto"/>
            </w:tcBorders>
            <w:hideMark/>
          </w:tcPr>
          <w:p w:rsidR="00A366DF" w:rsidRPr="00F64CF5" w:rsidRDefault="00A366DF" w:rsidP="001E4506">
            <w:pPr>
              <w:pStyle w:val="aa"/>
              <w:jc w:val="center"/>
              <w:rPr>
                <w:rFonts w:ascii="Times New Roman" w:hAnsi="Times New Roman"/>
                <w:b/>
                <w:sz w:val="24"/>
                <w:szCs w:val="24"/>
              </w:rPr>
            </w:pPr>
            <w:r w:rsidRPr="00F64CF5">
              <w:rPr>
                <w:rFonts w:ascii="Times New Roman" w:hAnsi="Times New Roman"/>
                <w:b/>
                <w:sz w:val="24"/>
                <w:szCs w:val="24"/>
              </w:rPr>
              <w:t>Сроки</w:t>
            </w:r>
          </w:p>
          <w:p w:rsidR="00A366DF" w:rsidRPr="00F64CF5" w:rsidRDefault="00A366DF" w:rsidP="001E4506">
            <w:pPr>
              <w:pStyle w:val="aa"/>
              <w:jc w:val="center"/>
              <w:rPr>
                <w:rFonts w:ascii="Times New Roman" w:hAnsi="Times New Roman"/>
                <w:b/>
                <w:sz w:val="24"/>
                <w:szCs w:val="24"/>
              </w:rPr>
            </w:pPr>
            <w:r w:rsidRPr="00F64CF5">
              <w:rPr>
                <w:rFonts w:ascii="Times New Roman" w:hAnsi="Times New Roman"/>
                <w:b/>
                <w:sz w:val="24"/>
                <w:szCs w:val="24"/>
              </w:rPr>
              <w:t>проведения</w:t>
            </w:r>
          </w:p>
        </w:tc>
        <w:tc>
          <w:tcPr>
            <w:tcW w:w="5708" w:type="dxa"/>
            <w:tcBorders>
              <w:top w:val="outset" w:sz="6" w:space="0" w:color="auto"/>
              <w:left w:val="outset" w:sz="6" w:space="0" w:color="auto"/>
              <w:bottom w:val="outset" w:sz="6" w:space="0" w:color="auto"/>
              <w:right w:val="outset" w:sz="6" w:space="0" w:color="auto"/>
            </w:tcBorders>
            <w:hideMark/>
          </w:tcPr>
          <w:p w:rsidR="00A366DF" w:rsidRPr="00F64CF5" w:rsidRDefault="00A366DF" w:rsidP="001E4506">
            <w:pPr>
              <w:pStyle w:val="aa"/>
              <w:jc w:val="center"/>
              <w:rPr>
                <w:rFonts w:ascii="Times New Roman" w:hAnsi="Times New Roman"/>
                <w:b/>
                <w:sz w:val="24"/>
                <w:szCs w:val="24"/>
              </w:rPr>
            </w:pPr>
            <w:r w:rsidRPr="00F64CF5">
              <w:rPr>
                <w:rFonts w:ascii="Times New Roman" w:hAnsi="Times New Roman"/>
                <w:b/>
                <w:sz w:val="24"/>
                <w:szCs w:val="24"/>
              </w:rPr>
              <w:t>Ответственный исполнитель</w:t>
            </w:r>
          </w:p>
        </w:tc>
      </w:tr>
      <w:tr w:rsidR="00A366DF" w:rsidRPr="000B12D8" w:rsidTr="00961770">
        <w:tc>
          <w:tcPr>
            <w:tcW w:w="14772" w:type="dxa"/>
            <w:gridSpan w:val="4"/>
            <w:tcBorders>
              <w:top w:val="outset" w:sz="6" w:space="0" w:color="auto"/>
              <w:left w:val="outset" w:sz="6" w:space="0" w:color="auto"/>
              <w:bottom w:val="outset" w:sz="6" w:space="0" w:color="auto"/>
              <w:right w:val="outset" w:sz="6" w:space="0" w:color="auto"/>
            </w:tcBorders>
          </w:tcPr>
          <w:p w:rsidR="00A366DF" w:rsidRPr="000B12D8" w:rsidRDefault="00A366DF" w:rsidP="001E4506">
            <w:pPr>
              <w:pStyle w:val="aa"/>
              <w:jc w:val="center"/>
              <w:rPr>
                <w:rFonts w:ascii="Times New Roman" w:hAnsi="Times New Roman"/>
                <w:b/>
                <w:sz w:val="24"/>
                <w:szCs w:val="24"/>
              </w:rPr>
            </w:pPr>
            <w:r w:rsidRPr="000B12D8">
              <w:rPr>
                <w:rFonts w:ascii="Times New Roman" w:hAnsi="Times New Roman"/>
                <w:b/>
                <w:sz w:val="24"/>
                <w:szCs w:val="24"/>
                <w:lang w:val="en-US"/>
              </w:rPr>
              <w:t>I</w:t>
            </w:r>
            <w:r w:rsidRPr="000B12D8">
              <w:rPr>
                <w:rFonts w:ascii="Times New Roman" w:hAnsi="Times New Roman"/>
                <w:b/>
                <w:sz w:val="24"/>
                <w:szCs w:val="24"/>
              </w:rPr>
              <w:t>. Мероприятия по организации деятельности коллегиально-совещательного органа</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A366DF">
            <w:pPr>
              <w:pStyle w:val="aa"/>
              <w:numPr>
                <w:ilvl w:val="0"/>
                <w:numId w:val="31"/>
              </w:numPr>
              <w:ind w:left="0" w:right="-3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6B5523" w:rsidRDefault="00A366DF" w:rsidP="00F64CF5">
            <w:pPr>
              <w:pStyle w:val="aa"/>
              <w:jc w:val="both"/>
              <w:rPr>
                <w:rFonts w:ascii="Times New Roman" w:hAnsi="Times New Roman"/>
                <w:sz w:val="24"/>
                <w:szCs w:val="24"/>
              </w:rPr>
            </w:pPr>
            <w:r w:rsidRPr="006B5523">
              <w:rPr>
                <w:rFonts w:ascii="Times New Roman" w:hAnsi="Times New Roman"/>
                <w:sz w:val="24"/>
                <w:szCs w:val="24"/>
              </w:rPr>
              <w:t xml:space="preserve">Рассмотрение вопросов по организации деятельности в сфере социального и культурного развития цыган в рамках </w:t>
            </w:r>
            <w:r>
              <w:rPr>
                <w:rFonts w:ascii="Times New Roman" w:hAnsi="Times New Roman"/>
                <w:sz w:val="24"/>
                <w:szCs w:val="24"/>
              </w:rPr>
              <w:t>Совета по межнациональным и межконфессиональным отношениям под председательством главы Калининского муниципального района</w:t>
            </w:r>
            <w:r w:rsidR="00F64CF5">
              <w:rPr>
                <w:rFonts w:ascii="Times New Roman" w:hAnsi="Times New Roman"/>
                <w:sz w:val="24"/>
                <w:szCs w:val="24"/>
              </w:rPr>
              <w:t xml:space="preserve"> Саратовской области</w:t>
            </w:r>
          </w:p>
        </w:tc>
        <w:tc>
          <w:tcPr>
            <w:tcW w:w="2693" w:type="dxa"/>
            <w:tcBorders>
              <w:top w:val="outset" w:sz="6" w:space="0" w:color="auto"/>
              <w:left w:val="outset" w:sz="6" w:space="0" w:color="auto"/>
              <w:bottom w:val="outset" w:sz="6" w:space="0" w:color="auto"/>
              <w:right w:val="outset" w:sz="6" w:space="0" w:color="auto"/>
            </w:tcBorders>
            <w:hideMark/>
          </w:tcPr>
          <w:p w:rsidR="00A366DF" w:rsidRPr="006B5523" w:rsidRDefault="00A366DF" w:rsidP="00F64CF5">
            <w:pPr>
              <w:pStyle w:val="aa"/>
              <w:jc w:val="both"/>
              <w:rPr>
                <w:rFonts w:ascii="Times New Roman" w:hAnsi="Times New Roman"/>
                <w:sz w:val="24"/>
                <w:szCs w:val="24"/>
              </w:rPr>
            </w:pPr>
            <w:r>
              <w:rPr>
                <w:rFonts w:ascii="Times New Roman" w:hAnsi="Times New Roman"/>
                <w:sz w:val="24"/>
                <w:szCs w:val="24"/>
              </w:rPr>
              <w:t>п</w:t>
            </w:r>
            <w:r w:rsidRPr="006B5523">
              <w:rPr>
                <w:rFonts w:ascii="Times New Roman" w:hAnsi="Times New Roman"/>
                <w:sz w:val="24"/>
                <w:szCs w:val="24"/>
              </w:rPr>
              <w:t>о мере необходимости</w:t>
            </w:r>
          </w:p>
        </w:tc>
        <w:tc>
          <w:tcPr>
            <w:tcW w:w="5708" w:type="dxa"/>
            <w:tcBorders>
              <w:top w:val="outset" w:sz="6" w:space="0" w:color="auto"/>
              <w:left w:val="outset" w:sz="6" w:space="0" w:color="auto"/>
              <w:bottom w:val="outset" w:sz="6" w:space="0" w:color="auto"/>
              <w:right w:val="outset" w:sz="6" w:space="0" w:color="auto"/>
            </w:tcBorders>
            <w:hideMark/>
          </w:tcPr>
          <w:p w:rsidR="00A366DF" w:rsidRPr="00D37CCE" w:rsidRDefault="00A366DF" w:rsidP="00F64CF5">
            <w:pPr>
              <w:pStyle w:val="aa"/>
              <w:jc w:val="both"/>
              <w:rPr>
                <w:rFonts w:ascii="Times New Roman" w:hAnsi="Times New Roman"/>
                <w:sz w:val="24"/>
                <w:szCs w:val="24"/>
              </w:rPr>
            </w:pPr>
            <w:r w:rsidRPr="00D37CCE">
              <w:rPr>
                <w:rFonts w:ascii="Times New Roman" w:hAnsi="Times New Roman"/>
                <w:sz w:val="24"/>
                <w:szCs w:val="24"/>
              </w:rPr>
              <w:t xml:space="preserve">Отдел </w:t>
            </w:r>
            <w:r>
              <w:rPr>
                <w:rFonts w:ascii="Times New Roman" w:hAnsi="Times New Roman"/>
                <w:sz w:val="24"/>
                <w:szCs w:val="24"/>
              </w:rPr>
              <w:t xml:space="preserve">культуры и общественных отношений администрации Калининского муниципального района </w:t>
            </w:r>
            <w:r w:rsidR="00F64CF5">
              <w:rPr>
                <w:rFonts w:ascii="Times New Roman" w:hAnsi="Times New Roman"/>
                <w:sz w:val="24"/>
                <w:szCs w:val="24"/>
              </w:rPr>
              <w:t>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A366DF">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F64CF5">
            <w:pPr>
              <w:pStyle w:val="aa"/>
              <w:jc w:val="both"/>
              <w:rPr>
                <w:rFonts w:ascii="Times New Roman" w:hAnsi="Times New Roman"/>
                <w:sz w:val="24"/>
                <w:szCs w:val="24"/>
              </w:rPr>
            </w:pPr>
            <w:r w:rsidRPr="000B12D8">
              <w:rPr>
                <w:rFonts w:ascii="Times New Roman" w:hAnsi="Times New Roman"/>
                <w:sz w:val="24"/>
                <w:szCs w:val="24"/>
              </w:rPr>
              <w:t xml:space="preserve">Актуализация состава </w:t>
            </w:r>
            <w:r>
              <w:rPr>
                <w:rFonts w:ascii="Times New Roman" w:hAnsi="Times New Roman"/>
                <w:sz w:val="24"/>
                <w:szCs w:val="24"/>
              </w:rPr>
              <w:t>Совета по межнациональным и межконфессиональным отношениям под председательством главы Калининского муниципального района</w:t>
            </w:r>
            <w:r w:rsidR="00F64CF5">
              <w:rPr>
                <w:rFonts w:ascii="Times New Roman" w:hAnsi="Times New Roman"/>
                <w:sz w:val="24"/>
                <w:szCs w:val="24"/>
              </w:rPr>
              <w:t xml:space="preserve"> Саратовской области</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0B12D8" w:rsidRDefault="00A366DF" w:rsidP="00F64CF5">
            <w:pPr>
              <w:pStyle w:val="aa"/>
              <w:jc w:val="both"/>
              <w:rPr>
                <w:rFonts w:ascii="Times New Roman" w:hAnsi="Times New Roman"/>
                <w:sz w:val="24"/>
                <w:szCs w:val="24"/>
              </w:rPr>
            </w:pPr>
            <w:r>
              <w:rPr>
                <w:rFonts w:ascii="Times New Roman" w:hAnsi="Times New Roman"/>
                <w:sz w:val="24"/>
                <w:szCs w:val="24"/>
              </w:rPr>
              <w:t>по мере необходимости</w:t>
            </w:r>
          </w:p>
        </w:tc>
        <w:tc>
          <w:tcPr>
            <w:tcW w:w="5708" w:type="dxa"/>
            <w:tcBorders>
              <w:top w:val="outset" w:sz="6" w:space="0" w:color="auto"/>
              <w:left w:val="outset" w:sz="6" w:space="0" w:color="auto"/>
              <w:bottom w:val="outset" w:sz="6" w:space="0" w:color="auto"/>
              <w:right w:val="outset" w:sz="6" w:space="0" w:color="auto"/>
            </w:tcBorders>
            <w:hideMark/>
          </w:tcPr>
          <w:p w:rsidR="00A366DF" w:rsidRPr="00D37CCE" w:rsidRDefault="00A366DF" w:rsidP="00F64CF5">
            <w:pPr>
              <w:pStyle w:val="aa"/>
              <w:jc w:val="both"/>
              <w:rPr>
                <w:rFonts w:ascii="Times New Roman" w:hAnsi="Times New Roman"/>
                <w:sz w:val="24"/>
                <w:szCs w:val="24"/>
              </w:rPr>
            </w:pPr>
            <w:r w:rsidRPr="00D37CCE">
              <w:rPr>
                <w:rFonts w:ascii="Times New Roman" w:hAnsi="Times New Roman"/>
                <w:sz w:val="24"/>
                <w:szCs w:val="24"/>
              </w:rPr>
              <w:t xml:space="preserve">Отдел </w:t>
            </w:r>
            <w:r>
              <w:rPr>
                <w:rFonts w:ascii="Times New Roman" w:hAnsi="Times New Roman"/>
                <w:sz w:val="24"/>
                <w:szCs w:val="24"/>
              </w:rPr>
              <w:t>культуры и общественных отношений администрации Калининского муниципального района</w:t>
            </w:r>
            <w:r w:rsidR="00F64CF5">
              <w:rPr>
                <w:rFonts w:ascii="Times New Roman" w:hAnsi="Times New Roman"/>
                <w:sz w:val="24"/>
                <w:szCs w:val="24"/>
              </w:rPr>
              <w:t xml:space="preserve"> </w:t>
            </w:r>
          </w:p>
        </w:tc>
      </w:tr>
      <w:tr w:rsidR="00A366DF" w:rsidRPr="000B12D8" w:rsidTr="00961770">
        <w:tc>
          <w:tcPr>
            <w:tcW w:w="14772" w:type="dxa"/>
            <w:gridSpan w:val="4"/>
            <w:tcBorders>
              <w:top w:val="outset" w:sz="6" w:space="0" w:color="auto"/>
              <w:left w:val="outset" w:sz="6" w:space="0" w:color="auto"/>
              <w:bottom w:val="outset" w:sz="6" w:space="0" w:color="auto"/>
              <w:right w:val="outset" w:sz="6" w:space="0" w:color="auto"/>
            </w:tcBorders>
          </w:tcPr>
          <w:p w:rsidR="00A366DF" w:rsidRPr="00D37CCE" w:rsidRDefault="00A366DF" w:rsidP="001E4506">
            <w:pPr>
              <w:pStyle w:val="aa"/>
              <w:jc w:val="center"/>
              <w:rPr>
                <w:rFonts w:ascii="Times New Roman" w:hAnsi="Times New Roman"/>
                <w:b/>
                <w:sz w:val="24"/>
                <w:szCs w:val="24"/>
              </w:rPr>
            </w:pPr>
            <w:r w:rsidRPr="00D37CCE">
              <w:rPr>
                <w:rFonts w:ascii="Times New Roman" w:hAnsi="Times New Roman"/>
                <w:b/>
                <w:sz w:val="24"/>
                <w:szCs w:val="24"/>
                <w:lang w:val="en-US"/>
              </w:rPr>
              <w:t>II</w:t>
            </w:r>
            <w:r w:rsidRPr="00D37CCE">
              <w:rPr>
                <w:rFonts w:ascii="Times New Roman" w:hAnsi="Times New Roman"/>
                <w:b/>
                <w:sz w:val="24"/>
                <w:szCs w:val="24"/>
              </w:rPr>
              <w:t>. Аналитическое и методологическое обеспечение в сфере социального и культурного развития цыган</w:t>
            </w:r>
          </w:p>
        </w:tc>
      </w:tr>
      <w:tr w:rsidR="00A366DF" w:rsidRPr="00280BDE"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A366DF">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F64CF5">
            <w:pPr>
              <w:pStyle w:val="aa"/>
              <w:jc w:val="both"/>
              <w:rPr>
                <w:rFonts w:ascii="Times New Roman" w:hAnsi="Times New Roman"/>
                <w:sz w:val="24"/>
                <w:szCs w:val="24"/>
              </w:rPr>
            </w:pPr>
            <w:r w:rsidRPr="000B12D8">
              <w:rPr>
                <w:rFonts w:ascii="Times New Roman" w:hAnsi="Times New Roman"/>
                <w:sz w:val="24"/>
                <w:szCs w:val="24"/>
              </w:rPr>
              <w:t xml:space="preserve">Анализ исполнения </w:t>
            </w:r>
            <w:r>
              <w:rPr>
                <w:rFonts w:ascii="Times New Roman" w:hAnsi="Times New Roman"/>
                <w:sz w:val="24"/>
                <w:szCs w:val="24"/>
              </w:rPr>
              <w:t xml:space="preserve">плана </w:t>
            </w:r>
            <w:r w:rsidRPr="000B12D8">
              <w:rPr>
                <w:rFonts w:ascii="Times New Roman" w:hAnsi="Times New Roman"/>
                <w:sz w:val="24"/>
                <w:szCs w:val="24"/>
              </w:rPr>
              <w:t>мероприятий, направленн</w:t>
            </w:r>
            <w:r>
              <w:rPr>
                <w:rFonts w:ascii="Times New Roman" w:hAnsi="Times New Roman"/>
                <w:sz w:val="24"/>
                <w:szCs w:val="24"/>
              </w:rPr>
              <w:t>ых</w:t>
            </w:r>
            <w:r w:rsidRPr="000B12D8">
              <w:rPr>
                <w:rFonts w:ascii="Times New Roman" w:hAnsi="Times New Roman"/>
                <w:sz w:val="24"/>
                <w:szCs w:val="24"/>
              </w:rPr>
              <w:t xml:space="preserve"> на социальное и культурное развитие цыганского населения</w:t>
            </w:r>
          </w:p>
        </w:tc>
        <w:tc>
          <w:tcPr>
            <w:tcW w:w="2693" w:type="dxa"/>
            <w:tcBorders>
              <w:top w:val="outset" w:sz="6" w:space="0" w:color="auto"/>
              <w:left w:val="outset" w:sz="6" w:space="0" w:color="auto"/>
              <w:bottom w:val="outset" w:sz="6" w:space="0" w:color="auto"/>
              <w:right w:val="outset" w:sz="6" w:space="0" w:color="auto"/>
            </w:tcBorders>
            <w:hideMark/>
          </w:tcPr>
          <w:p w:rsidR="00A366DF" w:rsidRDefault="00A366DF" w:rsidP="001E4506">
            <w:pPr>
              <w:pStyle w:val="aa"/>
              <w:jc w:val="center"/>
              <w:rPr>
                <w:rFonts w:ascii="Times New Roman" w:hAnsi="Times New Roman"/>
                <w:sz w:val="24"/>
                <w:szCs w:val="24"/>
              </w:rPr>
            </w:pPr>
            <w:r>
              <w:rPr>
                <w:rFonts w:ascii="Times New Roman" w:hAnsi="Times New Roman"/>
                <w:sz w:val="24"/>
                <w:szCs w:val="24"/>
              </w:rPr>
              <w:t>Ежегодно</w:t>
            </w:r>
          </w:p>
          <w:p w:rsidR="00A366DF" w:rsidRPr="000B12D8" w:rsidRDefault="00A366DF" w:rsidP="001E4506">
            <w:pPr>
              <w:pStyle w:val="aa"/>
              <w:jc w:val="center"/>
              <w:rPr>
                <w:rFonts w:ascii="Times New Roman" w:hAnsi="Times New Roman"/>
                <w:sz w:val="24"/>
                <w:szCs w:val="24"/>
              </w:rPr>
            </w:pPr>
            <w:r>
              <w:rPr>
                <w:rFonts w:ascii="Times New Roman" w:hAnsi="Times New Roman"/>
                <w:sz w:val="24"/>
                <w:szCs w:val="24"/>
              </w:rPr>
              <w:t>(один раз в полугодие до 1 июля; 10</w:t>
            </w:r>
            <w:r w:rsidR="00F64CF5">
              <w:rPr>
                <w:rFonts w:ascii="Times New Roman" w:hAnsi="Times New Roman"/>
                <w:sz w:val="24"/>
                <w:szCs w:val="24"/>
              </w:rPr>
              <w:t xml:space="preserve"> </w:t>
            </w:r>
            <w:r>
              <w:rPr>
                <w:rFonts w:ascii="Times New Roman" w:hAnsi="Times New Roman"/>
                <w:sz w:val="24"/>
                <w:szCs w:val="24"/>
              </w:rPr>
              <w:t>декабря)</w:t>
            </w:r>
          </w:p>
        </w:tc>
        <w:tc>
          <w:tcPr>
            <w:tcW w:w="5708" w:type="dxa"/>
            <w:tcBorders>
              <w:top w:val="outset" w:sz="6" w:space="0" w:color="auto"/>
              <w:left w:val="outset" w:sz="6" w:space="0" w:color="auto"/>
              <w:bottom w:val="outset" w:sz="6" w:space="0" w:color="auto"/>
              <w:right w:val="outset" w:sz="6" w:space="0" w:color="auto"/>
            </w:tcBorders>
            <w:hideMark/>
          </w:tcPr>
          <w:p w:rsidR="00A366DF" w:rsidRPr="00280BDE" w:rsidRDefault="00A366DF" w:rsidP="00F64CF5">
            <w:pPr>
              <w:pStyle w:val="aa"/>
              <w:jc w:val="both"/>
              <w:rPr>
                <w:rFonts w:ascii="Times New Roman" w:hAnsi="Times New Roman"/>
                <w:sz w:val="24"/>
                <w:szCs w:val="24"/>
              </w:rPr>
            </w:pPr>
            <w:r w:rsidRPr="00280BDE">
              <w:rPr>
                <w:rFonts w:ascii="Times New Roman" w:hAnsi="Times New Roman"/>
                <w:sz w:val="24"/>
                <w:szCs w:val="24"/>
              </w:rPr>
              <w:t>Отдел культуры и общественных отношений администрации Калининского муниципального района</w:t>
            </w:r>
            <w:r w:rsidR="00F64CF5">
              <w:rPr>
                <w:rFonts w:ascii="Times New Roman" w:hAnsi="Times New Roman"/>
                <w:sz w:val="24"/>
                <w:szCs w:val="24"/>
              </w:rPr>
              <w:t xml:space="preserve"> Саратовской области</w:t>
            </w:r>
            <w:r w:rsidRPr="00280BDE">
              <w:rPr>
                <w:rFonts w:ascii="Times New Roman" w:hAnsi="Times New Roman"/>
                <w:sz w:val="24"/>
                <w:szCs w:val="24"/>
              </w:rPr>
              <w:t xml:space="preserve">, отдел по работе со средствами массовой информации и информационных технологий администрации Калининского </w:t>
            </w:r>
            <w:r w:rsidR="00F64CF5">
              <w:rPr>
                <w:rFonts w:ascii="Times New Roman" w:hAnsi="Times New Roman"/>
                <w:sz w:val="24"/>
                <w:szCs w:val="24"/>
              </w:rPr>
              <w:t>муниципального района Саратовской области</w:t>
            </w:r>
            <w:r w:rsidRPr="00280BDE">
              <w:rPr>
                <w:rFonts w:ascii="Times New Roman" w:hAnsi="Times New Roman"/>
                <w:sz w:val="24"/>
                <w:szCs w:val="24"/>
              </w:rPr>
              <w:t>.</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A366DF">
            <w:pPr>
              <w:pStyle w:val="aa"/>
              <w:numPr>
                <w:ilvl w:val="0"/>
                <w:numId w:val="31"/>
              </w:numPr>
              <w:ind w:left="0" w:firstLine="0"/>
              <w:jc w:val="center"/>
              <w:rPr>
                <w:rFonts w:ascii="Times New Roman" w:hAnsi="Times New Roman"/>
                <w:bCs/>
                <w:color w:val="000000"/>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7101A8" w:rsidRDefault="00A366DF" w:rsidP="001E4506">
            <w:pPr>
              <w:pStyle w:val="aa"/>
              <w:jc w:val="both"/>
              <w:rPr>
                <w:rFonts w:ascii="Times New Roman" w:hAnsi="Times New Roman"/>
                <w:sz w:val="24"/>
                <w:szCs w:val="24"/>
              </w:rPr>
            </w:pPr>
            <w:r w:rsidRPr="007101A8">
              <w:rPr>
                <w:rFonts w:ascii="Times New Roman" w:hAnsi="Times New Roman"/>
                <w:sz w:val="24"/>
                <w:szCs w:val="24"/>
              </w:rPr>
              <w:t xml:space="preserve">Проведение мониторинговых мероприятий по выявлению мест компактного проживания цыганского </w:t>
            </w:r>
            <w:r w:rsidRPr="007101A8">
              <w:rPr>
                <w:rFonts w:ascii="Times New Roman" w:hAnsi="Times New Roman"/>
                <w:sz w:val="24"/>
                <w:szCs w:val="24"/>
              </w:rPr>
              <w:lastRenderedPageBreak/>
              <w:t xml:space="preserve">населения на территории </w:t>
            </w:r>
            <w:r>
              <w:rPr>
                <w:rFonts w:ascii="Times New Roman" w:hAnsi="Times New Roman"/>
                <w:sz w:val="24"/>
                <w:szCs w:val="24"/>
              </w:rPr>
              <w:t xml:space="preserve">Калининского муниципального </w:t>
            </w:r>
            <w:r w:rsidRPr="007101A8">
              <w:rPr>
                <w:rFonts w:ascii="Times New Roman" w:hAnsi="Times New Roman"/>
                <w:sz w:val="24"/>
                <w:szCs w:val="24"/>
              </w:rPr>
              <w:t>района. Анализ динамики численности цыганского населения в местах компактного проживания.</w:t>
            </w:r>
          </w:p>
        </w:tc>
        <w:tc>
          <w:tcPr>
            <w:tcW w:w="2693" w:type="dxa"/>
            <w:tcBorders>
              <w:top w:val="outset" w:sz="6" w:space="0" w:color="auto"/>
              <w:left w:val="outset" w:sz="6" w:space="0" w:color="auto"/>
              <w:bottom w:val="outset" w:sz="6" w:space="0" w:color="auto"/>
              <w:right w:val="outset" w:sz="6" w:space="0" w:color="auto"/>
            </w:tcBorders>
            <w:hideMark/>
          </w:tcPr>
          <w:p w:rsidR="00A366DF" w:rsidRPr="007101A8" w:rsidRDefault="00A366DF" w:rsidP="001E4506">
            <w:pPr>
              <w:pStyle w:val="aa"/>
              <w:jc w:val="center"/>
              <w:rPr>
                <w:rFonts w:ascii="Times New Roman" w:hAnsi="Times New Roman"/>
                <w:sz w:val="24"/>
                <w:szCs w:val="24"/>
              </w:rPr>
            </w:pPr>
            <w:r w:rsidRPr="007101A8">
              <w:rPr>
                <w:rFonts w:ascii="Times New Roman" w:hAnsi="Times New Roman"/>
                <w:sz w:val="24"/>
                <w:szCs w:val="24"/>
              </w:rPr>
              <w:lastRenderedPageBreak/>
              <w:t>Ежегодно</w:t>
            </w:r>
          </w:p>
          <w:p w:rsidR="00A366DF" w:rsidRPr="007101A8" w:rsidRDefault="00A366DF" w:rsidP="001E4506">
            <w:pPr>
              <w:pStyle w:val="aa"/>
              <w:jc w:val="center"/>
              <w:rPr>
                <w:rFonts w:ascii="Times New Roman" w:hAnsi="Times New Roman"/>
                <w:sz w:val="24"/>
                <w:szCs w:val="24"/>
              </w:rPr>
            </w:pPr>
            <w:r w:rsidRPr="007101A8">
              <w:rPr>
                <w:rFonts w:ascii="Times New Roman" w:hAnsi="Times New Roman"/>
                <w:sz w:val="24"/>
                <w:szCs w:val="24"/>
              </w:rPr>
              <w:t>(до 20</w:t>
            </w:r>
            <w:r w:rsidR="00F64CF5">
              <w:rPr>
                <w:rFonts w:ascii="Times New Roman" w:hAnsi="Times New Roman"/>
                <w:sz w:val="24"/>
                <w:szCs w:val="24"/>
              </w:rPr>
              <w:t xml:space="preserve"> </w:t>
            </w:r>
            <w:r w:rsidRPr="007101A8">
              <w:rPr>
                <w:rFonts w:ascii="Times New Roman" w:hAnsi="Times New Roman"/>
                <w:sz w:val="24"/>
                <w:szCs w:val="24"/>
              </w:rPr>
              <w:t>августа)</w:t>
            </w:r>
          </w:p>
          <w:p w:rsidR="00A366DF" w:rsidRPr="007101A8" w:rsidRDefault="00A366DF" w:rsidP="001E4506">
            <w:pPr>
              <w:pStyle w:val="aa"/>
              <w:jc w:val="center"/>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8F0768" w:rsidRDefault="00A366DF" w:rsidP="001E4506">
            <w:pPr>
              <w:pStyle w:val="aa"/>
              <w:jc w:val="both"/>
              <w:rPr>
                <w:rFonts w:ascii="Times New Roman" w:hAnsi="Times New Roman"/>
                <w:sz w:val="24"/>
                <w:szCs w:val="24"/>
              </w:rPr>
            </w:pPr>
            <w:r w:rsidRPr="008F0768">
              <w:rPr>
                <w:rFonts w:ascii="Times New Roman" w:hAnsi="Times New Roman"/>
                <w:sz w:val="24"/>
                <w:szCs w:val="24"/>
              </w:rPr>
              <w:lastRenderedPageBreak/>
              <w:t>МО МВД России «</w:t>
            </w:r>
            <w:r>
              <w:rPr>
                <w:rFonts w:ascii="Times New Roman" w:hAnsi="Times New Roman"/>
                <w:sz w:val="24"/>
                <w:szCs w:val="24"/>
              </w:rPr>
              <w:t>Калининский</w:t>
            </w:r>
            <w:r w:rsidRPr="008F0768">
              <w:rPr>
                <w:rFonts w:ascii="Times New Roman" w:hAnsi="Times New Roman"/>
                <w:sz w:val="24"/>
                <w:szCs w:val="24"/>
              </w:rPr>
              <w:t>» Саратовской области (по согласованию)</w:t>
            </w:r>
            <w:r>
              <w:rPr>
                <w:rFonts w:ascii="Times New Roman" w:hAnsi="Times New Roman"/>
                <w:sz w:val="24"/>
                <w:szCs w:val="24"/>
              </w:rPr>
              <w:t>.</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A366DF">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1E4506">
            <w:pPr>
              <w:pStyle w:val="aa"/>
              <w:jc w:val="both"/>
              <w:rPr>
                <w:rFonts w:ascii="Times New Roman" w:hAnsi="Times New Roman"/>
                <w:sz w:val="24"/>
                <w:szCs w:val="24"/>
              </w:rPr>
            </w:pPr>
            <w:r w:rsidRPr="000B12D8">
              <w:rPr>
                <w:rFonts w:ascii="Times New Roman" w:hAnsi="Times New Roman"/>
                <w:sz w:val="24"/>
                <w:szCs w:val="24"/>
              </w:rPr>
              <w:t>Осуществление мониторинга развития коммунальной инфраструктуры в местах компактного проживания цыганского населения</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5A1D97" w:rsidRDefault="00A366DF" w:rsidP="001E4506">
            <w:pPr>
              <w:pStyle w:val="aa"/>
              <w:jc w:val="center"/>
              <w:rPr>
                <w:rFonts w:ascii="Times New Roman" w:hAnsi="Times New Roman"/>
                <w:sz w:val="24"/>
                <w:szCs w:val="24"/>
              </w:rPr>
            </w:pPr>
            <w:r w:rsidRPr="005A1D97">
              <w:rPr>
                <w:rFonts w:ascii="Times New Roman" w:hAnsi="Times New Roman"/>
                <w:sz w:val="24"/>
                <w:szCs w:val="24"/>
              </w:rPr>
              <w:t>Ежегодно</w:t>
            </w:r>
          </w:p>
          <w:p w:rsidR="00A366DF" w:rsidRPr="005A1D97" w:rsidRDefault="00A366DF" w:rsidP="001E4506">
            <w:pPr>
              <w:pStyle w:val="aa"/>
              <w:jc w:val="center"/>
              <w:rPr>
                <w:rFonts w:ascii="Times New Roman" w:hAnsi="Times New Roman"/>
                <w:sz w:val="24"/>
                <w:szCs w:val="24"/>
              </w:rPr>
            </w:pPr>
            <w:r w:rsidRPr="005A1D97">
              <w:rPr>
                <w:rFonts w:ascii="Times New Roman" w:hAnsi="Times New Roman"/>
                <w:sz w:val="24"/>
                <w:szCs w:val="24"/>
              </w:rPr>
              <w:t xml:space="preserve">(до </w:t>
            </w:r>
            <w:r>
              <w:rPr>
                <w:rFonts w:ascii="Times New Roman" w:hAnsi="Times New Roman"/>
                <w:sz w:val="24"/>
                <w:szCs w:val="24"/>
              </w:rPr>
              <w:t>15 сентября</w:t>
            </w:r>
            <w:r w:rsidRPr="005A1D97">
              <w:rPr>
                <w:rFonts w:ascii="Times New Roman" w:hAnsi="Times New Roman"/>
                <w:sz w:val="24"/>
                <w:szCs w:val="24"/>
              </w:rPr>
              <w:t>)</w:t>
            </w:r>
          </w:p>
          <w:p w:rsidR="00A366DF" w:rsidRPr="000B12D8" w:rsidRDefault="00A366DF" w:rsidP="001E4506">
            <w:pPr>
              <w:pStyle w:val="aa"/>
              <w:jc w:val="center"/>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1E4506">
            <w:pPr>
              <w:pStyle w:val="1"/>
              <w:rPr>
                <w:sz w:val="24"/>
                <w:szCs w:val="24"/>
              </w:rPr>
            </w:pPr>
            <w:r>
              <w:rPr>
                <w:sz w:val="24"/>
                <w:szCs w:val="24"/>
              </w:rPr>
              <w:t>Управление ЖКХ администрации Калининского  муниципального района</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A366DF">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1E4506">
            <w:pPr>
              <w:pStyle w:val="aa"/>
              <w:jc w:val="both"/>
              <w:rPr>
                <w:rFonts w:ascii="Times New Roman" w:hAnsi="Times New Roman"/>
                <w:sz w:val="24"/>
                <w:szCs w:val="24"/>
              </w:rPr>
            </w:pPr>
            <w:r w:rsidRPr="000B12D8">
              <w:rPr>
                <w:rFonts w:ascii="Times New Roman" w:hAnsi="Times New Roman"/>
                <w:sz w:val="24"/>
                <w:szCs w:val="24"/>
              </w:rPr>
              <w:t>Осуществление мониторинга перехода детей из семей цыганского населения на следующие уровни образования (начальное общее, основное общее и среднее общее) и обобщение полученных сведений</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5A1D97" w:rsidRDefault="00A366DF" w:rsidP="001E4506">
            <w:pPr>
              <w:pStyle w:val="aa"/>
              <w:jc w:val="center"/>
              <w:rPr>
                <w:rFonts w:ascii="Times New Roman" w:hAnsi="Times New Roman"/>
                <w:sz w:val="24"/>
                <w:szCs w:val="24"/>
              </w:rPr>
            </w:pPr>
            <w:r w:rsidRPr="005A1D97">
              <w:rPr>
                <w:rFonts w:ascii="Times New Roman" w:hAnsi="Times New Roman"/>
                <w:sz w:val="24"/>
                <w:szCs w:val="24"/>
              </w:rPr>
              <w:t>Ежегодно</w:t>
            </w:r>
          </w:p>
          <w:p w:rsidR="00A366DF" w:rsidRPr="005A1D97" w:rsidRDefault="00A366DF" w:rsidP="001E4506">
            <w:pPr>
              <w:pStyle w:val="aa"/>
              <w:jc w:val="center"/>
              <w:rPr>
                <w:rFonts w:ascii="Times New Roman" w:hAnsi="Times New Roman"/>
                <w:sz w:val="24"/>
                <w:szCs w:val="24"/>
              </w:rPr>
            </w:pPr>
            <w:r w:rsidRPr="005A1D97">
              <w:rPr>
                <w:rFonts w:ascii="Times New Roman" w:hAnsi="Times New Roman"/>
                <w:sz w:val="24"/>
                <w:szCs w:val="24"/>
              </w:rPr>
              <w:t xml:space="preserve">(до </w:t>
            </w:r>
            <w:r>
              <w:rPr>
                <w:rFonts w:ascii="Times New Roman" w:hAnsi="Times New Roman"/>
                <w:sz w:val="24"/>
                <w:szCs w:val="24"/>
              </w:rPr>
              <w:t>10 сентября</w:t>
            </w:r>
            <w:r w:rsidRPr="005A1D97">
              <w:rPr>
                <w:rFonts w:ascii="Times New Roman" w:hAnsi="Times New Roman"/>
                <w:sz w:val="24"/>
                <w:szCs w:val="24"/>
              </w:rPr>
              <w:t>)</w:t>
            </w:r>
          </w:p>
          <w:p w:rsidR="00A366DF" w:rsidRPr="000B12D8" w:rsidRDefault="00A366DF" w:rsidP="001E4506">
            <w:pPr>
              <w:pStyle w:val="aa"/>
              <w:jc w:val="center"/>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1E4506">
            <w:pPr>
              <w:pStyle w:val="aa"/>
              <w:jc w:val="both"/>
              <w:rPr>
                <w:rFonts w:ascii="Times New Roman" w:hAnsi="Times New Roman"/>
                <w:sz w:val="24"/>
                <w:szCs w:val="24"/>
              </w:rPr>
            </w:pPr>
            <w:r>
              <w:rPr>
                <w:rFonts w:ascii="Times New Roman" w:hAnsi="Times New Roman"/>
                <w:sz w:val="24"/>
                <w:szCs w:val="24"/>
              </w:rPr>
              <w:t>Управление образования администрации Калининского муниципального района</w:t>
            </w:r>
            <w:r w:rsidR="00F64CF5">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A366DF">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1E4506">
            <w:pPr>
              <w:pStyle w:val="aa"/>
              <w:jc w:val="both"/>
              <w:rPr>
                <w:rFonts w:ascii="Times New Roman" w:hAnsi="Times New Roman"/>
                <w:sz w:val="24"/>
                <w:szCs w:val="24"/>
              </w:rPr>
            </w:pPr>
            <w:r w:rsidRPr="000B12D8">
              <w:rPr>
                <w:rFonts w:ascii="Times New Roman" w:hAnsi="Times New Roman"/>
                <w:sz w:val="24"/>
                <w:szCs w:val="24"/>
              </w:rPr>
              <w:t>Осуществление постоянного мониторинга уровня знаний русского языка детьми из семей цыганского населения</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Default="00A366DF" w:rsidP="001E4506">
            <w:pPr>
              <w:pStyle w:val="aa"/>
              <w:jc w:val="center"/>
              <w:rPr>
                <w:rFonts w:ascii="Times New Roman" w:hAnsi="Times New Roman"/>
                <w:sz w:val="24"/>
                <w:szCs w:val="24"/>
              </w:rPr>
            </w:pPr>
            <w:r>
              <w:rPr>
                <w:rFonts w:ascii="Times New Roman" w:hAnsi="Times New Roman"/>
                <w:sz w:val="24"/>
                <w:szCs w:val="24"/>
              </w:rPr>
              <w:t>Ежегодно</w:t>
            </w:r>
          </w:p>
          <w:p w:rsidR="00A366DF" w:rsidRPr="000B12D8" w:rsidRDefault="00A366DF" w:rsidP="001E4506">
            <w:pPr>
              <w:pStyle w:val="aa"/>
              <w:jc w:val="center"/>
              <w:rPr>
                <w:rFonts w:ascii="Times New Roman" w:hAnsi="Times New Roman"/>
                <w:sz w:val="24"/>
                <w:szCs w:val="24"/>
              </w:rPr>
            </w:pPr>
            <w:r>
              <w:rPr>
                <w:rFonts w:ascii="Times New Roman" w:hAnsi="Times New Roman"/>
                <w:sz w:val="24"/>
                <w:szCs w:val="24"/>
              </w:rPr>
              <w:t>(один раз в полугодие до 10 мая; 10 декабря)</w:t>
            </w: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1E4506">
            <w:pPr>
              <w:pStyle w:val="aa"/>
              <w:jc w:val="both"/>
              <w:rPr>
                <w:rFonts w:ascii="Times New Roman" w:hAnsi="Times New Roman"/>
                <w:sz w:val="24"/>
                <w:szCs w:val="24"/>
              </w:rPr>
            </w:pPr>
            <w:r>
              <w:rPr>
                <w:rFonts w:ascii="Times New Roman" w:hAnsi="Times New Roman"/>
                <w:sz w:val="24"/>
                <w:szCs w:val="24"/>
              </w:rPr>
              <w:t>Управление образования администрации Калининского муниципального района</w:t>
            </w:r>
            <w:r w:rsidR="00F64CF5">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7101A8" w:rsidRDefault="00A366DF" w:rsidP="00EC5826">
            <w:pPr>
              <w:pStyle w:val="aa"/>
              <w:jc w:val="both"/>
              <w:rPr>
                <w:rFonts w:ascii="Times New Roman" w:hAnsi="Times New Roman"/>
                <w:sz w:val="24"/>
                <w:szCs w:val="24"/>
              </w:rPr>
            </w:pPr>
            <w:r w:rsidRPr="007101A8">
              <w:rPr>
                <w:rFonts w:ascii="Times New Roman" w:hAnsi="Times New Roman"/>
                <w:sz w:val="24"/>
                <w:szCs w:val="24"/>
              </w:rPr>
              <w:t>Проведение постоянного мониторинга отношения местного населения к цыганскому населению</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101A8" w:rsidRDefault="00A366DF" w:rsidP="00EC5826">
            <w:pPr>
              <w:pStyle w:val="aa"/>
              <w:jc w:val="center"/>
              <w:rPr>
                <w:rFonts w:ascii="Times New Roman" w:hAnsi="Times New Roman"/>
                <w:sz w:val="24"/>
                <w:szCs w:val="24"/>
              </w:rPr>
            </w:pPr>
            <w:r w:rsidRPr="007101A8">
              <w:rPr>
                <w:rFonts w:ascii="Times New Roman" w:hAnsi="Times New Roman"/>
                <w:sz w:val="24"/>
                <w:szCs w:val="24"/>
              </w:rPr>
              <w:t>Ежегодно</w:t>
            </w:r>
          </w:p>
          <w:p w:rsidR="00A366DF" w:rsidRPr="007101A8" w:rsidRDefault="00A366DF" w:rsidP="00EC5826">
            <w:pPr>
              <w:pStyle w:val="aa"/>
              <w:jc w:val="center"/>
              <w:rPr>
                <w:rFonts w:ascii="Times New Roman" w:hAnsi="Times New Roman"/>
                <w:sz w:val="24"/>
                <w:szCs w:val="24"/>
              </w:rPr>
            </w:pPr>
            <w:r w:rsidRPr="007101A8">
              <w:rPr>
                <w:rFonts w:ascii="Times New Roman" w:hAnsi="Times New Roman"/>
                <w:sz w:val="24"/>
                <w:szCs w:val="24"/>
              </w:rPr>
              <w:t>(до 2</w:t>
            </w:r>
            <w:r>
              <w:rPr>
                <w:rFonts w:ascii="Times New Roman" w:hAnsi="Times New Roman"/>
                <w:sz w:val="24"/>
                <w:szCs w:val="24"/>
              </w:rPr>
              <w:t>0</w:t>
            </w:r>
            <w:r w:rsidRPr="007101A8">
              <w:rPr>
                <w:rFonts w:ascii="Times New Roman" w:hAnsi="Times New Roman"/>
                <w:sz w:val="24"/>
                <w:szCs w:val="24"/>
              </w:rPr>
              <w:t xml:space="preserve"> августа)</w:t>
            </w:r>
          </w:p>
          <w:p w:rsidR="00A366DF" w:rsidRPr="007101A8" w:rsidRDefault="00A366DF" w:rsidP="00EC5826">
            <w:pPr>
              <w:pStyle w:val="aa"/>
              <w:jc w:val="center"/>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7101A8" w:rsidRDefault="00A366DF" w:rsidP="00EC5826">
            <w:pPr>
              <w:pStyle w:val="aa"/>
              <w:jc w:val="both"/>
              <w:rPr>
                <w:rFonts w:ascii="Times New Roman" w:hAnsi="Times New Roman"/>
                <w:sz w:val="24"/>
                <w:szCs w:val="24"/>
              </w:rPr>
            </w:pPr>
            <w:r>
              <w:rPr>
                <w:rFonts w:ascii="Times New Roman" w:hAnsi="Times New Roman"/>
                <w:sz w:val="24"/>
                <w:szCs w:val="24"/>
              </w:rPr>
              <w:t>Отдел</w:t>
            </w:r>
            <w:r w:rsidRPr="00E4441B">
              <w:rPr>
                <w:rFonts w:ascii="Times New Roman" w:hAnsi="Times New Roman"/>
                <w:sz w:val="24"/>
                <w:szCs w:val="24"/>
              </w:rPr>
              <w:t xml:space="preserve"> по работе со средствами массовой информации и информационных технологий</w:t>
            </w:r>
            <w:r w:rsidRPr="00E4441B">
              <w:rPr>
                <w:rFonts w:ascii="Times New Roman" w:hAnsi="Times New Roman"/>
                <w:color w:val="000000"/>
                <w:sz w:val="24"/>
                <w:szCs w:val="24"/>
              </w:rPr>
              <w:t xml:space="preserve"> администрации Калининского </w:t>
            </w:r>
            <w:r w:rsidR="00F64CF5">
              <w:rPr>
                <w:rFonts w:ascii="Times New Roman" w:hAnsi="Times New Roman"/>
                <w:color w:val="000000"/>
                <w:sz w:val="24"/>
                <w:szCs w:val="24"/>
              </w:rPr>
              <w:t>муниципального р</w:t>
            </w:r>
            <w:r w:rsidR="00EC5826">
              <w:rPr>
                <w:rFonts w:ascii="Times New Roman" w:hAnsi="Times New Roman"/>
                <w:color w:val="000000"/>
                <w:sz w:val="24"/>
                <w:szCs w:val="24"/>
              </w:rPr>
              <w:t>а</w:t>
            </w:r>
            <w:r w:rsidR="00F64CF5">
              <w:rPr>
                <w:rFonts w:ascii="Times New Roman" w:hAnsi="Times New Roman"/>
                <w:color w:val="000000"/>
                <w:sz w:val="24"/>
                <w:szCs w:val="24"/>
              </w:rPr>
              <w:t xml:space="preserve">йона </w:t>
            </w:r>
            <w:r w:rsidR="00F64CF5">
              <w:rPr>
                <w:rFonts w:ascii="Times New Roman" w:hAnsi="Times New Roman"/>
                <w:sz w:val="24"/>
                <w:szCs w:val="24"/>
              </w:rPr>
              <w:t>Саратовской области</w:t>
            </w:r>
            <w:r>
              <w:rPr>
                <w:rFonts w:ascii="Times New Roman" w:hAnsi="Times New Roman"/>
                <w:color w:val="000000"/>
                <w:sz w:val="24"/>
                <w:szCs w:val="24"/>
              </w:rPr>
              <w:t>,</w:t>
            </w:r>
            <w:r w:rsidRPr="008F0768">
              <w:rPr>
                <w:rFonts w:ascii="Times New Roman" w:hAnsi="Times New Roman"/>
                <w:sz w:val="24"/>
                <w:szCs w:val="24"/>
              </w:rPr>
              <w:t xml:space="preserve"> Отдел </w:t>
            </w:r>
            <w:r>
              <w:rPr>
                <w:rFonts w:ascii="Times New Roman" w:hAnsi="Times New Roman"/>
                <w:sz w:val="24"/>
                <w:szCs w:val="24"/>
              </w:rPr>
              <w:t>культуры</w:t>
            </w:r>
            <w:r w:rsidRPr="008F0768">
              <w:rPr>
                <w:rFonts w:ascii="Times New Roman" w:hAnsi="Times New Roman"/>
                <w:sz w:val="24"/>
                <w:szCs w:val="24"/>
              </w:rPr>
              <w:t xml:space="preserve"> и общественных отношений </w:t>
            </w:r>
            <w:r>
              <w:rPr>
                <w:rFonts w:ascii="Times New Roman" w:hAnsi="Times New Roman"/>
                <w:sz w:val="24"/>
                <w:szCs w:val="24"/>
              </w:rPr>
              <w:t>администрации Калининского</w:t>
            </w:r>
            <w:r w:rsidRPr="008F0768">
              <w:rPr>
                <w:rFonts w:ascii="Times New Roman" w:hAnsi="Times New Roman"/>
                <w:sz w:val="24"/>
                <w:szCs w:val="24"/>
              </w:rPr>
              <w:t xml:space="preserve"> муниципального района</w:t>
            </w:r>
            <w:r w:rsidR="00EC5826">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Осуществление контроля за соблюдением правопорядка в местах компактного проживания цыган в целях раннего предупреждения конфликтных ситуаций</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center"/>
              <w:rPr>
                <w:rFonts w:ascii="Times New Roman" w:hAnsi="Times New Roman"/>
                <w:sz w:val="24"/>
                <w:szCs w:val="24"/>
              </w:rPr>
            </w:pPr>
            <w:r>
              <w:rPr>
                <w:rFonts w:ascii="Times New Roman" w:hAnsi="Times New Roman"/>
                <w:sz w:val="24"/>
                <w:szCs w:val="24"/>
              </w:rPr>
              <w:t>Постоянно</w:t>
            </w:r>
          </w:p>
          <w:p w:rsidR="00A366DF" w:rsidRPr="00732C1D" w:rsidRDefault="00A366DF" w:rsidP="00EC5826">
            <w:pPr>
              <w:pStyle w:val="aa"/>
              <w:jc w:val="center"/>
              <w:rPr>
                <w:rFonts w:ascii="Times New Roman" w:hAnsi="Times New Roman"/>
                <w:sz w:val="24"/>
                <w:szCs w:val="24"/>
              </w:rPr>
            </w:pPr>
            <w:r w:rsidRPr="00732C1D">
              <w:rPr>
                <w:rFonts w:ascii="Times New Roman" w:hAnsi="Times New Roman"/>
                <w:sz w:val="24"/>
                <w:szCs w:val="24"/>
              </w:rPr>
              <w:t>(до 2</w:t>
            </w:r>
            <w:r>
              <w:rPr>
                <w:rFonts w:ascii="Times New Roman" w:hAnsi="Times New Roman"/>
                <w:sz w:val="24"/>
                <w:szCs w:val="24"/>
              </w:rPr>
              <w:t>0</w:t>
            </w:r>
            <w:r w:rsidRPr="00732C1D">
              <w:rPr>
                <w:rFonts w:ascii="Times New Roman" w:hAnsi="Times New Roman"/>
                <w:sz w:val="24"/>
                <w:szCs w:val="24"/>
              </w:rPr>
              <w:t xml:space="preserve"> июня;10 декабря)</w:t>
            </w:r>
          </w:p>
          <w:p w:rsidR="00A366DF" w:rsidRPr="005A1D97" w:rsidRDefault="00A366DF" w:rsidP="00EC5826">
            <w:pPr>
              <w:pStyle w:val="aa"/>
              <w:jc w:val="center"/>
              <w:rPr>
                <w:rFonts w:ascii="Times New Roman" w:hAnsi="Times New Roman"/>
                <w:sz w:val="24"/>
                <w:szCs w:val="24"/>
                <w:highlight w:val="yellow"/>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787676">
              <w:rPr>
                <w:rFonts w:ascii="Times New Roman" w:hAnsi="Times New Roman"/>
                <w:sz w:val="24"/>
                <w:szCs w:val="24"/>
              </w:rPr>
              <w:t>МО МВД России «</w:t>
            </w:r>
            <w:r>
              <w:rPr>
                <w:rFonts w:ascii="Times New Roman" w:hAnsi="Times New Roman"/>
                <w:sz w:val="24"/>
                <w:szCs w:val="24"/>
              </w:rPr>
              <w:t>Калининский</w:t>
            </w:r>
            <w:r w:rsidRPr="00787676">
              <w:rPr>
                <w:rFonts w:ascii="Times New Roman" w:hAnsi="Times New Roman"/>
                <w:sz w:val="24"/>
                <w:szCs w:val="24"/>
              </w:rPr>
              <w:t>» Саратовской области (по согласованию</w:t>
            </w:r>
            <w:r>
              <w:rPr>
                <w:rFonts w:ascii="Times New Roman" w:hAnsi="Times New Roman"/>
                <w:sz w:val="24"/>
                <w:szCs w:val="24"/>
              </w:rPr>
              <w:t>).</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Проведение мониторинга совершенных представителями цыганской национальности уголовных и административных правонарушений.</w:t>
            </w:r>
          </w:p>
        </w:tc>
        <w:tc>
          <w:tcPr>
            <w:tcW w:w="2693" w:type="dxa"/>
            <w:tcBorders>
              <w:top w:val="outset" w:sz="6" w:space="0" w:color="auto"/>
              <w:left w:val="outset" w:sz="6" w:space="0" w:color="auto"/>
              <w:bottom w:val="outset" w:sz="6" w:space="0" w:color="auto"/>
              <w:right w:val="outset" w:sz="6" w:space="0" w:color="auto"/>
            </w:tcBorders>
            <w:hideMark/>
          </w:tcPr>
          <w:p w:rsidR="00A366DF" w:rsidRDefault="00A366DF" w:rsidP="00EC5826">
            <w:pPr>
              <w:pStyle w:val="aa"/>
              <w:jc w:val="center"/>
              <w:rPr>
                <w:rFonts w:ascii="Times New Roman" w:hAnsi="Times New Roman"/>
                <w:sz w:val="24"/>
                <w:szCs w:val="24"/>
              </w:rPr>
            </w:pPr>
            <w:r w:rsidRPr="000B12D8">
              <w:rPr>
                <w:rFonts w:ascii="Times New Roman" w:hAnsi="Times New Roman"/>
                <w:sz w:val="24"/>
                <w:szCs w:val="24"/>
              </w:rPr>
              <w:t>Ежеквартально</w:t>
            </w:r>
          </w:p>
          <w:p w:rsidR="00A366DF" w:rsidRDefault="00A366DF" w:rsidP="00EC5826">
            <w:pPr>
              <w:pStyle w:val="aa"/>
              <w:jc w:val="center"/>
              <w:rPr>
                <w:rFonts w:ascii="Times New Roman" w:hAnsi="Times New Roman"/>
                <w:sz w:val="24"/>
                <w:szCs w:val="24"/>
              </w:rPr>
            </w:pPr>
            <w:r w:rsidRPr="000B12D8">
              <w:rPr>
                <w:rFonts w:ascii="Times New Roman" w:hAnsi="Times New Roman"/>
                <w:sz w:val="24"/>
                <w:szCs w:val="24"/>
              </w:rPr>
              <w:t xml:space="preserve">(до </w:t>
            </w:r>
            <w:r>
              <w:rPr>
                <w:rFonts w:ascii="Times New Roman" w:hAnsi="Times New Roman"/>
                <w:sz w:val="24"/>
                <w:szCs w:val="24"/>
              </w:rPr>
              <w:t>1 апреля</w:t>
            </w:r>
            <w:r w:rsidRPr="000B12D8">
              <w:rPr>
                <w:rFonts w:ascii="Times New Roman" w:hAnsi="Times New Roman"/>
                <w:sz w:val="24"/>
                <w:szCs w:val="24"/>
              </w:rPr>
              <w:t>;</w:t>
            </w:r>
            <w:r>
              <w:rPr>
                <w:rFonts w:ascii="Times New Roman" w:hAnsi="Times New Roman"/>
                <w:sz w:val="24"/>
                <w:szCs w:val="24"/>
              </w:rPr>
              <w:t>1 июля,</w:t>
            </w:r>
          </w:p>
          <w:p w:rsidR="00A366DF" w:rsidRPr="000B12D8" w:rsidRDefault="00A366DF" w:rsidP="00EC5826">
            <w:pPr>
              <w:pStyle w:val="aa"/>
              <w:jc w:val="center"/>
              <w:rPr>
                <w:rFonts w:ascii="Times New Roman" w:hAnsi="Times New Roman"/>
                <w:sz w:val="24"/>
                <w:szCs w:val="24"/>
              </w:rPr>
            </w:pPr>
            <w:r>
              <w:rPr>
                <w:rFonts w:ascii="Times New Roman" w:hAnsi="Times New Roman"/>
                <w:sz w:val="24"/>
                <w:szCs w:val="24"/>
              </w:rPr>
              <w:t>1 октября, 1 января)</w:t>
            </w:r>
          </w:p>
          <w:p w:rsidR="00A366DF" w:rsidRPr="000B12D8" w:rsidRDefault="00A366DF" w:rsidP="00EC5826">
            <w:pPr>
              <w:pStyle w:val="aa"/>
              <w:jc w:val="center"/>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8F0768">
              <w:rPr>
                <w:rFonts w:ascii="Times New Roman" w:hAnsi="Times New Roman"/>
                <w:sz w:val="24"/>
                <w:szCs w:val="24"/>
              </w:rPr>
              <w:t xml:space="preserve">Отдел </w:t>
            </w:r>
            <w:r>
              <w:rPr>
                <w:rFonts w:ascii="Times New Roman" w:hAnsi="Times New Roman"/>
                <w:sz w:val="24"/>
                <w:szCs w:val="24"/>
              </w:rPr>
              <w:t xml:space="preserve">культуры </w:t>
            </w:r>
            <w:r w:rsidRPr="008F0768">
              <w:rPr>
                <w:rFonts w:ascii="Times New Roman" w:hAnsi="Times New Roman"/>
                <w:sz w:val="24"/>
                <w:szCs w:val="24"/>
              </w:rPr>
              <w:t xml:space="preserve">и общественных отношений </w:t>
            </w:r>
            <w:r>
              <w:rPr>
                <w:rFonts w:ascii="Times New Roman" w:hAnsi="Times New Roman"/>
                <w:sz w:val="24"/>
                <w:szCs w:val="24"/>
              </w:rPr>
              <w:t xml:space="preserve">администрации Калининского </w:t>
            </w:r>
            <w:r w:rsidRPr="008F0768">
              <w:rPr>
                <w:rFonts w:ascii="Times New Roman" w:hAnsi="Times New Roman"/>
                <w:sz w:val="24"/>
                <w:szCs w:val="24"/>
              </w:rPr>
              <w:t xml:space="preserve"> муниципального района</w:t>
            </w:r>
            <w:r>
              <w:rPr>
                <w:rFonts w:ascii="Times New Roman" w:hAnsi="Times New Roman"/>
                <w:sz w:val="24"/>
                <w:szCs w:val="24"/>
              </w:rPr>
              <w:t xml:space="preserve">, </w:t>
            </w:r>
            <w:r w:rsidRPr="00787676">
              <w:rPr>
                <w:rFonts w:ascii="Times New Roman" w:hAnsi="Times New Roman"/>
                <w:sz w:val="24"/>
                <w:szCs w:val="24"/>
              </w:rPr>
              <w:t>МО МВД России «</w:t>
            </w:r>
            <w:r>
              <w:rPr>
                <w:rFonts w:ascii="Times New Roman" w:hAnsi="Times New Roman"/>
                <w:sz w:val="24"/>
                <w:szCs w:val="24"/>
              </w:rPr>
              <w:t>Калининский</w:t>
            </w:r>
            <w:r w:rsidRPr="00787676">
              <w:rPr>
                <w:rFonts w:ascii="Times New Roman" w:hAnsi="Times New Roman"/>
                <w:sz w:val="24"/>
                <w:szCs w:val="24"/>
              </w:rPr>
              <w:t>» Саратовской области (по согласованию</w:t>
            </w:r>
            <w:r>
              <w:rPr>
                <w:rFonts w:ascii="Times New Roman" w:hAnsi="Times New Roman"/>
                <w:sz w:val="24"/>
                <w:szCs w:val="24"/>
              </w:rPr>
              <w:t>).</w:t>
            </w:r>
          </w:p>
        </w:tc>
      </w:tr>
      <w:tr w:rsidR="00A366DF" w:rsidRPr="000B12D8" w:rsidTr="00961770">
        <w:tc>
          <w:tcPr>
            <w:tcW w:w="14772" w:type="dxa"/>
            <w:gridSpan w:val="4"/>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jc w:val="center"/>
              <w:rPr>
                <w:rFonts w:ascii="Times New Roman" w:hAnsi="Times New Roman"/>
                <w:b/>
                <w:sz w:val="24"/>
                <w:szCs w:val="24"/>
              </w:rPr>
            </w:pPr>
            <w:r w:rsidRPr="000B12D8">
              <w:rPr>
                <w:rFonts w:ascii="Times New Roman" w:hAnsi="Times New Roman"/>
                <w:b/>
                <w:sz w:val="24"/>
                <w:szCs w:val="24"/>
                <w:lang w:val="en-US"/>
              </w:rPr>
              <w:t>III</w:t>
            </w:r>
            <w:r w:rsidRPr="000B12D8">
              <w:rPr>
                <w:rFonts w:ascii="Times New Roman" w:hAnsi="Times New Roman"/>
                <w:b/>
                <w:sz w:val="24"/>
                <w:szCs w:val="24"/>
              </w:rPr>
              <w:t>. Мероприятия по социальной и культурной адаптации и интеграции цыган</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 xml:space="preserve">Проведение встреч с цыганским населением в местах их компактного проживания по вопросам соблюдения законодательства Российской Федерации и Саратовской области, повышения уровня правовой грамотности </w:t>
            </w:r>
            <w:r w:rsidRPr="000B12D8">
              <w:rPr>
                <w:rFonts w:ascii="Times New Roman" w:hAnsi="Times New Roman"/>
                <w:sz w:val="24"/>
                <w:szCs w:val="24"/>
              </w:rPr>
              <w:lastRenderedPageBreak/>
              <w:t>среди цыганского населения</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Default="00A366DF" w:rsidP="00EC5826">
            <w:pPr>
              <w:pStyle w:val="aa"/>
              <w:jc w:val="both"/>
              <w:rPr>
                <w:rFonts w:ascii="Times New Roman" w:hAnsi="Times New Roman"/>
                <w:sz w:val="24"/>
                <w:szCs w:val="24"/>
              </w:rPr>
            </w:pPr>
            <w:r w:rsidRPr="000B12D8">
              <w:rPr>
                <w:rFonts w:ascii="Times New Roman" w:hAnsi="Times New Roman"/>
                <w:sz w:val="24"/>
                <w:szCs w:val="24"/>
              </w:rPr>
              <w:lastRenderedPageBreak/>
              <w:t>Ежеквартально</w:t>
            </w:r>
          </w:p>
          <w:p w:rsidR="00A366DF" w:rsidRDefault="00A366DF" w:rsidP="00EC5826">
            <w:pPr>
              <w:pStyle w:val="aa"/>
              <w:jc w:val="both"/>
              <w:rPr>
                <w:rFonts w:ascii="Times New Roman" w:hAnsi="Times New Roman"/>
                <w:sz w:val="24"/>
                <w:szCs w:val="24"/>
              </w:rPr>
            </w:pPr>
            <w:r w:rsidRPr="000B12D8">
              <w:rPr>
                <w:rFonts w:ascii="Times New Roman" w:hAnsi="Times New Roman"/>
                <w:sz w:val="24"/>
                <w:szCs w:val="24"/>
              </w:rPr>
              <w:t xml:space="preserve">(до </w:t>
            </w:r>
            <w:r>
              <w:rPr>
                <w:rFonts w:ascii="Times New Roman" w:hAnsi="Times New Roman"/>
                <w:sz w:val="24"/>
                <w:szCs w:val="24"/>
              </w:rPr>
              <w:t>1 апреля</w:t>
            </w:r>
            <w:r w:rsidRPr="000B12D8">
              <w:rPr>
                <w:rFonts w:ascii="Times New Roman" w:hAnsi="Times New Roman"/>
                <w:sz w:val="24"/>
                <w:szCs w:val="24"/>
              </w:rPr>
              <w:t>;</w:t>
            </w:r>
            <w:r>
              <w:rPr>
                <w:rFonts w:ascii="Times New Roman" w:hAnsi="Times New Roman"/>
                <w:sz w:val="24"/>
                <w:szCs w:val="24"/>
              </w:rPr>
              <w:t xml:space="preserve"> 1 июля,</w:t>
            </w:r>
          </w:p>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1 октября, 1 января)</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МО МВД России «Калининский</w:t>
            </w:r>
            <w:r w:rsidRPr="00787676">
              <w:rPr>
                <w:rFonts w:ascii="Times New Roman" w:hAnsi="Times New Roman"/>
                <w:sz w:val="24"/>
                <w:szCs w:val="24"/>
              </w:rPr>
              <w:t>» Саратовской области (по согласованию)</w:t>
            </w:r>
          </w:p>
        </w:tc>
      </w:tr>
      <w:tr w:rsidR="00A366DF" w:rsidRPr="000B12D8" w:rsidTr="00961770">
        <w:trPr>
          <w:trHeight w:val="1021"/>
        </w:trPr>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Осуществление взаимодействия с представителями цыганск</w:t>
            </w:r>
            <w:r>
              <w:rPr>
                <w:rFonts w:ascii="Times New Roman" w:hAnsi="Times New Roman"/>
                <w:sz w:val="24"/>
                <w:szCs w:val="24"/>
              </w:rPr>
              <w:t>ой</w:t>
            </w:r>
            <w:r w:rsidRPr="000B12D8">
              <w:rPr>
                <w:rFonts w:ascii="Times New Roman" w:hAnsi="Times New Roman"/>
                <w:sz w:val="24"/>
                <w:szCs w:val="24"/>
              </w:rPr>
              <w:t xml:space="preserve"> общин</w:t>
            </w:r>
            <w:r>
              <w:rPr>
                <w:rFonts w:ascii="Times New Roman" w:hAnsi="Times New Roman"/>
                <w:sz w:val="24"/>
                <w:szCs w:val="24"/>
              </w:rPr>
              <w:t>ы</w:t>
            </w:r>
            <w:r w:rsidRPr="000B12D8">
              <w:rPr>
                <w:rFonts w:ascii="Times New Roman" w:hAnsi="Times New Roman"/>
                <w:sz w:val="24"/>
                <w:szCs w:val="24"/>
              </w:rPr>
              <w:t xml:space="preserve"> в части проведения разъяснительной и просветительской работы</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Default="00A366DF" w:rsidP="00EC5826">
            <w:pPr>
              <w:pStyle w:val="aa"/>
              <w:jc w:val="both"/>
              <w:rPr>
                <w:rFonts w:ascii="Times New Roman" w:hAnsi="Times New Roman"/>
                <w:sz w:val="24"/>
                <w:szCs w:val="24"/>
              </w:rPr>
            </w:pPr>
            <w:r w:rsidRPr="000B12D8">
              <w:rPr>
                <w:rFonts w:ascii="Times New Roman" w:hAnsi="Times New Roman"/>
                <w:sz w:val="24"/>
                <w:szCs w:val="24"/>
              </w:rPr>
              <w:t>Ежеквартально</w:t>
            </w:r>
          </w:p>
          <w:p w:rsidR="00A366DF" w:rsidRDefault="00A366DF" w:rsidP="00EC5826">
            <w:pPr>
              <w:pStyle w:val="aa"/>
              <w:jc w:val="both"/>
              <w:rPr>
                <w:rFonts w:ascii="Times New Roman" w:hAnsi="Times New Roman"/>
                <w:sz w:val="24"/>
                <w:szCs w:val="24"/>
              </w:rPr>
            </w:pPr>
            <w:r w:rsidRPr="000B12D8">
              <w:rPr>
                <w:rFonts w:ascii="Times New Roman" w:hAnsi="Times New Roman"/>
                <w:sz w:val="24"/>
                <w:szCs w:val="24"/>
              </w:rPr>
              <w:t xml:space="preserve">(до </w:t>
            </w:r>
            <w:r>
              <w:rPr>
                <w:rFonts w:ascii="Times New Roman" w:hAnsi="Times New Roman"/>
                <w:sz w:val="24"/>
                <w:szCs w:val="24"/>
              </w:rPr>
              <w:t>1 апреля</w:t>
            </w:r>
            <w:r w:rsidRPr="000B12D8">
              <w:rPr>
                <w:rFonts w:ascii="Times New Roman" w:hAnsi="Times New Roman"/>
                <w:sz w:val="24"/>
                <w:szCs w:val="24"/>
              </w:rPr>
              <w:t>;</w:t>
            </w:r>
            <w:r>
              <w:rPr>
                <w:rFonts w:ascii="Times New Roman" w:hAnsi="Times New Roman"/>
                <w:sz w:val="24"/>
                <w:szCs w:val="24"/>
              </w:rPr>
              <w:t xml:space="preserve"> 1 июля,</w:t>
            </w:r>
          </w:p>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1 октября, 1 января)</w:t>
            </w: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Отделение по вопросам миграции МО</w:t>
            </w:r>
            <w:r w:rsidRPr="00787676">
              <w:rPr>
                <w:rFonts w:ascii="Times New Roman" w:hAnsi="Times New Roman"/>
                <w:sz w:val="24"/>
                <w:szCs w:val="24"/>
              </w:rPr>
              <w:t xml:space="preserve"> МВД России «</w:t>
            </w:r>
            <w:r>
              <w:rPr>
                <w:rFonts w:ascii="Times New Roman" w:hAnsi="Times New Roman"/>
                <w:sz w:val="24"/>
                <w:szCs w:val="24"/>
              </w:rPr>
              <w:t>Калининский</w:t>
            </w:r>
            <w:r w:rsidRPr="00787676">
              <w:rPr>
                <w:rFonts w:ascii="Times New Roman" w:hAnsi="Times New Roman"/>
                <w:sz w:val="24"/>
                <w:szCs w:val="24"/>
              </w:rPr>
              <w:t>» Саратовской области</w:t>
            </w:r>
            <w:r>
              <w:rPr>
                <w:rFonts w:ascii="Times New Roman" w:hAnsi="Times New Roman"/>
                <w:sz w:val="24"/>
                <w:szCs w:val="24"/>
              </w:rPr>
              <w:t>.</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Привлечение представителей цыганского населения к участию в мероприятиях по укреплению общероссийской гражданской идентичности</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both"/>
              <w:rPr>
                <w:rFonts w:ascii="Times New Roman" w:hAnsi="Times New Roman"/>
                <w:sz w:val="24"/>
                <w:szCs w:val="24"/>
              </w:rPr>
            </w:pPr>
            <w:r>
              <w:rPr>
                <w:rFonts w:ascii="Times New Roman" w:hAnsi="Times New Roman"/>
                <w:sz w:val="24"/>
                <w:szCs w:val="24"/>
              </w:rPr>
              <w:t>Постоянно</w:t>
            </w:r>
          </w:p>
          <w:p w:rsidR="00A366DF" w:rsidRPr="00732C1D" w:rsidRDefault="00A366DF" w:rsidP="00EC5826">
            <w:pPr>
              <w:pStyle w:val="aa"/>
              <w:jc w:val="both"/>
              <w:rPr>
                <w:rFonts w:ascii="Times New Roman" w:hAnsi="Times New Roman"/>
                <w:sz w:val="24"/>
                <w:szCs w:val="24"/>
              </w:rPr>
            </w:pPr>
            <w:r w:rsidRPr="00732C1D">
              <w:rPr>
                <w:rFonts w:ascii="Times New Roman" w:hAnsi="Times New Roman"/>
                <w:sz w:val="24"/>
                <w:szCs w:val="24"/>
              </w:rPr>
              <w:t>(до 2</w:t>
            </w:r>
            <w:r>
              <w:rPr>
                <w:rFonts w:ascii="Times New Roman" w:hAnsi="Times New Roman"/>
                <w:sz w:val="24"/>
                <w:szCs w:val="24"/>
              </w:rPr>
              <w:t>0</w:t>
            </w:r>
            <w:r w:rsidRPr="00732C1D">
              <w:rPr>
                <w:rFonts w:ascii="Times New Roman" w:hAnsi="Times New Roman"/>
                <w:sz w:val="24"/>
                <w:szCs w:val="24"/>
              </w:rPr>
              <w:t xml:space="preserve"> июня;10 декабря)</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Отдел культуры и общественных отношений администрации Калининского муниципального района, отдел по молодежной политики и  воспитательной работе, администрации Калининского муниципального района</w:t>
            </w:r>
            <w:r w:rsidR="00EC5826">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Организация работы по вовлечению детей и молодежи из цыганских семей в творческие, спортивные, образовательные, молодежные объединения</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both"/>
              <w:rPr>
                <w:rFonts w:ascii="Times New Roman" w:hAnsi="Times New Roman"/>
                <w:sz w:val="24"/>
                <w:szCs w:val="24"/>
              </w:rPr>
            </w:pPr>
            <w:r>
              <w:rPr>
                <w:rFonts w:ascii="Times New Roman" w:hAnsi="Times New Roman"/>
                <w:sz w:val="24"/>
                <w:szCs w:val="24"/>
              </w:rPr>
              <w:t>Постоянно</w:t>
            </w:r>
          </w:p>
          <w:p w:rsidR="00A366DF" w:rsidRPr="00732C1D" w:rsidRDefault="00A366DF" w:rsidP="00EC5826">
            <w:pPr>
              <w:pStyle w:val="aa"/>
              <w:jc w:val="both"/>
              <w:rPr>
                <w:rFonts w:ascii="Times New Roman" w:hAnsi="Times New Roman"/>
                <w:sz w:val="24"/>
                <w:szCs w:val="24"/>
              </w:rPr>
            </w:pPr>
            <w:r w:rsidRPr="00732C1D">
              <w:rPr>
                <w:rFonts w:ascii="Times New Roman" w:hAnsi="Times New Roman"/>
                <w:sz w:val="24"/>
                <w:szCs w:val="24"/>
              </w:rPr>
              <w:t>(до 2</w:t>
            </w:r>
            <w:r>
              <w:rPr>
                <w:rFonts w:ascii="Times New Roman" w:hAnsi="Times New Roman"/>
                <w:sz w:val="24"/>
                <w:szCs w:val="24"/>
              </w:rPr>
              <w:t>0</w:t>
            </w:r>
            <w:r w:rsidRPr="00732C1D">
              <w:rPr>
                <w:rFonts w:ascii="Times New Roman" w:hAnsi="Times New Roman"/>
                <w:sz w:val="24"/>
                <w:szCs w:val="24"/>
              </w:rPr>
              <w:t xml:space="preserve"> июня;10 декабря)</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Отдел культуры и общественных отношений администрации Калининского муниципального района, отдел по молодежной политики и  воспитательной работе, администрации Калининского муниципального района</w:t>
            </w:r>
            <w:r w:rsidR="00EC5826">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color w:val="000000"/>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Оказание консультативной помощи родителям (законным представителям) по вопросам обучения и воспитания детей в образовательных учреждениях района</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both"/>
              <w:rPr>
                <w:rFonts w:ascii="Times New Roman" w:hAnsi="Times New Roman"/>
                <w:sz w:val="24"/>
                <w:szCs w:val="24"/>
              </w:rPr>
            </w:pPr>
            <w:r>
              <w:rPr>
                <w:rFonts w:ascii="Times New Roman" w:hAnsi="Times New Roman"/>
                <w:sz w:val="24"/>
                <w:szCs w:val="24"/>
              </w:rPr>
              <w:t>Постоянно</w:t>
            </w:r>
          </w:p>
          <w:p w:rsidR="00A366DF" w:rsidRPr="00732C1D" w:rsidRDefault="00A366DF" w:rsidP="00EC5826">
            <w:pPr>
              <w:pStyle w:val="aa"/>
              <w:jc w:val="both"/>
              <w:rPr>
                <w:rFonts w:ascii="Times New Roman" w:hAnsi="Times New Roman"/>
                <w:sz w:val="24"/>
                <w:szCs w:val="24"/>
              </w:rPr>
            </w:pPr>
            <w:r w:rsidRPr="00732C1D">
              <w:rPr>
                <w:rFonts w:ascii="Times New Roman" w:hAnsi="Times New Roman"/>
                <w:sz w:val="24"/>
                <w:szCs w:val="24"/>
              </w:rPr>
              <w:t>(до 25 июня;10 декабря)</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Управление образования администрации Калининского муниципального района</w:t>
            </w:r>
            <w:r w:rsidR="00EC5826">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color w:val="000000"/>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color w:val="000000"/>
                <w:sz w:val="24"/>
                <w:szCs w:val="24"/>
              </w:rPr>
            </w:pPr>
            <w:r w:rsidRPr="000B12D8">
              <w:rPr>
                <w:rFonts w:ascii="Times New Roman" w:hAnsi="Times New Roman"/>
                <w:color w:val="000000"/>
                <w:sz w:val="24"/>
                <w:szCs w:val="24"/>
              </w:rPr>
              <w:t>Организация диагностики профессиональных склонностей обучающихся в общеобразовательных организациях в целях их возможного поступления в профильные профессиональные образовательные учреждения. Организация посещения и ознакомления с деятельностью профессиональных образовательных учреждений.</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both"/>
              <w:rPr>
                <w:rFonts w:ascii="Times New Roman" w:hAnsi="Times New Roman"/>
                <w:sz w:val="24"/>
                <w:szCs w:val="24"/>
              </w:rPr>
            </w:pPr>
            <w:r>
              <w:rPr>
                <w:rFonts w:ascii="Times New Roman" w:hAnsi="Times New Roman"/>
                <w:sz w:val="24"/>
                <w:szCs w:val="24"/>
              </w:rPr>
              <w:t>Постоянно</w:t>
            </w:r>
          </w:p>
          <w:p w:rsidR="00A366DF" w:rsidRPr="00732C1D" w:rsidRDefault="00A366DF" w:rsidP="00EC5826">
            <w:pPr>
              <w:pStyle w:val="aa"/>
              <w:jc w:val="both"/>
              <w:rPr>
                <w:rFonts w:ascii="Times New Roman" w:hAnsi="Times New Roman"/>
                <w:sz w:val="24"/>
                <w:szCs w:val="24"/>
              </w:rPr>
            </w:pPr>
            <w:r w:rsidRPr="00732C1D">
              <w:rPr>
                <w:rFonts w:ascii="Times New Roman" w:hAnsi="Times New Roman"/>
                <w:sz w:val="24"/>
                <w:szCs w:val="24"/>
              </w:rPr>
              <w:t xml:space="preserve">(до </w:t>
            </w:r>
            <w:r>
              <w:rPr>
                <w:rFonts w:ascii="Times New Roman" w:hAnsi="Times New Roman"/>
                <w:sz w:val="24"/>
                <w:szCs w:val="24"/>
              </w:rPr>
              <w:t>10апреля</w:t>
            </w:r>
            <w:r w:rsidRPr="00732C1D">
              <w:rPr>
                <w:rFonts w:ascii="Times New Roman" w:hAnsi="Times New Roman"/>
                <w:sz w:val="24"/>
                <w:szCs w:val="24"/>
              </w:rPr>
              <w:t>;</w:t>
            </w:r>
            <w:r>
              <w:rPr>
                <w:rFonts w:ascii="Times New Roman" w:hAnsi="Times New Roman"/>
                <w:sz w:val="24"/>
                <w:szCs w:val="24"/>
              </w:rPr>
              <w:t>10 ноября</w:t>
            </w:r>
            <w:r w:rsidRPr="00732C1D">
              <w:rPr>
                <w:rFonts w:ascii="Times New Roman" w:hAnsi="Times New Roman"/>
                <w:sz w:val="24"/>
                <w:szCs w:val="24"/>
              </w:rPr>
              <w:t>)</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Управление образования администрации Калининского муниципального района</w:t>
            </w:r>
            <w:r w:rsidR="00EC5826">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Проведение мероприятий, посвященных международному Дню цыган (8 апреля)</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Ежегодно</w:t>
            </w: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Отдел</w:t>
            </w:r>
            <w:r w:rsidRPr="00D37CCE">
              <w:rPr>
                <w:rFonts w:ascii="Times New Roman" w:hAnsi="Times New Roman"/>
                <w:sz w:val="24"/>
                <w:szCs w:val="24"/>
              </w:rPr>
              <w:t xml:space="preserve"> культуры </w:t>
            </w:r>
            <w:r>
              <w:rPr>
                <w:rFonts w:ascii="Times New Roman" w:hAnsi="Times New Roman"/>
                <w:sz w:val="24"/>
                <w:szCs w:val="24"/>
              </w:rPr>
              <w:t xml:space="preserve">и общественных отношений администрации Калининского </w:t>
            </w:r>
            <w:r w:rsidRPr="00D37CCE">
              <w:rPr>
                <w:rFonts w:ascii="Times New Roman" w:hAnsi="Times New Roman"/>
                <w:sz w:val="24"/>
                <w:szCs w:val="24"/>
              </w:rPr>
              <w:t>муниципального</w:t>
            </w:r>
            <w:r>
              <w:rPr>
                <w:rFonts w:ascii="Times New Roman" w:hAnsi="Times New Roman"/>
                <w:sz w:val="24"/>
                <w:szCs w:val="24"/>
              </w:rPr>
              <w:t xml:space="preserve"> района</w:t>
            </w:r>
            <w:r w:rsidR="00EC5826">
              <w:rPr>
                <w:rFonts w:ascii="Times New Roman" w:hAnsi="Times New Roman"/>
                <w:sz w:val="24"/>
                <w:szCs w:val="24"/>
              </w:rPr>
              <w:t xml:space="preserve"> Саратовской области</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 xml:space="preserve">Разработка и распространение информационных материалов (памяток, плакатов и т.п.) по соблюдению законодательства Российской Федерации и Саратовской </w:t>
            </w:r>
            <w:r w:rsidRPr="000B12D8">
              <w:rPr>
                <w:rFonts w:ascii="Times New Roman" w:hAnsi="Times New Roman"/>
                <w:sz w:val="24"/>
                <w:szCs w:val="24"/>
              </w:rPr>
              <w:lastRenderedPageBreak/>
              <w:t>области, с целью распространения среди представителей цыганского населения</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lastRenderedPageBreak/>
              <w:t>По мере необходимости</w:t>
            </w: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Отдел</w:t>
            </w:r>
            <w:r w:rsidRPr="00D37CCE">
              <w:rPr>
                <w:rFonts w:ascii="Times New Roman" w:hAnsi="Times New Roman"/>
                <w:sz w:val="24"/>
                <w:szCs w:val="24"/>
              </w:rPr>
              <w:t xml:space="preserve"> культуры </w:t>
            </w:r>
            <w:r>
              <w:rPr>
                <w:rFonts w:ascii="Times New Roman" w:hAnsi="Times New Roman"/>
                <w:sz w:val="24"/>
                <w:szCs w:val="24"/>
              </w:rPr>
              <w:t xml:space="preserve">и общественных отношений администрации Калининского </w:t>
            </w:r>
            <w:r w:rsidRPr="00D37CCE">
              <w:rPr>
                <w:rFonts w:ascii="Times New Roman" w:hAnsi="Times New Roman"/>
                <w:sz w:val="24"/>
                <w:szCs w:val="24"/>
              </w:rPr>
              <w:t>муниципального</w:t>
            </w:r>
            <w:r>
              <w:rPr>
                <w:rFonts w:ascii="Times New Roman" w:hAnsi="Times New Roman"/>
                <w:sz w:val="24"/>
                <w:szCs w:val="24"/>
              </w:rPr>
              <w:t xml:space="preserve"> района</w:t>
            </w:r>
            <w:r w:rsidR="00EC5826">
              <w:rPr>
                <w:rFonts w:ascii="Times New Roman" w:hAnsi="Times New Roman"/>
                <w:sz w:val="24"/>
                <w:szCs w:val="24"/>
              </w:rPr>
              <w:t xml:space="preserve"> Саратовской области</w:t>
            </w:r>
            <w:r>
              <w:rPr>
                <w:rFonts w:ascii="Times New Roman" w:hAnsi="Times New Roman"/>
                <w:sz w:val="24"/>
                <w:szCs w:val="24"/>
              </w:rPr>
              <w:t xml:space="preserve">; МО МВД России </w:t>
            </w:r>
            <w:r>
              <w:rPr>
                <w:rFonts w:ascii="Times New Roman" w:hAnsi="Times New Roman"/>
                <w:sz w:val="24"/>
                <w:szCs w:val="24"/>
              </w:rPr>
              <w:lastRenderedPageBreak/>
              <w:t>«Калининский</w:t>
            </w:r>
            <w:r w:rsidRPr="00787676">
              <w:rPr>
                <w:rFonts w:ascii="Times New Roman" w:hAnsi="Times New Roman"/>
                <w:sz w:val="24"/>
                <w:szCs w:val="24"/>
              </w:rPr>
              <w:t>» Саратовской области (по согласованию)</w:t>
            </w:r>
          </w:p>
        </w:tc>
      </w:tr>
      <w:tr w:rsidR="00A366DF" w:rsidRPr="000B12D8" w:rsidTr="00961770">
        <w:tc>
          <w:tcPr>
            <w:tcW w:w="14772" w:type="dxa"/>
            <w:gridSpan w:val="4"/>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jc w:val="center"/>
              <w:rPr>
                <w:rFonts w:ascii="Times New Roman" w:hAnsi="Times New Roman"/>
                <w:b/>
                <w:sz w:val="24"/>
                <w:szCs w:val="24"/>
              </w:rPr>
            </w:pPr>
            <w:r w:rsidRPr="000B12D8">
              <w:rPr>
                <w:rFonts w:ascii="Times New Roman" w:hAnsi="Times New Roman"/>
                <w:b/>
                <w:sz w:val="24"/>
                <w:szCs w:val="24"/>
                <w:lang w:val="en-US"/>
              </w:rPr>
              <w:lastRenderedPageBreak/>
              <w:t>IV</w:t>
            </w:r>
            <w:r w:rsidRPr="000B12D8">
              <w:rPr>
                <w:rFonts w:ascii="Times New Roman" w:hAnsi="Times New Roman"/>
                <w:b/>
                <w:sz w:val="24"/>
                <w:szCs w:val="24"/>
              </w:rPr>
              <w:t>. Информационное сопровождение деятельности в сфере социального и культурного развития цыган</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Осуществление постоянного мониторинга и анализа происходящих процессов, воздействующих на состояние межнациональных отношений, на территории муниципального района</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both"/>
              <w:rPr>
                <w:rFonts w:ascii="Times New Roman" w:hAnsi="Times New Roman"/>
                <w:sz w:val="24"/>
                <w:szCs w:val="24"/>
              </w:rPr>
            </w:pPr>
            <w:r>
              <w:rPr>
                <w:rFonts w:ascii="Times New Roman" w:hAnsi="Times New Roman"/>
                <w:sz w:val="24"/>
                <w:szCs w:val="24"/>
              </w:rPr>
              <w:t>Постоянно</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Отдел</w:t>
            </w:r>
            <w:r w:rsidRPr="00D37CCE">
              <w:rPr>
                <w:rFonts w:ascii="Times New Roman" w:hAnsi="Times New Roman"/>
                <w:sz w:val="24"/>
                <w:szCs w:val="24"/>
              </w:rPr>
              <w:t xml:space="preserve"> культуры </w:t>
            </w:r>
            <w:r>
              <w:rPr>
                <w:rFonts w:ascii="Times New Roman" w:hAnsi="Times New Roman"/>
                <w:sz w:val="24"/>
                <w:szCs w:val="24"/>
              </w:rPr>
              <w:t xml:space="preserve">и общественных отношений администрации Калининского </w:t>
            </w:r>
            <w:r w:rsidRPr="00D37CCE">
              <w:rPr>
                <w:rFonts w:ascii="Times New Roman" w:hAnsi="Times New Roman"/>
                <w:sz w:val="24"/>
                <w:szCs w:val="24"/>
              </w:rPr>
              <w:t>муниципального</w:t>
            </w:r>
            <w:r>
              <w:rPr>
                <w:rFonts w:ascii="Times New Roman" w:hAnsi="Times New Roman"/>
                <w:sz w:val="24"/>
                <w:szCs w:val="24"/>
              </w:rPr>
              <w:t xml:space="preserve"> района</w:t>
            </w:r>
            <w:r w:rsidR="00EC5826">
              <w:rPr>
                <w:rFonts w:ascii="Times New Roman" w:hAnsi="Times New Roman"/>
                <w:sz w:val="24"/>
                <w:szCs w:val="24"/>
              </w:rPr>
              <w:t xml:space="preserve"> Саратовской области</w:t>
            </w:r>
            <w:r>
              <w:rPr>
                <w:rFonts w:ascii="Times New Roman" w:hAnsi="Times New Roman"/>
                <w:sz w:val="24"/>
                <w:szCs w:val="24"/>
              </w:rPr>
              <w:t>; МО МВД России «Калининский</w:t>
            </w:r>
            <w:r w:rsidRPr="00787676">
              <w:rPr>
                <w:rFonts w:ascii="Times New Roman" w:hAnsi="Times New Roman"/>
                <w:sz w:val="24"/>
                <w:szCs w:val="24"/>
              </w:rPr>
              <w:t>» Саратовской области (по согласованию)</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Осуществление мониторинга СМИ, социальных сетей с целью выявления и установления радикально настроенных лиц, оказания на них профилактического воздействия</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both"/>
              <w:rPr>
                <w:rFonts w:ascii="Times New Roman" w:hAnsi="Times New Roman"/>
                <w:sz w:val="24"/>
                <w:szCs w:val="24"/>
              </w:rPr>
            </w:pPr>
            <w:r>
              <w:rPr>
                <w:rFonts w:ascii="Times New Roman" w:hAnsi="Times New Roman"/>
                <w:sz w:val="24"/>
                <w:szCs w:val="24"/>
              </w:rPr>
              <w:t>Постоянно</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Pr>
                <w:rFonts w:ascii="Times New Roman" w:hAnsi="Times New Roman"/>
                <w:sz w:val="24"/>
                <w:szCs w:val="24"/>
              </w:rPr>
              <w:t>Отдел</w:t>
            </w:r>
            <w:r w:rsidRPr="00E4441B">
              <w:rPr>
                <w:rFonts w:ascii="Times New Roman" w:hAnsi="Times New Roman"/>
                <w:sz w:val="24"/>
                <w:szCs w:val="24"/>
              </w:rPr>
              <w:t xml:space="preserve"> по работе со средствами массовой информации и информационных технологий</w:t>
            </w:r>
            <w:r w:rsidRPr="00E4441B">
              <w:rPr>
                <w:rFonts w:ascii="Times New Roman" w:hAnsi="Times New Roman"/>
                <w:color w:val="000000"/>
                <w:sz w:val="24"/>
                <w:szCs w:val="24"/>
              </w:rPr>
              <w:t xml:space="preserve"> администрации Калининского </w:t>
            </w:r>
            <w:r w:rsidR="00EC5826">
              <w:rPr>
                <w:rFonts w:ascii="Times New Roman" w:hAnsi="Times New Roman"/>
                <w:color w:val="000000"/>
                <w:sz w:val="24"/>
                <w:szCs w:val="24"/>
              </w:rPr>
              <w:t xml:space="preserve">муниципального района </w:t>
            </w:r>
            <w:r w:rsidR="00EC5826">
              <w:rPr>
                <w:rFonts w:ascii="Times New Roman" w:hAnsi="Times New Roman"/>
                <w:sz w:val="24"/>
                <w:szCs w:val="24"/>
              </w:rPr>
              <w:t>Саратовской области</w:t>
            </w:r>
            <w:r>
              <w:rPr>
                <w:rFonts w:ascii="Times New Roman" w:hAnsi="Times New Roman"/>
                <w:sz w:val="24"/>
                <w:szCs w:val="24"/>
              </w:rPr>
              <w:t>; МО МВД России «Калининский</w:t>
            </w:r>
            <w:r w:rsidRPr="00787676">
              <w:rPr>
                <w:rFonts w:ascii="Times New Roman" w:hAnsi="Times New Roman"/>
                <w:sz w:val="24"/>
                <w:szCs w:val="24"/>
              </w:rPr>
              <w:t>» Саратовской области (по согласованию)</w:t>
            </w:r>
          </w:p>
        </w:tc>
      </w:tr>
      <w:tr w:rsidR="00A366DF" w:rsidRPr="000B12D8" w:rsidTr="00961770">
        <w:tc>
          <w:tcPr>
            <w:tcW w:w="456" w:type="dxa"/>
            <w:tcBorders>
              <w:top w:val="outset" w:sz="6" w:space="0" w:color="auto"/>
              <w:left w:val="outset" w:sz="6" w:space="0" w:color="auto"/>
              <w:bottom w:val="outset" w:sz="6" w:space="0" w:color="auto"/>
              <w:right w:val="outset" w:sz="6" w:space="0" w:color="auto"/>
            </w:tcBorders>
          </w:tcPr>
          <w:p w:rsidR="00A366DF" w:rsidRPr="000B12D8" w:rsidRDefault="00A366DF" w:rsidP="00EC5826">
            <w:pPr>
              <w:pStyle w:val="aa"/>
              <w:numPr>
                <w:ilvl w:val="0"/>
                <w:numId w:val="31"/>
              </w:numPr>
              <w:ind w:left="0" w:firstLine="0"/>
              <w:jc w:val="center"/>
              <w:rPr>
                <w:rFonts w:ascii="Times New Roman" w:hAnsi="Times New Roman"/>
                <w:sz w:val="24"/>
                <w:szCs w:val="24"/>
              </w:rPr>
            </w:pPr>
          </w:p>
        </w:tc>
        <w:tc>
          <w:tcPr>
            <w:tcW w:w="5915" w:type="dxa"/>
            <w:tcBorders>
              <w:top w:val="outset" w:sz="6" w:space="0" w:color="auto"/>
              <w:left w:val="outset" w:sz="6" w:space="0" w:color="auto"/>
              <w:bottom w:val="outset" w:sz="6" w:space="0" w:color="auto"/>
              <w:right w:val="outset" w:sz="6" w:space="0" w:color="auto"/>
            </w:tcBorders>
            <w:hideMark/>
          </w:tcPr>
          <w:p w:rsidR="00A366DF" w:rsidRPr="000B12D8" w:rsidRDefault="00A366DF" w:rsidP="00EC5826">
            <w:pPr>
              <w:pStyle w:val="aa"/>
              <w:jc w:val="both"/>
              <w:rPr>
                <w:rFonts w:ascii="Times New Roman" w:hAnsi="Times New Roman"/>
                <w:sz w:val="24"/>
                <w:szCs w:val="24"/>
              </w:rPr>
            </w:pPr>
            <w:r w:rsidRPr="000B12D8">
              <w:rPr>
                <w:rFonts w:ascii="Times New Roman" w:hAnsi="Times New Roman"/>
                <w:sz w:val="24"/>
                <w:szCs w:val="24"/>
              </w:rPr>
              <w:t>Размещение материалов в сфере социального и культурного развития цыган в СМИ, освещение позитивных примеров успешной интеграции представителей цыганского населения в обществе, социально-значимой деятельности, трудовых успехов</w:t>
            </w:r>
            <w:r>
              <w:rPr>
                <w:rFonts w:ascii="Times New Roman" w:hAnsi="Times New Roman"/>
                <w:sz w:val="24"/>
                <w:szCs w:val="24"/>
              </w:rPr>
              <w:t>.</w:t>
            </w:r>
          </w:p>
        </w:tc>
        <w:tc>
          <w:tcPr>
            <w:tcW w:w="2693" w:type="dxa"/>
            <w:tcBorders>
              <w:top w:val="outset" w:sz="6" w:space="0" w:color="auto"/>
              <w:left w:val="outset" w:sz="6" w:space="0" w:color="auto"/>
              <w:bottom w:val="outset" w:sz="6" w:space="0" w:color="auto"/>
              <w:right w:val="outset" w:sz="6" w:space="0" w:color="auto"/>
            </w:tcBorders>
            <w:hideMark/>
          </w:tcPr>
          <w:p w:rsidR="00A366DF" w:rsidRPr="00732C1D" w:rsidRDefault="00A366DF" w:rsidP="00EC5826">
            <w:pPr>
              <w:pStyle w:val="aa"/>
              <w:jc w:val="both"/>
              <w:rPr>
                <w:rFonts w:ascii="Times New Roman" w:hAnsi="Times New Roman"/>
                <w:sz w:val="24"/>
                <w:szCs w:val="24"/>
              </w:rPr>
            </w:pPr>
            <w:r>
              <w:rPr>
                <w:rFonts w:ascii="Times New Roman" w:hAnsi="Times New Roman"/>
                <w:sz w:val="24"/>
                <w:szCs w:val="24"/>
              </w:rPr>
              <w:t>По мере необходимости</w:t>
            </w:r>
          </w:p>
          <w:p w:rsidR="00A366DF" w:rsidRPr="000B12D8" w:rsidRDefault="00A366DF" w:rsidP="00EC5826">
            <w:pPr>
              <w:pStyle w:val="aa"/>
              <w:jc w:val="both"/>
              <w:rPr>
                <w:rFonts w:ascii="Times New Roman" w:hAnsi="Times New Roman"/>
                <w:sz w:val="24"/>
                <w:szCs w:val="24"/>
              </w:rPr>
            </w:pPr>
          </w:p>
        </w:tc>
        <w:tc>
          <w:tcPr>
            <w:tcW w:w="5708" w:type="dxa"/>
            <w:tcBorders>
              <w:top w:val="outset" w:sz="6" w:space="0" w:color="auto"/>
              <w:left w:val="outset" w:sz="6" w:space="0" w:color="auto"/>
              <w:bottom w:val="outset" w:sz="6" w:space="0" w:color="auto"/>
              <w:right w:val="outset" w:sz="6" w:space="0" w:color="auto"/>
            </w:tcBorders>
            <w:hideMark/>
          </w:tcPr>
          <w:p w:rsidR="00A366DF" w:rsidRPr="00134C94" w:rsidRDefault="00A366DF" w:rsidP="00EC5826">
            <w:pPr>
              <w:pStyle w:val="aa"/>
              <w:jc w:val="both"/>
              <w:rPr>
                <w:rFonts w:ascii="Times New Roman" w:hAnsi="Times New Roman"/>
                <w:sz w:val="24"/>
                <w:szCs w:val="24"/>
              </w:rPr>
            </w:pPr>
            <w:r>
              <w:rPr>
                <w:rFonts w:ascii="Times New Roman" w:hAnsi="Times New Roman"/>
                <w:sz w:val="24"/>
                <w:szCs w:val="24"/>
              </w:rPr>
              <w:t>Отдел</w:t>
            </w:r>
            <w:r w:rsidRPr="00E4441B">
              <w:rPr>
                <w:rFonts w:ascii="Times New Roman" w:hAnsi="Times New Roman"/>
                <w:sz w:val="24"/>
                <w:szCs w:val="24"/>
              </w:rPr>
              <w:t xml:space="preserve"> по работе со средствами массовой информации и информационных технологий</w:t>
            </w:r>
            <w:r w:rsidRPr="00E4441B">
              <w:rPr>
                <w:rFonts w:ascii="Times New Roman" w:hAnsi="Times New Roman"/>
                <w:color w:val="000000"/>
                <w:sz w:val="24"/>
                <w:szCs w:val="24"/>
              </w:rPr>
              <w:t xml:space="preserve"> администрации Калининского </w:t>
            </w:r>
            <w:r w:rsidR="00EC5826">
              <w:rPr>
                <w:rFonts w:ascii="Times New Roman" w:hAnsi="Times New Roman"/>
                <w:color w:val="000000"/>
                <w:sz w:val="24"/>
                <w:szCs w:val="24"/>
              </w:rPr>
              <w:t xml:space="preserve">муниципального района </w:t>
            </w:r>
            <w:r w:rsidR="00EC5826">
              <w:rPr>
                <w:rFonts w:ascii="Times New Roman" w:hAnsi="Times New Roman"/>
                <w:sz w:val="24"/>
                <w:szCs w:val="24"/>
              </w:rPr>
              <w:t>Саратовской области</w:t>
            </w:r>
            <w:r w:rsidRPr="00134C94">
              <w:rPr>
                <w:rFonts w:ascii="Times New Roman" w:hAnsi="Times New Roman"/>
                <w:sz w:val="24"/>
                <w:szCs w:val="24"/>
              </w:rPr>
              <w:t xml:space="preserve">, муниципальное </w:t>
            </w:r>
            <w:r>
              <w:rPr>
                <w:rFonts w:ascii="Times New Roman" w:hAnsi="Times New Roman"/>
                <w:sz w:val="24"/>
                <w:szCs w:val="24"/>
              </w:rPr>
              <w:t>бюджетное</w:t>
            </w:r>
            <w:r w:rsidRPr="00134C94">
              <w:rPr>
                <w:rFonts w:ascii="Times New Roman" w:hAnsi="Times New Roman"/>
                <w:sz w:val="24"/>
                <w:szCs w:val="24"/>
              </w:rPr>
              <w:t xml:space="preserve"> учреждение </w:t>
            </w:r>
            <w:r>
              <w:rPr>
                <w:rFonts w:ascii="Times New Roman" w:hAnsi="Times New Roman"/>
                <w:sz w:val="24"/>
                <w:szCs w:val="24"/>
              </w:rPr>
              <w:t>«Редакция газеты «Народная трибуна»</w:t>
            </w:r>
          </w:p>
        </w:tc>
      </w:tr>
      <w:bookmarkEnd w:id="1"/>
    </w:tbl>
    <w:p w:rsidR="00A366DF" w:rsidRDefault="00A366DF" w:rsidP="00EC5826">
      <w:pPr>
        <w:ind w:left="6237"/>
        <w:jc w:val="center"/>
        <w:rPr>
          <w:sz w:val="28"/>
          <w:szCs w:val="28"/>
        </w:rPr>
      </w:pPr>
    </w:p>
    <w:p w:rsidR="00EC5826" w:rsidRDefault="00EC5826" w:rsidP="00EC5826">
      <w:pPr>
        <w:ind w:left="6237"/>
        <w:jc w:val="center"/>
        <w:rPr>
          <w:sz w:val="28"/>
          <w:szCs w:val="28"/>
        </w:rPr>
      </w:pPr>
    </w:p>
    <w:p w:rsidR="00EC5826" w:rsidRPr="00EC5826" w:rsidRDefault="00EC5826" w:rsidP="00EC5826">
      <w:pPr>
        <w:ind w:left="6237"/>
        <w:rPr>
          <w:sz w:val="28"/>
          <w:szCs w:val="28"/>
        </w:rPr>
      </w:pPr>
      <w:r>
        <w:rPr>
          <w:sz w:val="28"/>
          <w:szCs w:val="28"/>
        </w:rPr>
        <w:t>___________________________</w:t>
      </w:r>
    </w:p>
    <w:sectPr w:rsidR="00EC5826" w:rsidRPr="00EC5826" w:rsidSect="00961770">
      <w:pgSz w:w="16838" w:h="11906" w:orient="landscape" w:code="9"/>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CC4" w:rsidRDefault="005B4CC4">
      <w:r>
        <w:separator/>
      </w:r>
    </w:p>
  </w:endnote>
  <w:endnote w:type="continuationSeparator" w:id="1">
    <w:p w:rsidR="005B4CC4" w:rsidRDefault="005B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CC4" w:rsidRDefault="005B4CC4">
      <w:r>
        <w:separator/>
      </w:r>
    </w:p>
  </w:footnote>
  <w:footnote w:type="continuationSeparator" w:id="1">
    <w:p w:rsidR="005B4CC4" w:rsidRDefault="005B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8BE106B"/>
    <w:multiLevelType w:val="hybridMultilevel"/>
    <w:tmpl w:val="069CD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9"/>
  </w:num>
  <w:num w:numId="6">
    <w:abstractNumId w:val="6"/>
  </w:num>
  <w:num w:numId="7">
    <w:abstractNumId w:val="17"/>
  </w:num>
  <w:num w:numId="8">
    <w:abstractNumId w:val="23"/>
  </w:num>
  <w:num w:numId="9">
    <w:abstractNumId w:val="27"/>
  </w:num>
  <w:num w:numId="10">
    <w:abstractNumId w:val="35"/>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1"/>
  </w:num>
  <w:num w:numId="16">
    <w:abstractNumId w:val="31"/>
  </w:num>
  <w:num w:numId="17">
    <w:abstractNumId w:val="18"/>
  </w:num>
  <w:num w:numId="18">
    <w:abstractNumId w:val="33"/>
  </w:num>
  <w:num w:numId="19">
    <w:abstractNumId w:val="28"/>
  </w:num>
  <w:num w:numId="20">
    <w:abstractNumId w:val="32"/>
  </w:num>
  <w:num w:numId="21">
    <w:abstractNumId w:val="8"/>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3"/>
  </w:num>
  <w:num w:numId="27">
    <w:abstractNumId w:val="10"/>
  </w:num>
  <w:num w:numId="28">
    <w:abstractNumId w:val="30"/>
  </w:num>
  <w:num w:numId="29">
    <w:abstractNumId w:val="2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878"/>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5D"/>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7A5"/>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21F"/>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8E0"/>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3F14"/>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C6E"/>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504"/>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29B"/>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6B7"/>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82"/>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A7CC6"/>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BC7"/>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505"/>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1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49B"/>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CC4"/>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508"/>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97C"/>
    <w:rsid w:val="00654AA3"/>
    <w:rsid w:val="00654B04"/>
    <w:rsid w:val="00654E39"/>
    <w:rsid w:val="00654F9A"/>
    <w:rsid w:val="006552CE"/>
    <w:rsid w:val="006553FB"/>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C57"/>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3A7"/>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6D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991"/>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4F9"/>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61"/>
    <w:rsid w:val="008C0B75"/>
    <w:rsid w:val="008C0E6E"/>
    <w:rsid w:val="008C173F"/>
    <w:rsid w:val="008C18A1"/>
    <w:rsid w:val="008C1954"/>
    <w:rsid w:val="008C1958"/>
    <w:rsid w:val="008C1990"/>
    <w:rsid w:val="008C1CC6"/>
    <w:rsid w:val="008C1D7D"/>
    <w:rsid w:val="008C24FA"/>
    <w:rsid w:val="008C2BE2"/>
    <w:rsid w:val="008C2F27"/>
    <w:rsid w:val="008C2F4A"/>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0F3F"/>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E4F"/>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770"/>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D9B"/>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12"/>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6D"/>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3FF5"/>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6DF"/>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8DC"/>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E7FBB"/>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5EA"/>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8B2"/>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0DA"/>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7DE"/>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5D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84"/>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742"/>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8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2DD6"/>
    <w:rsid w:val="00EC3349"/>
    <w:rsid w:val="00EC3D66"/>
    <w:rsid w:val="00EC42AF"/>
    <w:rsid w:val="00EC4306"/>
    <w:rsid w:val="00EC4C59"/>
    <w:rsid w:val="00EC5337"/>
    <w:rsid w:val="00EC5462"/>
    <w:rsid w:val="00EC5629"/>
    <w:rsid w:val="00EC57C1"/>
    <w:rsid w:val="00EC57FF"/>
    <w:rsid w:val="00EC5826"/>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365"/>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A6E"/>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4F"/>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16"/>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CF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CD1"/>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21"/>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1A2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0EB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0CE"/>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qFormat/>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85373-BA73-4B84-AD5C-B2C1C71A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4</cp:revision>
  <cp:lastPrinted>2025-04-04T08:53:00Z</cp:lastPrinted>
  <dcterms:created xsi:type="dcterms:W3CDTF">2025-04-04T08:31:00Z</dcterms:created>
  <dcterms:modified xsi:type="dcterms:W3CDTF">2025-04-04T09:10:00Z</dcterms:modified>
</cp:coreProperties>
</file>