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792EC7" w:rsidP="00877329">
      <w:pPr>
        <w:jc w:val="center"/>
      </w:pPr>
      <w:r>
        <w:t>от 14</w:t>
      </w:r>
      <w:r w:rsidR="009D7A78">
        <w:t xml:space="preserve"> января 2025</w:t>
      </w:r>
      <w:r w:rsidR="00877329">
        <w:t xml:space="preserve"> года № </w:t>
      </w:r>
      <w:r>
        <w:t>18</w:t>
      </w:r>
    </w:p>
    <w:p w:rsidR="00877329" w:rsidRDefault="00877329" w:rsidP="00877329">
      <w:pPr>
        <w:jc w:val="center"/>
      </w:pPr>
    </w:p>
    <w:p w:rsidR="00877329" w:rsidRPr="00612739" w:rsidRDefault="00877329" w:rsidP="00877329">
      <w:pPr>
        <w:jc w:val="center"/>
      </w:pPr>
      <w:r w:rsidRPr="00612739">
        <w:t>г. Калининск</w:t>
      </w:r>
    </w:p>
    <w:p w:rsidR="001F3380" w:rsidRDefault="001F3380" w:rsidP="001F3380">
      <w:pPr>
        <w:jc w:val="both"/>
        <w:rPr>
          <w:b/>
          <w:sz w:val="28"/>
          <w:szCs w:val="28"/>
        </w:rPr>
      </w:pPr>
    </w:p>
    <w:p w:rsidR="001F3380" w:rsidRDefault="001F3380" w:rsidP="001F3380">
      <w:pPr>
        <w:jc w:val="both"/>
        <w:rPr>
          <w:b/>
          <w:sz w:val="28"/>
          <w:szCs w:val="28"/>
        </w:rPr>
      </w:pPr>
      <w:r>
        <w:rPr>
          <w:b/>
          <w:sz w:val="28"/>
          <w:szCs w:val="28"/>
        </w:rPr>
        <w:t xml:space="preserve">О внесении изменений в постановление </w:t>
      </w:r>
    </w:p>
    <w:p w:rsidR="001F3380" w:rsidRDefault="001F3380" w:rsidP="001F3380">
      <w:pPr>
        <w:jc w:val="both"/>
        <w:rPr>
          <w:b/>
          <w:sz w:val="28"/>
          <w:szCs w:val="28"/>
        </w:rPr>
      </w:pPr>
      <w:r>
        <w:rPr>
          <w:b/>
          <w:sz w:val="28"/>
          <w:szCs w:val="28"/>
        </w:rPr>
        <w:t xml:space="preserve">администрации Калининского </w:t>
      </w:r>
    </w:p>
    <w:p w:rsidR="001F3380" w:rsidRDefault="001F3380" w:rsidP="001F3380">
      <w:pPr>
        <w:jc w:val="both"/>
        <w:rPr>
          <w:b/>
          <w:sz w:val="28"/>
          <w:szCs w:val="28"/>
        </w:rPr>
      </w:pPr>
      <w:r>
        <w:rPr>
          <w:b/>
          <w:sz w:val="28"/>
          <w:szCs w:val="28"/>
        </w:rPr>
        <w:t xml:space="preserve">муниципального района Саратовской </w:t>
      </w:r>
    </w:p>
    <w:p w:rsidR="001F3380" w:rsidRPr="00191F0C" w:rsidRDefault="001F3380" w:rsidP="001F3380">
      <w:pPr>
        <w:jc w:val="both"/>
        <w:rPr>
          <w:b/>
          <w:sz w:val="28"/>
          <w:szCs w:val="28"/>
        </w:rPr>
      </w:pPr>
      <w:r>
        <w:rPr>
          <w:b/>
          <w:sz w:val="28"/>
          <w:szCs w:val="28"/>
        </w:rPr>
        <w:t>области от 02.12.2024 года № 1682</w:t>
      </w:r>
    </w:p>
    <w:p w:rsidR="001F3380" w:rsidRPr="00191F0C" w:rsidRDefault="001F3380" w:rsidP="001F3380">
      <w:pPr>
        <w:ind w:firstLine="567"/>
        <w:jc w:val="both"/>
        <w:rPr>
          <w:sz w:val="28"/>
          <w:szCs w:val="28"/>
        </w:rPr>
      </w:pPr>
    </w:p>
    <w:p w:rsidR="001F3380" w:rsidRDefault="001F3380" w:rsidP="001F3380">
      <w:pPr>
        <w:ind w:firstLine="567"/>
        <w:jc w:val="both"/>
        <w:rPr>
          <w:sz w:val="28"/>
          <w:szCs w:val="28"/>
        </w:rPr>
      </w:pPr>
      <w:r w:rsidRPr="00191F0C">
        <w:rPr>
          <w:color w:val="000000"/>
          <w:sz w:val="28"/>
          <w:szCs w:val="28"/>
          <w:shd w:val="clear" w:color="auto" w:fill="FFFFFF"/>
        </w:rPr>
        <w:t>В соответствии с Феде</w:t>
      </w:r>
      <w:r>
        <w:rPr>
          <w:color w:val="000000"/>
          <w:sz w:val="28"/>
          <w:szCs w:val="28"/>
          <w:shd w:val="clear" w:color="auto" w:fill="FFFFFF"/>
        </w:rPr>
        <w:t>ральным Законом от 06.10.2003 года</w:t>
      </w:r>
      <w:r w:rsidRPr="00191F0C">
        <w:rPr>
          <w:color w:val="000000"/>
          <w:sz w:val="28"/>
          <w:szCs w:val="28"/>
          <w:shd w:val="clear" w:color="auto" w:fill="FFFFFF"/>
        </w:rPr>
        <w:t xml:space="preserve"> </w:t>
      </w:r>
      <w:r>
        <w:rPr>
          <w:color w:val="000000"/>
          <w:sz w:val="28"/>
          <w:szCs w:val="28"/>
          <w:shd w:val="clear" w:color="auto" w:fill="FFFFFF"/>
        </w:rPr>
        <w:t>№ 131-</w:t>
      </w:r>
      <w:r w:rsidRPr="00191F0C">
        <w:rPr>
          <w:color w:val="000000"/>
          <w:sz w:val="28"/>
          <w:szCs w:val="28"/>
          <w:shd w:val="clear" w:color="auto" w:fill="FFFFFF"/>
        </w:rPr>
        <w:t>ФЗ «Об общих принципах организации местного самоуправления в Российской Федерации»</w:t>
      </w:r>
      <w:r>
        <w:rPr>
          <w:color w:val="000000"/>
          <w:sz w:val="28"/>
          <w:szCs w:val="28"/>
          <w:shd w:val="clear" w:color="auto" w:fill="FFFFFF"/>
        </w:rPr>
        <w:t xml:space="preserve">, Федеральным Законом от 21.12.1994 года </w:t>
      </w:r>
      <w:hyperlink r:id="rId9" w:history="1">
        <w:r>
          <w:rPr>
            <w:rStyle w:val="ad"/>
            <w:color w:val="000000"/>
            <w:sz w:val="28"/>
            <w:szCs w:val="28"/>
            <w:u w:val="none"/>
            <w:shd w:val="clear" w:color="auto" w:fill="FFFFFF"/>
          </w:rPr>
          <w:t>№</w:t>
        </w:r>
        <w:r w:rsidRPr="00191F0C">
          <w:rPr>
            <w:rStyle w:val="ad"/>
            <w:color w:val="000000"/>
            <w:sz w:val="28"/>
            <w:szCs w:val="28"/>
            <w:u w:val="none"/>
            <w:shd w:val="clear" w:color="auto" w:fill="FFFFFF"/>
          </w:rPr>
          <w:t xml:space="preserve"> 68-ФЗ «О защите населения и территорий от чрезвычайных ситуаций природного и техногенного характера»</w:t>
        </w:r>
      </w:hyperlink>
      <w:r w:rsidRPr="00191F0C">
        <w:rPr>
          <w:color w:val="000000"/>
          <w:sz w:val="28"/>
          <w:szCs w:val="28"/>
          <w:shd w:val="clear" w:color="auto" w:fill="FFFFFF"/>
        </w:rPr>
        <w:t xml:space="preserve">, </w:t>
      </w:r>
      <w:r w:rsidRPr="00191F0C">
        <w:rPr>
          <w:sz w:val="28"/>
          <w:szCs w:val="28"/>
        </w:rPr>
        <w:t xml:space="preserve">руководствуясь Уставом Калининского муниципального района Саратовской области, </w:t>
      </w:r>
      <w:r w:rsidRPr="00191F0C">
        <w:rPr>
          <w:color w:val="000000"/>
          <w:sz w:val="28"/>
          <w:szCs w:val="28"/>
          <w:shd w:val="clear" w:color="auto" w:fill="FFFFFF"/>
        </w:rPr>
        <w:t xml:space="preserve">в целях обеспечения безопасности населения на водных объектах, предупреждения и сокращения количества несчастных случаев на водных объектах, </w:t>
      </w:r>
      <w:r w:rsidRPr="00191F0C">
        <w:rPr>
          <w:sz w:val="28"/>
          <w:szCs w:val="28"/>
        </w:rPr>
        <w:t>ПОСТАНОВЛЯЕТ:</w:t>
      </w:r>
    </w:p>
    <w:p w:rsidR="001F3380" w:rsidRPr="00191F0C" w:rsidRDefault="001F3380" w:rsidP="001F3380">
      <w:pPr>
        <w:ind w:firstLine="567"/>
        <w:jc w:val="both"/>
        <w:rPr>
          <w:sz w:val="28"/>
          <w:szCs w:val="28"/>
        </w:rPr>
      </w:pPr>
    </w:p>
    <w:p w:rsidR="001F3380" w:rsidRPr="00191F0C" w:rsidRDefault="001F3380" w:rsidP="001F3380">
      <w:pPr>
        <w:ind w:firstLine="567"/>
        <w:jc w:val="both"/>
        <w:rPr>
          <w:sz w:val="28"/>
          <w:szCs w:val="28"/>
        </w:rPr>
      </w:pPr>
      <w:r>
        <w:rPr>
          <w:sz w:val="28"/>
          <w:szCs w:val="28"/>
        </w:rPr>
        <w:t>1. Продлить период с 15.01.2025 года до 03.02.2025</w:t>
      </w:r>
      <w:r w:rsidRPr="00191F0C">
        <w:rPr>
          <w:sz w:val="28"/>
          <w:szCs w:val="28"/>
        </w:rPr>
        <w:t xml:space="preserve"> года, а также с 15.03.2025 года до 20.04.2025 года, в течение которого запрещается выход на лед водных объектов Калининского муниципального района Саратовской области.</w:t>
      </w:r>
    </w:p>
    <w:p w:rsidR="001F3380" w:rsidRPr="00191F0C" w:rsidRDefault="001F3380" w:rsidP="001F3380">
      <w:pPr>
        <w:ind w:firstLine="567"/>
        <w:jc w:val="both"/>
        <w:rPr>
          <w:sz w:val="28"/>
          <w:szCs w:val="28"/>
        </w:rPr>
      </w:pPr>
      <w:r w:rsidRPr="00191F0C">
        <w:rPr>
          <w:sz w:val="28"/>
          <w:szCs w:val="28"/>
        </w:rPr>
        <w:t>2. Рекомендовать главам администраций муниципальных образований Калининского муниципального района:</w:t>
      </w:r>
    </w:p>
    <w:p w:rsidR="001F3380" w:rsidRPr="00191F0C" w:rsidRDefault="001F3380" w:rsidP="001F3380">
      <w:pPr>
        <w:ind w:firstLine="567"/>
        <w:jc w:val="both"/>
        <w:rPr>
          <w:sz w:val="28"/>
          <w:szCs w:val="28"/>
        </w:rPr>
      </w:pPr>
      <w:r w:rsidRPr="00191F0C">
        <w:rPr>
          <w:sz w:val="28"/>
          <w:szCs w:val="28"/>
        </w:rPr>
        <w:t>2.1. Назначить должностных лиц администраций МО ответственными за выполнение мероприятий по соблюдению мер безопасности на водных объектах в осенне - зимний и весенний период.</w:t>
      </w:r>
    </w:p>
    <w:p w:rsidR="001F3380" w:rsidRPr="00191F0C" w:rsidRDefault="001F3380" w:rsidP="001F3380">
      <w:pPr>
        <w:ind w:firstLine="567"/>
        <w:jc w:val="both"/>
        <w:rPr>
          <w:sz w:val="28"/>
          <w:szCs w:val="28"/>
        </w:rPr>
      </w:pPr>
      <w:r w:rsidRPr="00191F0C">
        <w:rPr>
          <w:sz w:val="28"/>
          <w:szCs w:val="28"/>
        </w:rPr>
        <w:t>2.2. Организовать в установленном порядке выполнение мероприятий по обеспечению безопасности людей на водных объектах подведомственных территорий в осенне - зимний и весенний период.</w:t>
      </w:r>
    </w:p>
    <w:p w:rsidR="001F3380" w:rsidRPr="00191F0C" w:rsidRDefault="001F3380" w:rsidP="001F3380">
      <w:pPr>
        <w:ind w:firstLine="567"/>
        <w:jc w:val="both"/>
        <w:rPr>
          <w:sz w:val="28"/>
          <w:szCs w:val="28"/>
        </w:rPr>
      </w:pPr>
      <w:r w:rsidRPr="00191F0C">
        <w:rPr>
          <w:sz w:val="28"/>
          <w:szCs w:val="28"/>
        </w:rPr>
        <w:t>2.3. Организовать постоянный контроль за состоянием льда и информировать население об опасности выхода на лед при возникновении и прогнозировании неблагоприятных гидрометеорологических явлений.</w:t>
      </w:r>
    </w:p>
    <w:p w:rsidR="001F3380" w:rsidRPr="00191F0C" w:rsidRDefault="001F3380" w:rsidP="001F3380">
      <w:pPr>
        <w:ind w:firstLine="567"/>
        <w:jc w:val="both"/>
        <w:rPr>
          <w:sz w:val="28"/>
          <w:szCs w:val="28"/>
        </w:rPr>
      </w:pPr>
      <w:r w:rsidRPr="00191F0C">
        <w:rPr>
          <w:sz w:val="28"/>
          <w:szCs w:val="28"/>
        </w:rPr>
        <w:t>2.4. Уточнить места опасного пребывания граждан на льду, и оборудовать их запрещающими знаками, взять под контроль их целостность на весь период.</w:t>
      </w:r>
    </w:p>
    <w:p w:rsidR="001F3380" w:rsidRPr="00191F0C" w:rsidRDefault="001F3380" w:rsidP="001F3380">
      <w:pPr>
        <w:ind w:firstLine="567"/>
        <w:jc w:val="both"/>
        <w:rPr>
          <w:sz w:val="28"/>
          <w:szCs w:val="28"/>
        </w:rPr>
      </w:pPr>
      <w:r w:rsidRPr="00191F0C">
        <w:rPr>
          <w:sz w:val="28"/>
          <w:szCs w:val="28"/>
        </w:rPr>
        <w:lastRenderedPageBreak/>
        <w:t>2.5. Уточнить места массового выхода населения на лед с целью подледного лова рыбы. Проводить проверку этих мест должностными лицами администраций МО совместно с органами охраны общественного порядка МО МВД России «Калининский».</w:t>
      </w:r>
    </w:p>
    <w:p w:rsidR="001F3380" w:rsidRPr="00191F0C" w:rsidRDefault="001F3380" w:rsidP="001F3380">
      <w:pPr>
        <w:ind w:firstLine="567"/>
        <w:jc w:val="both"/>
        <w:rPr>
          <w:sz w:val="28"/>
          <w:szCs w:val="28"/>
        </w:rPr>
      </w:pPr>
      <w:r w:rsidRPr="00191F0C">
        <w:rPr>
          <w:sz w:val="28"/>
          <w:szCs w:val="28"/>
        </w:rPr>
        <w:t>2.6. Организовать работу по предотвращению несанкционированного выезда на лед транспортных средств с привлечением органов охраны общественного порядка МО МВД России «Калининский» для применения мер административного воздействия.</w:t>
      </w:r>
    </w:p>
    <w:p w:rsidR="001F3380" w:rsidRPr="00191F0C" w:rsidRDefault="001F3380" w:rsidP="001F3380">
      <w:pPr>
        <w:ind w:firstLine="567"/>
        <w:jc w:val="both"/>
        <w:rPr>
          <w:sz w:val="28"/>
          <w:szCs w:val="28"/>
        </w:rPr>
      </w:pPr>
      <w:r w:rsidRPr="00191F0C">
        <w:rPr>
          <w:sz w:val="28"/>
          <w:szCs w:val="28"/>
        </w:rPr>
        <w:t>2.7. Организовать через собрания граждан и средства массовой информации разъяснительно - профилактическую работу по правилам безопасного поведения людей на воде в осенне - зимний и весенний период, о порядке действий населения в случае чрезвычайных ситуаций на водных объектах.</w:t>
      </w:r>
    </w:p>
    <w:p w:rsidR="001F3380" w:rsidRPr="00191F0C" w:rsidRDefault="001F3380" w:rsidP="001F3380">
      <w:pPr>
        <w:ind w:firstLine="567"/>
        <w:jc w:val="both"/>
        <w:rPr>
          <w:sz w:val="28"/>
          <w:szCs w:val="28"/>
        </w:rPr>
      </w:pPr>
      <w:r w:rsidRPr="00191F0C">
        <w:rPr>
          <w:sz w:val="28"/>
          <w:szCs w:val="28"/>
        </w:rPr>
        <w:t>3. Управлению финансо</w:t>
      </w:r>
      <w:r>
        <w:rPr>
          <w:sz w:val="28"/>
          <w:szCs w:val="28"/>
        </w:rPr>
        <w:t>в администрации муниципального района</w:t>
      </w:r>
      <w:r w:rsidRPr="00191F0C">
        <w:rPr>
          <w:sz w:val="28"/>
          <w:szCs w:val="28"/>
        </w:rPr>
        <w:t xml:space="preserve"> предусмотреть при формировании бюджета муниципального района финансирование мероприятий по обеспечению безопасности людей на водных объектах.</w:t>
      </w:r>
    </w:p>
    <w:p w:rsidR="001F3380" w:rsidRPr="00191F0C" w:rsidRDefault="001F3380" w:rsidP="001F3380">
      <w:pPr>
        <w:ind w:firstLine="567"/>
        <w:jc w:val="both"/>
        <w:rPr>
          <w:sz w:val="28"/>
          <w:szCs w:val="28"/>
        </w:rPr>
      </w:pPr>
      <w:r w:rsidRPr="00191F0C">
        <w:rPr>
          <w:sz w:val="28"/>
          <w:szCs w:val="28"/>
        </w:rPr>
        <w:t>4. Управле</w:t>
      </w:r>
      <w:r>
        <w:rPr>
          <w:sz w:val="28"/>
          <w:szCs w:val="28"/>
        </w:rPr>
        <w:t>нию образования администрации муниципального района</w:t>
      </w:r>
      <w:r w:rsidRPr="00191F0C">
        <w:rPr>
          <w:sz w:val="28"/>
          <w:szCs w:val="28"/>
        </w:rPr>
        <w:t xml:space="preserve"> активизировать разъяснительную работу среди учащихся, воспитанников и родителей по правилам безопасного поведения </w:t>
      </w:r>
      <w:r>
        <w:rPr>
          <w:sz w:val="28"/>
          <w:szCs w:val="28"/>
        </w:rPr>
        <w:t>на воде в осенне -</w:t>
      </w:r>
      <w:r w:rsidRPr="00191F0C">
        <w:rPr>
          <w:sz w:val="28"/>
          <w:szCs w:val="28"/>
        </w:rPr>
        <w:t xml:space="preserve"> зимний и весенний период.</w:t>
      </w:r>
    </w:p>
    <w:p w:rsidR="001F3380" w:rsidRPr="00191F0C" w:rsidRDefault="001F3380" w:rsidP="001F3380">
      <w:pPr>
        <w:ind w:firstLine="567"/>
        <w:jc w:val="both"/>
        <w:rPr>
          <w:sz w:val="28"/>
          <w:szCs w:val="28"/>
        </w:rPr>
      </w:pPr>
      <w:r w:rsidRPr="00191F0C">
        <w:rPr>
          <w:sz w:val="28"/>
          <w:szCs w:val="28"/>
          <w:bdr w:val="none" w:sz="0" w:space="0" w:color="auto" w:frame="1"/>
        </w:rPr>
        <w:t xml:space="preserve">5. Отделу по работе со средствами массовой информации и информационных технологий администрации Калининского муниципального района </w:t>
      </w:r>
      <w:r w:rsidRPr="00191F0C">
        <w:rPr>
          <w:sz w:val="28"/>
          <w:szCs w:val="28"/>
        </w:rPr>
        <w:t xml:space="preserve">во взаимодействии с отделом ГО и ЧС администрации </w:t>
      </w:r>
      <w:r w:rsidRPr="00191F0C">
        <w:rPr>
          <w:sz w:val="28"/>
          <w:szCs w:val="28"/>
          <w:bdr w:val="none" w:sz="0" w:space="0" w:color="auto" w:frame="1"/>
        </w:rPr>
        <w:t>Калининского</w:t>
      </w:r>
      <w:r w:rsidRPr="00191F0C">
        <w:rPr>
          <w:sz w:val="28"/>
          <w:szCs w:val="28"/>
        </w:rPr>
        <w:t xml:space="preserve"> муниципального района обеспечить освещение в средствах массовой информации правил поведения на водоемах в </w:t>
      </w:r>
      <w:r>
        <w:rPr>
          <w:sz w:val="28"/>
          <w:szCs w:val="28"/>
        </w:rPr>
        <w:t>осенне -</w:t>
      </w:r>
      <w:r w:rsidRPr="00191F0C">
        <w:rPr>
          <w:sz w:val="28"/>
          <w:szCs w:val="28"/>
        </w:rPr>
        <w:t xml:space="preserve"> зимний и весенний период.</w:t>
      </w:r>
    </w:p>
    <w:p w:rsidR="001F3380" w:rsidRPr="00191F0C" w:rsidRDefault="001F3380" w:rsidP="001F3380">
      <w:pPr>
        <w:shd w:val="clear" w:color="auto" w:fill="FFFFFF"/>
        <w:ind w:firstLine="567"/>
        <w:jc w:val="both"/>
        <w:rPr>
          <w:color w:val="000000"/>
          <w:sz w:val="28"/>
          <w:szCs w:val="28"/>
        </w:rPr>
      </w:pPr>
      <w:r w:rsidRPr="00191F0C">
        <w:rPr>
          <w:color w:val="000000"/>
          <w:sz w:val="28"/>
          <w:szCs w:val="28"/>
        </w:rPr>
        <w:t xml:space="preserve">6. Начальнику </w:t>
      </w:r>
      <w:r w:rsidRPr="00191F0C">
        <w:rPr>
          <w:sz w:val="28"/>
          <w:szCs w:val="28"/>
          <w:bdr w:val="none" w:sz="0" w:space="0" w:color="auto" w:frame="1"/>
        </w:rPr>
        <w:t xml:space="preserve">отдела по работе со средствами массовой информации и информационных технологий </w:t>
      </w:r>
      <w:r>
        <w:rPr>
          <w:color w:val="000000"/>
          <w:sz w:val="28"/>
          <w:szCs w:val="28"/>
        </w:rPr>
        <w:t>администрации</w:t>
      </w:r>
      <w:r w:rsidRPr="00191F0C">
        <w:rPr>
          <w:color w:val="000000"/>
          <w:sz w:val="28"/>
          <w:szCs w:val="28"/>
        </w:rPr>
        <w:t xml:space="preserve"> муниципального района Фроловой Л.М. </w:t>
      </w:r>
      <w:r>
        <w:rPr>
          <w:color w:val="000000"/>
          <w:sz w:val="28"/>
          <w:szCs w:val="28"/>
        </w:rPr>
        <w:t>разместить</w:t>
      </w:r>
      <w:r w:rsidRPr="00191F0C">
        <w:rPr>
          <w:color w:val="000000"/>
          <w:sz w:val="28"/>
          <w:szCs w:val="28"/>
        </w:rPr>
        <w:t xml:space="preserve"> настоящее постановление на официальном сайте администрации Калининского муниципального района Саратовской области в сети «Интернет».</w:t>
      </w:r>
    </w:p>
    <w:p w:rsidR="001F3380" w:rsidRPr="00191F0C" w:rsidRDefault="001F3380" w:rsidP="001F3380">
      <w:pPr>
        <w:widowControl w:val="0"/>
        <w:ind w:firstLine="567"/>
        <w:jc w:val="both"/>
        <w:rPr>
          <w:sz w:val="28"/>
          <w:szCs w:val="28"/>
        </w:rPr>
      </w:pPr>
      <w:r>
        <w:rPr>
          <w:sz w:val="28"/>
          <w:szCs w:val="28"/>
          <w:bdr w:val="none" w:sz="0" w:space="0" w:color="auto" w:frame="1"/>
        </w:rPr>
        <w:t>7. Директору -</w:t>
      </w:r>
      <w:r w:rsidRPr="00191F0C">
        <w:rPr>
          <w:sz w:val="28"/>
          <w:szCs w:val="28"/>
          <w:bdr w:val="none" w:sz="0" w:space="0" w:color="auto" w:frame="1"/>
        </w:rPr>
        <w:t xml:space="preserve"> главному р</w:t>
      </w:r>
      <w:r>
        <w:rPr>
          <w:sz w:val="28"/>
          <w:szCs w:val="28"/>
          <w:bdr w:val="none" w:sz="0" w:space="0" w:color="auto" w:frame="1"/>
        </w:rPr>
        <w:t>едактору МБУ</w:t>
      </w:r>
      <w:r w:rsidRPr="00191F0C">
        <w:rPr>
          <w:sz w:val="28"/>
          <w:szCs w:val="28"/>
          <w:bdr w:val="none" w:sz="0" w:space="0" w:color="auto" w:frame="1"/>
        </w:rPr>
        <w:t xml:space="preserve"> «Редакция</w:t>
      </w:r>
      <w:r>
        <w:rPr>
          <w:sz w:val="28"/>
          <w:szCs w:val="28"/>
          <w:bdr w:val="none" w:sz="0" w:space="0" w:color="auto" w:frame="1"/>
        </w:rPr>
        <w:t xml:space="preserve"> газеты «Народная трибуна» </w:t>
      </w:r>
      <w:r w:rsidRPr="00191F0C">
        <w:rPr>
          <w:sz w:val="28"/>
          <w:szCs w:val="28"/>
          <w:bdr w:val="none" w:sz="0" w:space="0" w:color="auto" w:frame="1"/>
        </w:rPr>
        <w:t xml:space="preserve">Сафоновой </w:t>
      </w:r>
      <w:r>
        <w:rPr>
          <w:sz w:val="28"/>
          <w:szCs w:val="28"/>
          <w:bdr w:val="none" w:sz="0" w:space="0" w:color="auto" w:frame="1"/>
        </w:rPr>
        <w:t xml:space="preserve">Л.Н. </w:t>
      </w:r>
      <w:r w:rsidRPr="00191F0C">
        <w:rPr>
          <w:sz w:val="28"/>
          <w:szCs w:val="28"/>
          <w:bdr w:val="none" w:sz="0" w:space="0" w:color="auto" w:frame="1"/>
        </w:rPr>
        <w:t>опубликовать настоящее постановление в районной газете «Народная трибуна», а та</w:t>
      </w:r>
      <w:r>
        <w:rPr>
          <w:sz w:val="28"/>
          <w:szCs w:val="28"/>
          <w:bdr w:val="none" w:sz="0" w:space="0" w:color="auto" w:frame="1"/>
        </w:rPr>
        <w:t>кже разместить в информационно -</w:t>
      </w:r>
      <w:r w:rsidRPr="00191F0C">
        <w:rPr>
          <w:sz w:val="28"/>
          <w:szCs w:val="28"/>
          <w:bdr w:val="none" w:sz="0" w:space="0" w:color="auto" w:frame="1"/>
        </w:rPr>
        <w:t xml:space="preserve"> телекоммуникационной сети «Интернет» газеты Калининского района «Народная трибуна.</w:t>
      </w:r>
    </w:p>
    <w:p w:rsidR="001F3380" w:rsidRPr="00191F0C" w:rsidRDefault="001F3380" w:rsidP="001F3380">
      <w:pPr>
        <w:pStyle w:val="western"/>
        <w:spacing w:before="0" w:beforeAutospacing="0"/>
        <w:ind w:firstLine="567"/>
        <w:rPr>
          <w:b w:val="0"/>
          <w:bCs w:val="0"/>
        </w:rPr>
      </w:pPr>
      <w:r w:rsidRPr="00191F0C">
        <w:rPr>
          <w:b w:val="0"/>
          <w:bCs w:val="0"/>
        </w:rPr>
        <w:t>8. Настоящее постановление вступает в силу с момента его официального опубликования (обнародования).</w:t>
      </w:r>
    </w:p>
    <w:p w:rsidR="001F3380" w:rsidRPr="00191F0C" w:rsidRDefault="001F3380" w:rsidP="001F3380">
      <w:pPr>
        <w:keepNext/>
        <w:ind w:firstLine="567"/>
        <w:jc w:val="both"/>
        <w:rPr>
          <w:sz w:val="28"/>
        </w:rPr>
      </w:pPr>
      <w:r w:rsidRPr="00191F0C">
        <w:rPr>
          <w:sz w:val="28"/>
          <w:szCs w:val="28"/>
        </w:rPr>
        <w:t xml:space="preserve">9. </w:t>
      </w:r>
      <w:r w:rsidRPr="00191F0C">
        <w:rPr>
          <w:sz w:val="28"/>
        </w:rPr>
        <w:t xml:space="preserve">Контроль за исполнением настоящего постановления возложить на первого заместителя </w:t>
      </w:r>
      <w:r>
        <w:rPr>
          <w:sz w:val="28"/>
        </w:rPr>
        <w:t>главы администрации</w:t>
      </w:r>
      <w:r w:rsidRPr="00191F0C">
        <w:rPr>
          <w:sz w:val="28"/>
        </w:rPr>
        <w:t xml:space="preserve"> муниципального района Кузину Т.Г.</w:t>
      </w:r>
    </w:p>
    <w:p w:rsidR="005F68D2" w:rsidRPr="005F68D2" w:rsidRDefault="005F68D2" w:rsidP="005F68D2">
      <w:pPr>
        <w:shd w:val="clear" w:color="auto" w:fill="FFFFFF"/>
        <w:ind w:firstLine="567"/>
        <w:jc w:val="both"/>
        <w:rPr>
          <w:sz w:val="28"/>
          <w:szCs w:val="28"/>
        </w:rPr>
      </w:pPr>
    </w:p>
    <w:p w:rsidR="005548D4" w:rsidRPr="005F68D2" w:rsidRDefault="005548D4" w:rsidP="005F68D2">
      <w:pPr>
        <w:ind w:firstLine="567"/>
        <w:jc w:val="both"/>
        <w:rPr>
          <w:sz w:val="28"/>
        </w:rPr>
      </w:pPr>
    </w:p>
    <w:p w:rsidR="00482BBB" w:rsidRPr="00482BBB" w:rsidRDefault="00482BBB" w:rsidP="00482BBB">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0A26DF">
        <w:t xml:space="preserve">.: </w:t>
      </w:r>
      <w:r w:rsidR="001F3380">
        <w:t>Курочкина А.В.</w:t>
      </w:r>
    </w:p>
    <w:sectPr w:rsidR="00C70055"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47E" w:rsidRDefault="0067447E">
      <w:r>
        <w:separator/>
      </w:r>
    </w:p>
  </w:endnote>
  <w:endnote w:type="continuationSeparator" w:id="1">
    <w:p w:rsidR="0067447E" w:rsidRDefault="00674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47E" w:rsidRDefault="0067447E">
      <w:r>
        <w:separator/>
      </w:r>
    </w:p>
  </w:footnote>
  <w:footnote w:type="continuationSeparator" w:id="1">
    <w:p w:rsidR="0067447E" w:rsidRDefault="00674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30"/>
  </w:num>
  <w:num w:numId="10">
    <w:abstractNumId w:val="17"/>
  </w:num>
  <w:num w:numId="11">
    <w:abstractNumId w:val="47"/>
  </w:num>
  <w:num w:numId="12">
    <w:abstractNumId w:val="35"/>
  </w:num>
  <w:num w:numId="13">
    <w:abstractNumId w:val="14"/>
  </w:num>
  <w:num w:numId="14">
    <w:abstractNumId w:val="28"/>
  </w:num>
  <w:num w:numId="15">
    <w:abstractNumId w:val="24"/>
  </w:num>
  <w:num w:numId="16">
    <w:abstractNumId w:val="26"/>
  </w:num>
  <w:num w:numId="17">
    <w:abstractNumId w:val="31"/>
  </w:num>
  <w:num w:numId="18">
    <w:abstractNumId w:val="29"/>
  </w:num>
  <w:num w:numId="19">
    <w:abstractNumId w:val="49"/>
  </w:num>
  <w:num w:numId="20">
    <w:abstractNumId w:val="50"/>
  </w:num>
  <w:num w:numId="21">
    <w:abstractNumId w:val="7"/>
  </w:num>
  <w:num w:numId="22">
    <w:abstractNumId w:val="15"/>
  </w:num>
  <w:num w:numId="23">
    <w:abstractNumId w:val="51"/>
  </w:num>
  <w:num w:numId="24">
    <w:abstractNumId w:val="43"/>
  </w:num>
  <w:num w:numId="25">
    <w:abstractNumId w:val="42"/>
  </w:num>
  <w:num w:numId="26">
    <w:abstractNumId w:val="44"/>
  </w:num>
  <w:num w:numId="27">
    <w:abstractNumId w:val="8"/>
  </w:num>
  <w:num w:numId="28">
    <w:abstractNumId w:val="40"/>
  </w:num>
  <w:num w:numId="29">
    <w:abstractNumId w:val="21"/>
  </w:num>
  <w:num w:numId="30">
    <w:abstractNumId w:val="25"/>
  </w:num>
  <w:num w:numId="31">
    <w:abstractNumId w:val="12"/>
  </w:num>
  <w:num w:numId="32">
    <w:abstractNumId w:val="10"/>
  </w:num>
  <w:num w:numId="33">
    <w:abstractNumId w:val="32"/>
  </w:num>
  <w:num w:numId="34">
    <w:abstractNumId w:val="11"/>
  </w:num>
  <w:num w:numId="35">
    <w:abstractNumId w:val="33"/>
  </w:num>
  <w:num w:numId="36">
    <w:abstractNumId w:val="16"/>
  </w:num>
  <w:num w:numId="37">
    <w:abstractNumId w:val="23"/>
  </w:num>
  <w:num w:numId="38">
    <w:abstractNumId w:val="41"/>
  </w:num>
  <w:num w:numId="39">
    <w:abstractNumId w:val="9"/>
  </w:num>
  <w:num w:numId="40">
    <w:abstractNumId w:val="36"/>
  </w:num>
  <w:num w:numId="41">
    <w:abstractNumId w:val="37"/>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3"/>
  </w:num>
  <w:num w:numId="48">
    <w:abstractNumId w:val="38"/>
  </w:num>
  <w:num w:numId="49">
    <w:abstractNumId w:val="4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47E"/>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9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2025-01-10T11:16:00Z</cp:lastPrinted>
  <dcterms:created xsi:type="dcterms:W3CDTF">2025-01-14T05:34:00Z</dcterms:created>
  <dcterms:modified xsi:type="dcterms:W3CDTF">2025-01-14T05:34:00Z</dcterms:modified>
</cp:coreProperties>
</file>