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A0" w:rsidRPr="008677A0" w:rsidRDefault="00A30069" w:rsidP="008677A0">
      <w:pPr>
        <w:pStyle w:val="ac"/>
        <w:rPr>
          <w:rFonts w:ascii="Times New Roman" w:hAnsi="Times New Roman" w:cs="Times New Roman"/>
          <w:sz w:val="28"/>
          <w:szCs w:val="28"/>
          <w:highlight w:val="yellow"/>
        </w:rPr>
      </w:pPr>
      <w:r w:rsidRPr="008677A0">
        <w:rPr>
          <w:rFonts w:ascii="Times New Roman" w:hAnsi="Times New Roman" w:cs="Times New Roman"/>
        </w:rPr>
        <w:t xml:space="preserve"> </w:t>
      </w:r>
    </w:p>
    <w:p w:rsidR="008677A0" w:rsidRPr="008677A0" w:rsidRDefault="008677A0" w:rsidP="008677A0">
      <w:pPr>
        <w:pStyle w:val="ac"/>
        <w:jc w:val="right"/>
        <w:rPr>
          <w:rFonts w:ascii="Times New Roman" w:hAnsi="Times New Roman" w:cs="Times New Roman"/>
          <w:b/>
          <w:bCs/>
        </w:rPr>
      </w:pPr>
      <w:r w:rsidRPr="008677A0">
        <w:rPr>
          <w:rFonts w:ascii="Times New Roman" w:hAnsi="Times New Roman" w:cs="Times New Roman"/>
          <w:b/>
          <w:bCs/>
        </w:rPr>
        <w:t>Приложение №3</w:t>
      </w:r>
    </w:p>
    <w:p w:rsidR="008677A0" w:rsidRPr="008677A0" w:rsidRDefault="008677A0" w:rsidP="008677A0">
      <w:pPr>
        <w:pStyle w:val="ac"/>
        <w:jc w:val="right"/>
        <w:rPr>
          <w:rFonts w:ascii="Times New Roman" w:hAnsi="Times New Roman" w:cs="Times New Roman"/>
          <w:b/>
          <w:bCs/>
        </w:rPr>
      </w:pPr>
      <w:r w:rsidRPr="008677A0">
        <w:rPr>
          <w:rFonts w:ascii="Times New Roman" w:hAnsi="Times New Roman" w:cs="Times New Roman"/>
          <w:b/>
          <w:bCs/>
        </w:rPr>
        <w:t>к решению Калининского районного Собрания</w:t>
      </w:r>
    </w:p>
    <w:p w:rsidR="008677A0" w:rsidRPr="008677A0" w:rsidRDefault="008677A0" w:rsidP="008677A0">
      <w:pPr>
        <w:pStyle w:val="ac"/>
        <w:jc w:val="right"/>
        <w:rPr>
          <w:rFonts w:ascii="Times New Roman" w:hAnsi="Times New Roman" w:cs="Times New Roman"/>
          <w:b/>
          <w:bCs/>
        </w:rPr>
      </w:pPr>
      <w:r w:rsidRPr="008677A0">
        <w:rPr>
          <w:rFonts w:ascii="Times New Roman" w:hAnsi="Times New Roman" w:cs="Times New Roman"/>
          <w:b/>
          <w:bCs/>
        </w:rPr>
        <w:t>Калининского муниципального района</w:t>
      </w:r>
    </w:p>
    <w:p w:rsidR="008677A0" w:rsidRPr="008677A0" w:rsidRDefault="008677A0" w:rsidP="008677A0">
      <w:pPr>
        <w:pStyle w:val="ac"/>
        <w:jc w:val="right"/>
        <w:rPr>
          <w:rFonts w:ascii="Times New Roman" w:hAnsi="Times New Roman" w:cs="Times New Roman"/>
          <w:b/>
          <w:bCs/>
        </w:rPr>
      </w:pPr>
      <w:r w:rsidRPr="008677A0">
        <w:rPr>
          <w:rFonts w:ascii="Times New Roman" w:hAnsi="Times New Roman" w:cs="Times New Roman"/>
          <w:b/>
          <w:bCs/>
        </w:rPr>
        <w:t>от 29.09.2025 г. №29-195</w:t>
      </w:r>
    </w:p>
    <w:p w:rsidR="008677A0" w:rsidRPr="008677A0" w:rsidRDefault="008677A0" w:rsidP="008677A0">
      <w:pPr>
        <w:pStyle w:val="ac"/>
        <w:rPr>
          <w:rStyle w:val="FontStyle12"/>
          <w:b/>
          <w:sz w:val="28"/>
          <w:szCs w:val="28"/>
        </w:rPr>
      </w:pPr>
    </w:p>
    <w:p w:rsidR="008677A0" w:rsidRPr="008677A0" w:rsidRDefault="008677A0" w:rsidP="008677A0">
      <w:pPr>
        <w:pStyle w:val="ac"/>
        <w:jc w:val="center"/>
        <w:rPr>
          <w:rStyle w:val="FontStyle12"/>
          <w:b/>
          <w:sz w:val="28"/>
          <w:szCs w:val="28"/>
        </w:rPr>
      </w:pPr>
      <w:r w:rsidRPr="008677A0">
        <w:rPr>
          <w:rStyle w:val="FontStyle12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района и непрограммным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8677A0" w:rsidRPr="008677A0" w:rsidRDefault="008677A0" w:rsidP="008677A0">
      <w:pPr>
        <w:pStyle w:val="ac"/>
        <w:jc w:val="center"/>
        <w:rPr>
          <w:rStyle w:val="FontStyle12"/>
          <w:sz w:val="20"/>
          <w:szCs w:val="20"/>
        </w:rPr>
      </w:pPr>
      <w:r w:rsidRPr="008677A0">
        <w:rPr>
          <w:rStyle w:val="FontStyle12"/>
          <w:sz w:val="20"/>
          <w:szCs w:val="20"/>
        </w:rPr>
        <w:t>(тыс. руб.)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6961"/>
        <w:gridCol w:w="956"/>
        <w:gridCol w:w="1076"/>
        <w:gridCol w:w="1596"/>
        <w:gridCol w:w="1188"/>
        <w:gridCol w:w="1468"/>
        <w:gridCol w:w="1276"/>
        <w:gridCol w:w="1087"/>
      </w:tblGrid>
      <w:tr w:rsidR="008677A0" w:rsidRPr="008677A0" w:rsidTr="008677A0">
        <w:trPr>
          <w:trHeight w:val="509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8677A0" w:rsidRPr="008677A0" w:rsidTr="008677A0">
        <w:trPr>
          <w:trHeight w:val="509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135 738,0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63 222,1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68 220,6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Главы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3 445,2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представительного органа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677A0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37 236,6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19 582,0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17 582,0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2 177,2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1 088,6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17 204,8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15 204,8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17 204,8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15 204,8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17 104,8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15 104,8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17 054,8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15 054,8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17 054,8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15 054,8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10 771,4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8 014,4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8 041,7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1 313,6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1 313,6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1 313,6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1 313,6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1 286,3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1 313,6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6 728,1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6 728,1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иных муниципальных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703,1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703,1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688,1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688,1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688,1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9120001300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9 434,2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9 434,2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Средства резервного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83 058,7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31 515,0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38 515,0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10 010,0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18 010,0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6 840,0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5 840,0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6 830,0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5 830,0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6 830,0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5 830,0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по исполнительным листам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1 638,0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1 638,0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1 503,0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36 404,6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32 589,3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33 289,4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1 407,5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537,2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30 752,1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31 452,2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7Ф001V0000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94 616,0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30 293,0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41 989,0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24 613,0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36 309,0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84 817,0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36 150,0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84 817,0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24 363,0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36 150,0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50 097,0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14 078,0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17 865,0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49 997,0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17 765,0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49 997,0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13 978,0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17 765,0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159,0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по исполнительным листам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9920094100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5 580,0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5 580,0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Охрана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513,3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673 784,7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636 620,3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569 101,1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78 881,0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дошкольного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77 883,7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73 990,2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31 055,2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40 265,4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1 550,2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Достижение показателей 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532 754,1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442 434,9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442 434,9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532 054,7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510 014,9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442 434,9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456 651,7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399 829,2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398 334,5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23 235,8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354 701,4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354 701,4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353 785,3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354 701,4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3 091,6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1 169,5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1 066,7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7120179914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9 998,8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9 998,8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10 452,3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9 998,8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71201U3190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Региональный проект «Все лучшее детям»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66 425,2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712Ю4А7501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44 100,4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44 100,4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44 100,4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43 760,5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44 100,4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Достижение показателей 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9930079330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21 700,6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17 174,3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15 016,0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11 816,0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7130179908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36 983,2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34 119,2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34 180,0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27 875,3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27 079,2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27 140,0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4 158,1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4 145,7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4 189,8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4 135,7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4 179,8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1 699,1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2 480,7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2 480,7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2 436,6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2 480,7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20 009,1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20 501,1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19 992,4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20 009,1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19 023,8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18 999,8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272,6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272,6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262,9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272,6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236,7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236,7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236,7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2 941,1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2 941,1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2 941,1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2 841,1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7 040,0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7 040,0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7 040,0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7 040,0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7 035,1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7 035,1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34,1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59 566,2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17 447,4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17 447,4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57 930,7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16 396,4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16 396,4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25 818,9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16 396,4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16 396,4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9 975,6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15 455,1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9 975,6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9 975,6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14 455,1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9 725,6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6 420,8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10 363,8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6 420,8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6 420,8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8 762,3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5 920,8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32 111,8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32 111,8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17 901,2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35 000,9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8 461,4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8 461,4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4 752,0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4 748,9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3 709,4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3 709,4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121,9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7Ж00000000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7Ж00100000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жильем молодых семей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7Ж001L4970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3 587,5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210 527,5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545,0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208 795,7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7Ю001L7532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7Ю001S7532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24 494,1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7Ю001А7532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45,0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25,0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1 000,0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300,0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1 294,3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Расходы на 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2 708,0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5,4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Предоставление межбюджетных трансфертов местным бюджетам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1 857,0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</w:rPr>
            </w:pPr>
            <w:r w:rsidRPr="008677A0">
              <w:rPr>
                <w:rFonts w:ascii="Times New Roman" w:hAnsi="Times New Roman" w:cs="Times New Roman"/>
              </w:rPr>
              <w:t>1 926,2</w:t>
            </w:r>
          </w:p>
        </w:tc>
      </w:tr>
      <w:tr w:rsidR="008677A0" w:rsidRPr="008677A0" w:rsidTr="008677A0">
        <w:trPr>
          <w:trHeight w:val="20"/>
        </w:trPr>
        <w:tc>
          <w:tcPr>
            <w:tcW w:w="1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 xml:space="preserve">1 255 701,9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 xml:space="preserve">798 219,1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7A0" w:rsidRPr="008677A0" w:rsidRDefault="008677A0" w:rsidP="008677A0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8677A0">
              <w:rPr>
                <w:rFonts w:ascii="Times New Roman" w:hAnsi="Times New Roman" w:cs="Times New Roman"/>
                <w:b/>
                <w:bCs/>
              </w:rPr>
              <w:t xml:space="preserve">745 431,1 </w:t>
            </w:r>
          </w:p>
        </w:tc>
      </w:tr>
    </w:tbl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  <w:highlight w:val="yellow"/>
        </w:rPr>
      </w:pPr>
    </w:p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</w:rPr>
      </w:pPr>
    </w:p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</w:rPr>
      </w:pPr>
    </w:p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</w:rPr>
      </w:pPr>
    </w:p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8677A0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    Л.Н. Сафонова </w:t>
      </w:r>
    </w:p>
    <w:p w:rsidR="008677A0" w:rsidRPr="008677A0" w:rsidRDefault="008677A0" w:rsidP="008677A0">
      <w:pPr>
        <w:pStyle w:val="ac"/>
        <w:rPr>
          <w:rFonts w:ascii="Times New Roman" w:hAnsi="Times New Roman" w:cs="Times New Roman"/>
          <w:b/>
          <w:bCs/>
        </w:rPr>
      </w:pPr>
    </w:p>
    <w:p w:rsidR="00937684" w:rsidRPr="008677A0" w:rsidRDefault="00937684" w:rsidP="008677A0">
      <w:pPr>
        <w:pStyle w:val="ac"/>
        <w:rPr>
          <w:rFonts w:ascii="Times New Roman" w:hAnsi="Times New Roman" w:cs="Times New Roman"/>
          <w:szCs w:val="24"/>
        </w:rPr>
      </w:pPr>
    </w:p>
    <w:sectPr w:rsidR="00937684" w:rsidRPr="008677A0" w:rsidSect="00807E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A4" w:rsidRDefault="00B87AA4" w:rsidP="00A30069">
      <w:pPr>
        <w:spacing w:after="0" w:line="240" w:lineRule="auto"/>
      </w:pPr>
      <w:r>
        <w:separator/>
      </w:r>
    </w:p>
  </w:endnote>
  <w:endnote w:type="continuationSeparator" w:id="1">
    <w:p w:rsidR="00B87AA4" w:rsidRDefault="00B87AA4" w:rsidP="00A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A4" w:rsidRDefault="00B87AA4" w:rsidP="00A30069">
      <w:pPr>
        <w:spacing w:after="0" w:line="240" w:lineRule="auto"/>
      </w:pPr>
      <w:r>
        <w:separator/>
      </w:r>
    </w:p>
  </w:footnote>
  <w:footnote w:type="continuationSeparator" w:id="1">
    <w:p w:rsidR="00B87AA4" w:rsidRDefault="00B87AA4" w:rsidP="00A3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07EDA"/>
    <w:rsid w:val="00191B31"/>
    <w:rsid w:val="00807EDA"/>
    <w:rsid w:val="008677A0"/>
    <w:rsid w:val="008C2D97"/>
    <w:rsid w:val="00937684"/>
    <w:rsid w:val="00A30069"/>
    <w:rsid w:val="00B87AA4"/>
    <w:rsid w:val="00D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97"/>
  </w:style>
  <w:style w:type="paragraph" w:styleId="1">
    <w:name w:val="heading 1"/>
    <w:basedOn w:val="a"/>
    <w:next w:val="a"/>
    <w:link w:val="10"/>
    <w:uiPriority w:val="99"/>
    <w:qFormat/>
    <w:rsid w:val="00807E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807EDA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07E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07ED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07EDA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807E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07EDA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807E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07ED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807E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807EDA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807ED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807EDA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07E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807EDA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7EDA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07E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807ED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807ED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807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807E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07E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DA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99"/>
    <w:qFormat/>
    <w:rsid w:val="00807ED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807EDA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807EDA"/>
    <w:rPr>
      <w:color w:val="0000FF"/>
      <w:u w:val="single"/>
    </w:rPr>
  </w:style>
  <w:style w:type="table" w:styleId="af">
    <w:name w:val="Table Grid"/>
    <w:basedOn w:val="a1"/>
    <w:uiPriority w:val="59"/>
    <w:rsid w:val="00807E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807E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807E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807ED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807EDA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807EDA"/>
  </w:style>
  <w:style w:type="character" w:styleId="af5">
    <w:name w:val="FollowedHyperlink"/>
    <w:uiPriority w:val="99"/>
    <w:unhideWhenUsed/>
    <w:rsid w:val="00807EDA"/>
    <w:rPr>
      <w:color w:val="800080"/>
      <w:u w:val="single"/>
    </w:rPr>
  </w:style>
  <w:style w:type="paragraph" w:customStyle="1" w:styleId="xl64">
    <w:name w:val="xl64"/>
    <w:basedOn w:val="a"/>
    <w:rsid w:val="00807E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8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EDA"/>
  </w:style>
  <w:style w:type="paragraph" w:customStyle="1" w:styleId="xl80">
    <w:name w:val="xl8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807ED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807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807EDA"/>
  </w:style>
  <w:style w:type="paragraph" w:customStyle="1" w:styleId="xl86">
    <w:name w:val="xl8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807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80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807ED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807ED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807E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807EDA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807E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807ED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A30069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 Знак Знак4"/>
    <w:rsid w:val="008677A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14082</Words>
  <Characters>80269</Characters>
  <Application>Microsoft Office Word</Application>
  <DocSecurity>0</DocSecurity>
  <Lines>668</Lines>
  <Paragraphs>188</Paragraphs>
  <ScaleCrop>false</ScaleCrop>
  <Company/>
  <LinksUpToDate>false</LinksUpToDate>
  <CharactersWithSpaces>94163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2025-06-05T06:06:00Z</dcterms:created>
  <dcterms:modified xsi:type="dcterms:W3CDTF">2025-09-30T10:36:00Z</dcterms:modified>
</cp:coreProperties>
</file>