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59" w:rsidRDefault="00876959" w:rsidP="00876959">
      <w:pPr>
        <w:ind w:left="4111"/>
        <w:jc w:val="right"/>
        <w:rPr>
          <w:b/>
          <w:bCs/>
        </w:rPr>
      </w:pPr>
    </w:p>
    <w:p w:rsidR="00876959" w:rsidRPr="00F0451C" w:rsidRDefault="00876959" w:rsidP="00876959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</w:t>
      </w:r>
      <w:r>
        <w:rPr>
          <w:b/>
          <w:bCs/>
        </w:rPr>
        <w:t>6</w:t>
      </w:r>
    </w:p>
    <w:p w:rsidR="00876959" w:rsidRPr="00F0451C" w:rsidRDefault="00876959" w:rsidP="00876959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876959" w:rsidRPr="00F0451C" w:rsidRDefault="00876959" w:rsidP="00876959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876959" w:rsidRPr="00F0451C" w:rsidRDefault="00876959" w:rsidP="00876959">
      <w:pPr>
        <w:ind w:left="4111"/>
        <w:jc w:val="right"/>
        <w:rPr>
          <w:b/>
          <w:bCs/>
        </w:rPr>
      </w:pPr>
      <w:r>
        <w:rPr>
          <w:b/>
          <w:bCs/>
        </w:rPr>
        <w:t>о</w:t>
      </w:r>
      <w:r w:rsidRPr="00F0451C">
        <w:rPr>
          <w:b/>
          <w:bCs/>
        </w:rPr>
        <w:t>т</w:t>
      </w:r>
      <w:r>
        <w:rPr>
          <w:b/>
          <w:bCs/>
        </w:rPr>
        <w:t xml:space="preserve"> 27.12.2023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3-28</w:t>
      </w:r>
    </w:p>
    <w:p w:rsidR="00876959" w:rsidRPr="00F0451C" w:rsidRDefault="00876959" w:rsidP="00876959">
      <w:pPr>
        <w:jc w:val="center"/>
        <w:rPr>
          <w:b/>
          <w:sz w:val="28"/>
          <w:szCs w:val="28"/>
        </w:rPr>
      </w:pPr>
    </w:p>
    <w:p w:rsidR="00876959" w:rsidRPr="00F0451C" w:rsidRDefault="00876959" w:rsidP="00876959">
      <w:pPr>
        <w:jc w:val="center"/>
        <w:rPr>
          <w:b/>
          <w:sz w:val="28"/>
          <w:szCs w:val="28"/>
        </w:rPr>
      </w:pPr>
      <w:r w:rsidRPr="00F0451C">
        <w:rPr>
          <w:b/>
          <w:sz w:val="28"/>
          <w:szCs w:val="28"/>
        </w:rPr>
        <w:t>Источники финансирования дефицита районного бюджета на 2023 год и плановый период 2024 и 2025 годов</w:t>
      </w: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559"/>
      </w:tblGrid>
      <w:tr w:rsidR="00876959" w:rsidRPr="00AB7B82" w:rsidTr="008F5B5A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jc w:val="center"/>
              <w:rPr>
                <w:b/>
              </w:rPr>
            </w:pPr>
            <w:r w:rsidRPr="00D97D9E">
              <w:rPr>
                <w:b/>
              </w:rPr>
              <w:t>Сумма, тыс. руб.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jc w:val="center"/>
              <w:rPr>
                <w:b/>
              </w:rPr>
            </w:pPr>
            <w:r w:rsidRPr="00D97D9E">
              <w:rPr>
                <w:b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jc w:val="center"/>
              <w:rPr>
                <w:b/>
              </w:rPr>
            </w:pPr>
            <w:r w:rsidRPr="00D97D9E">
              <w:rPr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jc w:val="center"/>
              <w:rPr>
                <w:b/>
              </w:rPr>
            </w:pPr>
            <w:r w:rsidRPr="00D97D9E">
              <w:rPr>
                <w:b/>
              </w:rPr>
              <w:t>2025 год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23 000,0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- 3 000,0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- 20 000,0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jc w:val="center"/>
              <w:rPr>
                <w:b/>
              </w:rPr>
            </w:pPr>
            <w:r w:rsidRPr="00D97D9E">
              <w:rPr>
                <w:b/>
              </w:rPr>
              <w:t xml:space="preserve">01 03 00 </w:t>
            </w:r>
            <w:proofErr w:type="spellStart"/>
            <w:r w:rsidRPr="00D97D9E">
              <w:rPr>
                <w:b/>
              </w:rPr>
              <w:t>00</w:t>
            </w:r>
            <w:proofErr w:type="spellEnd"/>
            <w:r w:rsidRPr="00D97D9E">
              <w:rPr>
                <w:b/>
              </w:rPr>
              <w:t xml:space="preserve"> </w:t>
            </w:r>
            <w:proofErr w:type="spellStart"/>
            <w:r w:rsidRPr="00D97D9E">
              <w:rPr>
                <w:b/>
              </w:rPr>
              <w:t>00</w:t>
            </w:r>
            <w:proofErr w:type="spellEnd"/>
            <w:r w:rsidRPr="00D97D9E">
              <w:rPr>
                <w:b/>
              </w:rPr>
              <w:t xml:space="preserve"> 0000 700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jc w:val="both"/>
              <w:rPr>
                <w:b/>
              </w:rPr>
            </w:pPr>
            <w:r w:rsidRPr="00D97D9E">
              <w:rPr>
                <w:b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jc w:val="center"/>
            </w:pPr>
            <w:r w:rsidRPr="00D97D9E">
              <w:t xml:space="preserve">01 03 00 </w:t>
            </w:r>
            <w:proofErr w:type="spellStart"/>
            <w:r w:rsidRPr="00D97D9E">
              <w:t>00</w:t>
            </w:r>
            <w:proofErr w:type="spellEnd"/>
            <w:r w:rsidRPr="00D97D9E">
              <w:t xml:space="preserve"> 05 0000 710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jc w:val="both"/>
            </w:pPr>
            <w:r w:rsidRPr="00D97D9E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97D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- 17 600,00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- 5 420,0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- 17 600,0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- 5 420,0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26 923,8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D97D9E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76959" w:rsidRPr="00AB7B82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765515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- 955 164,8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96408B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8B">
              <w:rPr>
                <w:rFonts w:ascii="Times New Roman" w:hAnsi="Times New Roman" w:cs="Times New Roman"/>
                <w:bCs/>
                <w:sz w:val="24"/>
                <w:szCs w:val="24"/>
              </w:rPr>
              <w:t>- 716 464,9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96408B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8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- 713 841,4</w:t>
            </w:r>
          </w:p>
        </w:tc>
      </w:tr>
      <w:tr w:rsidR="00876959" w:rsidRPr="00F0451C" w:rsidTr="008F5B5A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01 05 02 01 05 0000 610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59" w:rsidRPr="00D97D9E" w:rsidRDefault="00876959" w:rsidP="008F5B5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D9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765515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5D73">
              <w:rPr>
                <w:rFonts w:ascii="Times New Roman" w:hAnsi="Times New Roman" w:cs="Times New Roman"/>
                <w:sz w:val="24"/>
                <w:szCs w:val="24"/>
              </w:rPr>
              <w:t>982 088,6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96408B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8B">
              <w:rPr>
                <w:rFonts w:ascii="Times New Roman" w:hAnsi="Times New Roman" w:cs="Times New Roman"/>
                <w:bCs/>
                <w:sz w:val="24"/>
                <w:szCs w:val="24"/>
              </w:rPr>
              <w:t>716 464,9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959" w:rsidRPr="0096408B" w:rsidRDefault="00876959" w:rsidP="008F5B5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08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713 841,4</w:t>
            </w:r>
          </w:p>
        </w:tc>
      </w:tr>
    </w:tbl>
    <w:p w:rsidR="00876959" w:rsidRPr="00F0451C" w:rsidRDefault="00876959" w:rsidP="00876959">
      <w:pPr>
        <w:ind w:left="4111"/>
        <w:jc w:val="right"/>
        <w:rPr>
          <w:b/>
          <w:bCs/>
        </w:rPr>
      </w:pPr>
    </w:p>
    <w:p w:rsidR="00876959" w:rsidRDefault="00876959" w:rsidP="00876959">
      <w:pPr>
        <w:ind w:left="142" w:hanging="142"/>
        <w:jc w:val="both"/>
        <w:rPr>
          <w:b/>
          <w:bCs/>
          <w:sz w:val="28"/>
          <w:szCs w:val="28"/>
        </w:rPr>
      </w:pPr>
    </w:p>
    <w:p w:rsidR="00876959" w:rsidRDefault="00876959" w:rsidP="00876959">
      <w:pPr>
        <w:ind w:left="142" w:hanging="142"/>
        <w:jc w:val="both"/>
        <w:rPr>
          <w:b/>
          <w:bCs/>
          <w:sz w:val="28"/>
          <w:szCs w:val="28"/>
        </w:rPr>
      </w:pPr>
    </w:p>
    <w:p w:rsidR="00876959" w:rsidRPr="00E64E1C" w:rsidRDefault="00876959" w:rsidP="00876959">
      <w:pPr>
        <w:ind w:left="142" w:hanging="142"/>
        <w:jc w:val="both"/>
        <w:rPr>
          <w:b/>
          <w:bCs/>
          <w:sz w:val="28"/>
          <w:szCs w:val="28"/>
        </w:rPr>
      </w:pPr>
      <w:r w:rsidRPr="00E64E1C">
        <w:rPr>
          <w:b/>
          <w:bCs/>
          <w:sz w:val="28"/>
          <w:szCs w:val="28"/>
        </w:rPr>
        <w:t xml:space="preserve">Секретарь Калининского районного Собрания                                                                                                               Л.Н. Сафонова </w:t>
      </w:r>
    </w:p>
    <w:p w:rsidR="00876959" w:rsidRPr="00F0451C" w:rsidRDefault="00876959" w:rsidP="00876959">
      <w:pPr>
        <w:rPr>
          <w:b/>
          <w:bCs/>
        </w:rPr>
      </w:pPr>
    </w:p>
    <w:p w:rsidR="00C73273" w:rsidRDefault="00C73273"/>
    <w:sectPr w:rsidR="00C73273" w:rsidSect="000D114B">
      <w:pgSz w:w="16838" w:h="11906" w:orient="landscape"/>
      <w:pgMar w:top="1701" w:right="539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876959"/>
    <w:rsid w:val="00876959"/>
    <w:rsid w:val="00C7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Районное собрание Калининского МР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2</cp:revision>
  <dcterms:created xsi:type="dcterms:W3CDTF">2023-12-29T05:02:00Z</dcterms:created>
  <dcterms:modified xsi:type="dcterms:W3CDTF">2023-12-29T05:02:00Z</dcterms:modified>
</cp:coreProperties>
</file>