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9" w:rsidRPr="000A7729" w:rsidRDefault="000A7729" w:rsidP="000A7729">
      <w:pPr>
        <w:pStyle w:val="a3"/>
        <w:jc w:val="right"/>
        <w:rPr>
          <w:rFonts w:ascii="Times New Roman" w:hAnsi="Times New Roman" w:cs="Times New Roman"/>
          <w:b/>
        </w:rPr>
      </w:pPr>
      <w:r w:rsidRPr="000A7729">
        <w:rPr>
          <w:rFonts w:ascii="Times New Roman" w:hAnsi="Times New Roman" w:cs="Times New Roman"/>
          <w:b/>
        </w:rPr>
        <w:t>Приложение №1</w:t>
      </w:r>
    </w:p>
    <w:p w:rsidR="000A7729" w:rsidRPr="000A7729" w:rsidRDefault="000A7729" w:rsidP="000A7729">
      <w:pPr>
        <w:pStyle w:val="a3"/>
        <w:jc w:val="right"/>
        <w:rPr>
          <w:rFonts w:ascii="Times New Roman" w:hAnsi="Times New Roman" w:cs="Times New Roman"/>
          <w:b/>
        </w:rPr>
      </w:pPr>
      <w:r w:rsidRPr="000A7729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0A7729" w:rsidRPr="000A7729" w:rsidRDefault="000A7729" w:rsidP="000A7729">
      <w:pPr>
        <w:pStyle w:val="a3"/>
        <w:jc w:val="right"/>
        <w:rPr>
          <w:rFonts w:ascii="Times New Roman" w:hAnsi="Times New Roman" w:cs="Times New Roman"/>
          <w:b/>
        </w:rPr>
      </w:pPr>
      <w:r w:rsidRPr="000A7729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0A7729" w:rsidRPr="000A7729" w:rsidRDefault="000A7729" w:rsidP="000A7729">
      <w:pPr>
        <w:pStyle w:val="a3"/>
        <w:jc w:val="right"/>
        <w:rPr>
          <w:rFonts w:ascii="Times New Roman" w:hAnsi="Times New Roman" w:cs="Times New Roman"/>
          <w:b/>
        </w:rPr>
      </w:pPr>
      <w:r w:rsidRPr="000A7729">
        <w:rPr>
          <w:rFonts w:ascii="Times New Roman" w:hAnsi="Times New Roman" w:cs="Times New Roman"/>
          <w:b/>
        </w:rPr>
        <w:t>от  22.08.2025 г. № 28-179</w:t>
      </w:r>
    </w:p>
    <w:p w:rsidR="000A7729" w:rsidRPr="000A7729" w:rsidRDefault="000A7729" w:rsidP="000A7729">
      <w:pPr>
        <w:pStyle w:val="a3"/>
        <w:jc w:val="center"/>
        <w:rPr>
          <w:rStyle w:val="FontStyle12"/>
          <w:b/>
          <w:sz w:val="28"/>
          <w:szCs w:val="28"/>
        </w:rPr>
      </w:pPr>
    </w:p>
    <w:p w:rsidR="000A7729" w:rsidRPr="000A7729" w:rsidRDefault="000A7729" w:rsidP="000A7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29">
        <w:rPr>
          <w:rFonts w:ascii="Times New Roman" w:hAnsi="Times New Roman" w:cs="Times New Roman"/>
          <w:b/>
          <w:sz w:val="28"/>
          <w:szCs w:val="28"/>
        </w:rPr>
        <w:t>Распределение доходов районного бюджета на 2025 год и на плановый период 2026 и 2027 годов</w:t>
      </w:r>
    </w:p>
    <w:tbl>
      <w:tblPr>
        <w:tblW w:w="15608" w:type="dxa"/>
        <w:tblInd w:w="93" w:type="dxa"/>
        <w:tblLook w:val="04A0"/>
      </w:tblPr>
      <w:tblGrid>
        <w:gridCol w:w="2709"/>
        <w:gridCol w:w="8788"/>
        <w:gridCol w:w="1701"/>
        <w:gridCol w:w="1315"/>
        <w:gridCol w:w="1095"/>
      </w:tblGrid>
      <w:tr w:rsidR="000A7729" w:rsidRPr="000A7729" w:rsidTr="000A7729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Наименование поступлений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2027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352 996,3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280 335,9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293 417,0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151 279,0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146 671,0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156 627,0</w:t>
            </w:r>
          </w:p>
        </w:tc>
      </w:tr>
      <w:tr w:rsidR="000A7729" w:rsidRPr="000A7729" w:rsidTr="000A7729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151 279,0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146 671,0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156 627,0</w:t>
            </w:r>
          </w:p>
        </w:tc>
      </w:tr>
      <w:tr w:rsidR="000A7729" w:rsidRPr="000A7729" w:rsidTr="000A7729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9 441,0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11 036,1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11 539,2</w:t>
            </w:r>
          </w:p>
        </w:tc>
      </w:tr>
      <w:tr w:rsidR="000A7729" w:rsidRPr="000A7729" w:rsidTr="000A772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9 441,0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11 036,1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11 539,2</w:t>
            </w:r>
          </w:p>
        </w:tc>
      </w:tr>
      <w:tr w:rsidR="000A7729" w:rsidRPr="000A7729" w:rsidTr="000A772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74 990,0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44 649,5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46 436,5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68 158,0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37 544,5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39 046,5</w:t>
            </w:r>
          </w:p>
        </w:tc>
      </w:tr>
      <w:tr w:rsidR="000A7729" w:rsidRPr="000A7729" w:rsidTr="000A7729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6 832,0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7 105,0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7 390,0</w:t>
            </w:r>
          </w:p>
        </w:tc>
      </w:tr>
      <w:tr w:rsidR="000A7729" w:rsidRPr="000A7729" w:rsidTr="000A7729">
        <w:trPr>
          <w:trHeight w:val="4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18 020,0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19 716,0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19 913,0</w:t>
            </w:r>
          </w:p>
        </w:tc>
      </w:tr>
      <w:tr w:rsidR="000A7729" w:rsidRPr="000A7729" w:rsidTr="000A7729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18 020,0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19 716,0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19 913,0</w:t>
            </w:r>
          </w:p>
        </w:tc>
      </w:tr>
      <w:tr w:rsidR="000A7729" w:rsidRPr="000A7729" w:rsidTr="000A7729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15 037,0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5 195,0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5 423,0</w:t>
            </w:r>
          </w:p>
        </w:tc>
      </w:tr>
      <w:tr w:rsidR="000A7729" w:rsidRPr="000A7729" w:rsidTr="000A7729">
        <w:trPr>
          <w:trHeight w:val="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9 335,0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9 315,0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9 315,0</w:t>
            </w:r>
          </w:p>
        </w:tc>
      </w:tr>
      <w:tr w:rsidR="000A7729" w:rsidRPr="000A7729" w:rsidTr="000A7729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1 12 00000 00 0000 000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234,8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234,8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234,8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lastRenderedPageBreak/>
              <w:t>1 13 00000 00 0000 000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30 398,0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31 310,0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32 250,0</w:t>
            </w:r>
          </w:p>
        </w:tc>
      </w:tr>
      <w:tr w:rsidR="000A7729" w:rsidRPr="000A7729" w:rsidTr="000A7729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44 003,0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11 400,0</w:t>
            </w:r>
          </w:p>
        </w:tc>
      </w:tr>
      <w:tr w:rsidR="000A7729" w:rsidRPr="000A7729" w:rsidTr="000A772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308,5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278,5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858 855,6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554 003,2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472 434,1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7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90 229,5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17 040,8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923,2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7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3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17 040,8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923,2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27 432,3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266 574,6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76 877,5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9 998,8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7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7729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9 998,8</w:t>
            </w:r>
          </w:p>
        </w:tc>
      </w:tr>
      <w:tr w:rsidR="000A7729" w:rsidRPr="000A7729" w:rsidTr="000A7729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9 998,8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2 02 25497 00 0000 150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2 02 25519 00 0000 150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3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2 02 25519 05 0000 150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101,53958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2 02 25599 05 0000 150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A7729">
              <w:rPr>
                <w:rFonts w:ascii="Times New Roman" w:hAnsi="Times New Roman" w:cs="Times New Roman"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3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2 02 25599 05 0000 150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2 02 25750 00 0000 150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2 02 25750 05 0000 150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28 343,63637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2 02 25753 00 0000 150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0A772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2 02 25753 05 0000 150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0A772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4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2 02 25559 00 0000 150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5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2 02 25559 05 0000 150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2 425,58797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87 333,2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87 333,2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0,0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6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2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2 02 29999 05 0120 150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7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2 02 29999 05 0126 150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2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2 02 29999 05 0129 150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Субсидии бюджетам муниципальных районов области на реализацию мероприятий по созданию "умной" спортивной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46 836,49728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455 787,6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449 864,1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451 177,2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7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412 242,2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406 063,1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407 065,1</w:t>
            </w:r>
          </w:p>
        </w:tc>
      </w:tr>
      <w:tr w:rsidR="000A7729" w:rsidRPr="000A7729" w:rsidTr="000A7729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412 242,2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406 063,1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407 065,1</w:t>
            </w:r>
          </w:p>
        </w:tc>
      </w:tr>
      <w:tr w:rsidR="000A7729" w:rsidRPr="000A7729" w:rsidTr="000A7729">
        <w:trPr>
          <w:trHeight w:val="7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354 701,4</w:t>
            </w:r>
          </w:p>
        </w:tc>
      </w:tr>
      <w:tr w:rsidR="000A7729" w:rsidRPr="000A7729" w:rsidTr="000A7729">
        <w:trPr>
          <w:trHeight w:val="7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544,3</w:t>
            </w:r>
          </w:p>
        </w:tc>
      </w:tr>
      <w:tr w:rsidR="000A7729" w:rsidRPr="000A7729" w:rsidTr="000A7729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1 926,2</w:t>
            </w:r>
          </w:p>
        </w:tc>
      </w:tr>
      <w:tr w:rsidR="000A7729" w:rsidRPr="000A7729" w:rsidTr="000A7729">
        <w:trPr>
          <w:trHeight w:val="12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544,3</w:t>
            </w:r>
          </w:p>
        </w:tc>
      </w:tr>
      <w:tr w:rsidR="000A7729" w:rsidRPr="000A7729" w:rsidTr="000A7729">
        <w:trPr>
          <w:trHeight w:val="13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1 088,6</w:t>
            </w:r>
          </w:p>
        </w:tc>
      </w:tr>
      <w:tr w:rsidR="000A7729" w:rsidRPr="000A7729" w:rsidTr="000A7729">
        <w:trPr>
          <w:trHeight w:val="1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236,7</w:t>
            </w:r>
          </w:p>
        </w:tc>
      </w:tr>
      <w:tr w:rsidR="000A7729" w:rsidRPr="000A7729" w:rsidTr="000A7729">
        <w:trPr>
          <w:trHeight w:val="7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3 587,5</w:t>
            </w:r>
          </w:p>
        </w:tc>
      </w:tr>
      <w:tr w:rsidR="000A7729" w:rsidRPr="000A7729" w:rsidTr="000A7729">
        <w:trPr>
          <w:trHeight w:val="7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3 091,6</w:t>
            </w:r>
          </w:p>
        </w:tc>
      </w:tr>
      <w:tr w:rsidR="000A7729" w:rsidRPr="000A7729" w:rsidTr="000A7729">
        <w:trPr>
          <w:trHeight w:val="6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147,4</w:t>
            </w:r>
          </w:p>
        </w:tc>
      </w:tr>
      <w:tr w:rsidR="000A7729" w:rsidRPr="000A7729" w:rsidTr="000A7729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272,6</w:t>
            </w:r>
          </w:p>
        </w:tc>
      </w:tr>
      <w:tr w:rsidR="000A7729" w:rsidRPr="000A7729" w:rsidTr="000A772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40 265,4</w:t>
            </w:r>
          </w:p>
        </w:tc>
      </w:tr>
      <w:tr w:rsidR="000A7729" w:rsidRPr="000A7729" w:rsidTr="000A7729">
        <w:trPr>
          <w:trHeight w:val="9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0A7729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537,2</w:t>
            </w:r>
          </w:p>
        </w:tc>
      </w:tr>
      <w:tr w:rsidR="000A7729" w:rsidRPr="000A7729" w:rsidTr="000A7729">
        <w:trPr>
          <w:trHeight w:val="1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121,9</w:t>
            </w:r>
          </w:p>
        </w:tc>
      </w:tr>
      <w:tr w:rsidR="000A7729" w:rsidRPr="000A7729" w:rsidTr="000A772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2 02 35120 00 0000 150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11,7</w:t>
            </w:r>
          </w:p>
        </w:tc>
      </w:tr>
      <w:tr w:rsidR="000A7729" w:rsidRPr="000A7729" w:rsidTr="000A7729">
        <w:trPr>
          <w:trHeight w:val="4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11,7</w:t>
            </w:r>
          </w:p>
        </w:tc>
      </w:tr>
      <w:tr w:rsidR="000A7729" w:rsidRPr="000A7729" w:rsidTr="000A7729">
        <w:trPr>
          <w:trHeight w:val="5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2 02 35303 00 0000 150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44 100,4</w:t>
            </w:r>
          </w:p>
        </w:tc>
      </w:tr>
      <w:tr w:rsidR="000A7729" w:rsidRPr="000A7729" w:rsidTr="000A7729">
        <w:trPr>
          <w:trHeight w:val="5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2 02 35303 05 0000 150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44 100,4</w:t>
            </w:r>
          </w:p>
        </w:tc>
      </w:tr>
      <w:tr w:rsidR="000A7729" w:rsidRPr="000A7729" w:rsidTr="000A7729">
        <w:trPr>
          <w:trHeight w:val="3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46 263,8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10 220,8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10 334,9</w:t>
            </w:r>
          </w:p>
        </w:tc>
      </w:tr>
      <w:tr w:rsidR="000A7729" w:rsidRPr="000A7729" w:rsidTr="000A772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77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1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2 02 45050 00 0000 150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772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1 699,1</w:t>
            </w:r>
          </w:p>
        </w:tc>
      </w:tr>
      <w:tr w:rsidR="000A7729" w:rsidRPr="000A7729" w:rsidTr="000A7729">
        <w:trPr>
          <w:trHeight w:val="21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2 02 45050 05 0000 150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772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1 699,0966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1 699,1</w:t>
            </w:r>
          </w:p>
        </w:tc>
      </w:tr>
      <w:tr w:rsidR="000A7729" w:rsidRPr="000A7729" w:rsidTr="000A7729">
        <w:trPr>
          <w:trHeight w:val="7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2 02 45179 00 0000 150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A772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2 480,7</w:t>
            </w:r>
          </w:p>
        </w:tc>
      </w:tr>
      <w:tr w:rsidR="000A7729" w:rsidRPr="000A7729" w:rsidTr="000A7729">
        <w:trPr>
          <w:trHeight w:val="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2 02 4517905 0000 150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A772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2 400,2039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2 480,7</w:t>
            </w:r>
          </w:p>
        </w:tc>
      </w:tr>
      <w:tr w:rsidR="000A7729" w:rsidRPr="000A7729" w:rsidTr="000A7729">
        <w:trPr>
          <w:trHeight w:val="5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996,2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1 004,4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1 031,7</w:t>
            </w:r>
          </w:p>
        </w:tc>
      </w:tr>
      <w:tr w:rsidR="000A7729" w:rsidRPr="000A7729" w:rsidTr="000A7729">
        <w:trPr>
          <w:trHeight w:val="3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0A7729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0A7729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743,6</w:t>
            </w:r>
          </w:p>
        </w:tc>
      </w:tr>
      <w:tr w:rsidR="000A7729" w:rsidRPr="000A7729" w:rsidTr="000A7729">
        <w:trPr>
          <w:trHeight w:val="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100,0</w:t>
            </w:r>
          </w:p>
        </w:tc>
      </w:tr>
      <w:tr w:rsidR="000A7729" w:rsidRPr="000A7729" w:rsidTr="000A7729">
        <w:trPr>
          <w:trHeight w:val="5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188,1</w:t>
            </w:r>
          </w:p>
        </w:tc>
      </w:tr>
      <w:tr w:rsidR="000A7729" w:rsidRPr="000A7729" w:rsidTr="000A7729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41 168,3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5 080,7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5 123,4</w:t>
            </w:r>
          </w:p>
        </w:tc>
      </w:tr>
      <w:tr w:rsidR="000A7729" w:rsidRPr="000A7729" w:rsidTr="000A7729">
        <w:trPr>
          <w:trHeight w:val="1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41 168,3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5 080,7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5 123,4</w:t>
            </w:r>
          </w:p>
        </w:tc>
      </w:tr>
      <w:tr w:rsidR="000A7729" w:rsidRPr="000A7729" w:rsidTr="000A7729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2 02 49999 05 0006 150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8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1 294,3</w:t>
            </w:r>
          </w:p>
        </w:tc>
      </w:tr>
      <w:tr w:rsidR="000A7729" w:rsidRPr="000A7729" w:rsidTr="000A7729">
        <w:trPr>
          <w:trHeight w:val="3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0A7729">
              <w:rPr>
                <w:rFonts w:ascii="Times New Roman" w:hAnsi="Times New Roman" w:cs="Times New Roman"/>
              </w:rPr>
              <w:t>тран</w:t>
            </w:r>
            <w:proofErr w:type="gramStart"/>
            <w:r w:rsidRPr="000A7729">
              <w:rPr>
                <w:rFonts w:ascii="Times New Roman" w:hAnsi="Times New Roman" w:cs="Times New Roman"/>
              </w:rPr>
              <w:t>c</w:t>
            </w:r>
            <w:proofErr w:type="gramEnd"/>
            <w:r w:rsidRPr="000A7729">
              <w:rPr>
                <w:rFonts w:ascii="Times New Roman" w:hAnsi="Times New Roman" w:cs="Times New Roman"/>
              </w:rPr>
              <w:t>ферты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4 156,0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4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2 02 49999 05 0070 150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0A7729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0A7729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2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2 02 49999 05 0106 150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4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2 02 49999 05 0110 150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3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2 02 49999 05 0117 150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2 719,7</w:t>
            </w:r>
          </w:p>
        </w:tc>
      </w:tr>
      <w:tr w:rsidR="000A7729" w:rsidRPr="000A7729" w:rsidTr="000A7729">
        <w:trPr>
          <w:trHeight w:val="7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1 109,4</w:t>
            </w:r>
          </w:p>
        </w:tc>
      </w:tr>
      <w:tr w:rsidR="000A7729" w:rsidRPr="000A7729" w:rsidTr="000A7729">
        <w:trPr>
          <w:trHeight w:val="7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2 02 49999 05 0145 150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7729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0A7729"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spellEnd"/>
            <w:r w:rsidRPr="000A7729">
              <w:rPr>
                <w:rFonts w:ascii="Times New Roman" w:hAnsi="Times New Roman" w:cs="Times New Roman"/>
                <w:color w:val="000000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29 015,9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7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2 02 49999 05 0146 150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A772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 </w:t>
            </w:r>
          </w:p>
        </w:tc>
      </w:tr>
      <w:tr w:rsidR="000A7729" w:rsidRPr="000A7729" w:rsidTr="000A7729">
        <w:trPr>
          <w:trHeight w:val="315"/>
        </w:trPr>
        <w:tc>
          <w:tcPr>
            <w:tcW w:w="1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1 211 851,8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834 339,1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29" w:rsidRPr="000A7729" w:rsidRDefault="000A7729" w:rsidP="000A7729">
            <w:pPr>
              <w:pStyle w:val="a3"/>
              <w:rPr>
                <w:rFonts w:ascii="Times New Roman" w:hAnsi="Times New Roman" w:cs="Times New Roman"/>
              </w:rPr>
            </w:pPr>
            <w:r w:rsidRPr="000A7729">
              <w:rPr>
                <w:rFonts w:ascii="Times New Roman" w:hAnsi="Times New Roman" w:cs="Times New Roman"/>
              </w:rPr>
              <w:t>765 851,1</w:t>
            </w:r>
          </w:p>
        </w:tc>
      </w:tr>
    </w:tbl>
    <w:p w:rsidR="000A7729" w:rsidRPr="000A7729" w:rsidRDefault="000A7729" w:rsidP="000A7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0A7729">
        <w:rPr>
          <w:rFonts w:ascii="Times New Roman" w:hAnsi="Times New Roman" w:cs="Times New Roman"/>
          <w:b/>
          <w:sz w:val="27"/>
          <w:szCs w:val="27"/>
        </w:rPr>
        <w:t xml:space="preserve">Секретарь районного Собрания                                                                                                                                 С.А. Денисова </w:t>
      </w: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0A7729" w:rsidRPr="000A7729" w:rsidRDefault="000A7729" w:rsidP="000A7729">
      <w:pPr>
        <w:pStyle w:val="a3"/>
        <w:rPr>
          <w:rFonts w:ascii="Times New Roman" w:hAnsi="Times New Roman" w:cs="Times New Roman"/>
          <w:highlight w:val="yellow"/>
        </w:rPr>
      </w:pPr>
    </w:p>
    <w:p w:rsidR="00770DC1" w:rsidRPr="000A7729" w:rsidRDefault="00770DC1" w:rsidP="000A7729">
      <w:pPr>
        <w:pStyle w:val="a3"/>
        <w:rPr>
          <w:rFonts w:ascii="Times New Roman" w:hAnsi="Times New Roman" w:cs="Times New Roman"/>
          <w:szCs w:val="24"/>
        </w:rPr>
      </w:pPr>
    </w:p>
    <w:sectPr w:rsidR="00770DC1" w:rsidRPr="000A7729" w:rsidSect="00770D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770DC1"/>
    <w:rsid w:val="000A7729"/>
    <w:rsid w:val="00770DC1"/>
    <w:rsid w:val="00A9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0DC1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770DC1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A7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2647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2025-06-05T06:00:00Z</dcterms:created>
  <dcterms:modified xsi:type="dcterms:W3CDTF">2025-09-18T09:19:00Z</dcterms:modified>
</cp:coreProperties>
</file>