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AC" w:rsidRPr="00B61DAC" w:rsidRDefault="00B61DAC" w:rsidP="00B61DAC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1DAC">
        <w:rPr>
          <w:rFonts w:ascii="Times New Roman" w:hAnsi="Times New Roman" w:cs="Times New Roman"/>
          <w:b/>
          <w:sz w:val="26"/>
          <w:szCs w:val="26"/>
        </w:rPr>
        <w:t>Приложение №5</w:t>
      </w:r>
    </w:p>
    <w:p w:rsidR="00B61DAC" w:rsidRPr="00B61DAC" w:rsidRDefault="00B61DAC" w:rsidP="00B61DAC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1DAC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B61DAC" w:rsidRPr="00B61DAC" w:rsidRDefault="00B61DAC" w:rsidP="00B61DAC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1DAC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B61DAC" w:rsidRPr="00B61DAC" w:rsidRDefault="00B61DAC" w:rsidP="00B61DAC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1DAC">
        <w:rPr>
          <w:rFonts w:ascii="Times New Roman" w:hAnsi="Times New Roman" w:cs="Times New Roman"/>
          <w:b/>
          <w:sz w:val="26"/>
          <w:szCs w:val="26"/>
        </w:rPr>
        <w:t xml:space="preserve">от </w:t>
      </w:r>
      <w:proofErr w:type="spellStart"/>
      <w:r w:rsidRPr="00B61DAC">
        <w:rPr>
          <w:rFonts w:ascii="Times New Roman" w:hAnsi="Times New Roman" w:cs="Times New Roman"/>
          <w:b/>
          <w:sz w:val="26"/>
          <w:szCs w:val="26"/>
        </w:rPr>
        <w:t>_________</w:t>
      </w:r>
      <w:proofErr w:type="gramStart"/>
      <w:r w:rsidRPr="00B61DAC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proofErr w:type="gramEnd"/>
      <w:r w:rsidRPr="00B61DAC">
        <w:rPr>
          <w:rFonts w:ascii="Times New Roman" w:hAnsi="Times New Roman" w:cs="Times New Roman"/>
          <w:b/>
          <w:sz w:val="26"/>
          <w:szCs w:val="26"/>
        </w:rPr>
        <w:t>. № _______</w:t>
      </w:r>
    </w:p>
    <w:p w:rsidR="00B61DAC" w:rsidRPr="00B61DAC" w:rsidRDefault="00B61DAC" w:rsidP="00B61DAC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B61DAC" w:rsidRPr="00B61DAC" w:rsidRDefault="00B61DAC" w:rsidP="00B61DAC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DAC">
        <w:rPr>
          <w:rFonts w:ascii="Times New Roman" w:hAnsi="Times New Roman" w:cs="Times New Roman"/>
          <w:b/>
          <w:sz w:val="26"/>
          <w:szCs w:val="26"/>
        </w:rPr>
        <w:t xml:space="preserve">Распределение бюджетных ассигнований по целевым статьям (муниципальным программам района и </w:t>
      </w:r>
      <w:proofErr w:type="spellStart"/>
      <w:r w:rsidRPr="00B61DAC">
        <w:rPr>
          <w:rFonts w:ascii="Times New Roman" w:hAnsi="Times New Roman" w:cs="Times New Roman"/>
          <w:b/>
          <w:sz w:val="26"/>
          <w:szCs w:val="26"/>
        </w:rPr>
        <w:t>непрограммным</w:t>
      </w:r>
      <w:proofErr w:type="spellEnd"/>
      <w:r w:rsidRPr="00B61DAC">
        <w:rPr>
          <w:rFonts w:ascii="Times New Roman" w:hAnsi="Times New Roman" w:cs="Times New Roman"/>
          <w:b/>
          <w:sz w:val="26"/>
          <w:szCs w:val="26"/>
        </w:rPr>
        <w:t xml:space="preserve"> направлениям деятельности), группам (группам и подгруппам) видов расходов классификации расходов районного бюджета на 2026 год и на плановый период 2027 и 2028 годов</w:t>
      </w:r>
    </w:p>
    <w:p w:rsidR="00B61DAC" w:rsidRPr="00B61DAC" w:rsidRDefault="00B61DAC" w:rsidP="00B61DAC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B61DAC">
        <w:rPr>
          <w:rFonts w:ascii="Times New Roman" w:hAnsi="Times New Roman" w:cs="Times New Roman"/>
          <w:sz w:val="20"/>
          <w:szCs w:val="20"/>
        </w:rPr>
        <w:t>(тыс</w:t>
      </w:r>
      <w:proofErr w:type="gramStart"/>
      <w:r w:rsidRPr="00B61DAC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B61DAC">
        <w:rPr>
          <w:rFonts w:ascii="Times New Roman" w:hAnsi="Times New Roman" w:cs="Times New Roman"/>
          <w:sz w:val="20"/>
          <w:szCs w:val="20"/>
        </w:rPr>
        <w:t>уб.)</w:t>
      </w:r>
    </w:p>
    <w:tbl>
      <w:tblPr>
        <w:tblW w:w="15608" w:type="dxa"/>
        <w:tblInd w:w="93" w:type="dxa"/>
        <w:tblLook w:val="04A0"/>
      </w:tblPr>
      <w:tblGrid>
        <w:gridCol w:w="8513"/>
        <w:gridCol w:w="1711"/>
        <w:gridCol w:w="1222"/>
        <w:gridCol w:w="1468"/>
        <w:gridCol w:w="1418"/>
        <w:gridCol w:w="1276"/>
      </w:tblGrid>
      <w:tr w:rsidR="00B61DAC" w:rsidRPr="00B61DAC" w:rsidTr="00B61DAC">
        <w:trPr>
          <w:trHeight w:val="509"/>
        </w:trPr>
        <w:tc>
          <w:tcPr>
            <w:tcW w:w="8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B61DAC" w:rsidRPr="00B61DAC" w:rsidTr="00B61DAC">
        <w:trPr>
          <w:trHeight w:val="509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745 683,3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641 317,9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648 846,2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дошкольного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Основное мероприятие «Мероприятия по развитию дошкольного образования»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606 072,7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509 151,9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515 308,2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484 402,9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466 006,7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472 135,1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цифровой образовательной среды в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proofErr w:type="gram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общеобразовательных организация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технологической</w:t>
            </w:r>
            <w:proofErr w:type="gram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(муниципальные образовательные организации)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«Все лучшее детям»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78 742,7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42 927,1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43 145,2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43 173,1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дополнительного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27 962,1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7L00000000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7L00100000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39 850,2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38 607,7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23 607,7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23 607,7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47 850,0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47 850,0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37 220,0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10 480,0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58 615,0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7Y00000000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7Y00100000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Калининского</w:t>
            </w:r>
            <w:proofErr w:type="gramEnd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 МР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10 438,8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10 791,6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10 438,8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10 791,6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4 938,4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5 240,8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5 291,2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4 938,4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5 240,8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5 291,2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5 526,0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5 526,0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4 811,0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50 238,7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40 659,4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43 138,7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50 238,7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40 659,4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43 138,7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37 038,7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34 519,4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36 998,7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13 050,0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5 990,0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3 454,0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3 446,2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88 923,7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68 433,3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72 980,4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иных муниципальных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86 643,8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66 153,4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70 700,5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82 453,6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66 510,3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82 099,2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61 708,8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66 255,9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82 099,2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61 708,8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66 255,9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5 821,0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5 821,0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Обслуживание долговых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обслуживание долговых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местным бюджетам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16 037,0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5 954,0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15 937,0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5 854,0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61DAC" w:rsidRPr="00B61DAC" w:rsidTr="00B61DAC">
        <w:trPr>
          <w:trHeight w:val="20"/>
        </w:trPr>
        <w:tc>
          <w:tcPr>
            <w:tcW w:w="1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1 132 759,8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902 173,5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DAC" w:rsidRPr="00B61DAC" w:rsidRDefault="00B61DAC" w:rsidP="00B61DA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1DAC">
              <w:rPr>
                <w:rFonts w:ascii="Times New Roman" w:hAnsi="Times New Roman" w:cs="Times New Roman"/>
                <w:sz w:val="26"/>
                <w:szCs w:val="26"/>
              </w:rPr>
              <w:t xml:space="preserve">923 951,5 </w:t>
            </w:r>
          </w:p>
        </w:tc>
      </w:tr>
    </w:tbl>
    <w:p w:rsidR="00DB026A" w:rsidRPr="00B61DAC" w:rsidRDefault="00DB026A" w:rsidP="00B61DAC">
      <w:pPr>
        <w:pStyle w:val="ac"/>
        <w:rPr>
          <w:rFonts w:ascii="Times New Roman" w:hAnsi="Times New Roman" w:cs="Times New Roman"/>
          <w:sz w:val="26"/>
          <w:szCs w:val="26"/>
        </w:rPr>
      </w:pPr>
    </w:p>
    <w:sectPr w:rsidR="00DB026A" w:rsidRPr="00B61DAC" w:rsidSect="00B61D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1DAC"/>
    <w:rsid w:val="00B61DAC"/>
    <w:rsid w:val="00DB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61D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B61DAC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61DA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/>
    </w:rPr>
  </w:style>
  <w:style w:type="paragraph" w:styleId="7">
    <w:name w:val="heading 7"/>
    <w:basedOn w:val="a"/>
    <w:next w:val="a"/>
    <w:link w:val="70"/>
    <w:unhideWhenUsed/>
    <w:qFormat/>
    <w:rsid w:val="00B61DA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DAC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Заголовок 2 Знак"/>
    <w:basedOn w:val="a0"/>
    <w:link w:val="2"/>
    <w:rsid w:val="00B61DAC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B61DAC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0"/>
    <w:link w:val="7"/>
    <w:rsid w:val="00B61DAC"/>
    <w:rPr>
      <w:rFonts w:ascii="Calibri" w:eastAsia="Times New Roman" w:hAnsi="Calibri" w:cs="Times New Roman"/>
      <w:sz w:val="24"/>
      <w:szCs w:val="24"/>
      <w:lang/>
    </w:rPr>
  </w:style>
  <w:style w:type="paragraph" w:styleId="a3">
    <w:name w:val="header"/>
    <w:basedOn w:val="a"/>
    <w:link w:val="a4"/>
    <w:uiPriority w:val="99"/>
    <w:rsid w:val="00B61D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61D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B61DA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61DA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B61D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61DAC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 Знак Знак4"/>
    <w:rsid w:val="00B61DA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B61DAC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B61DA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B61DAC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61DA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61D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61DA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B61DA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B6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B61D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B61DAC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Indent 3"/>
    <w:basedOn w:val="a"/>
    <w:link w:val="30"/>
    <w:uiPriority w:val="99"/>
    <w:rsid w:val="00B61D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1DAC"/>
    <w:rPr>
      <w:rFonts w:ascii="Times New Roman" w:eastAsia="Times New Roman" w:hAnsi="Times New Roman" w:cs="Times New Roman"/>
      <w:sz w:val="16"/>
      <w:szCs w:val="16"/>
      <w:lang/>
    </w:rPr>
  </w:style>
  <w:style w:type="paragraph" w:styleId="ac">
    <w:name w:val="No Spacing"/>
    <w:link w:val="ad"/>
    <w:uiPriority w:val="99"/>
    <w:qFormat/>
    <w:rsid w:val="00B61DA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B61DAC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B61DAC"/>
    <w:rPr>
      <w:color w:val="0000FF"/>
      <w:u w:val="single"/>
    </w:rPr>
  </w:style>
  <w:style w:type="table" w:styleId="af">
    <w:name w:val="Table Grid"/>
    <w:basedOn w:val="a1"/>
    <w:uiPriority w:val="59"/>
    <w:rsid w:val="00B61DA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B61DA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B61D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B61D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B61D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B61DAC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Balloon Text"/>
    <w:basedOn w:val="a"/>
    <w:link w:val="af4"/>
    <w:uiPriority w:val="99"/>
    <w:unhideWhenUsed/>
    <w:rsid w:val="00B61DA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B61DA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B61DAC"/>
  </w:style>
  <w:style w:type="character" w:styleId="af5">
    <w:name w:val="FollowedHyperlink"/>
    <w:uiPriority w:val="99"/>
    <w:unhideWhenUsed/>
    <w:rsid w:val="00B61DAC"/>
    <w:rPr>
      <w:color w:val="800080"/>
      <w:u w:val="single"/>
    </w:rPr>
  </w:style>
  <w:style w:type="paragraph" w:customStyle="1" w:styleId="xl64">
    <w:name w:val="xl64"/>
    <w:basedOn w:val="a"/>
    <w:rsid w:val="00B61D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B6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1DAC"/>
  </w:style>
  <w:style w:type="paragraph" w:customStyle="1" w:styleId="xl80">
    <w:name w:val="xl80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B61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61DA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B61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B61DAC"/>
  </w:style>
  <w:style w:type="paragraph" w:customStyle="1" w:styleId="xl86">
    <w:name w:val="xl8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61D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B61D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B61D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B61D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B61D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B61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B61DA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9025</Words>
  <Characters>51443</Characters>
  <Application>Microsoft Office Word</Application>
  <DocSecurity>0</DocSecurity>
  <Lines>428</Lines>
  <Paragraphs>120</Paragraphs>
  <ScaleCrop>false</ScaleCrop>
  <Company/>
  <LinksUpToDate>false</LinksUpToDate>
  <CharactersWithSpaces>60348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2025-11-17T05:23:00Z</dcterms:created>
  <dcterms:modified xsi:type="dcterms:W3CDTF">2025-11-17T05:24:00Z</dcterms:modified>
</cp:coreProperties>
</file>