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94" w:rsidRDefault="00675203" w:rsidP="00675203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                                       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8B532A">
        <w:t xml:space="preserve">    </w:t>
      </w:r>
      <w:r w:rsidRPr="006B2DFA">
        <w:rPr>
          <w:b/>
          <w:sz w:val="24"/>
          <w:szCs w:val="24"/>
        </w:rPr>
        <w:t>УТВЕРЖДАЮ: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675203" w:rsidRPr="006B2DFA" w:rsidRDefault="00675203" w:rsidP="00675203">
      <w:pPr>
        <w:jc w:val="right"/>
        <w:rPr>
          <w:b/>
          <w:sz w:val="24"/>
          <w:szCs w:val="24"/>
        </w:rPr>
      </w:pPr>
    </w:p>
    <w:p w:rsidR="00675203" w:rsidRPr="008B532A" w:rsidRDefault="00675203" w:rsidP="00675203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F97B5F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C2C7A">
        <w:t xml:space="preserve">ПРОТОКОЛ </w:t>
      </w:r>
      <w:r w:rsidRPr="00C5288D">
        <w:rPr>
          <w:rFonts w:ascii="Times New Roman" w:hAnsi="Times New Roman"/>
          <w:sz w:val="24"/>
          <w:szCs w:val="24"/>
        </w:rPr>
        <w:t xml:space="preserve">№ </w:t>
      </w:r>
      <w:r w:rsidR="004B55CF" w:rsidRPr="00C528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SBR012-2502170041</w:t>
      </w:r>
    </w:p>
    <w:p w:rsidR="00675203" w:rsidRPr="00B80CCE" w:rsidRDefault="00675203" w:rsidP="00675203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675203" w:rsidRPr="00687A2C" w:rsidRDefault="00675203" w:rsidP="00675203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</w:t>
      </w:r>
      <w:r w:rsidR="009B34C9">
        <w:rPr>
          <w:b/>
          <w:sz w:val="24"/>
          <w:szCs w:val="24"/>
        </w:rPr>
        <w:t xml:space="preserve"> муниципального образования город Калининск</w:t>
      </w:r>
      <w:r>
        <w:rPr>
          <w:b/>
          <w:sz w:val="24"/>
          <w:szCs w:val="24"/>
        </w:rPr>
        <w:t xml:space="preserve">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675203" w:rsidRDefault="00C5288D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20.03</w:t>
      </w:r>
      <w:r w:rsidR="00BD6625">
        <w:rPr>
          <w:sz w:val="24"/>
          <w:szCs w:val="24"/>
        </w:rPr>
        <w:t>.2025</w:t>
      </w:r>
      <w:r w:rsidR="00675203" w:rsidRPr="00675203">
        <w:rPr>
          <w:sz w:val="24"/>
          <w:szCs w:val="24"/>
        </w:rPr>
        <w:t>г.</w:t>
      </w:r>
    </w:p>
    <w:p w:rsidR="00AB1790" w:rsidRPr="00675203" w:rsidRDefault="00AB1790" w:rsidP="00AB1790">
      <w:pPr>
        <w:jc w:val="center"/>
        <w:rPr>
          <w:iCs/>
          <w:sz w:val="24"/>
          <w:szCs w:val="24"/>
        </w:rPr>
      </w:pPr>
    </w:p>
    <w:p w:rsidR="00675203" w:rsidRDefault="00675203" w:rsidP="00675203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1341A" w:rsidRDefault="00AB1790" w:rsidP="00AB1790">
      <w:pPr>
        <w:jc w:val="both"/>
        <w:rPr>
          <w:sz w:val="24"/>
          <w:szCs w:val="24"/>
        </w:rPr>
      </w:pPr>
      <w:r w:rsidRPr="00C1341A">
        <w:rPr>
          <w:spacing w:val="-2"/>
          <w:sz w:val="24"/>
          <w:szCs w:val="24"/>
        </w:rPr>
        <w:t>1. Предмет аукциона в электронной форме: Продажа муниципального имущества</w:t>
      </w:r>
      <w:r w:rsidR="005C6942">
        <w:rPr>
          <w:spacing w:val="-2"/>
          <w:sz w:val="24"/>
          <w:szCs w:val="24"/>
        </w:rPr>
        <w:t xml:space="preserve"> муниципального образования город Калининск</w:t>
      </w:r>
      <w:r w:rsidRPr="00C1341A">
        <w:rPr>
          <w:spacing w:val="-2"/>
          <w:sz w:val="24"/>
          <w:szCs w:val="24"/>
        </w:rPr>
        <w:t xml:space="preserve"> Калининского муниципального района Саратовской области</w:t>
      </w:r>
      <w:r w:rsidR="00E331B3" w:rsidRPr="00C1341A">
        <w:rPr>
          <w:spacing w:val="-2"/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AB1790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 xml:space="preserve">2. </w:t>
      </w:r>
      <w:r w:rsidR="009F3A42" w:rsidRPr="00C1341A">
        <w:rPr>
          <w:spacing w:val="-2"/>
          <w:sz w:val="24"/>
          <w:szCs w:val="24"/>
        </w:rPr>
        <w:t>Продавец</w:t>
      </w:r>
      <w:r w:rsidRPr="00C1341A">
        <w:rPr>
          <w:spacing w:val="-2"/>
          <w:sz w:val="24"/>
          <w:szCs w:val="24"/>
        </w:rPr>
        <w:t>:</w:t>
      </w:r>
      <w:r w:rsidR="00AC1B7A" w:rsidRPr="00C1341A">
        <w:rPr>
          <w:spacing w:val="-2"/>
          <w:sz w:val="24"/>
          <w:szCs w:val="24"/>
        </w:rPr>
        <w:t xml:space="preserve"> Администрация </w:t>
      </w:r>
      <w:r w:rsidRPr="00C1341A">
        <w:rPr>
          <w:sz w:val="24"/>
          <w:szCs w:val="24"/>
        </w:rPr>
        <w:t>Калининск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муниципальн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район</w:t>
      </w:r>
      <w:r w:rsidR="00AC1B7A" w:rsidRPr="00C1341A">
        <w:rPr>
          <w:sz w:val="24"/>
          <w:szCs w:val="24"/>
        </w:rPr>
        <w:t>а</w:t>
      </w:r>
      <w:r w:rsidRPr="00C1341A">
        <w:rPr>
          <w:sz w:val="24"/>
          <w:szCs w:val="24"/>
        </w:rPr>
        <w:t xml:space="preserve"> Саратовской области</w:t>
      </w:r>
      <w:r w:rsidR="00E331B3" w:rsidRPr="00C1341A">
        <w:rPr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DE2B29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>3. Организатор:</w:t>
      </w:r>
      <w:r w:rsidR="00C1341A">
        <w:rPr>
          <w:spacing w:val="-2"/>
          <w:sz w:val="24"/>
          <w:szCs w:val="24"/>
        </w:rPr>
        <w:t xml:space="preserve"> </w:t>
      </w:r>
      <w:r w:rsidRPr="00F926DA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F926DA">
        <w:rPr>
          <w:i/>
          <w:sz w:val="24"/>
          <w:szCs w:val="24"/>
        </w:rPr>
        <w:t>,</w:t>
      </w:r>
      <w:r w:rsidR="00C1341A">
        <w:rPr>
          <w:i/>
          <w:sz w:val="24"/>
          <w:szCs w:val="24"/>
        </w:rPr>
        <w:t xml:space="preserve"> </w:t>
      </w:r>
      <w:r w:rsidRPr="00F926DA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C1341A">
        <w:rPr>
          <w:i/>
          <w:sz w:val="24"/>
          <w:szCs w:val="24"/>
        </w:rPr>
        <w:t>.</w:t>
      </w:r>
    </w:p>
    <w:p w:rsidR="00616F21" w:rsidRPr="00F926DA" w:rsidRDefault="00616F21" w:rsidP="00AB1790">
      <w:pPr>
        <w:jc w:val="both"/>
        <w:rPr>
          <w:sz w:val="24"/>
          <w:szCs w:val="24"/>
        </w:rPr>
      </w:pPr>
    </w:p>
    <w:p w:rsidR="00DE2B29" w:rsidRPr="00F926DA" w:rsidRDefault="00DE2B29" w:rsidP="00DE2B29">
      <w:pPr>
        <w:jc w:val="both"/>
        <w:rPr>
          <w:sz w:val="24"/>
          <w:szCs w:val="24"/>
          <w:lang w:val="en-US"/>
        </w:rPr>
      </w:pPr>
      <w:r w:rsidRPr="00F926DA">
        <w:rPr>
          <w:sz w:val="24"/>
          <w:szCs w:val="24"/>
        </w:rPr>
        <w:t>4. Лоты аукциона:</w:t>
      </w:r>
    </w:p>
    <w:p w:rsidR="00DE2B29" w:rsidRPr="00F926DA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C1341A" w:rsidTr="00F51FE3">
        <w:trPr>
          <w:trHeight w:val="230"/>
        </w:trPr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 xml:space="preserve">Номер лота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1341A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C1341A" w:rsidTr="00F51FE3">
        <w:trPr>
          <w:trHeight w:val="230"/>
        </w:trPr>
        <w:tc>
          <w:tcPr>
            <w:tcW w:w="3285" w:type="dxa"/>
          </w:tcPr>
          <w:p w:rsidR="00DE2B29" w:rsidRPr="00C1341A" w:rsidRDefault="00DE2B29" w:rsidP="00C1341A">
            <w:pPr>
              <w:jc w:val="both"/>
              <w:rPr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t>№ 1</w:t>
            </w:r>
            <w:r w:rsidRPr="00C1341A">
              <w:rPr>
                <w:sz w:val="24"/>
                <w:szCs w:val="24"/>
              </w:rPr>
              <w:t xml:space="preserve"> </w:t>
            </w:r>
            <w:r w:rsidR="00C064A1" w:rsidRPr="00C064A1">
              <w:rPr>
                <w:sz w:val="24"/>
                <w:szCs w:val="24"/>
              </w:rPr>
              <w:t xml:space="preserve">Земельный участок, общей площадью 4540 кв.м., категория земель: земли населенных пунктов, разрешенное использование: склад, кадастровый номер 64:15:281811:497 и расположенные на нем объекты недвижимости: склад № 2, общей площадью 860 кв.м.,  кадастровый номер 64:15:000000:7543, материал стен: смешанные, склад № 1, общей площадью 1063,4 кв.м., кадастровый </w:t>
            </w:r>
            <w:r w:rsidR="00C064A1" w:rsidRPr="00C064A1">
              <w:rPr>
                <w:sz w:val="24"/>
                <w:szCs w:val="24"/>
              </w:rPr>
              <w:lastRenderedPageBreak/>
              <w:t>номер 64:15:000000:7571, материал стен: кирпичные, железобетонные, склад ГСМ № 2, общей площадью 101,3 кв.м., кадастровый номер 64:15:000000:7649, материал стен: смешанные, по адресу Саратовская область, Калининский район, г. Калининск, ул. Пролетарская, №2/1. Год постройки объектов - 1980</w:t>
            </w:r>
          </w:p>
        </w:tc>
        <w:tc>
          <w:tcPr>
            <w:tcW w:w="3285" w:type="dxa"/>
          </w:tcPr>
          <w:p w:rsidR="00DE2B29" w:rsidRPr="00C1341A" w:rsidRDefault="00C30726" w:rsidP="0055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2 130 000,00</w:t>
            </w:r>
            <w:r w:rsidR="00DE2B29" w:rsidRPr="00C1341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  <w:tr w:rsidR="00CC1CAE" w:rsidRPr="00C1341A" w:rsidTr="00F51FE3">
        <w:trPr>
          <w:trHeight w:val="230"/>
        </w:trPr>
        <w:tc>
          <w:tcPr>
            <w:tcW w:w="3285" w:type="dxa"/>
          </w:tcPr>
          <w:p w:rsidR="00863FF0" w:rsidRPr="00863FF0" w:rsidRDefault="00CC1CAE" w:rsidP="00863FF0">
            <w:pPr>
              <w:jc w:val="both"/>
              <w:rPr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lastRenderedPageBreak/>
              <w:t xml:space="preserve">№ 2 </w:t>
            </w:r>
            <w:r w:rsidR="00863FF0" w:rsidRPr="00863FF0">
              <w:rPr>
                <w:sz w:val="24"/>
                <w:szCs w:val="24"/>
              </w:rPr>
              <w:t>Земельный участок, общей площадью 6582 кв.м., категория земель: земли населенных пунктов, разрешенное использование: склады, кадастровый номер 64:15:281811:31 и расположенные на нем объекты недвижимости: проходная будка, общей площадью 7,1 кв.м., кадастровый номер 64:15:000000:7542, материал стен: кирпичные, основной склад, общей площадью 1315,8 кв.м., кадастровый номер 64:15:000000:7633, материал стен: смешанные, здание – гараж, общей площадью 63,6 кв.м., кадастровый номер 64:15:000000:7570, материал стен: смешанные, здание – подстанция трансформаторная, общей площадью 37,9 кв.м., кадастровый номер 64:15:000000:7651, материал стен: смешанные, эстакада для хранения баллонов, общей площадью 32,8 кв.м., кадастровый номер 64:15:000000:7648, материал стен: смешанные, склад ГСМ № 1, общей площадью 55,3 кв.м., кадастровый номер 64:15:000000:7650, материал стен: смешанные, по адресу Саратовская область, Калининский район, г. Калининск, ул. Пролетарская, №2/1.</w:t>
            </w:r>
          </w:p>
          <w:p w:rsidR="00CC1CAE" w:rsidRPr="00CC1CAE" w:rsidRDefault="00863FF0" w:rsidP="00863FF0">
            <w:pPr>
              <w:jc w:val="both"/>
              <w:rPr>
                <w:b/>
                <w:sz w:val="24"/>
                <w:szCs w:val="24"/>
              </w:rPr>
            </w:pPr>
            <w:r w:rsidRPr="00863FF0">
              <w:rPr>
                <w:sz w:val="24"/>
                <w:szCs w:val="24"/>
              </w:rPr>
              <w:t xml:space="preserve">Год постройки объектов - </w:t>
            </w:r>
            <w:r w:rsidRPr="00863FF0">
              <w:rPr>
                <w:sz w:val="24"/>
                <w:szCs w:val="24"/>
              </w:rPr>
              <w:lastRenderedPageBreak/>
              <w:t>1980</w:t>
            </w:r>
          </w:p>
        </w:tc>
        <w:tc>
          <w:tcPr>
            <w:tcW w:w="3285" w:type="dxa"/>
          </w:tcPr>
          <w:p w:rsidR="00CC1CAE" w:rsidRPr="00C1341A" w:rsidRDefault="003D7EE8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1 630 000,00</w:t>
            </w:r>
            <w:r w:rsidR="0055449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CC1CAE" w:rsidRPr="00C1341A" w:rsidRDefault="0055449B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8215E8" w:rsidRDefault="00DE2B29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>5</w:t>
      </w:r>
      <w:r w:rsidR="00206980" w:rsidRPr="00C1341A">
        <w:rPr>
          <w:sz w:val="24"/>
          <w:szCs w:val="24"/>
        </w:rPr>
        <w:t>.</w:t>
      </w:r>
      <w:r w:rsidR="00C1341A">
        <w:rPr>
          <w:sz w:val="24"/>
          <w:szCs w:val="24"/>
        </w:rPr>
        <w:t xml:space="preserve"> </w:t>
      </w:r>
      <w:r w:rsidR="00AB1790" w:rsidRPr="00C1341A">
        <w:rPr>
          <w:sz w:val="24"/>
          <w:szCs w:val="24"/>
        </w:rPr>
        <w:t>Извещение</w:t>
      </w:r>
      <w:r w:rsidRPr="00C1341A">
        <w:rPr>
          <w:sz w:val="24"/>
          <w:szCs w:val="24"/>
        </w:rPr>
        <w:t xml:space="preserve"> о проведении аукциона </w:t>
      </w:r>
      <w:r w:rsidR="00AB1790" w:rsidRPr="00C1341A">
        <w:rPr>
          <w:sz w:val="24"/>
          <w:szCs w:val="24"/>
        </w:rPr>
        <w:t>в электронной форме и документация по проведению аукциона</w:t>
      </w:r>
      <w:r w:rsidR="00BE4B18">
        <w:rPr>
          <w:sz w:val="24"/>
          <w:szCs w:val="24"/>
        </w:rPr>
        <w:t xml:space="preserve"> в электронной форме размещены </w:t>
      </w:r>
      <w:r w:rsidR="00AB1790" w:rsidRPr="00C1341A">
        <w:rPr>
          <w:sz w:val="24"/>
          <w:szCs w:val="24"/>
        </w:rPr>
        <w:t xml:space="preserve">на электронной торговой площадке </w:t>
      </w:r>
      <w:hyperlink r:id="rId7" w:history="1">
        <w:r w:rsidR="008215E8" w:rsidRPr="002E4C08">
          <w:rPr>
            <w:rStyle w:val="ad"/>
            <w:sz w:val="24"/>
            <w:szCs w:val="24"/>
          </w:rPr>
          <w:t>https://utp.sberbank-ast.ru/AP/</w:t>
        </w:r>
      </w:hyperlink>
      <w:r w:rsidR="008215E8">
        <w:rPr>
          <w:sz w:val="24"/>
          <w:szCs w:val="24"/>
        </w:rPr>
        <w:t xml:space="preserve"> № извещения </w:t>
      </w:r>
      <w:r w:rsidR="00BE4B18" w:rsidRPr="00BE4B1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SBR012-2502170041</w:t>
      </w:r>
      <w:r w:rsidR="00F230EF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8215E8" w:rsidRDefault="008215E8" w:rsidP="006F4A8F">
      <w:pPr>
        <w:jc w:val="both"/>
        <w:rPr>
          <w:sz w:val="24"/>
          <w:szCs w:val="24"/>
        </w:rPr>
      </w:pPr>
    </w:p>
    <w:p w:rsidR="006F4A8F" w:rsidRPr="00C1341A" w:rsidRDefault="006F4A8F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 xml:space="preserve">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E1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63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</w:t>
            </w:r>
            <w:r w:rsidR="006357FB">
              <w:rPr>
                <w:sz w:val="24"/>
                <w:szCs w:val="24"/>
              </w:rPr>
              <w:t>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sz w:val="24"/>
          <w:szCs w:val="24"/>
        </w:rPr>
      </w:pPr>
    </w:p>
    <w:p w:rsidR="006F4A8F" w:rsidRPr="002729CB" w:rsidRDefault="00DE2B29" w:rsidP="006F4A8F">
      <w:pPr>
        <w:jc w:val="both"/>
        <w:rPr>
          <w:bCs/>
          <w:sz w:val="24"/>
          <w:szCs w:val="24"/>
        </w:rPr>
      </w:pPr>
      <w:r w:rsidRPr="002729CB">
        <w:rPr>
          <w:sz w:val="24"/>
          <w:szCs w:val="24"/>
        </w:rPr>
        <w:t>6</w:t>
      </w:r>
      <w:r w:rsidR="006F4A8F" w:rsidRPr="002729CB">
        <w:rPr>
          <w:sz w:val="24"/>
          <w:szCs w:val="24"/>
        </w:rPr>
        <w:t>.1. На заседании комиссии присутствуют</w:t>
      </w:r>
      <w:r w:rsidR="006F4A8F" w:rsidRPr="002729CB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BD1E16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553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BD1E16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553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BD1E16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553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BD1E16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553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BD1E16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553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bCs/>
          <w:sz w:val="24"/>
          <w:szCs w:val="24"/>
        </w:rPr>
      </w:pPr>
    </w:p>
    <w:p w:rsidR="00AB1790" w:rsidRPr="008224B6" w:rsidRDefault="00DE2B29" w:rsidP="00AB1790">
      <w:pPr>
        <w:jc w:val="both"/>
        <w:rPr>
          <w:sz w:val="24"/>
          <w:szCs w:val="24"/>
        </w:rPr>
      </w:pPr>
      <w:r w:rsidRPr="008224B6">
        <w:rPr>
          <w:bCs/>
          <w:sz w:val="24"/>
          <w:szCs w:val="24"/>
        </w:rPr>
        <w:t>7</w:t>
      </w:r>
      <w:r w:rsidR="00AB1790" w:rsidRPr="008224B6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AF553D" w:rsidRPr="002E4C08">
          <w:rPr>
            <w:rStyle w:val="ad"/>
            <w:sz w:val="24"/>
            <w:szCs w:val="24"/>
          </w:rPr>
          <w:t>https://utp.sberbank-ast.ru/AP/</w:t>
        </w:r>
      </w:hyperlink>
    </w:p>
    <w:p w:rsidR="00616F21" w:rsidRPr="008224B6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224B6" w:rsidRDefault="00DE2B29" w:rsidP="00C02518">
      <w:pPr>
        <w:jc w:val="both"/>
        <w:rPr>
          <w:spacing w:val="-2"/>
          <w:sz w:val="24"/>
          <w:szCs w:val="24"/>
        </w:rPr>
      </w:pPr>
      <w:r w:rsidRPr="008224B6">
        <w:rPr>
          <w:spacing w:val="-2"/>
          <w:sz w:val="24"/>
          <w:szCs w:val="24"/>
        </w:rPr>
        <w:t>8</w:t>
      </w:r>
      <w:r w:rsidR="00C02518" w:rsidRPr="008224B6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8224B6">
        <w:rPr>
          <w:color w:val="000000"/>
          <w:spacing w:val="-2"/>
          <w:sz w:val="24"/>
          <w:szCs w:val="24"/>
        </w:rPr>
        <w:t>1 этапе</w:t>
      </w:r>
      <w:r w:rsidR="008224B6" w:rsidRPr="008224B6">
        <w:rPr>
          <w:color w:val="000000"/>
          <w:spacing w:val="-2"/>
          <w:sz w:val="24"/>
          <w:szCs w:val="24"/>
        </w:rPr>
        <w:t xml:space="preserve"> </w:t>
      </w:r>
      <w:r w:rsidR="00AD3C9F" w:rsidRPr="008224B6">
        <w:rPr>
          <w:spacing w:val="-2"/>
          <w:sz w:val="24"/>
          <w:szCs w:val="24"/>
        </w:rPr>
        <w:t>аукциона</w:t>
      </w:r>
      <w:r w:rsidR="00C02518" w:rsidRPr="008224B6">
        <w:rPr>
          <w:spacing w:val="-2"/>
          <w:sz w:val="24"/>
          <w:szCs w:val="24"/>
        </w:rPr>
        <w:t xml:space="preserve"> в электронной форме </w:t>
      </w:r>
      <w:r w:rsidR="00D32F2F">
        <w:rPr>
          <w:spacing w:val="-2"/>
          <w:sz w:val="24"/>
          <w:szCs w:val="24"/>
        </w:rPr>
        <w:t>19.03</w:t>
      </w:r>
      <w:r w:rsidR="00676789">
        <w:rPr>
          <w:spacing w:val="-2"/>
          <w:sz w:val="24"/>
          <w:szCs w:val="24"/>
        </w:rPr>
        <w:t>.2025</w:t>
      </w:r>
      <w:r w:rsidR="00C02518" w:rsidRPr="008224B6">
        <w:rPr>
          <w:sz w:val="24"/>
          <w:szCs w:val="24"/>
        </w:rPr>
        <w:t xml:space="preserve"> 1</w:t>
      </w:r>
      <w:r w:rsidR="00BF0DDD">
        <w:rPr>
          <w:sz w:val="24"/>
          <w:szCs w:val="24"/>
        </w:rPr>
        <w:t>7</w:t>
      </w:r>
      <w:r w:rsidR="00C02518" w:rsidRPr="008224B6">
        <w:rPr>
          <w:sz w:val="24"/>
          <w:szCs w:val="24"/>
        </w:rPr>
        <w:t>:00:00</w:t>
      </w:r>
      <w:r w:rsidR="00605DCE">
        <w:rPr>
          <w:sz w:val="24"/>
          <w:szCs w:val="24"/>
        </w:rPr>
        <w:t xml:space="preserve"> (время московское)</w:t>
      </w:r>
      <w:r w:rsidR="00207C8F">
        <w:rPr>
          <w:sz w:val="24"/>
          <w:szCs w:val="24"/>
        </w:rPr>
        <w:t xml:space="preserve"> ни по одному Лоту</w:t>
      </w:r>
      <w:r w:rsidR="00C02518" w:rsidRPr="008224B6">
        <w:rPr>
          <w:sz w:val="24"/>
          <w:szCs w:val="24"/>
        </w:rPr>
        <w:t xml:space="preserve"> не подана ни одна заявка</w:t>
      </w:r>
      <w:r w:rsidR="00C02518" w:rsidRPr="008224B6">
        <w:rPr>
          <w:spacing w:val="-2"/>
          <w:sz w:val="24"/>
          <w:szCs w:val="24"/>
        </w:rPr>
        <w:t>.</w:t>
      </w:r>
    </w:p>
    <w:p w:rsidR="00616F21" w:rsidRPr="008224B6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224B6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224B6">
        <w:rPr>
          <w:sz w:val="24"/>
          <w:szCs w:val="24"/>
        </w:rPr>
        <w:t>9</w:t>
      </w:r>
      <w:r w:rsidR="00C02518" w:rsidRPr="008224B6">
        <w:rPr>
          <w:sz w:val="24"/>
          <w:szCs w:val="24"/>
        </w:rPr>
        <w:t xml:space="preserve">. В связи с тем, что до окончания срока подачи заявок не была подана ни одна заявка на </w:t>
      </w:r>
      <w:r w:rsidR="00A07A1D">
        <w:rPr>
          <w:sz w:val="24"/>
          <w:szCs w:val="24"/>
        </w:rPr>
        <w:t>участие в</w:t>
      </w:r>
      <w:r w:rsidR="00C02518" w:rsidRPr="008224B6">
        <w:rPr>
          <w:sz w:val="24"/>
          <w:szCs w:val="24"/>
        </w:rPr>
        <w:t xml:space="preserve"> аукцион</w:t>
      </w:r>
      <w:r w:rsidR="00207C8F">
        <w:rPr>
          <w:sz w:val="24"/>
          <w:szCs w:val="24"/>
        </w:rPr>
        <w:t>ах</w:t>
      </w:r>
      <w:r w:rsidR="00C02518" w:rsidRPr="008224B6">
        <w:rPr>
          <w:sz w:val="24"/>
          <w:szCs w:val="24"/>
        </w:rPr>
        <w:t>, аукцион</w:t>
      </w:r>
      <w:r w:rsidR="00207C8F">
        <w:rPr>
          <w:sz w:val="24"/>
          <w:szCs w:val="24"/>
        </w:rPr>
        <w:t>ы</w:t>
      </w:r>
      <w:r w:rsidR="00C02518" w:rsidRPr="008224B6">
        <w:rPr>
          <w:sz w:val="24"/>
          <w:szCs w:val="24"/>
        </w:rPr>
        <w:t xml:space="preserve"> призна</w:t>
      </w:r>
      <w:r w:rsidR="00207C8F">
        <w:rPr>
          <w:sz w:val="24"/>
          <w:szCs w:val="24"/>
        </w:rPr>
        <w:t>ю</w:t>
      </w:r>
      <w:r w:rsidR="00A07A1D">
        <w:rPr>
          <w:sz w:val="24"/>
          <w:szCs w:val="24"/>
        </w:rPr>
        <w:t>тся несостоявшимся на основании</w:t>
      </w:r>
      <w:r w:rsidR="00C02518" w:rsidRPr="008224B6">
        <w:rPr>
          <w:sz w:val="24"/>
          <w:szCs w:val="24"/>
        </w:rPr>
        <w:t xml:space="preserve"> п</w:t>
      </w:r>
      <w:r w:rsidR="008224B6">
        <w:rPr>
          <w:sz w:val="24"/>
          <w:szCs w:val="24"/>
        </w:rPr>
        <w:t>.</w:t>
      </w:r>
      <w:r w:rsidR="00A61133" w:rsidRPr="008224B6">
        <w:rPr>
          <w:sz w:val="24"/>
          <w:szCs w:val="24"/>
        </w:rPr>
        <w:t>44 приказа №860</w:t>
      </w:r>
      <w:r w:rsidR="007D44BE" w:rsidRPr="008224B6">
        <w:rPr>
          <w:sz w:val="24"/>
          <w:szCs w:val="24"/>
        </w:rPr>
        <w:t xml:space="preserve">. </w:t>
      </w:r>
    </w:p>
    <w:p w:rsidR="00676789" w:rsidRDefault="00676789" w:rsidP="006F4A8F">
      <w:pPr>
        <w:jc w:val="both"/>
        <w:rPr>
          <w:color w:val="000000"/>
          <w:sz w:val="24"/>
          <w:szCs w:val="24"/>
        </w:rPr>
      </w:pPr>
    </w:p>
    <w:p w:rsidR="00E41294" w:rsidRDefault="00E41294" w:rsidP="006F4A8F">
      <w:pPr>
        <w:jc w:val="both"/>
        <w:rPr>
          <w:color w:val="000000"/>
          <w:sz w:val="24"/>
          <w:szCs w:val="24"/>
        </w:rPr>
      </w:pPr>
    </w:p>
    <w:p w:rsidR="00E41294" w:rsidRDefault="00E41294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224B6">
        <w:rPr>
          <w:color w:val="000000"/>
          <w:sz w:val="24"/>
          <w:szCs w:val="24"/>
        </w:rPr>
        <w:lastRenderedPageBreak/>
        <w:t>Подписи членов комиссии:</w:t>
      </w:r>
    </w:p>
    <w:p w:rsidR="00676789" w:rsidRPr="008224B6" w:rsidRDefault="00676789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224B6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224B6" w:rsidRPr="00676789" w:rsidRDefault="00676789" w:rsidP="00527C4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224B6" w:rsidRPr="008224B6" w:rsidRDefault="008224B6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224B6" w:rsidRPr="008224B6" w:rsidRDefault="008224B6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224B6" w:rsidRPr="008224B6" w:rsidRDefault="00676789" w:rsidP="0052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254322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254322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Сагалаева Г.В.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Умришова Е.Н.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Орлова В.В.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DD1773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DD1773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Е.В.</w:t>
            </w:r>
          </w:p>
        </w:tc>
      </w:tr>
    </w:tbl>
    <w:p w:rsidR="004D437A" w:rsidRDefault="004D437A" w:rsidP="00835E8A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C4" w:rsidRDefault="00A809C4">
      <w:r>
        <w:separator/>
      </w:r>
    </w:p>
  </w:endnote>
  <w:endnote w:type="continuationSeparator" w:id="1">
    <w:p w:rsidR="00A809C4" w:rsidRDefault="00A8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3CA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3CA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294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C4" w:rsidRDefault="00A809C4">
      <w:r>
        <w:separator/>
      </w:r>
    </w:p>
  </w:footnote>
  <w:footnote w:type="continuationSeparator" w:id="1">
    <w:p w:rsidR="00A809C4" w:rsidRDefault="00A80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3C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37D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C8F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29CB"/>
    <w:rsid w:val="002749D2"/>
    <w:rsid w:val="0027611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56DD"/>
    <w:rsid w:val="002D0937"/>
    <w:rsid w:val="002D151E"/>
    <w:rsid w:val="002D76F3"/>
    <w:rsid w:val="002E45A5"/>
    <w:rsid w:val="002E5F38"/>
    <w:rsid w:val="002E6F78"/>
    <w:rsid w:val="0030286F"/>
    <w:rsid w:val="003135DD"/>
    <w:rsid w:val="00314A1C"/>
    <w:rsid w:val="00323C57"/>
    <w:rsid w:val="0032529F"/>
    <w:rsid w:val="00327686"/>
    <w:rsid w:val="00331212"/>
    <w:rsid w:val="003325D7"/>
    <w:rsid w:val="00333133"/>
    <w:rsid w:val="003334BC"/>
    <w:rsid w:val="00334643"/>
    <w:rsid w:val="00342736"/>
    <w:rsid w:val="00343DCF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7A4"/>
    <w:rsid w:val="003D3997"/>
    <w:rsid w:val="003D7B32"/>
    <w:rsid w:val="003D7EE8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2745A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55CF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1A5D"/>
    <w:rsid w:val="00553B3E"/>
    <w:rsid w:val="0055449B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4A8"/>
    <w:rsid w:val="00593961"/>
    <w:rsid w:val="00594988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C6942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05DCE"/>
    <w:rsid w:val="00614C7E"/>
    <w:rsid w:val="00614F2F"/>
    <w:rsid w:val="00616F21"/>
    <w:rsid w:val="00620EEE"/>
    <w:rsid w:val="006218DA"/>
    <w:rsid w:val="00621A78"/>
    <w:rsid w:val="00622702"/>
    <w:rsid w:val="0062429E"/>
    <w:rsid w:val="00625F64"/>
    <w:rsid w:val="0063207F"/>
    <w:rsid w:val="006357FB"/>
    <w:rsid w:val="00643BBB"/>
    <w:rsid w:val="0064725C"/>
    <w:rsid w:val="00653B5A"/>
    <w:rsid w:val="0065620B"/>
    <w:rsid w:val="00664A66"/>
    <w:rsid w:val="00667911"/>
    <w:rsid w:val="00674568"/>
    <w:rsid w:val="00675203"/>
    <w:rsid w:val="00675312"/>
    <w:rsid w:val="00676789"/>
    <w:rsid w:val="00682056"/>
    <w:rsid w:val="00687083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373A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58D9"/>
    <w:rsid w:val="007D6AFD"/>
    <w:rsid w:val="007E2C44"/>
    <w:rsid w:val="007E6C83"/>
    <w:rsid w:val="007F323B"/>
    <w:rsid w:val="007F61C5"/>
    <w:rsid w:val="008007D9"/>
    <w:rsid w:val="0080301E"/>
    <w:rsid w:val="008038D2"/>
    <w:rsid w:val="0080676D"/>
    <w:rsid w:val="0080685C"/>
    <w:rsid w:val="0081199D"/>
    <w:rsid w:val="00813CA0"/>
    <w:rsid w:val="00815559"/>
    <w:rsid w:val="00816002"/>
    <w:rsid w:val="008215E8"/>
    <w:rsid w:val="008224B6"/>
    <w:rsid w:val="00822D10"/>
    <w:rsid w:val="00823F85"/>
    <w:rsid w:val="008261A6"/>
    <w:rsid w:val="00833F23"/>
    <w:rsid w:val="00835E8A"/>
    <w:rsid w:val="00841498"/>
    <w:rsid w:val="00841623"/>
    <w:rsid w:val="00863FF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2BED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34C9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7A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09C4"/>
    <w:rsid w:val="00A8283C"/>
    <w:rsid w:val="00A857B0"/>
    <w:rsid w:val="00A934AE"/>
    <w:rsid w:val="00A95D09"/>
    <w:rsid w:val="00A97A24"/>
    <w:rsid w:val="00AA48DD"/>
    <w:rsid w:val="00AA4FE2"/>
    <w:rsid w:val="00AA6D1E"/>
    <w:rsid w:val="00AB1790"/>
    <w:rsid w:val="00AB2603"/>
    <w:rsid w:val="00AB4F79"/>
    <w:rsid w:val="00AB757B"/>
    <w:rsid w:val="00AC0701"/>
    <w:rsid w:val="00AC1B7A"/>
    <w:rsid w:val="00AC7ADB"/>
    <w:rsid w:val="00AD3C9F"/>
    <w:rsid w:val="00AD66F8"/>
    <w:rsid w:val="00AE1867"/>
    <w:rsid w:val="00AE18BF"/>
    <w:rsid w:val="00AE7802"/>
    <w:rsid w:val="00AF4277"/>
    <w:rsid w:val="00AF4482"/>
    <w:rsid w:val="00AF553D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9770D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1E16"/>
    <w:rsid w:val="00BD2DC5"/>
    <w:rsid w:val="00BD347B"/>
    <w:rsid w:val="00BD4391"/>
    <w:rsid w:val="00BD6625"/>
    <w:rsid w:val="00BD7F84"/>
    <w:rsid w:val="00BE210B"/>
    <w:rsid w:val="00BE2759"/>
    <w:rsid w:val="00BE4B18"/>
    <w:rsid w:val="00BE7C71"/>
    <w:rsid w:val="00BF0DDD"/>
    <w:rsid w:val="00BF0E59"/>
    <w:rsid w:val="00BF409C"/>
    <w:rsid w:val="00C0039A"/>
    <w:rsid w:val="00C009D2"/>
    <w:rsid w:val="00C02028"/>
    <w:rsid w:val="00C02518"/>
    <w:rsid w:val="00C064A1"/>
    <w:rsid w:val="00C11057"/>
    <w:rsid w:val="00C114DF"/>
    <w:rsid w:val="00C1341A"/>
    <w:rsid w:val="00C20D49"/>
    <w:rsid w:val="00C2263F"/>
    <w:rsid w:val="00C23E58"/>
    <w:rsid w:val="00C24E00"/>
    <w:rsid w:val="00C30726"/>
    <w:rsid w:val="00C342A8"/>
    <w:rsid w:val="00C4679F"/>
    <w:rsid w:val="00C47D02"/>
    <w:rsid w:val="00C51FEE"/>
    <w:rsid w:val="00C5288D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CAE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2F2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E7E8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6E2B"/>
    <w:rsid w:val="00E20BA7"/>
    <w:rsid w:val="00E212F4"/>
    <w:rsid w:val="00E220F2"/>
    <w:rsid w:val="00E263E9"/>
    <w:rsid w:val="00E331B3"/>
    <w:rsid w:val="00E337E6"/>
    <w:rsid w:val="00E36AD9"/>
    <w:rsid w:val="00E37178"/>
    <w:rsid w:val="00E41294"/>
    <w:rsid w:val="00E465E5"/>
    <w:rsid w:val="00E71515"/>
    <w:rsid w:val="00E73355"/>
    <w:rsid w:val="00E7437D"/>
    <w:rsid w:val="00E81492"/>
    <w:rsid w:val="00E86C6C"/>
    <w:rsid w:val="00E878D5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30EF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26DA"/>
    <w:rsid w:val="00F97B5F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51</cp:revision>
  <cp:lastPrinted>2010-12-16T07:47:00Z</cp:lastPrinted>
  <dcterms:created xsi:type="dcterms:W3CDTF">2023-06-15T05:51:00Z</dcterms:created>
  <dcterms:modified xsi:type="dcterms:W3CDTF">2025-03-20T05:55:00Z</dcterms:modified>
</cp:coreProperties>
</file>