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Барабанов Михаил Валентинович </w:t>
            </w:r>
          </w:p>
        </w:tc>
        <w:tc>
          <w:tcPr>
            <w:tcW w:w="1472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1 944064,93</w:t>
            </w:r>
          </w:p>
        </w:tc>
        <w:tc>
          <w:tcPr>
            <w:tcW w:w="1276" w:type="dxa"/>
          </w:tcPr>
          <w:p w:rsidR="001E3697" w:rsidRDefault="0060298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</w:t>
            </w:r>
            <w:r w:rsidR="00E6712C">
              <w:rPr>
                <w:rFonts w:ascii="Times New Roman" w:hAnsi="Times New Roman" w:cs="Times New Roman"/>
              </w:rPr>
              <w:t>йота</w:t>
            </w:r>
            <w:proofErr w:type="spellEnd"/>
            <w:r w:rsidR="00E6712C">
              <w:rPr>
                <w:rFonts w:ascii="Times New Roman" w:hAnsi="Times New Roman" w:cs="Times New Roman"/>
              </w:rPr>
              <w:t xml:space="preserve"> Ланд </w:t>
            </w:r>
            <w:proofErr w:type="spellStart"/>
            <w:r w:rsidR="00E6712C">
              <w:rPr>
                <w:rFonts w:ascii="Times New Roman" w:hAnsi="Times New Roman" w:cs="Times New Roman"/>
              </w:rPr>
              <w:t>Крузер</w:t>
            </w:r>
            <w:proofErr w:type="spellEnd"/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накопления</w:t>
            </w: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05F6">
              <w:rPr>
                <w:rFonts w:ascii="Times New Roman" w:hAnsi="Times New Roman" w:cs="Times New Roman"/>
                <w:lang w:val="en-US"/>
              </w:rPr>
              <w:t>BMW</w:t>
            </w:r>
            <w:r w:rsidR="00F505F6" w:rsidRPr="00F505F6">
              <w:rPr>
                <w:rFonts w:ascii="Times New Roman" w:hAnsi="Times New Roman" w:cs="Times New Roman"/>
              </w:rPr>
              <w:t xml:space="preserve"> </w:t>
            </w:r>
            <w:r w:rsidR="00F505F6">
              <w:rPr>
                <w:rFonts w:ascii="Times New Roman" w:hAnsi="Times New Roman" w:cs="Times New Roman"/>
                <w:lang w:val="en-US"/>
              </w:rPr>
              <w:t>X</w:t>
            </w:r>
            <w:r w:rsidR="00F505F6" w:rsidRPr="00F505F6">
              <w:rPr>
                <w:rFonts w:ascii="Times New Roman" w:hAnsi="Times New Roman" w:cs="Times New Roman"/>
              </w:rPr>
              <w:t xml:space="preserve"> 5 </w:t>
            </w:r>
            <w:r w:rsidR="00F505F6">
              <w:rPr>
                <w:rFonts w:ascii="Times New Roman" w:hAnsi="Times New Roman" w:cs="Times New Roman"/>
                <w:lang w:val="en-US"/>
              </w:rPr>
              <w:t>Drive</w:t>
            </w:r>
            <w:r w:rsidR="00F505F6" w:rsidRPr="00F505F6">
              <w:rPr>
                <w:rFonts w:ascii="Times New Roman" w:hAnsi="Times New Roman" w:cs="Times New Roman"/>
              </w:rPr>
              <w:t xml:space="preserve"> 30 </w:t>
            </w:r>
            <w:r w:rsidR="00F505F6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D5194D" w:rsidTr="0027485F">
        <w:tc>
          <w:tcPr>
            <w:tcW w:w="175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4D" w:rsidRDefault="00D519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</w:tr>
      <w:tr w:rsidR="00E6712C" w:rsidTr="0027485F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53212 цистерна</w:t>
            </w:r>
          </w:p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бортовой 829450</w:t>
            </w:r>
          </w:p>
        </w:tc>
      </w:tr>
      <w:tr w:rsidR="00E6712C" w:rsidTr="0027485F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821403,24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2C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BMW520i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485F" w:rsidRP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цепной универсальный ЭЦУ 150 ГР</w:t>
            </w: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E3697"/>
    <w:rsid w:val="0027485F"/>
    <w:rsid w:val="00602988"/>
    <w:rsid w:val="00865776"/>
    <w:rsid w:val="008B0956"/>
    <w:rsid w:val="00AE4521"/>
    <w:rsid w:val="00D5194D"/>
    <w:rsid w:val="00E103E5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2020-05-19T07:26:00Z</cp:lastPrinted>
  <dcterms:created xsi:type="dcterms:W3CDTF">2020-05-19T05:04:00Z</dcterms:created>
  <dcterms:modified xsi:type="dcterms:W3CDTF">2020-05-20T06:25:00Z</dcterms:modified>
</cp:coreProperties>
</file>